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48" w:rsidRPr="00B212D0" w:rsidRDefault="00DC3548" w:rsidP="00DC3548">
      <w:pPr>
        <w:tabs>
          <w:tab w:val="center" w:pos="1985"/>
          <w:tab w:val="center" w:pos="7088"/>
          <w:tab w:val="right" w:pos="8640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B212D0">
        <w:rPr>
          <w:rFonts w:ascii="Times New Roman" w:eastAsia="Times New Roman" w:hAnsi="Times New Roman"/>
          <w:color w:val="000000"/>
          <w:sz w:val="26"/>
          <w:szCs w:val="26"/>
        </w:rPr>
        <w:t xml:space="preserve">UBND QUẬN BÌNH THẠNH          </w:t>
      </w:r>
      <w:r w:rsidRPr="00B212D0">
        <w:rPr>
          <w:rFonts w:ascii="Times New Roman" w:eastAsia="Times New Roman" w:hAnsi="Times New Roman"/>
          <w:b/>
          <w:color w:val="000000"/>
          <w:sz w:val="26"/>
          <w:szCs w:val="26"/>
        </w:rPr>
        <w:t>CỘNG HÒA XÃ HỘI CHỦ NGHĨA VIỆT NAM</w:t>
      </w:r>
    </w:p>
    <w:p w:rsidR="00DC3548" w:rsidRPr="00B212D0" w:rsidRDefault="00DC3548" w:rsidP="00DC3548">
      <w:pPr>
        <w:tabs>
          <w:tab w:val="center" w:pos="1985"/>
          <w:tab w:val="center" w:pos="7088"/>
          <w:tab w:val="right" w:pos="8640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B212D0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  </w:t>
      </w:r>
      <w:r w:rsidRPr="00B212D0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TRƯỜNG MẦM NON</w:t>
      </w:r>
      <w:r w:rsidRPr="00B212D0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r w:rsidR="000050C0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7B</w:t>
      </w:r>
      <w:r w:rsidRPr="00B212D0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                             </w:t>
      </w:r>
      <w:r w:rsidRPr="00B212D0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Độc lập – Tự do – Hạnh phúc</w:t>
      </w:r>
      <w:r w:rsidRPr="00B212D0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</w:p>
    <w:p w:rsidR="00DC3548" w:rsidRPr="00B212D0" w:rsidRDefault="00CF2754" w:rsidP="00DC3548">
      <w:pPr>
        <w:tabs>
          <w:tab w:val="left" w:pos="3600"/>
          <w:tab w:val="left" w:pos="5595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/>
          <w:b/>
          <w:noProof/>
          <w:color w:val="00000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88265</wp:posOffset>
                </wp:positionV>
                <wp:extent cx="2028190" cy="0"/>
                <wp:effectExtent l="9525" t="10795" r="10160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2pt;margin-top:6.95pt;width:159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Ykj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9M4XSRL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Pfmo/N4AAAAJAQAADwAAAGRycy9kb3ducmV2LnhtbEyPwW7CMBBE&#10;70j9B2uRekHFJkAFaRyEKvXQYwGpVxNvk5R4HcUOSfn6btVDe9yZ0eybbDe6RlyxC7UnDYu5AoFU&#10;eFtTqeF0fHnYgAjRkDWNJ9TwhQF2+d0kM6n1A73h9RBLwSUUUqOhirFNpQxFhc6EuW+R2PvwnTOR&#10;z66UtjMDl7tGJko9Smdq4g+VafG5wuJy6J0GDP16ofZbV55eb8PsPbl9Du1R6/vpuH8CEXGMf2H4&#10;wWd0yJnp7HuyQTQa1mrFWyIbyy0IDmyS5QrE+VeQeSb/L8i/AQAA//8DAFBLAQItABQABgAIAAAA&#10;IQC2gziS/gAAAOEBAAATAAAAAAAAAAAAAAAAAAAAAABbQ29udGVudF9UeXBlc10ueG1sUEsBAi0A&#10;FAAGAAgAAAAhADj9If/WAAAAlAEAAAsAAAAAAAAAAAAAAAAALwEAAF9yZWxzLy5yZWxzUEsBAi0A&#10;FAAGAAgAAAAhAHZBiSMeAgAAOwQAAA4AAAAAAAAAAAAAAAAALgIAAGRycy9lMm9Eb2MueG1sUEsB&#10;Ai0AFAAGAAgAAAAhAD35qPzeAAAACQEAAA8AAAAAAAAAAAAAAAAAeA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00000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574675</wp:posOffset>
                </wp:positionH>
                <wp:positionV relativeFrom="paragraph">
                  <wp:posOffset>88265</wp:posOffset>
                </wp:positionV>
                <wp:extent cx="885825" cy="0"/>
                <wp:effectExtent l="12700" t="10795" r="635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5.25pt;margin-top:6.95pt;width:6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rgPHAIAADoEAAAOAAAAZHJzL2Uyb0RvYy54bWysU01v2zAMvQ/YfxB0T2xnTucYcYrCTnbp&#10;1gDtfoAiybYwWRIkJU4w7L+PUj7QdpdhWA4KZZKPj3zU8v44SHTg1gmtKpxNU4y4opoJ1VX4+8tm&#10;UmDkPFGMSK14hU/c4fvVxw/L0ZR8pnstGbcIQJQrR1Ph3ntTJomjPR+Im2rDFThbbQfi4Wq7hFky&#10;Avogk1ma3iWjtsxYTblz8LU5O/Eq4rctp/6pbR33SFYYuPl42njuwpmslqTsLDG9oBca5B9YDEQo&#10;KHqDaognaG/FH1CDoFY73fop1UOi21ZQHnuAbrL0XTfPPTE89gLDceY2Jvf/YOm3w9YiwUA7jBQZ&#10;QKKHvdexMpqF8YzGlRBVq60NDdKjejaPmv5wSOm6J6rjMfjlZCA3CxnJm5RwcQaK7MavmkEMAfw4&#10;q2NrhwAJU0DHKMnpJgk/ekThY1HMi9kcI3p1JaS85hnr/BeuBxSMCjtvieh6X2ulQHdts1iFHB6d&#10;D6xIeU0IRZXeCCmj/FKhscKLOdQJHqelYMEZL7bb1dKiAwkLFH+xxXdhVu8Vi2A9J2x9sT0R8mxD&#10;cakCHvQFdC7WeUN+LtLFulgX+SSf3a0nedo0k4dNnU/uNtnnefOpqesm+xWoZXnZC8a4Cuyu25rl&#10;f7cNl3dz3rPbvt7GkLxFj/MCstf/SDoKG7Q8b8VOs9PWXgWHBY3Bl8cUXsDrO9ivn/zqNwAAAP//&#10;AwBQSwMEFAAGAAgAAAAhAPGQZwHcAAAACAEAAA8AAABkcnMvZG93bnJldi54bWxMj81OwzAQhO9I&#10;fQdrK3FB1G6qIhLiVBUSB479kbi68ZIE4nUUO03o07MVB3rcmdHsN/lmcq04Yx8aTxqWCwUCqfS2&#10;oUrD8fD2+AwiREPWtJ5Qww8G2BSzu9xk1o+0w/M+VoJLKGRGQx1jl0kZyhqdCQvfIbH36XtnIp99&#10;JW1vRi53rUyUepLONMQfatPha43l935wGjAM66Xapq46vl/Gh4/k8jV2B63v59P2BUTEKf6H4YrP&#10;6FAw08kPZINoNaRqzUnWVykI9pOV4m2nP0EWubwdUPwCAAD//wMAUEsBAi0AFAAGAAgAAAAhALaD&#10;OJL+AAAA4QEAABMAAAAAAAAAAAAAAAAAAAAAAFtDb250ZW50X1R5cGVzXS54bWxQSwECLQAUAAYA&#10;CAAAACEAOP0h/9YAAACUAQAACwAAAAAAAAAAAAAAAAAvAQAAX3JlbHMvLnJlbHNQSwECLQAUAAYA&#10;CAAAACEAgPK4DxwCAAA6BAAADgAAAAAAAAAAAAAAAAAuAgAAZHJzL2Uyb0RvYy54bWxQSwECLQAU&#10;AAYACAAAACEA8ZBnAdwAAAAIAQAADwAAAAAAAAAAAAAAAAB2BAAAZHJzL2Rvd25yZXYueG1sUEsF&#10;BgAAAAAEAAQA8wAAAH8FAAAAAA==&#10;"/>
            </w:pict>
          </mc:Fallback>
        </mc:AlternateContent>
      </w:r>
      <w:r w:rsidR="00DC3548" w:rsidRPr="00B212D0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    </w:t>
      </w:r>
    </w:p>
    <w:p w:rsidR="00BA2C91" w:rsidRDefault="00DC3548" w:rsidP="003514D1">
      <w:pPr>
        <w:jc w:val="right"/>
        <w:rPr>
          <w:rFonts w:ascii="Times New Roman" w:hAnsi="Times New Roman"/>
          <w:i/>
          <w:sz w:val="24"/>
          <w:szCs w:val="24"/>
          <w:lang w:val="en-US"/>
        </w:rPr>
      </w:pPr>
      <w:r w:rsidRPr="00DC3548">
        <w:rPr>
          <w:rFonts w:ascii="Times New Roman" w:hAnsi="Times New Roman"/>
          <w:i/>
          <w:sz w:val="24"/>
          <w:szCs w:val="24"/>
          <w:lang w:val="en-US"/>
        </w:rPr>
        <w:t xml:space="preserve">Bình Thạnh, ngày </w:t>
      </w:r>
      <w:r w:rsidR="003514D1">
        <w:rPr>
          <w:rFonts w:ascii="Times New Roman" w:hAnsi="Times New Roman"/>
          <w:i/>
          <w:sz w:val="24"/>
          <w:szCs w:val="24"/>
          <w:lang w:val="en-US"/>
        </w:rPr>
        <w:t>25</w:t>
      </w:r>
      <w:r w:rsidRPr="00DC3548">
        <w:rPr>
          <w:rFonts w:ascii="Times New Roman" w:hAnsi="Times New Roman"/>
          <w:i/>
          <w:sz w:val="24"/>
          <w:szCs w:val="24"/>
          <w:lang w:val="en-US"/>
        </w:rPr>
        <w:t xml:space="preserve"> tháng </w:t>
      </w:r>
      <w:r w:rsidR="003514D1">
        <w:rPr>
          <w:rFonts w:ascii="Times New Roman" w:hAnsi="Times New Roman"/>
          <w:i/>
          <w:sz w:val="24"/>
          <w:szCs w:val="24"/>
          <w:lang w:val="en-US"/>
        </w:rPr>
        <w:t>5</w:t>
      </w:r>
      <w:r w:rsidRPr="00DC3548">
        <w:rPr>
          <w:rFonts w:ascii="Times New Roman" w:hAnsi="Times New Roman"/>
          <w:i/>
          <w:sz w:val="24"/>
          <w:szCs w:val="24"/>
          <w:lang w:val="en-US"/>
        </w:rPr>
        <w:t xml:space="preserve"> năm 20</w:t>
      </w:r>
      <w:r w:rsidR="003514D1">
        <w:rPr>
          <w:rFonts w:ascii="Times New Roman" w:hAnsi="Times New Roman"/>
          <w:i/>
          <w:sz w:val="24"/>
          <w:szCs w:val="24"/>
          <w:lang w:val="en-US"/>
        </w:rPr>
        <w:t>23</w:t>
      </w:r>
    </w:p>
    <w:p w:rsidR="00DC3548" w:rsidRDefault="00DC3548">
      <w:pPr>
        <w:rPr>
          <w:rFonts w:ascii="Times New Roman" w:hAnsi="Times New Roman"/>
          <w:i/>
          <w:sz w:val="24"/>
          <w:szCs w:val="24"/>
          <w:lang w:val="en-US"/>
        </w:rPr>
      </w:pPr>
    </w:p>
    <w:p w:rsidR="00DC3548" w:rsidRPr="00AC00B3" w:rsidRDefault="00DC3548" w:rsidP="003514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C00B3">
        <w:rPr>
          <w:rFonts w:ascii="Times New Roman" w:hAnsi="Times New Roman"/>
          <w:b/>
          <w:sz w:val="28"/>
          <w:szCs w:val="28"/>
          <w:lang w:val="en-US"/>
        </w:rPr>
        <w:t>THÔNG BÁO</w:t>
      </w:r>
    </w:p>
    <w:p w:rsidR="00DC3548" w:rsidRPr="00AC00B3" w:rsidRDefault="00DC3548" w:rsidP="003514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C00B3">
        <w:rPr>
          <w:rFonts w:ascii="Times New Roman" w:hAnsi="Times New Roman"/>
          <w:b/>
          <w:sz w:val="28"/>
          <w:szCs w:val="28"/>
          <w:lang w:val="en-US"/>
        </w:rPr>
        <w:t xml:space="preserve">Về việc </w:t>
      </w:r>
      <w:r w:rsidR="00CF2754">
        <w:rPr>
          <w:rFonts w:ascii="Times New Roman" w:hAnsi="Times New Roman"/>
          <w:b/>
          <w:sz w:val="28"/>
          <w:szCs w:val="28"/>
          <w:lang w:val="en-US"/>
        </w:rPr>
        <w:t xml:space="preserve">hoàn trả tiền </w:t>
      </w:r>
      <w:proofErr w:type="gramStart"/>
      <w:r w:rsidR="00CF2754">
        <w:rPr>
          <w:rFonts w:ascii="Times New Roman" w:hAnsi="Times New Roman"/>
          <w:b/>
          <w:sz w:val="28"/>
          <w:szCs w:val="28"/>
          <w:lang w:val="en-US"/>
        </w:rPr>
        <w:t>ăn</w:t>
      </w:r>
      <w:proofErr w:type="gramEnd"/>
      <w:r w:rsidR="00CF2754">
        <w:rPr>
          <w:rFonts w:ascii="Times New Roman" w:hAnsi="Times New Roman"/>
          <w:b/>
          <w:sz w:val="28"/>
          <w:szCs w:val="28"/>
          <w:lang w:val="en-US"/>
        </w:rPr>
        <w:t xml:space="preserve"> cuối năm </w:t>
      </w:r>
    </w:p>
    <w:p w:rsidR="00DC3548" w:rsidRDefault="00DC3548" w:rsidP="003514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C00B3">
        <w:rPr>
          <w:rFonts w:ascii="Times New Roman" w:hAnsi="Times New Roman"/>
          <w:b/>
          <w:sz w:val="28"/>
          <w:szCs w:val="28"/>
          <w:lang w:val="en-US"/>
        </w:rPr>
        <w:t xml:space="preserve"> Năm học 20</w:t>
      </w:r>
      <w:r w:rsidR="00CF2754">
        <w:rPr>
          <w:rFonts w:ascii="Times New Roman" w:hAnsi="Times New Roman"/>
          <w:b/>
          <w:sz w:val="28"/>
          <w:szCs w:val="28"/>
          <w:lang w:val="en-US"/>
        </w:rPr>
        <w:t>22</w:t>
      </w:r>
      <w:r w:rsidRPr="00AC00B3">
        <w:rPr>
          <w:rFonts w:ascii="Times New Roman" w:hAnsi="Times New Roman"/>
          <w:b/>
          <w:sz w:val="28"/>
          <w:szCs w:val="28"/>
          <w:lang w:val="en-US"/>
        </w:rPr>
        <w:t xml:space="preserve"> -202</w:t>
      </w:r>
      <w:r w:rsidR="00CF2754">
        <w:rPr>
          <w:rFonts w:ascii="Times New Roman" w:hAnsi="Times New Roman"/>
          <w:b/>
          <w:sz w:val="28"/>
          <w:szCs w:val="28"/>
          <w:lang w:val="en-US"/>
        </w:rPr>
        <w:t>3</w:t>
      </w:r>
    </w:p>
    <w:p w:rsidR="003514D1" w:rsidRPr="00AC00B3" w:rsidRDefault="003514D1" w:rsidP="003514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F2754" w:rsidRPr="00CF2754" w:rsidRDefault="00CF2754" w:rsidP="00AC00B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F2754">
        <w:rPr>
          <w:rFonts w:ascii="Times New Roman" w:hAnsi="Times New Roman"/>
          <w:sz w:val="28"/>
          <w:szCs w:val="28"/>
          <w:lang w:val="en-US"/>
        </w:rPr>
        <w:t>Căn cứ công văn số 508/VP của văn phòng Ủ</w:t>
      </w:r>
      <w:r w:rsidR="003514D1">
        <w:rPr>
          <w:rFonts w:ascii="Times New Roman" w:hAnsi="Times New Roman"/>
          <w:sz w:val="28"/>
          <w:szCs w:val="28"/>
          <w:lang w:val="en-US"/>
        </w:rPr>
        <w:t>y ban nhân dân q</w:t>
      </w:r>
      <w:r w:rsidRPr="00CF2754">
        <w:rPr>
          <w:rFonts w:ascii="Times New Roman" w:hAnsi="Times New Roman"/>
          <w:sz w:val="28"/>
          <w:szCs w:val="28"/>
          <w:lang w:val="en-US"/>
        </w:rPr>
        <w:t xml:space="preserve">uận Bình Thạnh ngày 28/10/2022 về việc hướng dẫn </w:t>
      </w:r>
      <w:proofErr w:type="gramStart"/>
      <w:r w:rsidRPr="00CF2754">
        <w:rPr>
          <w:rFonts w:ascii="Times New Roman" w:hAnsi="Times New Roman"/>
          <w:sz w:val="28"/>
          <w:szCs w:val="28"/>
          <w:lang w:val="en-US"/>
        </w:rPr>
        <w:t>thu</w:t>
      </w:r>
      <w:proofErr w:type="gramEnd"/>
      <w:r w:rsidRPr="00CF2754">
        <w:rPr>
          <w:rFonts w:ascii="Times New Roman" w:hAnsi="Times New Roman"/>
          <w:sz w:val="28"/>
          <w:szCs w:val="28"/>
          <w:lang w:val="en-US"/>
        </w:rPr>
        <w:t xml:space="preserve"> học phí và các khoản thu khác NH2022-2023</w:t>
      </w:r>
    </w:p>
    <w:p w:rsidR="00DC3548" w:rsidRPr="00AC00B3" w:rsidRDefault="00DC3548" w:rsidP="00AC00B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AC00B3">
        <w:rPr>
          <w:rFonts w:ascii="Times New Roman" w:hAnsi="Times New Roman"/>
          <w:sz w:val="28"/>
          <w:szCs w:val="28"/>
          <w:lang w:val="en-US"/>
        </w:rPr>
        <w:t xml:space="preserve">Căn cứ vào </w:t>
      </w:r>
      <w:r w:rsidR="00CF2754">
        <w:rPr>
          <w:rFonts w:ascii="Times New Roman" w:hAnsi="Times New Roman"/>
          <w:sz w:val="28"/>
          <w:szCs w:val="28"/>
          <w:lang w:val="en-US"/>
        </w:rPr>
        <w:t>các ngày học</w:t>
      </w:r>
      <w:r w:rsidRPr="00AC00B3">
        <w:rPr>
          <w:rFonts w:ascii="Times New Roman" w:hAnsi="Times New Roman"/>
          <w:sz w:val="28"/>
          <w:szCs w:val="28"/>
          <w:lang w:val="en-US"/>
        </w:rPr>
        <w:t xml:space="preserve"> thực tế của </w:t>
      </w:r>
      <w:r w:rsidR="00CF2754">
        <w:rPr>
          <w:rFonts w:ascii="Times New Roman" w:hAnsi="Times New Roman"/>
          <w:sz w:val="28"/>
          <w:szCs w:val="28"/>
          <w:lang w:val="en-US"/>
        </w:rPr>
        <w:t>trẻ trong tháng 5</w:t>
      </w:r>
      <w:r w:rsidRPr="00AC00B3">
        <w:rPr>
          <w:rFonts w:ascii="Times New Roman" w:hAnsi="Times New Roman"/>
          <w:sz w:val="28"/>
          <w:szCs w:val="28"/>
          <w:lang w:val="en-US"/>
        </w:rPr>
        <w:t>, trường Mầ</w:t>
      </w:r>
      <w:r w:rsidR="000050C0">
        <w:rPr>
          <w:rFonts w:ascii="Times New Roman" w:hAnsi="Times New Roman"/>
          <w:sz w:val="28"/>
          <w:szCs w:val="28"/>
          <w:lang w:val="en-US"/>
        </w:rPr>
        <w:t>m non 7B</w:t>
      </w:r>
      <w:r w:rsidRPr="00AC00B3">
        <w:rPr>
          <w:rFonts w:ascii="Times New Roman" w:hAnsi="Times New Roman"/>
          <w:sz w:val="28"/>
          <w:szCs w:val="28"/>
          <w:lang w:val="en-US"/>
        </w:rPr>
        <w:t xml:space="preserve"> thông báo </w:t>
      </w:r>
      <w:r w:rsidR="00CF2754">
        <w:rPr>
          <w:rFonts w:ascii="Times New Roman" w:hAnsi="Times New Roman"/>
          <w:sz w:val="28"/>
          <w:szCs w:val="28"/>
          <w:lang w:val="en-US"/>
        </w:rPr>
        <w:t xml:space="preserve">hoàn trả tiền </w:t>
      </w:r>
      <w:proofErr w:type="gramStart"/>
      <w:r w:rsidR="00CF2754">
        <w:rPr>
          <w:rFonts w:ascii="Times New Roman" w:hAnsi="Times New Roman"/>
          <w:sz w:val="28"/>
          <w:szCs w:val="28"/>
          <w:lang w:val="en-US"/>
        </w:rPr>
        <w:t>ăn</w:t>
      </w:r>
      <w:proofErr w:type="gramEnd"/>
      <w:r w:rsidR="00CF2754">
        <w:rPr>
          <w:rFonts w:ascii="Times New Roman" w:hAnsi="Times New Roman"/>
          <w:sz w:val="28"/>
          <w:szCs w:val="28"/>
          <w:lang w:val="en-US"/>
        </w:rPr>
        <w:t xml:space="preserve"> tháng 5/2023</w:t>
      </w:r>
      <w:r w:rsidR="003514D1">
        <w:rPr>
          <w:rFonts w:ascii="Times New Roman" w:hAnsi="Times New Roman"/>
          <w:sz w:val="28"/>
          <w:szCs w:val="28"/>
          <w:lang w:val="en-US"/>
        </w:rPr>
        <w:t xml:space="preserve"> như sau:</w:t>
      </w:r>
    </w:p>
    <w:p w:rsidR="00AC00B3" w:rsidRDefault="003514D1" w:rsidP="003514D1">
      <w:pPr>
        <w:pStyle w:val="Normal13pt"/>
        <w:spacing w:line="360" w:lineRule="auto"/>
        <w:ind w:right="28" w:firstLine="1134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Thời gian hoàn trả: từ 20/6 đến ngày 30/6/2023.</w:t>
      </w:r>
    </w:p>
    <w:p w:rsidR="003514D1" w:rsidRDefault="003514D1" w:rsidP="003514D1">
      <w:pPr>
        <w:pStyle w:val="Normal13pt"/>
        <w:spacing w:line="360" w:lineRule="auto"/>
        <w:ind w:right="28" w:firstLine="1134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Địa điểm: Phòng tài vụ (Cơ sở 1)</w:t>
      </w:r>
    </w:p>
    <w:p w:rsidR="003514D1" w:rsidRDefault="003514D1" w:rsidP="003514D1">
      <w:pPr>
        <w:pStyle w:val="Normal13pt"/>
        <w:spacing w:line="360" w:lineRule="auto"/>
        <w:ind w:right="28" w:firstLine="1134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Hình thức: Phụ huynh tới nhận tiền mặt.</w:t>
      </w:r>
    </w:p>
    <w:p w:rsidR="003514D1" w:rsidRDefault="003514D1" w:rsidP="00AC00B3">
      <w:pPr>
        <w:pStyle w:val="Normal13pt"/>
        <w:spacing w:line="360" w:lineRule="auto"/>
        <w:ind w:right="2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Sau thời gain trên phụ huynh không tới nhận thì nhà trường sẽ nhập vào quỹ tiền </w:t>
      </w:r>
      <w:proofErr w:type="gramStart"/>
      <w:r>
        <w:rPr>
          <w:i w:val="0"/>
          <w:sz w:val="28"/>
          <w:szCs w:val="28"/>
        </w:rPr>
        <w:t>ăn</w:t>
      </w:r>
      <w:proofErr w:type="gramEnd"/>
      <w:r>
        <w:rPr>
          <w:i w:val="0"/>
          <w:sz w:val="28"/>
          <w:szCs w:val="28"/>
        </w:rPr>
        <w:t xml:space="preserve"> của trẻ</w:t>
      </w:r>
    </w:p>
    <w:p w:rsidR="00AC00B3" w:rsidRDefault="00AC00B3" w:rsidP="00AC00B3">
      <w:pPr>
        <w:pStyle w:val="Normal13pt"/>
        <w:spacing w:line="360" w:lineRule="auto"/>
        <w:ind w:right="28"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Trên đây là Thông báo về việc </w:t>
      </w:r>
      <w:r w:rsidR="003514D1" w:rsidRPr="003514D1">
        <w:rPr>
          <w:i w:val="0"/>
          <w:sz w:val="28"/>
          <w:szCs w:val="28"/>
        </w:rPr>
        <w:t>hoàn trả tiền ăn tháng 5/</w:t>
      </w:r>
      <w:proofErr w:type="gramStart"/>
      <w:r w:rsidR="003514D1" w:rsidRPr="003514D1">
        <w:rPr>
          <w:i w:val="0"/>
          <w:sz w:val="28"/>
          <w:szCs w:val="28"/>
        </w:rPr>
        <w:t xml:space="preserve">2023 </w:t>
      </w:r>
      <w:r w:rsidR="00321B9E">
        <w:rPr>
          <w:i w:val="0"/>
          <w:sz w:val="28"/>
          <w:szCs w:val="28"/>
        </w:rPr>
        <w:t xml:space="preserve"> của</w:t>
      </w:r>
      <w:proofErr w:type="gramEnd"/>
      <w:r w:rsidR="00321B9E">
        <w:rPr>
          <w:i w:val="0"/>
          <w:sz w:val="28"/>
          <w:szCs w:val="28"/>
        </w:rPr>
        <w:t xml:space="preserve"> trường mầm non 7B</w:t>
      </w:r>
      <w:r>
        <w:rPr>
          <w:i w:val="0"/>
          <w:sz w:val="28"/>
          <w:szCs w:val="28"/>
        </w:rPr>
        <w:t>./.</w:t>
      </w:r>
    </w:p>
    <w:p w:rsidR="00AC00B3" w:rsidRDefault="00AC00B3" w:rsidP="00AC00B3">
      <w:pPr>
        <w:pStyle w:val="Normal13pt"/>
        <w:spacing w:line="360" w:lineRule="auto"/>
        <w:ind w:right="28"/>
        <w:jc w:val="both"/>
        <w:rPr>
          <w:i w:val="0"/>
          <w:sz w:val="28"/>
          <w:szCs w:val="28"/>
        </w:rPr>
      </w:pPr>
    </w:p>
    <w:p w:rsidR="00AC00B3" w:rsidRDefault="00AC00B3" w:rsidP="00AC00B3">
      <w:pPr>
        <w:pStyle w:val="Normal13pt"/>
        <w:spacing w:line="360" w:lineRule="auto"/>
        <w:ind w:right="28"/>
        <w:jc w:val="both"/>
        <w:rPr>
          <w:i w:val="0"/>
          <w:sz w:val="28"/>
          <w:szCs w:val="28"/>
        </w:rPr>
      </w:pPr>
      <w:r w:rsidRPr="003514D1">
        <w:rPr>
          <w:sz w:val="24"/>
          <w:szCs w:val="24"/>
        </w:rPr>
        <w:t>Nơi nhận</w:t>
      </w:r>
      <w:r w:rsidRPr="003514D1">
        <w:rPr>
          <w:i w:val="0"/>
          <w:sz w:val="24"/>
          <w:szCs w:val="24"/>
        </w:rPr>
        <w:t xml:space="preserve"> </w:t>
      </w:r>
      <w:r>
        <w:rPr>
          <w:i w:val="0"/>
          <w:sz w:val="28"/>
          <w:szCs w:val="28"/>
        </w:rPr>
        <w:t xml:space="preserve">                                                                    </w:t>
      </w:r>
      <w:r w:rsidRPr="003514D1">
        <w:rPr>
          <w:b/>
          <w:i w:val="0"/>
          <w:sz w:val="28"/>
          <w:szCs w:val="28"/>
        </w:rPr>
        <w:t>Hiệu trưởng</w:t>
      </w:r>
    </w:p>
    <w:p w:rsidR="003514D1" w:rsidRDefault="003514D1" w:rsidP="00AC00B3">
      <w:pPr>
        <w:pStyle w:val="Normal13pt"/>
        <w:spacing w:line="360" w:lineRule="auto"/>
        <w:ind w:right="2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Công khai CTT, Bản tin</w:t>
      </w:r>
      <w:bookmarkStart w:id="0" w:name="_GoBack"/>
      <w:bookmarkEnd w:id="0"/>
    </w:p>
    <w:p w:rsidR="00AC00B3" w:rsidRPr="00AC00B3" w:rsidRDefault="00AC00B3" w:rsidP="00AC00B3">
      <w:pPr>
        <w:pStyle w:val="Normal13pt"/>
        <w:spacing w:line="360" w:lineRule="auto"/>
        <w:ind w:right="28"/>
        <w:jc w:val="both"/>
        <w:rPr>
          <w:i w:val="0"/>
          <w:sz w:val="28"/>
          <w:szCs w:val="28"/>
        </w:rPr>
      </w:pPr>
      <w:r w:rsidRPr="003514D1">
        <w:rPr>
          <w:b/>
          <w:sz w:val="24"/>
          <w:szCs w:val="24"/>
        </w:rPr>
        <w:t xml:space="preserve">Lưu VT  </w:t>
      </w:r>
      <w:r>
        <w:rPr>
          <w:i w:val="0"/>
          <w:sz w:val="28"/>
          <w:szCs w:val="28"/>
        </w:rPr>
        <w:t xml:space="preserve">                                                                         Đã ký</w:t>
      </w:r>
    </w:p>
    <w:p w:rsidR="00DC3548" w:rsidRPr="00AC00B3" w:rsidRDefault="00AC00B3" w:rsidP="00AC00B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</w:t>
      </w:r>
      <w:r w:rsidR="00CF2754">
        <w:rPr>
          <w:rFonts w:ascii="Times New Roman" w:hAnsi="Times New Roman"/>
          <w:b/>
          <w:sz w:val="28"/>
          <w:szCs w:val="28"/>
          <w:lang w:val="en-US"/>
        </w:rPr>
        <w:t>Trịnh Thị Phượng</w:t>
      </w:r>
    </w:p>
    <w:sectPr w:rsidR="00DC3548" w:rsidRPr="00AC00B3" w:rsidSect="00BA2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57F"/>
    <w:multiLevelType w:val="hybridMultilevel"/>
    <w:tmpl w:val="AB763AA6"/>
    <w:lvl w:ilvl="0" w:tplc="FF0280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B0F1E"/>
    <w:multiLevelType w:val="hybridMultilevel"/>
    <w:tmpl w:val="7136AD76"/>
    <w:lvl w:ilvl="0" w:tplc="07DA87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BB41D4"/>
    <w:multiLevelType w:val="hybridMultilevel"/>
    <w:tmpl w:val="88FC934A"/>
    <w:lvl w:ilvl="0" w:tplc="203603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48"/>
    <w:rsid w:val="000050C0"/>
    <w:rsid w:val="00231C8D"/>
    <w:rsid w:val="002B59B3"/>
    <w:rsid w:val="00321B9E"/>
    <w:rsid w:val="003514D1"/>
    <w:rsid w:val="00515905"/>
    <w:rsid w:val="00AC00B3"/>
    <w:rsid w:val="00BA2C91"/>
    <w:rsid w:val="00CD0C1F"/>
    <w:rsid w:val="00CF2754"/>
    <w:rsid w:val="00DC3548"/>
    <w:rsid w:val="00E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548"/>
    <w:pPr>
      <w:spacing w:after="200"/>
    </w:pPr>
    <w:rPr>
      <w:rFonts w:ascii="Arial" w:eastAsia="Arial" w:hAnsi="Arial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3pt">
    <w:name w:val="Normal+13 pt"/>
    <w:aliases w:val="Italic,Centered,Right:  -0.88&quot;"/>
    <w:basedOn w:val="Normal"/>
    <w:rsid w:val="00515905"/>
    <w:pPr>
      <w:spacing w:after="0" w:line="240" w:lineRule="auto"/>
      <w:ind w:right="-1260"/>
      <w:jc w:val="center"/>
    </w:pPr>
    <w:rPr>
      <w:rFonts w:ascii="Times New Roman" w:eastAsia="Times New Roman" w:hAnsi="Times New Roman"/>
      <w:i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548"/>
    <w:pPr>
      <w:spacing w:after="200"/>
    </w:pPr>
    <w:rPr>
      <w:rFonts w:ascii="Arial" w:eastAsia="Arial" w:hAnsi="Arial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3pt">
    <w:name w:val="Normal+13 pt"/>
    <w:aliases w:val="Italic,Centered,Right:  -0.88&quot;"/>
    <w:basedOn w:val="Normal"/>
    <w:rsid w:val="00515905"/>
    <w:pPr>
      <w:spacing w:after="0" w:line="240" w:lineRule="auto"/>
      <w:ind w:right="-1260"/>
      <w:jc w:val="center"/>
    </w:pPr>
    <w:rPr>
      <w:rFonts w:ascii="Times New Roman" w:eastAsia="Times New Roman" w:hAnsi="Times New Roman"/>
      <w:i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Quynh Giao</cp:lastModifiedBy>
  <cp:revision>3</cp:revision>
  <dcterms:created xsi:type="dcterms:W3CDTF">2023-06-19T08:36:00Z</dcterms:created>
  <dcterms:modified xsi:type="dcterms:W3CDTF">2023-06-19T08:41:00Z</dcterms:modified>
</cp:coreProperties>
</file>