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bookmarkStart w:id="0" w:name="_GoBack"/>
      <w:r w:rsidRPr="00F5266D">
        <w:rPr>
          <w:rFonts w:ascii="Times New Roman" w:eastAsia="Times New Roman" w:hAnsi="Times New Roman" w:cs="Times New Roman"/>
          <w:color w:val="000000"/>
          <w:sz w:val="28"/>
          <w:szCs w:val="28"/>
          <w:shd w:val="clear" w:color="auto" w:fill="FFFFFF"/>
        </w:rPr>
        <w:t>Cúm mùa là một bệnh nhiễm trùng đường hô hấp cấp tính do vi rút cúm gây ra. Hầu hết người bệnh sẽ bình phục trong vòng 1-2 tuần. Tuy nhiên, cúm mùa có thể gây ra bệnh nặng hoặc tử vong, đặc biệt trong số các nhóm đối tượng nguy cơ cao bao gồm trẻ nhỏ, người già, phụ nữ mang thai, nhân viên y tế và những người đang mắc các bệnh nặng khác.</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noProof/>
          <w:color w:val="000000"/>
          <w:sz w:val="28"/>
          <w:szCs w:val="28"/>
          <w:shd w:val="clear" w:color="auto" w:fill="FFFFFF"/>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266D">
        <w:rPr>
          <w:rFonts w:ascii="Times New Roman" w:eastAsia="Times New Roman" w:hAnsi="Times New Roman" w:cs="Times New Roman"/>
          <w:color w:val="000000"/>
          <w:sz w:val="28"/>
          <w:szCs w:val="28"/>
          <w:shd w:val="clear" w:color="auto" w:fill="FFFFFF"/>
        </w:rPr>
        <w:t>Triệu chứng của bệnh cúm</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Cúm mùa có thể diễn tiến từ nhẹ đến nặng và khác với cảm lạnh, cúm thường xuất hiện đột ngột. Các triệu chứng thường gặp của cúm mùa bao gồm sốt đột ngột, ho (thường là ho khan), đau đầu, đau cơ và khớp, mệt mỏi, đau họng và chảy nước mũi. Ho có thể nặng và kéo dài từ 2 tuần trở lên. Một số trường hợp cúm mùa có thể dẫn đến: Sốt cao 39 độ C – 40 độ C; Nhức đầu, đau nhức toàn thân; Ho dữ dội, suy nhược nặng, tiêu chảy, nôn ói…</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noProof/>
          <w:color w:val="000000"/>
          <w:sz w:val="28"/>
          <w:szCs w:val="28"/>
          <w:shd w:val="clear" w:color="auto" w:fill="FFFFFF"/>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266D">
        <w:rPr>
          <w:rFonts w:ascii="Times New Roman" w:eastAsia="Times New Roman" w:hAnsi="Times New Roman" w:cs="Times New Roman"/>
          <w:color w:val="000000"/>
          <w:sz w:val="28"/>
          <w:szCs w:val="28"/>
          <w:shd w:val="clear" w:color="auto" w:fill="FFFFFF"/>
        </w:rPr>
        <w:t>Làm thế nào để phòng bệnh cúm mùa?</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Để chủ động phòng chống bệnh cúm mùa, bảo vệ sức khỏe của bản thân, gia đình và cộng đồng, Bộ Y tế khuyến cáo:</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1/ Rửa tay thường xuyên</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2/ Đeo khẩu trang khi có triệu chứng viêm đường hô hấp</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3/ Hạn chế tiếp xúc người mắc cúm hoặc các trường hợp nghi ngờ mắc bệnh</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4/ Che mũi và miệng bằng khăn vải, khăn giấy dùng 1 lần, ống tay áo khi ho, hắt hơi</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5/ Nâng cao sức khỏe bằng vận động thể lực &gt;=30 phút/ngày và dinh dưỡng hợp lý</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6/ Khi sốt, sổ mũi, đau đầu, mệt mỏi liên hệ với cơ sở y tế</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color w:val="000000"/>
          <w:sz w:val="28"/>
          <w:szCs w:val="28"/>
          <w:shd w:val="clear" w:color="auto" w:fill="FFFFFF"/>
        </w:rPr>
        <w:t>7/ Không tự ý dùng các thuốc kháng sinh, kháng vi rút</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noProof/>
          <w:color w:val="000000"/>
          <w:sz w:val="28"/>
          <w:szCs w:val="28"/>
          <w:shd w:val="clear" w:color="auto" w:fill="FFFFFF"/>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266D">
        <w:rPr>
          <w:rFonts w:ascii="Times New Roman" w:eastAsia="Times New Roman" w:hAnsi="Times New Roman" w:cs="Times New Roman"/>
          <w:color w:val="000000"/>
          <w:sz w:val="28"/>
          <w:szCs w:val="28"/>
          <w:shd w:val="clear" w:color="auto" w:fill="FFFFFF"/>
        </w:rPr>
        <w:t>Cúm mùa có xu hướng lan rộng thành dịch và có khả năng lây nhiễm rất cao qua đường hô hấp, qua các giọt nhỏ nước bọt hay dịch tiết mũi họng do hắt hơi.</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noProof/>
          <w:color w:val="000000"/>
          <w:sz w:val="28"/>
          <w:szCs w:val="28"/>
          <w:shd w:val="clear" w:color="auto" w:fill="FFFFFF"/>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266D">
        <w:rPr>
          <w:rFonts w:ascii="Times New Roman" w:eastAsia="Times New Roman" w:hAnsi="Times New Roman" w:cs="Times New Roman"/>
          <w:color w:val="000000"/>
          <w:sz w:val="28"/>
          <w:szCs w:val="28"/>
          <w:shd w:val="clear" w:color="auto" w:fill="FFFFFF"/>
        </w:rPr>
        <w:t>Các biến chứng nặng có thể xảy ra của bệnh cúm: Viêm phổi tim mạch, nhiễm trùng huyết...</w:t>
      </w:r>
    </w:p>
    <w:p w:rsidR="00F5266D" w:rsidRPr="00F5266D" w:rsidRDefault="00F5266D" w:rsidP="00F5266D">
      <w:pPr>
        <w:shd w:val="clear" w:color="auto" w:fill="FFFFFF"/>
        <w:spacing w:after="0" w:line="240" w:lineRule="auto"/>
        <w:jc w:val="both"/>
        <w:rPr>
          <w:rFonts w:ascii="Times New Roman" w:eastAsia="Times New Roman" w:hAnsi="Times New Roman" w:cs="Times New Roman"/>
          <w:color w:val="222222"/>
          <w:sz w:val="28"/>
          <w:szCs w:val="28"/>
        </w:rPr>
      </w:pPr>
      <w:r w:rsidRPr="00F5266D">
        <w:rPr>
          <w:rFonts w:ascii="Times New Roman" w:eastAsia="Times New Roman" w:hAnsi="Times New Roman" w:cs="Times New Roman"/>
          <w:noProof/>
          <w:color w:val="000000"/>
          <w:sz w:val="28"/>
          <w:szCs w:val="28"/>
          <w:shd w:val="clear" w:color="auto" w:fill="FFFFFF"/>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266D">
        <w:rPr>
          <w:rFonts w:ascii="Times New Roman" w:eastAsia="Times New Roman" w:hAnsi="Times New Roman" w:cs="Times New Roman"/>
          <w:color w:val="000000"/>
          <w:sz w:val="28"/>
          <w:szCs w:val="28"/>
          <w:shd w:val="clear" w:color="auto" w:fill="FFFFFF"/>
        </w:rPr>
        <w:t>Triệu chứng của bệnh cúm mùa rất khó phân biệt với các bệnh đường hô hấp khác, việc chẩn đoán và điều trị phải tuân thủ theo hướng dẫn của cơ quan y tế.</w:t>
      </w:r>
    </w:p>
    <w:bookmarkEnd w:id="0"/>
    <w:p w:rsidR="00727140" w:rsidRPr="00F5266D" w:rsidRDefault="00F5266D" w:rsidP="00F5266D">
      <w:pPr>
        <w:jc w:val="both"/>
        <w:rPr>
          <w:rFonts w:ascii="Times New Roman" w:hAnsi="Times New Roman" w:cs="Times New Roman"/>
          <w:sz w:val="28"/>
          <w:szCs w:val="28"/>
        </w:rPr>
      </w:pPr>
    </w:p>
    <w:sectPr w:rsidR="00727140" w:rsidRPr="00F5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6D"/>
    <w:rsid w:val="00552DF8"/>
    <w:rsid w:val="00875B11"/>
    <w:rsid w:val="00F5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8F280-99E4-4300-A7A3-4979D0DD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16508">
      <w:bodyDiv w:val="1"/>
      <w:marLeft w:val="0"/>
      <w:marRight w:val="0"/>
      <w:marTop w:val="0"/>
      <w:marBottom w:val="0"/>
      <w:divBdr>
        <w:top w:val="none" w:sz="0" w:space="0" w:color="auto"/>
        <w:left w:val="none" w:sz="0" w:space="0" w:color="auto"/>
        <w:bottom w:val="none" w:sz="0" w:space="0" w:color="auto"/>
        <w:right w:val="none" w:sz="0" w:space="0" w:color="auto"/>
      </w:divBdr>
      <w:divsChild>
        <w:div w:id="553083179">
          <w:marLeft w:val="0"/>
          <w:marRight w:val="0"/>
          <w:marTop w:val="120"/>
          <w:marBottom w:val="0"/>
          <w:divBdr>
            <w:top w:val="none" w:sz="0" w:space="0" w:color="auto"/>
            <w:left w:val="none" w:sz="0" w:space="0" w:color="auto"/>
            <w:bottom w:val="none" w:sz="0" w:space="0" w:color="auto"/>
            <w:right w:val="none" w:sz="0" w:space="0" w:color="auto"/>
          </w:divBdr>
          <w:divsChild>
            <w:div w:id="2055499454">
              <w:marLeft w:val="0"/>
              <w:marRight w:val="0"/>
              <w:marTop w:val="0"/>
              <w:marBottom w:val="0"/>
              <w:divBdr>
                <w:top w:val="none" w:sz="0" w:space="0" w:color="auto"/>
                <w:left w:val="none" w:sz="0" w:space="0" w:color="auto"/>
                <w:bottom w:val="none" w:sz="0" w:space="0" w:color="auto"/>
                <w:right w:val="none" w:sz="0" w:space="0" w:color="auto"/>
              </w:divBdr>
            </w:div>
          </w:divsChild>
        </w:div>
        <w:div w:id="123354449">
          <w:marLeft w:val="0"/>
          <w:marRight w:val="0"/>
          <w:marTop w:val="120"/>
          <w:marBottom w:val="0"/>
          <w:divBdr>
            <w:top w:val="none" w:sz="0" w:space="0" w:color="auto"/>
            <w:left w:val="none" w:sz="0" w:space="0" w:color="auto"/>
            <w:bottom w:val="none" w:sz="0" w:space="0" w:color="auto"/>
            <w:right w:val="none" w:sz="0" w:space="0" w:color="auto"/>
          </w:divBdr>
          <w:divsChild>
            <w:div w:id="1547136745">
              <w:marLeft w:val="0"/>
              <w:marRight w:val="0"/>
              <w:marTop w:val="0"/>
              <w:marBottom w:val="0"/>
              <w:divBdr>
                <w:top w:val="none" w:sz="0" w:space="0" w:color="auto"/>
                <w:left w:val="none" w:sz="0" w:space="0" w:color="auto"/>
                <w:bottom w:val="none" w:sz="0" w:space="0" w:color="auto"/>
                <w:right w:val="none" w:sz="0" w:space="0" w:color="auto"/>
              </w:divBdr>
            </w:div>
          </w:divsChild>
        </w:div>
        <w:div w:id="1215240870">
          <w:marLeft w:val="0"/>
          <w:marRight w:val="0"/>
          <w:marTop w:val="120"/>
          <w:marBottom w:val="0"/>
          <w:divBdr>
            <w:top w:val="none" w:sz="0" w:space="0" w:color="auto"/>
            <w:left w:val="none" w:sz="0" w:space="0" w:color="auto"/>
            <w:bottom w:val="none" w:sz="0" w:space="0" w:color="auto"/>
            <w:right w:val="none" w:sz="0" w:space="0" w:color="auto"/>
          </w:divBdr>
          <w:divsChild>
            <w:div w:id="1525559144">
              <w:marLeft w:val="0"/>
              <w:marRight w:val="0"/>
              <w:marTop w:val="0"/>
              <w:marBottom w:val="0"/>
              <w:divBdr>
                <w:top w:val="none" w:sz="0" w:space="0" w:color="auto"/>
                <w:left w:val="none" w:sz="0" w:space="0" w:color="auto"/>
                <w:bottom w:val="none" w:sz="0" w:space="0" w:color="auto"/>
                <w:right w:val="none" w:sz="0" w:space="0" w:color="auto"/>
              </w:divBdr>
            </w:div>
          </w:divsChild>
        </w:div>
        <w:div w:id="1752237444">
          <w:marLeft w:val="0"/>
          <w:marRight w:val="0"/>
          <w:marTop w:val="120"/>
          <w:marBottom w:val="0"/>
          <w:divBdr>
            <w:top w:val="none" w:sz="0" w:space="0" w:color="auto"/>
            <w:left w:val="none" w:sz="0" w:space="0" w:color="auto"/>
            <w:bottom w:val="none" w:sz="0" w:space="0" w:color="auto"/>
            <w:right w:val="none" w:sz="0" w:space="0" w:color="auto"/>
          </w:divBdr>
          <w:divsChild>
            <w:div w:id="1750039440">
              <w:marLeft w:val="0"/>
              <w:marRight w:val="0"/>
              <w:marTop w:val="0"/>
              <w:marBottom w:val="0"/>
              <w:divBdr>
                <w:top w:val="none" w:sz="0" w:space="0" w:color="auto"/>
                <w:left w:val="none" w:sz="0" w:space="0" w:color="auto"/>
                <w:bottom w:val="none" w:sz="0" w:space="0" w:color="auto"/>
                <w:right w:val="none" w:sz="0" w:space="0" w:color="auto"/>
              </w:divBdr>
            </w:div>
          </w:divsChild>
        </w:div>
        <w:div w:id="1242064057">
          <w:marLeft w:val="0"/>
          <w:marRight w:val="0"/>
          <w:marTop w:val="120"/>
          <w:marBottom w:val="0"/>
          <w:divBdr>
            <w:top w:val="none" w:sz="0" w:space="0" w:color="auto"/>
            <w:left w:val="none" w:sz="0" w:space="0" w:color="auto"/>
            <w:bottom w:val="none" w:sz="0" w:space="0" w:color="auto"/>
            <w:right w:val="none" w:sz="0" w:space="0" w:color="auto"/>
          </w:divBdr>
          <w:divsChild>
            <w:div w:id="619386377">
              <w:marLeft w:val="0"/>
              <w:marRight w:val="0"/>
              <w:marTop w:val="0"/>
              <w:marBottom w:val="0"/>
              <w:divBdr>
                <w:top w:val="none" w:sz="0" w:space="0" w:color="auto"/>
                <w:left w:val="none" w:sz="0" w:space="0" w:color="auto"/>
                <w:bottom w:val="none" w:sz="0" w:space="0" w:color="auto"/>
                <w:right w:val="none" w:sz="0" w:space="0" w:color="auto"/>
              </w:divBdr>
            </w:div>
            <w:div w:id="1525165686">
              <w:marLeft w:val="0"/>
              <w:marRight w:val="0"/>
              <w:marTop w:val="0"/>
              <w:marBottom w:val="0"/>
              <w:divBdr>
                <w:top w:val="none" w:sz="0" w:space="0" w:color="auto"/>
                <w:left w:val="none" w:sz="0" w:space="0" w:color="auto"/>
                <w:bottom w:val="none" w:sz="0" w:space="0" w:color="auto"/>
                <w:right w:val="none" w:sz="0" w:space="0" w:color="auto"/>
              </w:divBdr>
            </w:div>
            <w:div w:id="2013022336">
              <w:marLeft w:val="0"/>
              <w:marRight w:val="0"/>
              <w:marTop w:val="0"/>
              <w:marBottom w:val="0"/>
              <w:divBdr>
                <w:top w:val="none" w:sz="0" w:space="0" w:color="auto"/>
                <w:left w:val="none" w:sz="0" w:space="0" w:color="auto"/>
                <w:bottom w:val="none" w:sz="0" w:space="0" w:color="auto"/>
                <w:right w:val="none" w:sz="0" w:space="0" w:color="auto"/>
              </w:divBdr>
            </w:div>
            <w:div w:id="1663193146">
              <w:marLeft w:val="0"/>
              <w:marRight w:val="0"/>
              <w:marTop w:val="0"/>
              <w:marBottom w:val="0"/>
              <w:divBdr>
                <w:top w:val="none" w:sz="0" w:space="0" w:color="auto"/>
                <w:left w:val="none" w:sz="0" w:space="0" w:color="auto"/>
                <w:bottom w:val="none" w:sz="0" w:space="0" w:color="auto"/>
                <w:right w:val="none" w:sz="0" w:space="0" w:color="auto"/>
              </w:divBdr>
            </w:div>
            <w:div w:id="1423139890">
              <w:marLeft w:val="0"/>
              <w:marRight w:val="0"/>
              <w:marTop w:val="0"/>
              <w:marBottom w:val="0"/>
              <w:divBdr>
                <w:top w:val="none" w:sz="0" w:space="0" w:color="auto"/>
                <w:left w:val="none" w:sz="0" w:space="0" w:color="auto"/>
                <w:bottom w:val="none" w:sz="0" w:space="0" w:color="auto"/>
                <w:right w:val="none" w:sz="0" w:space="0" w:color="auto"/>
              </w:divBdr>
            </w:div>
            <w:div w:id="1858228726">
              <w:marLeft w:val="0"/>
              <w:marRight w:val="0"/>
              <w:marTop w:val="0"/>
              <w:marBottom w:val="0"/>
              <w:divBdr>
                <w:top w:val="none" w:sz="0" w:space="0" w:color="auto"/>
                <w:left w:val="none" w:sz="0" w:space="0" w:color="auto"/>
                <w:bottom w:val="none" w:sz="0" w:space="0" w:color="auto"/>
                <w:right w:val="none" w:sz="0" w:space="0" w:color="auto"/>
              </w:divBdr>
            </w:div>
            <w:div w:id="2026858145">
              <w:marLeft w:val="0"/>
              <w:marRight w:val="0"/>
              <w:marTop w:val="0"/>
              <w:marBottom w:val="0"/>
              <w:divBdr>
                <w:top w:val="none" w:sz="0" w:space="0" w:color="auto"/>
                <w:left w:val="none" w:sz="0" w:space="0" w:color="auto"/>
                <w:bottom w:val="none" w:sz="0" w:space="0" w:color="auto"/>
                <w:right w:val="none" w:sz="0" w:space="0" w:color="auto"/>
              </w:divBdr>
            </w:div>
            <w:div w:id="1353141158">
              <w:marLeft w:val="0"/>
              <w:marRight w:val="0"/>
              <w:marTop w:val="0"/>
              <w:marBottom w:val="0"/>
              <w:divBdr>
                <w:top w:val="none" w:sz="0" w:space="0" w:color="auto"/>
                <w:left w:val="none" w:sz="0" w:space="0" w:color="auto"/>
                <w:bottom w:val="none" w:sz="0" w:space="0" w:color="auto"/>
                <w:right w:val="none" w:sz="0" w:space="0" w:color="auto"/>
              </w:divBdr>
            </w:div>
          </w:divsChild>
        </w:div>
        <w:div w:id="1934973064">
          <w:marLeft w:val="0"/>
          <w:marRight w:val="0"/>
          <w:marTop w:val="120"/>
          <w:marBottom w:val="0"/>
          <w:divBdr>
            <w:top w:val="none" w:sz="0" w:space="0" w:color="auto"/>
            <w:left w:val="none" w:sz="0" w:space="0" w:color="auto"/>
            <w:bottom w:val="none" w:sz="0" w:space="0" w:color="auto"/>
            <w:right w:val="none" w:sz="0" w:space="0" w:color="auto"/>
          </w:divBdr>
          <w:divsChild>
            <w:div w:id="1041980722">
              <w:marLeft w:val="0"/>
              <w:marRight w:val="0"/>
              <w:marTop w:val="0"/>
              <w:marBottom w:val="0"/>
              <w:divBdr>
                <w:top w:val="none" w:sz="0" w:space="0" w:color="auto"/>
                <w:left w:val="none" w:sz="0" w:space="0" w:color="auto"/>
                <w:bottom w:val="none" w:sz="0" w:space="0" w:color="auto"/>
                <w:right w:val="none" w:sz="0" w:space="0" w:color="auto"/>
              </w:divBdr>
            </w:div>
          </w:divsChild>
        </w:div>
        <w:div w:id="150098585">
          <w:marLeft w:val="0"/>
          <w:marRight w:val="0"/>
          <w:marTop w:val="120"/>
          <w:marBottom w:val="0"/>
          <w:divBdr>
            <w:top w:val="none" w:sz="0" w:space="0" w:color="auto"/>
            <w:left w:val="none" w:sz="0" w:space="0" w:color="auto"/>
            <w:bottom w:val="none" w:sz="0" w:space="0" w:color="auto"/>
            <w:right w:val="none" w:sz="0" w:space="0" w:color="auto"/>
          </w:divBdr>
          <w:divsChild>
            <w:div w:id="1927953813">
              <w:marLeft w:val="0"/>
              <w:marRight w:val="0"/>
              <w:marTop w:val="0"/>
              <w:marBottom w:val="0"/>
              <w:divBdr>
                <w:top w:val="none" w:sz="0" w:space="0" w:color="auto"/>
                <w:left w:val="none" w:sz="0" w:space="0" w:color="auto"/>
                <w:bottom w:val="none" w:sz="0" w:space="0" w:color="auto"/>
                <w:right w:val="none" w:sz="0" w:space="0" w:color="auto"/>
              </w:divBdr>
            </w:div>
          </w:divsChild>
        </w:div>
        <w:div w:id="1504273461">
          <w:marLeft w:val="0"/>
          <w:marRight w:val="0"/>
          <w:marTop w:val="120"/>
          <w:marBottom w:val="0"/>
          <w:divBdr>
            <w:top w:val="none" w:sz="0" w:space="0" w:color="auto"/>
            <w:left w:val="none" w:sz="0" w:space="0" w:color="auto"/>
            <w:bottom w:val="none" w:sz="0" w:space="0" w:color="auto"/>
            <w:right w:val="none" w:sz="0" w:space="0" w:color="auto"/>
          </w:divBdr>
          <w:divsChild>
            <w:div w:id="13678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KCHINH</dc:creator>
  <cp:keywords/>
  <dc:description/>
  <cp:lastModifiedBy>KCHINH</cp:lastModifiedBy>
  <cp:revision>1</cp:revision>
  <dcterms:created xsi:type="dcterms:W3CDTF">2022-11-22T02:47:00Z</dcterms:created>
  <dcterms:modified xsi:type="dcterms:W3CDTF">2022-11-22T02:48:00Z</dcterms:modified>
</cp:coreProperties>
</file>