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1B27D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22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9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BC28A5">
        <w:trPr>
          <w:trHeight w:val="5045"/>
        </w:trPr>
        <w:tc>
          <w:tcPr>
            <w:tcW w:w="3348" w:type="dxa"/>
            <w:vAlign w:val="center"/>
          </w:tcPr>
          <w:p w:rsidR="001B27D5" w:rsidRPr="001B27D5" w:rsidRDefault="001B27D5" w:rsidP="000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1B27D5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-Sữa  Netsure</w:t>
            </w:r>
          </w:p>
          <w:p w:rsidR="001B27D5" w:rsidRPr="001B27D5" w:rsidRDefault="001B27D5" w:rsidP="000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1B27D5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-Sữa dollac</w:t>
            </w:r>
          </w:p>
          <w:p w:rsidR="001B27D5" w:rsidRPr="000638F0" w:rsidRDefault="001B27D5" w:rsidP="000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1B27D5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-Nui nấu thịt</w:t>
            </w:r>
          </w:p>
          <w:p w:rsidR="000638F0" w:rsidRPr="001B27D5" w:rsidRDefault="000638F0" w:rsidP="000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0638F0">
              <w:rPr>
                <w:rFonts w:ascii="Times New Roman" w:eastAsia="Times New Roman" w:hAnsi="Times New Roman" w:cs="Times New Roman"/>
                <w:noProof/>
                <w:color w:val="1F497D" w:themeColor="text2"/>
              </w:rPr>
              <w:drawing>
                <wp:inline distT="0" distB="0" distL="0" distR="0" wp14:anchorId="32FB15BB" wp14:editId="657D765B">
                  <wp:extent cx="1988820" cy="10414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6453" w:rsidRPr="000638F0" w:rsidRDefault="00006453" w:rsidP="000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006453" w:rsidRPr="000638F0" w:rsidRDefault="00006453" w:rsidP="000638F0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0638F0">
              <w:rPr>
                <w:color w:val="1F497D" w:themeColor="text2"/>
              </w:rPr>
              <w:t>Cơm</w:t>
            </w:r>
          </w:p>
          <w:p w:rsidR="001B27D5" w:rsidRPr="001B27D5" w:rsidRDefault="001B27D5" w:rsidP="000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1B27D5">
              <w:rPr>
                <w:rFonts w:ascii="Times New Roman" w:eastAsia="Times New Roman" w:hAnsi="Times New Roman" w:cs="Times New Roman"/>
                <w:color w:val="1F497D" w:themeColor="text2"/>
              </w:rPr>
              <w:t>Cá chẽm kho tương hột</w:t>
            </w:r>
          </w:p>
          <w:p w:rsidR="00006453" w:rsidRPr="000638F0" w:rsidRDefault="001B27D5" w:rsidP="000638F0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0638F0">
              <w:rPr>
                <w:color w:val="1F497D" w:themeColor="text2"/>
              </w:rPr>
              <w:t>Canh khoai mỡ nấu tôm</w:t>
            </w:r>
          </w:p>
          <w:p w:rsidR="001B27D5" w:rsidRPr="000638F0" w:rsidRDefault="001B27D5" w:rsidP="000638F0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0638F0">
              <w:rPr>
                <w:color w:val="1F497D" w:themeColor="text2"/>
              </w:rPr>
              <w:t>Lê</w:t>
            </w:r>
          </w:p>
          <w:p w:rsidR="000638F0" w:rsidRPr="00B23579" w:rsidRDefault="000638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9725" cy="1903104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359" cy="190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1B27D5" w:rsidRPr="001B27D5" w:rsidRDefault="001B27D5" w:rsidP="000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1B27D5">
              <w:rPr>
                <w:rFonts w:ascii="Times New Roman" w:eastAsia="Times New Roman" w:hAnsi="Times New Roman" w:cs="Times New Roman"/>
                <w:color w:val="1F497D" w:themeColor="text2"/>
              </w:rPr>
              <w:t>- Cháo đậu đỏ nấu nghêu</w:t>
            </w:r>
          </w:p>
          <w:p w:rsidR="00B23579" w:rsidRPr="000638F0" w:rsidRDefault="001B27D5" w:rsidP="000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0638F0">
              <w:rPr>
                <w:rFonts w:ascii="Times New Roman" w:eastAsia="Times New Roman" w:hAnsi="Times New Roman" w:cs="Times New Roman"/>
                <w:color w:val="1F497D" w:themeColor="text2"/>
              </w:rPr>
              <w:t>-Puding bắp</w:t>
            </w:r>
          </w:p>
          <w:p w:rsidR="000638F0" w:rsidRPr="00B23579" w:rsidRDefault="000638F0" w:rsidP="001B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23975" cy="1504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505" cy="150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638F0"/>
    <w:rsid w:val="001B27D5"/>
    <w:rsid w:val="006178F6"/>
    <w:rsid w:val="00757F22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2023-01-30T00:21:00Z</dcterms:created>
  <dcterms:modified xsi:type="dcterms:W3CDTF">2023-01-30T00:21:00Z</dcterms:modified>
</cp:coreProperties>
</file>