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63" w:type="dxa"/>
        <w:tblLook w:val="0000" w:firstRow="0" w:lastRow="0" w:firstColumn="0" w:lastColumn="0" w:noHBand="0" w:noVBand="0"/>
      </w:tblPr>
      <w:tblGrid>
        <w:gridCol w:w="5558"/>
        <w:gridCol w:w="9505"/>
      </w:tblGrid>
      <w:tr w:rsidR="000D192D" w:rsidRPr="000D475F" w14:paraId="5E431E4F" w14:textId="77777777" w:rsidTr="007315A6">
        <w:trPr>
          <w:trHeight w:val="1000"/>
        </w:trPr>
        <w:tc>
          <w:tcPr>
            <w:tcW w:w="5558" w:type="dxa"/>
          </w:tcPr>
          <w:p w14:paraId="18B379F8" w14:textId="78D401E2" w:rsidR="009F251E" w:rsidRPr="00A50F12" w:rsidRDefault="009F251E" w:rsidP="009F251E">
            <w:pPr>
              <w:rPr>
                <w:sz w:val="26"/>
                <w:szCs w:val="20"/>
              </w:rPr>
            </w:pPr>
            <w:r w:rsidRPr="00A50F12">
              <w:rPr>
                <w:sz w:val="26"/>
              </w:rPr>
              <w:t xml:space="preserve">UBND QUẬN </w:t>
            </w:r>
            <w:r w:rsidR="007A112A">
              <w:rPr>
                <w:sz w:val="26"/>
              </w:rPr>
              <w:t>BÌNH THẠNH</w:t>
            </w:r>
          </w:p>
          <w:p w14:paraId="57710014" w14:textId="5AF41512" w:rsidR="000D192D" w:rsidRPr="00863F28" w:rsidRDefault="007315A6" w:rsidP="00990DD3">
            <w:pPr>
              <w:spacing w:line="140" w:lineRule="atLeast"/>
              <w:rPr>
                <w:sz w:val="26"/>
                <w:szCs w:val="26"/>
                <w:lang w:val="vi-VN"/>
              </w:rPr>
            </w:pPr>
            <w:r>
              <w:rPr>
                <w:b/>
                <w:noProof/>
                <w:sz w:val="26"/>
              </w:rPr>
              <mc:AlternateContent>
                <mc:Choice Requires="wps">
                  <w:drawing>
                    <wp:anchor distT="0" distB="0" distL="114300" distR="114300" simplePos="0" relativeHeight="251660288" behindDoc="0" locked="0" layoutInCell="1" allowOverlap="1" wp14:anchorId="016BC372" wp14:editId="7BE21002">
                      <wp:simplePos x="0" y="0"/>
                      <wp:positionH relativeFrom="column">
                        <wp:posOffset>371475</wp:posOffset>
                      </wp:positionH>
                      <wp:positionV relativeFrom="paragraph">
                        <wp:posOffset>200660</wp:posOffset>
                      </wp:positionV>
                      <wp:extent cx="1276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DB515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15.8pt" to="129.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s+mwEAAJQDAAAOAAAAZHJzL2Uyb0RvYy54bWysU9uO0zAQfUfiHyy/06RF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" strokecolor="#4472c4 [3204]" strokeweight=".5pt">
                      <v:stroke joinstyle="miter"/>
                    </v:line>
                  </w:pict>
                </mc:Fallback>
              </mc:AlternateContent>
            </w:r>
            <w:r w:rsidR="007A112A">
              <w:rPr>
                <w:b/>
                <w:sz w:val="26"/>
              </w:rPr>
              <w:t xml:space="preserve">   </w:t>
            </w:r>
            <w:r w:rsidR="009F251E" w:rsidRPr="00A50F12">
              <w:rPr>
                <w:b/>
                <w:sz w:val="26"/>
              </w:rPr>
              <w:t xml:space="preserve">TRƯỜNG </w:t>
            </w:r>
            <w:r w:rsidR="00863F28">
              <w:rPr>
                <w:b/>
                <w:sz w:val="26"/>
              </w:rPr>
              <w:t xml:space="preserve">MẦM NON </w:t>
            </w:r>
            <w:r w:rsidR="00990DD3">
              <w:rPr>
                <w:b/>
                <w:sz w:val="26"/>
              </w:rPr>
              <w:t>21</w:t>
            </w:r>
          </w:p>
        </w:tc>
        <w:tc>
          <w:tcPr>
            <w:tcW w:w="9505" w:type="dxa"/>
          </w:tcPr>
          <w:p w14:paraId="251CD80F" w14:textId="0E92251F" w:rsidR="000D192D" w:rsidRPr="000D475F" w:rsidRDefault="009F251E" w:rsidP="00E02E83">
            <w:pPr>
              <w:pStyle w:val="Heading1"/>
              <w:spacing w:line="140" w:lineRule="atLeast"/>
              <w:rPr>
                <w:sz w:val="26"/>
                <w:szCs w:val="26"/>
              </w:rPr>
            </w:pPr>
            <w:r>
              <w:rPr>
                <w:sz w:val="26"/>
                <w:szCs w:val="26"/>
              </w:rPr>
              <w:t xml:space="preserve">          </w:t>
            </w:r>
            <w:r w:rsidR="000D192D" w:rsidRPr="000D475F">
              <w:rPr>
                <w:sz w:val="26"/>
                <w:szCs w:val="26"/>
              </w:rPr>
              <w:t>CỘNG HÒA XÃ HỘI CHỦ NGHĨA VIỆT NAM</w:t>
            </w:r>
          </w:p>
          <w:p w14:paraId="5E99744A" w14:textId="77777777" w:rsidR="000D192D" w:rsidRPr="000D475F" w:rsidRDefault="000D192D" w:rsidP="00E02E83">
            <w:pPr>
              <w:spacing w:line="140" w:lineRule="atLeast"/>
              <w:jc w:val="center"/>
              <w:rPr>
                <w:b/>
                <w:sz w:val="26"/>
                <w:szCs w:val="26"/>
              </w:rPr>
            </w:pPr>
            <w:r w:rsidRPr="000D475F">
              <w:rPr>
                <w:b/>
                <w:sz w:val="26"/>
                <w:szCs w:val="26"/>
              </w:rPr>
              <w:t>Độc lập - Tự do - Hạnh phúc</w:t>
            </w:r>
          </w:p>
          <w:p w14:paraId="644FA393" w14:textId="4BB5A003" w:rsidR="000D192D" w:rsidRPr="000D192D" w:rsidRDefault="000D192D" w:rsidP="000D192D">
            <w:pPr>
              <w:tabs>
                <w:tab w:val="left" w:pos="4839"/>
                <w:tab w:val="right" w:pos="5990"/>
              </w:tabs>
              <w:spacing w:line="140" w:lineRule="atLeast"/>
              <w:rPr>
                <w:i/>
                <w:iCs/>
                <w:sz w:val="26"/>
                <w:szCs w:val="26"/>
              </w:rPr>
            </w:pPr>
            <w:r w:rsidRPr="000D475F">
              <w:rPr>
                <w:i/>
                <w:iCs/>
                <w:noProof/>
                <w:sz w:val="26"/>
                <w:szCs w:val="26"/>
              </w:rPr>
              <mc:AlternateContent>
                <mc:Choice Requires="wps">
                  <w:drawing>
                    <wp:anchor distT="0" distB="0" distL="114300" distR="114300" simplePos="0" relativeHeight="251659264" behindDoc="0" locked="0" layoutInCell="1" allowOverlap="1" wp14:anchorId="06AC853D" wp14:editId="73AF3B9A">
                      <wp:simplePos x="0" y="0"/>
                      <wp:positionH relativeFrom="column">
                        <wp:posOffset>2376170</wp:posOffset>
                      </wp:positionH>
                      <wp:positionV relativeFrom="paragraph">
                        <wp:posOffset>10795</wp:posOffset>
                      </wp:positionV>
                      <wp:extent cx="14097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617489"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pt,.85pt" to="29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6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"/>
                  </w:pict>
                </mc:Fallback>
              </mc:AlternateContent>
            </w:r>
            <w:r w:rsidRPr="000D475F">
              <w:rPr>
                <w:i/>
                <w:iCs/>
                <w:sz w:val="26"/>
                <w:szCs w:val="26"/>
              </w:rPr>
              <w:tab/>
            </w:r>
            <w:r w:rsidRPr="000D475F">
              <w:rPr>
                <w:i/>
                <w:iCs/>
                <w:sz w:val="26"/>
                <w:szCs w:val="26"/>
              </w:rPr>
              <w:tab/>
            </w:r>
          </w:p>
        </w:tc>
      </w:tr>
    </w:tbl>
    <w:p w14:paraId="0E565569" w14:textId="094594BB" w:rsidR="00C91A5F" w:rsidRDefault="00C91A5F" w:rsidP="00C91A5F">
      <w:pPr>
        <w:spacing w:line="140" w:lineRule="atLeast"/>
        <w:jc w:val="center"/>
        <w:rPr>
          <w:b/>
          <w:lang w:val="es-BO"/>
        </w:rPr>
      </w:pPr>
      <w:r>
        <w:rPr>
          <w:b/>
          <w:lang w:val="es-BO"/>
        </w:rPr>
        <w:t>PHỤ LỤC</w:t>
      </w:r>
    </w:p>
    <w:p w14:paraId="66D8C77A" w14:textId="4243AA76" w:rsidR="00191919" w:rsidRDefault="00041829" w:rsidP="00C91A5F">
      <w:pPr>
        <w:spacing w:line="140" w:lineRule="atLeast"/>
        <w:jc w:val="center"/>
        <w:rPr>
          <w:b/>
          <w:lang w:val="es-BO"/>
        </w:rPr>
      </w:pPr>
      <w:r w:rsidRPr="00041829">
        <w:rPr>
          <w:b/>
          <w:lang w:val="es-BO"/>
        </w:rPr>
        <w:t>Bộ chỉ s</w:t>
      </w:r>
      <w:r w:rsidR="0047184E">
        <w:rPr>
          <w:b/>
          <w:lang w:val="es-BO"/>
        </w:rPr>
        <w:t>ố đánh giá mức độ chuyển đổi số</w:t>
      </w:r>
    </w:p>
    <w:p w14:paraId="38EF3A4C" w14:textId="77777777" w:rsidR="0047184E" w:rsidRDefault="0047184E" w:rsidP="00C91A5F">
      <w:pPr>
        <w:spacing w:line="140" w:lineRule="atLeast"/>
        <w:jc w:val="center"/>
        <w:rPr>
          <w:bCs w:val="0"/>
          <w:i/>
          <w:iCs/>
          <w:lang w:val="es-BO"/>
        </w:rPr>
      </w:pPr>
    </w:p>
    <w:tbl>
      <w:tblPr>
        <w:tblW w:w="14837" w:type="dxa"/>
        <w:tblLayout w:type="fixed"/>
        <w:tblLook w:val="04A0" w:firstRow="1" w:lastRow="0" w:firstColumn="1" w:lastColumn="0" w:noHBand="0" w:noVBand="1"/>
      </w:tblPr>
      <w:tblGrid>
        <w:gridCol w:w="720"/>
        <w:gridCol w:w="4135"/>
        <w:gridCol w:w="3050"/>
        <w:gridCol w:w="4713"/>
        <w:gridCol w:w="2219"/>
      </w:tblGrid>
      <w:tr w:rsidR="00C4022C" w:rsidRPr="003E78B1" w14:paraId="5FB23A0D" w14:textId="77777777" w:rsidTr="0014630F">
        <w:trPr>
          <w:trHeight w:val="540"/>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0B8E21" w14:textId="77777777" w:rsidR="00C4022C" w:rsidRPr="005259BF" w:rsidRDefault="00C4022C" w:rsidP="00E00714">
            <w:pPr>
              <w:jc w:val="center"/>
              <w:rPr>
                <w:b/>
                <w:bCs w:val="0"/>
                <w:sz w:val="26"/>
                <w:szCs w:val="26"/>
              </w:rPr>
            </w:pPr>
            <w:r w:rsidRPr="005259BF">
              <w:rPr>
                <w:b/>
                <w:sz w:val="26"/>
                <w:szCs w:val="26"/>
              </w:rPr>
              <w:t>STT</w:t>
            </w:r>
          </w:p>
        </w:tc>
        <w:tc>
          <w:tcPr>
            <w:tcW w:w="4135" w:type="dxa"/>
            <w:tcBorders>
              <w:top w:val="single" w:sz="4" w:space="0" w:color="000000"/>
              <w:left w:val="nil"/>
              <w:bottom w:val="single" w:sz="4" w:space="0" w:color="000000"/>
              <w:right w:val="single" w:sz="4" w:space="0" w:color="000000"/>
            </w:tcBorders>
            <w:shd w:val="clear" w:color="auto" w:fill="auto"/>
            <w:vAlign w:val="center"/>
            <w:hideMark/>
          </w:tcPr>
          <w:p w14:paraId="4A58492D" w14:textId="77777777" w:rsidR="00C4022C" w:rsidRPr="005259BF" w:rsidRDefault="00C4022C" w:rsidP="00C91A5F">
            <w:pPr>
              <w:jc w:val="center"/>
              <w:rPr>
                <w:b/>
                <w:bCs w:val="0"/>
                <w:sz w:val="26"/>
                <w:szCs w:val="26"/>
              </w:rPr>
            </w:pPr>
            <w:r w:rsidRPr="005259BF">
              <w:rPr>
                <w:b/>
                <w:sz w:val="26"/>
                <w:szCs w:val="26"/>
              </w:rPr>
              <w:t>Tiêu chí</w:t>
            </w:r>
          </w:p>
        </w:tc>
        <w:tc>
          <w:tcPr>
            <w:tcW w:w="3050" w:type="dxa"/>
            <w:tcBorders>
              <w:top w:val="single" w:sz="4" w:space="0" w:color="000000"/>
              <w:left w:val="nil"/>
              <w:bottom w:val="single" w:sz="4" w:space="0" w:color="000000"/>
              <w:right w:val="single" w:sz="4" w:space="0" w:color="000000"/>
            </w:tcBorders>
            <w:shd w:val="clear" w:color="auto" w:fill="auto"/>
            <w:vAlign w:val="center"/>
            <w:hideMark/>
          </w:tcPr>
          <w:p w14:paraId="5E20CA4C" w14:textId="25299BFB" w:rsidR="00C4022C" w:rsidRPr="005259BF" w:rsidRDefault="00294FED" w:rsidP="00E00714">
            <w:pPr>
              <w:jc w:val="center"/>
              <w:rPr>
                <w:b/>
                <w:bCs w:val="0"/>
                <w:sz w:val="26"/>
                <w:szCs w:val="26"/>
              </w:rPr>
            </w:pPr>
            <w:r>
              <w:rPr>
                <w:b/>
                <w:sz w:val="26"/>
                <w:szCs w:val="26"/>
              </w:rPr>
              <w:t>Mức độ đánh giá</w:t>
            </w:r>
          </w:p>
        </w:tc>
        <w:tc>
          <w:tcPr>
            <w:tcW w:w="4713" w:type="dxa"/>
            <w:tcBorders>
              <w:top w:val="single" w:sz="4" w:space="0" w:color="000000"/>
              <w:left w:val="nil"/>
              <w:bottom w:val="single" w:sz="4" w:space="0" w:color="000000"/>
              <w:right w:val="single" w:sz="4" w:space="0" w:color="000000"/>
            </w:tcBorders>
            <w:shd w:val="clear" w:color="auto" w:fill="auto"/>
            <w:vAlign w:val="center"/>
            <w:hideMark/>
          </w:tcPr>
          <w:p w14:paraId="2AFDB208" w14:textId="77777777" w:rsidR="00C4022C" w:rsidRPr="005259BF" w:rsidRDefault="00C4022C" w:rsidP="00E00714">
            <w:pPr>
              <w:jc w:val="center"/>
              <w:rPr>
                <w:b/>
                <w:bCs w:val="0"/>
                <w:sz w:val="26"/>
                <w:szCs w:val="26"/>
              </w:rPr>
            </w:pPr>
            <w:r w:rsidRPr="005259BF">
              <w:rPr>
                <w:b/>
                <w:sz w:val="26"/>
                <w:szCs w:val="26"/>
              </w:rPr>
              <w:t>Ghi chú, minh chứng</w:t>
            </w:r>
          </w:p>
        </w:tc>
        <w:tc>
          <w:tcPr>
            <w:tcW w:w="2219" w:type="dxa"/>
            <w:tcBorders>
              <w:top w:val="single" w:sz="4" w:space="0" w:color="000000"/>
              <w:left w:val="nil"/>
              <w:bottom w:val="single" w:sz="4" w:space="0" w:color="000000"/>
              <w:right w:val="single" w:sz="4" w:space="0" w:color="000000"/>
            </w:tcBorders>
            <w:shd w:val="clear" w:color="auto" w:fill="auto"/>
            <w:noWrap/>
            <w:vAlign w:val="center"/>
            <w:hideMark/>
          </w:tcPr>
          <w:p w14:paraId="61A3B060" w14:textId="740E9C91" w:rsidR="00C4022C" w:rsidRPr="005259BF" w:rsidRDefault="003570E7" w:rsidP="00E00714">
            <w:pPr>
              <w:jc w:val="center"/>
              <w:rPr>
                <w:b/>
                <w:bCs w:val="0"/>
                <w:sz w:val="26"/>
                <w:szCs w:val="26"/>
              </w:rPr>
            </w:pPr>
            <w:r>
              <w:rPr>
                <w:b/>
                <w:sz w:val="26"/>
                <w:szCs w:val="26"/>
              </w:rPr>
              <w:t>Kết quả đánh giá</w:t>
            </w:r>
          </w:p>
        </w:tc>
      </w:tr>
      <w:tr w:rsidR="00C4022C" w:rsidRPr="003E78B1" w14:paraId="0AC08DBC" w14:textId="77777777" w:rsidTr="0014630F">
        <w:trPr>
          <w:trHeight w:val="53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5369E322" w14:textId="77777777" w:rsidR="00C4022C" w:rsidRPr="005259BF" w:rsidRDefault="00C4022C" w:rsidP="00E00714">
            <w:pPr>
              <w:jc w:val="center"/>
              <w:rPr>
                <w:b/>
                <w:bCs w:val="0"/>
                <w:sz w:val="26"/>
                <w:szCs w:val="26"/>
              </w:rPr>
            </w:pPr>
            <w:r w:rsidRPr="005259BF">
              <w:rPr>
                <w:b/>
                <w:sz w:val="26"/>
                <w:szCs w:val="26"/>
              </w:rPr>
              <w:t>1.</w:t>
            </w:r>
          </w:p>
        </w:tc>
        <w:tc>
          <w:tcPr>
            <w:tcW w:w="4135" w:type="dxa"/>
            <w:tcBorders>
              <w:top w:val="nil"/>
              <w:left w:val="nil"/>
              <w:bottom w:val="single" w:sz="4" w:space="0" w:color="000000"/>
              <w:right w:val="single" w:sz="4" w:space="0" w:color="000000"/>
            </w:tcBorders>
            <w:shd w:val="clear" w:color="auto" w:fill="auto"/>
            <w:vAlign w:val="center"/>
            <w:hideMark/>
          </w:tcPr>
          <w:p w14:paraId="203B6419" w14:textId="77777777" w:rsidR="00C4022C" w:rsidRPr="005259BF" w:rsidRDefault="00C4022C" w:rsidP="00C91A5F">
            <w:pPr>
              <w:jc w:val="both"/>
              <w:rPr>
                <w:b/>
                <w:bCs w:val="0"/>
                <w:sz w:val="26"/>
                <w:szCs w:val="26"/>
              </w:rPr>
            </w:pPr>
            <w:r w:rsidRPr="005259BF">
              <w:rPr>
                <w:b/>
                <w:sz w:val="26"/>
                <w:szCs w:val="26"/>
              </w:rPr>
              <w:t>Chuyển đổi số trong dạy, học</w:t>
            </w:r>
          </w:p>
        </w:tc>
        <w:tc>
          <w:tcPr>
            <w:tcW w:w="3050" w:type="dxa"/>
            <w:tcBorders>
              <w:top w:val="nil"/>
              <w:left w:val="nil"/>
              <w:bottom w:val="single" w:sz="4" w:space="0" w:color="000000"/>
              <w:right w:val="single" w:sz="4" w:space="0" w:color="000000"/>
            </w:tcBorders>
            <w:shd w:val="clear" w:color="auto" w:fill="auto"/>
            <w:vAlign w:val="center"/>
            <w:hideMark/>
          </w:tcPr>
          <w:p w14:paraId="26FE30C9" w14:textId="77777777" w:rsidR="00C4022C" w:rsidRPr="005259BF" w:rsidRDefault="00C4022C" w:rsidP="00E00714">
            <w:pPr>
              <w:rPr>
                <w:b/>
                <w:bCs w:val="0"/>
                <w:sz w:val="26"/>
                <w:szCs w:val="26"/>
              </w:rPr>
            </w:pPr>
            <w:r w:rsidRPr="005259BF">
              <w:rPr>
                <w:b/>
                <w:sz w:val="26"/>
                <w:szCs w:val="26"/>
              </w:rPr>
              <w:t> </w:t>
            </w:r>
          </w:p>
        </w:tc>
        <w:tc>
          <w:tcPr>
            <w:tcW w:w="4713" w:type="dxa"/>
            <w:tcBorders>
              <w:top w:val="nil"/>
              <w:left w:val="nil"/>
              <w:bottom w:val="single" w:sz="4" w:space="0" w:color="000000"/>
              <w:right w:val="single" w:sz="4" w:space="0" w:color="000000"/>
            </w:tcBorders>
            <w:shd w:val="clear" w:color="auto" w:fill="auto"/>
            <w:vAlign w:val="center"/>
            <w:hideMark/>
          </w:tcPr>
          <w:p w14:paraId="00A243C6" w14:textId="77777777" w:rsidR="00C4022C" w:rsidRPr="005259BF" w:rsidRDefault="00C4022C" w:rsidP="00E00714">
            <w:pPr>
              <w:rPr>
                <w:sz w:val="26"/>
                <w:szCs w:val="26"/>
              </w:rPr>
            </w:pPr>
            <w:r w:rsidRPr="005259BF">
              <w:rPr>
                <w:sz w:val="26"/>
                <w:szCs w:val="26"/>
              </w:rPr>
              <w:t> </w:t>
            </w:r>
          </w:p>
        </w:tc>
        <w:tc>
          <w:tcPr>
            <w:tcW w:w="2219" w:type="dxa"/>
            <w:tcBorders>
              <w:top w:val="nil"/>
              <w:left w:val="nil"/>
              <w:bottom w:val="single" w:sz="4" w:space="0" w:color="000000"/>
              <w:right w:val="single" w:sz="4" w:space="0" w:color="000000"/>
            </w:tcBorders>
            <w:shd w:val="clear" w:color="auto" w:fill="auto"/>
            <w:noWrap/>
            <w:vAlign w:val="bottom"/>
            <w:hideMark/>
          </w:tcPr>
          <w:p w14:paraId="6C0EB19C" w14:textId="648EB93F" w:rsidR="00C4022C" w:rsidRPr="005259BF" w:rsidRDefault="00C4022C" w:rsidP="00E00714">
            <w:pPr>
              <w:rPr>
                <w:sz w:val="26"/>
                <w:szCs w:val="26"/>
              </w:rPr>
            </w:pPr>
          </w:p>
        </w:tc>
      </w:tr>
      <w:tr w:rsidR="00C4022C" w:rsidRPr="003E78B1" w14:paraId="42A0406D" w14:textId="77777777" w:rsidTr="0014630F">
        <w:trPr>
          <w:trHeight w:val="12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180A1F12" w14:textId="77777777" w:rsidR="00C4022C" w:rsidRPr="005259BF" w:rsidRDefault="00C4022C" w:rsidP="00E00714">
            <w:pPr>
              <w:jc w:val="center"/>
              <w:rPr>
                <w:sz w:val="26"/>
                <w:szCs w:val="26"/>
              </w:rPr>
            </w:pPr>
            <w:r w:rsidRPr="005259BF">
              <w:rPr>
                <w:sz w:val="26"/>
                <w:szCs w:val="26"/>
              </w:rPr>
              <w:t>1.1.</w:t>
            </w:r>
          </w:p>
        </w:tc>
        <w:tc>
          <w:tcPr>
            <w:tcW w:w="4135" w:type="dxa"/>
            <w:tcBorders>
              <w:top w:val="nil"/>
              <w:left w:val="nil"/>
              <w:bottom w:val="single" w:sz="4" w:space="0" w:color="000000"/>
              <w:right w:val="single" w:sz="4" w:space="0" w:color="000000"/>
            </w:tcBorders>
            <w:shd w:val="clear" w:color="auto" w:fill="auto"/>
            <w:vAlign w:val="center"/>
            <w:hideMark/>
          </w:tcPr>
          <w:p w14:paraId="5756AABD" w14:textId="7D7DE909" w:rsidR="00C4022C" w:rsidRPr="005259BF" w:rsidRDefault="00C4022C" w:rsidP="00C91A5F">
            <w:pPr>
              <w:jc w:val="both"/>
              <w:rPr>
                <w:sz w:val="26"/>
                <w:szCs w:val="26"/>
              </w:rPr>
            </w:pPr>
            <w:r w:rsidRPr="005259BF">
              <w:rPr>
                <w:sz w:val="26"/>
                <w:szCs w:val="26"/>
              </w:rPr>
              <w:t>Có ban hành kế hoạch tổ chức dạy học trực tuyến</w:t>
            </w:r>
            <w:r w:rsidR="00AB6D02">
              <w:rPr>
                <w:sz w:val="26"/>
                <w:szCs w:val="26"/>
              </w:rPr>
              <w:t xml:space="preserve">, </w:t>
            </w:r>
            <w:r w:rsidR="00AB6D02" w:rsidRPr="00AB6D02">
              <w:rPr>
                <w:sz w:val="26"/>
                <w:szCs w:val="26"/>
                <w:lang w:val="vi-VN"/>
              </w:rPr>
              <w:t>ứng dụng công nghệ thông tin trong tổ chức hoạt động giáo dục</w:t>
            </w:r>
            <w:r w:rsidRPr="005259BF">
              <w:rPr>
                <w:sz w:val="26"/>
                <w:szCs w:val="26"/>
              </w:rPr>
              <w:t xml:space="preserve"> (kết hợp với dạy học trực tiếp; ban hành riêng hoặc lồng ghép trong kế hoạch tổ chức dạy học hằng năm)</w:t>
            </w:r>
          </w:p>
        </w:tc>
        <w:tc>
          <w:tcPr>
            <w:tcW w:w="3050" w:type="dxa"/>
            <w:tcBorders>
              <w:top w:val="nil"/>
              <w:left w:val="nil"/>
              <w:bottom w:val="single" w:sz="4" w:space="0" w:color="000000"/>
              <w:right w:val="single" w:sz="4" w:space="0" w:color="000000"/>
            </w:tcBorders>
            <w:shd w:val="clear" w:color="auto" w:fill="auto"/>
            <w:vAlign w:val="center"/>
          </w:tcPr>
          <w:p w14:paraId="75637501" w14:textId="77777777" w:rsidR="00C4022C" w:rsidRDefault="002C138E" w:rsidP="00690A2A">
            <w:pPr>
              <w:jc w:val="center"/>
              <w:rPr>
                <w:b/>
                <w:bCs w:val="0"/>
                <w:sz w:val="26"/>
                <w:szCs w:val="26"/>
              </w:rPr>
            </w:pPr>
            <w:r>
              <w:rPr>
                <w:b/>
                <w:bCs w:val="0"/>
                <w:sz w:val="26"/>
                <w:szCs w:val="26"/>
              </w:rPr>
              <w:t>Đạt &gt; hoặc = 4 điểm</w:t>
            </w:r>
          </w:p>
          <w:p w14:paraId="79F6B87F" w14:textId="038CA4F2" w:rsidR="002C138E" w:rsidRPr="006F6D4F" w:rsidRDefault="002C138E" w:rsidP="00690A2A">
            <w:pPr>
              <w:jc w:val="center"/>
              <w:rPr>
                <w:b/>
                <w:bCs w:val="0"/>
                <w:sz w:val="26"/>
                <w:szCs w:val="26"/>
              </w:rPr>
            </w:pPr>
            <w:r>
              <w:rPr>
                <w:b/>
                <w:bCs w:val="0"/>
                <w:sz w:val="26"/>
                <w:szCs w:val="26"/>
              </w:rPr>
              <w:t>Chưa Đạt &lt; 4 điểm</w:t>
            </w:r>
          </w:p>
        </w:tc>
        <w:tc>
          <w:tcPr>
            <w:tcW w:w="4713" w:type="dxa"/>
            <w:tcBorders>
              <w:top w:val="nil"/>
              <w:left w:val="nil"/>
              <w:bottom w:val="single" w:sz="4" w:space="0" w:color="000000"/>
              <w:right w:val="single" w:sz="4" w:space="0" w:color="000000"/>
            </w:tcBorders>
            <w:shd w:val="clear" w:color="auto" w:fill="auto"/>
            <w:vAlign w:val="center"/>
            <w:hideMark/>
          </w:tcPr>
          <w:p w14:paraId="6DC1338D" w14:textId="4CA1D0B5" w:rsidR="00E949EB" w:rsidRDefault="00C830EA" w:rsidP="00E949EB">
            <w:pPr>
              <w:shd w:val="clear" w:color="auto" w:fill="FFFFFF"/>
              <w:rPr>
                <w:bCs w:val="0"/>
                <w:color w:val="000000"/>
                <w:sz w:val="26"/>
                <w:szCs w:val="26"/>
              </w:rPr>
            </w:pPr>
            <w:r>
              <w:rPr>
                <w:sz w:val="26"/>
                <w:szCs w:val="26"/>
              </w:rPr>
              <w:t>-</w:t>
            </w:r>
            <w:r w:rsidR="00973B3C">
              <w:rPr>
                <w:sz w:val="26"/>
                <w:szCs w:val="26"/>
              </w:rPr>
              <w:t xml:space="preserve"> </w:t>
            </w:r>
            <w:r w:rsidR="00990DD3" w:rsidRPr="00E011B8">
              <w:rPr>
                <w:sz w:val="26"/>
                <w:szCs w:val="26"/>
              </w:rPr>
              <w:t>K</w:t>
            </w:r>
            <w:r w:rsidR="00E949EB">
              <w:rPr>
                <w:sz w:val="26"/>
                <w:szCs w:val="26"/>
              </w:rPr>
              <w:t>ế hoạch số 178/KH- MN21 ngày 12/</w:t>
            </w:r>
            <w:r w:rsidR="00990DD3" w:rsidRPr="00E011B8">
              <w:rPr>
                <w:sz w:val="26"/>
                <w:szCs w:val="26"/>
              </w:rPr>
              <w:t>10</w:t>
            </w:r>
            <w:r w:rsidR="00E949EB">
              <w:rPr>
                <w:sz w:val="26"/>
                <w:szCs w:val="26"/>
              </w:rPr>
              <w:t>/</w:t>
            </w:r>
            <w:r w:rsidR="00990DD3" w:rsidRPr="00E011B8">
              <w:rPr>
                <w:sz w:val="26"/>
                <w:szCs w:val="26"/>
              </w:rPr>
              <w:t xml:space="preserve"> 2022. </w:t>
            </w:r>
            <w:r w:rsidR="00990DD3" w:rsidRPr="00E011B8">
              <w:rPr>
                <w:bCs w:val="0"/>
                <w:sz w:val="26"/>
                <w:szCs w:val="26"/>
              </w:rPr>
              <w:t xml:space="preserve">Tăng cường ứng dụng công nghệ thông tin (CNTT), chuyển đổi số Trường Mầm Non 21, </w:t>
            </w:r>
            <w:r w:rsidR="00D566FC">
              <w:rPr>
                <w:bCs w:val="0"/>
                <w:color w:val="000000"/>
                <w:sz w:val="26"/>
                <w:szCs w:val="26"/>
              </w:rPr>
              <w:t>giai đoạn 202</w:t>
            </w:r>
            <w:r w:rsidR="00D566FC">
              <w:rPr>
                <w:bCs w:val="0"/>
                <w:color w:val="000000"/>
                <w:sz w:val="26"/>
                <w:szCs w:val="26"/>
              </w:rPr>
              <w:t>2-2025, định</w:t>
            </w:r>
            <w:r w:rsidR="00E949EB">
              <w:rPr>
                <w:bCs w:val="0"/>
                <w:color w:val="000000"/>
                <w:sz w:val="26"/>
                <w:szCs w:val="26"/>
              </w:rPr>
              <w:t xml:space="preserve"> hướng đến năm 2030.</w:t>
            </w:r>
          </w:p>
          <w:p w14:paraId="5D405291" w14:textId="22DB523C" w:rsidR="009F251E" w:rsidRDefault="00E949EB" w:rsidP="00973B3C">
            <w:pPr>
              <w:shd w:val="clear" w:color="auto" w:fill="FFFFFF"/>
              <w:rPr>
                <w:bCs w:val="0"/>
                <w:color w:val="000000"/>
                <w:sz w:val="26"/>
                <w:szCs w:val="26"/>
              </w:rPr>
            </w:pPr>
            <w:r>
              <w:rPr>
                <w:bCs w:val="0"/>
                <w:color w:val="000000"/>
                <w:sz w:val="26"/>
                <w:szCs w:val="26"/>
              </w:rPr>
              <w:t xml:space="preserve">- </w:t>
            </w:r>
            <w:r w:rsidR="00D566FC">
              <w:rPr>
                <w:bCs w:val="0"/>
                <w:color w:val="000000"/>
                <w:sz w:val="26"/>
                <w:szCs w:val="26"/>
              </w:rPr>
              <w:t xml:space="preserve"> </w:t>
            </w:r>
            <w:r w:rsidRPr="00E011B8">
              <w:rPr>
                <w:sz w:val="26"/>
                <w:szCs w:val="26"/>
              </w:rPr>
              <w:t>K</w:t>
            </w:r>
            <w:r>
              <w:rPr>
                <w:sz w:val="26"/>
                <w:szCs w:val="26"/>
              </w:rPr>
              <w:t>ế hoạch số 1</w:t>
            </w:r>
            <w:r w:rsidR="00F76F4E">
              <w:rPr>
                <w:sz w:val="26"/>
                <w:szCs w:val="26"/>
              </w:rPr>
              <w:t>90</w:t>
            </w:r>
            <w:r>
              <w:rPr>
                <w:sz w:val="26"/>
                <w:szCs w:val="26"/>
              </w:rPr>
              <w:t xml:space="preserve">/KH- MN21 </w:t>
            </w:r>
            <w:r>
              <w:rPr>
                <w:bCs w:val="0"/>
                <w:color w:val="000000"/>
                <w:sz w:val="26"/>
                <w:szCs w:val="26"/>
              </w:rPr>
              <w:t>01</w:t>
            </w:r>
            <w:r>
              <w:rPr>
                <w:sz w:val="26"/>
                <w:szCs w:val="26"/>
              </w:rPr>
              <w:t>/</w:t>
            </w:r>
            <w:r w:rsidRPr="00E011B8">
              <w:rPr>
                <w:sz w:val="26"/>
                <w:szCs w:val="26"/>
              </w:rPr>
              <w:t>1</w:t>
            </w:r>
            <w:r>
              <w:rPr>
                <w:sz w:val="26"/>
                <w:szCs w:val="26"/>
              </w:rPr>
              <w:t>1</w:t>
            </w:r>
            <w:r>
              <w:rPr>
                <w:sz w:val="26"/>
                <w:szCs w:val="26"/>
              </w:rPr>
              <w:t>/</w:t>
            </w:r>
            <w:r w:rsidRPr="00E011B8">
              <w:rPr>
                <w:sz w:val="26"/>
                <w:szCs w:val="26"/>
              </w:rPr>
              <w:t xml:space="preserve"> 2022</w:t>
            </w:r>
            <w:r w:rsidR="00C830EA" w:rsidRPr="00C830EA">
              <w:rPr>
                <w:bCs w:val="0"/>
                <w:color w:val="000000"/>
                <w:sz w:val="26"/>
                <w:szCs w:val="26"/>
              </w:rPr>
              <w:t xml:space="preserve"> thực hiện </w:t>
            </w:r>
            <w:r w:rsidR="00C830EA">
              <w:rPr>
                <w:bCs w:val="0"/>
                <w:color w:val="000000"/>
                <w:sz w:val="26"/>
                <w:szCs w:val="26"/>
              </w:rPr>
              <w:t>ứng dụng CNTT, chuyển đổi số và thống kê GD năm học 2022-2023.</w:t>
            </w:r>
            <w:r w:rsidR="009F251E" w:rsidRPr="00C830EA">
              <w:rPr>
                <w:bCs w:val="0"/>
                <w:color w:val="000000"/>
                <w:sz w:val="26"/>
                <w:szCs w:val="26"/>
              </w:rPr>
              <w:br/>
            </w:r>
            <w:r w:rsidR="00973B3C">
              <w:rPr>
                <w:bCs w:val="0"/>
                <w:color w:val="000000"/>
                <w:sz w:val="26"/>
                <w:szCs w:val="26"/>
              </w:rPr>
              <w:t xml:space="preserve">- </w:t>
            </w:r>
            <w:r w:rsidR="00973B3C" w:rsidRPr="00E011B8">
              <w:rPr>
                <w:sz w:val="26"/>
                <w:szCs w:val="26"/>
              </w:rPr>
              <w:t>K</w:t>
            </w:r>
            <w:r w:rsidR="00973B3C">
              <w:rPr>
                <w:sz w:val="26"/>
                <w:szCs w:val="26"/>
              </w:rPr>
              <w:t xml:space="preserve">ế hoạch số </w:t>
            </w:r>
            <w:r w:rsidR="00973B3C">
              <w:rPr>
                <w:sz w:val="26"/>
                <w:szCs w:val="26"/>
              </w:rPr>
              <w:t>25</w:t>
            </w:r>
            <w:r w:rsidR="00973B3C">
              <w:rPr>
                <w:sz w:val="26"/>
                <w:szCs w:val="26"/>
              </w:rPr>
              <w:t>/KH- MN21</w:t>
            </w:r>
            <w:r w:rsidR="001A516C">
              <w:rPr>
                <w:sz w:val="26"/>
                <w:szCs w:val="26"/>
              </w:rPr>
              <w:t xml:space="preserve"> ngày</w:t>
            </w:r>
            <w:r w:rsidR="00973B3C">
              <w:rPr>
                <w:sz w:val="26"/>
                <w:szCs w:val="26"/>
              </w:rPr>
              <w:t xml:space="preserve"> </w:t>
            </w:r>
            <w:r w:rsidR="00973B3C">
              <w:rPr>
                <w:bCs w:val="0"/>
                <w:color w:val="000000"/>
                <w:sz w:val="26"/>
                <w:szCs w:val="26"/>
              </w:rPr>
              <w:t>0</w:t>
            </w:r>
            <w:r w:rsidR="00973B3C">
              <w:rPr>
                <w:bCs w:val="0"/>
                <w:color w:val="000000"/>
                <w:sz w:val="26"/>
                <w:szCs w:val="26"/>
              </w:rPr>
              <w:t>7</w:t>
            </w:r>
            <w:r w:rsidR="00973B3C">
              <w:rPr>
                <w:sz w:val="26"/>
                <w:szCs w:val="26"/>
              </w:rPr>
              <w:t>/</w:t>
            </w:r>
            <w:r w:rsidR="00973B3C">
              <w:rPr>
                <w:sz w:val="26"/>
                <w:szCs w:val="26"/>
              </w:rPr>
              <w:t>3</w:t>
            </w:r>
            <w:r w:rsidR="00973B3C">
              <w:rPr>
                <w:sz w:val="26"/>
                <w:szCs w:val="26"/>
              </w:rPr>
              <w:t>/</w:t>
            </w:r>
            <w:r w:rsidR="00973B3C">
              <w:rPr>
                <w:sz w:val="26"/>
                <w:szCs w:val="26"/>
              </w:rPr>
              <w:t xml:space="preserve"> 2023</w:t>
            </w:r>
            <w:r w:rsidR="00973B3C" w:rsidRPr="00C830EA">
              <w:rPr>
                <w:bCs w:val="0"/>
                <w:color w:val="000000"/>
                <w:sz w:val="26"/>
                <w:szCs w:val="26"/>
              </w:rPr>
              <w:t xml:space="preserve"> </w:t>
            </w:r>
            <w:r w:rsidR="00973B3C">
              <w:rPr>
                <w:bCs w:val="0"/>
                <w:color w:val="000000"/>
                <w:sz w:val="26"/>
                <w:szCs w:val="26"/>
              </w:rPr>
              <w:t>Tăng cường</w:t>
            </w:r>
            <w:r w:rsidR="00973B3C" w:rsidRPr="00C830EA">
              <w:rPr>
                <w:bCs w:val="0"/>
                <w:color w:val="000000"/>
                <w:sz w:val="26"/>
                <w:szCs w:val="26"/>
              </w:rPr>
              <w:t xml:space="preserve"> </w:t>
            </w:r>
            <w:r w:rsidR="00973B3C">
              <w:rPr>
                <w:bCs w:val="0"/>
                <w:color w:val="000000"/>
                <w:sz w:val="26"/>
                <w:szCs w:val="26"/>
              </w:rPr>
              <w:t xml:space="preserve">ứng dụng CNTT, chuyển đổi số </w:t>
            </w:r>
            <w:r w:rsidR="00973B3C">
              <w:rPr>
                <w:bCs w:val="0"/>
                <w:color w:val="000000"/>
                <w:sz w:val="26"/>
                <w:szCs w:val="26"/>
              </w:rPr>
              <w:t>.</w:t>
            </w:r>
          </w:p>
          <w:p w14:paraId="0910DD58" w14:textId="3E31E5B1" w:rsidR="001A516C" w:rsidRPr="00C830EA" w:rsidRDefault="001A516C" w:rsidP="001A516C">
            <w:pPr>
              <w:shd w:val="clear" w:color="auto" w:fill="FFFFFF"/>
              <w:rPr>
                <w:bCs w:val="0"/>
                <w:color w:val="000000"/>
                <w:sz w:val="26"/>
                <w:szCs w:val="26"/>
              </w:rPr>
            </w:pPr>
            <w:r>
              <w:rPr>
                <w:bCs w:val="0"/>
                <w:color w:val="000000"/>
                <w:sz w:val="26"/>
                <w:szCs w:val="26"/>
              </w:rPr>
              <w:t xml:space="preserve">- </w:t>
            </w:r>
            <w:r w:rsidRPr="00E011B8">
              <w:rPr>
                <w:sz w:val="26"/>
                <w:szCs w:val="26"/>
              </w:rPr>
              <w:t>K</w:t>
            </w:r>
            <w:r>
              <w:rPr>
                <w:sz w:val="26"/>
                <w:szCs w:val="26"/>
              </w:rPr>
              <w:t xml:space="preserve">ế hoạch số </w:t>
            </w:r>
            <w:r>
              <w:rPr>
                <w:sz w:val="26"/>
                <w:szCs w:val="26"/>
              </w:rPr>
              <w:t>37</w:t>
            </w:r>
            <w:r>
              <w:rPr>
                <w:sz w:val="26"/>
                <w:szCs w:val="26"/>
              </w:rPr>
              <w:t xml:space="preserve">/KH- MN21 </w:t>
            </w:r>
            <w:r>
              <w:rPr>
                <w:sz w:val="26"/>
                <w:szCs w:val="26"/>
              </w:rPr>
              <w:t xml:space="preserve">ngày </w:t>
            </w:r>
            <w:r>
              <w:rPr>
                <w:bCs w:val="0"/>
                <w:color w:val="000000"/>
                <w:sz w:val="26"/>
                <w:szCs w:val="26"/>
              </w:rPr>
              <w:t>29</w:t>
            </w:r>
            <w:r>
              <w:rPr>
                <w:sz w:val="26"/>
                <w:szCs w:val="26"/>
              </w:rPr>
              <w:t>/3/ 2023</w:t>
            </w:r>
            <w:r>
              <w:rPr>
                <w:sz w:val="26"/>
                <w:szCs w:val="26"/>
              </w:rPr>
              <w:t xml:space="preserve"> sử dụng ngân sách phục vụ công tác </w:t>
            </w:r>
            <w:r>
              <w:rPr>
                <w:bCs w:val="0"/>
                <w:color w:val="000000"/>
                <w:sz w:val="26"/>
                <w:szCs w:val="26"/>
              </w:rPr>
              <w:t>chuyển đổi số</w:t>
            </w:r>
            <w:r>
              <w:rPr>
                <w:bCs w:val="0"/>
                <w:color w:val="000000"/>
                <w:sz w:val="26"/>
                <w:szCs w:val="26"/>
              </w:rPr>
              <w:t xml:space="preserve"> năm 2023.</w:t>
            </w:r>
          </w:p>
        </w:tc>
        <w:tc>
          <w:tcPr>
            <w:tcW w:w="2219" w:type="dxa"/>
            <w:tcBorders>
              <w:top w:val="nil"/>
              <w:left w:val="nil"/>
              <w:bottom w:val="single" w:sz="4" w:space="0" w:color="000000"/>
              <w:right w:val="single" w:sz="4" w:space="0" w:color="000000"/>
            </w:tcBorders>
            <w:shd w:val="clear" w:color="auto" w:fill="auto"/>
            <w:vAlign w:val="center"/>
            <w:hideMark/>
          </w:tcPr>
          <w:p w14:paraId="162766AD" w14:textId="4D518775" w:rsidR="00D566FC" w:rsidRPr="00D566FC" w:rsidRDefault="003F275B" w:rsidP="00E00714">
            <w:pPr>
              <w:rPr>
                <w:b/>
                <w:sz w:val="26"/>
                <w:szCs w:val="26"/>
              </w:rPr>
            </w:pPr>
            <w:r w:rsidRPr="00D566FC">
              <w:rPr>
                <w:b/>
                <w:sz w:val="26"/>
                <w:szCs w:val="26"/>
              </w:rPr>
              <w:t xml:space="preserve">Đạt : </w:t>
            </w:r>
            <w:r w:rsidR="00D566FC" w:rsidRPr="00D566FC">
              <w:rPr>
                <w:b/>
                <w:sz w:val="26"/>
                <w:szCs w:val="26"/>
              </w:rPr>
              <w:t>4 điểm</w:t>
            </w:r>
          </w:p>
          <w:p w14:paraId="67084086" w14:textId="009ACA5A" w:rsidR="00C4022C" w:rsidRPr="005259BF" w:rsidRDefault="003F275B" w:rsidP="00E00714">
            <w:pPr>
              <w:rPr>
                <w:sz w:val="26"/>
                <w:szCs w:val="26"/>
              </w:rPr>
            </w:pPr>
            <w:r>
              <w:rPr>
                <w:sz w:val="26"/>
                <w:szCs w:val="26"/>
              </w:rPr>
              <w:t>Có triển khai</w:t>
            </w:r>
          </w:p>
        </w:tc>
      </w:tr>
      <w:tr w:rsidR="00350C61" w:rsidRPr="003E78B1" w14:paraId="3F1E4DB8" w14:textId="77777777" w:rsidTr="0014630F">
        <w:trPr>
          <w:trHeight w:val="691"/>
        </w:trPr>
        <w:tc>
          <w:tcPr>
            <w:tcW w:w="720" w:type="dxa"/>
            <w:vMerge w:val="restart"/>
            <w:tcBorders>
              <w:top w:val="nil"/>
              <w:left w:val="single" w:sz="4" w:space="0" w:color="000000"/>
              <w:right w:val="single" w:sz="4" w:space="0" w:color="000000"/>
            </w:tcBorders>
            <w:shd w:val="clear" w:color="auto" w:fill="auto"/>
            <w:noWrap/>
            <w:vAlign w:val="center"/>
            <w:hideMark/>
          </w:tcPr>
          <w:p w14:paraId="18D47715" w14:textId="27E39A91" w:rsidR="00350C61" w:rsidRPr="005259BF" w:rsidRDefault="00350C61" w:rsidP="00E00714">
            <w:pPr>
              <w:jc w:val="center"/>
              <w:rPr>
                <w:sz w:val="26"/>
                <w:szCs w:val="26"/>
              </w:rPr>
            </w:pPr>
            <w:r w:rsidRPr="005259BF">
              <w:rPr>
                <w:sz w:val="26"/>
                <w:szCs w:val="26"/>
              </w:rPr>
              <w:t>1.2.</w:t>
            </w:r>
          </w:p>
        </w:tc>
        <w:tc>
          <w:tcPr>
            <w:tcW w:w="4135" w:type="dxa"/>
            <w:tcBorders>
              <w:top w:val="nil"/>
              <w:left w:val="nil"/>
              <w:bottom w:val="single" w:sz="4" w:space="0" w:color="000000"/>
              <w:right w:val="single" w:sz="4" w:space="0" w:color="000000"/>
            </w:tcBorders>
            <w:shd w:val="clear" w:color="auto" w:fill="auto"/>
            <w:vAlign w:val="center"/>
            <w:hideMark/>
          </w:tcPr>
          <w:p w14:paraId="29E9202B" w14:textId="1023495C" w:rsidR="00350C61" w:rsidRPr="005259BF" w:rsidRDefault="00350C61" w:rsidP="00C91A5F">
            <w:pPr>
              <w:jc w:val="both"/>
              <w:rPr>
                <w:sz w:val="26"/>
                <w:szCs w:val="26"/>
              </w:rPr>
            </w:pPr>
            <w:r w:rsidRPr="008E7C40">
              <w:rPr>
                <w:sz w:val="26"/>
                <w:szCs w:val="26"/>
              </w:rPr>
              <w:t>Có triển khai phòng học, đồ dùng dạy học thông minh;</w:t>
            </w:r>
          </w:p>
        </w:tc>
        <w:tc>
          <w:tcPr>
            <w:tcW w:w="3050" w:type="dxa"/>
            <w:vMerge w:val="restart"/>
            <w:tcBorders>
              <w:top w:val="nil"/>
              <w:left w:val="nil"/>
              <w:right w:val="single" w:sz="4" w:space="0" w:color="000000"/>
            </w:tcBorders>
            <w:shd w:val="clear" w:color="auto" w:fill="auto"/>
            <w:vAlign w:val="center"/>
          </w:tcPr>
          <w:p w14:paraId="3D88B08C" w14:textId="77777777" w:rsidR="00350C61" w:rsidRDefault="00350C61" w:rsidP="00690A2A">
            <w:pPr>
              <w:jc w:val="center"/>
              <w:rPr>
                <w:b/>
                <w:bCs w:val="0"/>
                <w:sz w:val="26"/>
                <w:szCs w:val="26"/>
              </w:rPr>
            </w:pPr>
            <w:r>
              <w:rPr>
                <w:b/>
                <w:bCs w:val="0"/>
                <w:sz w:val="26"/>
                <w:szCs w:val="26"/>
              </w:rPr>
              <w:t>Đạt</w:t>
            </w:r>
            <w:r w:rsidR="00B55B1F">
              <w:rPr>
                <w:b/>
                <w:bCs w:val="0"/>
                <w:sz w:val="26"/>
                <w:szCs w:val="26"/>
              </w:rPr>
              <w:t xml:space="preserve"> &gt; hoặc = </w:t>
            </w:r>
            <w:r>
              <w:rPr>
                <w:b/>
                <w:bCs w:val="0"/>
                <w:sz w:val="26"/>
                <w:szCs w:val="26"/>
              </w:rPr>
              <w:t>4 điểm</w:t>
            </w:r>
          </w:p>
          <w:p w14:paraId="331ADD79" w14:textId="3FE9D256" w:rsidR="002C138E" w:rsidRPr="006F6D4F" w:rsidRDefault="002C138E" w:rsidP="00690A2A">
            <w:pPr>
              <w:jc w:val="center"/>
              <w:rPr>
                <w:b/>
                <w:bCs w:val="0"/>
                <w:sz w:val="26"/>
                <w:szCs w:val="26"/>
              </w:rPr>
            </w:pPr>
            <w:r>
              <w:rPr>
                <w:b/>
                <w:bCs w:val="0"/>
                <w:sz w:val="26"/>
                <w:szCs w:val="26"/>
              </w:rPr>
              <w:t>Chưa Đạt &lt; 4 điểm</w:t>
            </w:r>
          </w:p>
        </w:tc>
        <w:tc>
          <w:tcPr>
            <w:tcW w:w="4713" w:type="dxa"/>
            <w:tcBorders>
              <w:top w:val="nil"/>
              <w:left w:val="nil"/>
              <w:bottom w:val="single" w:sz="4" w:space="0" w:color="000000"/>
              <w:right w:val="single" w:sz="4" w:space="0" w:color="000000"/>
            </w:tcBorders>
            <w:shd w:val="clear" w:color="auto" w:fill="auto"/>
            <w:vAlign w:val="center"/>
          </w:tcPr>
          <w:p w14:paraId="28AF28ED" w14:textId="47F3284E" w:rsidR="00350C61" w:rsidRPr="007315A6" w:rsidRDefault="00DF2B88" w:rsidP="00E00714">
            <w:pPr>
              <w:rPr>
                <w:sz w:val="26"/>
                <w:szCs w:val="26"/>
              </w:rPr>
            </w:pPr>
            <w:r>
              <w:rPr>
                <w:sz w:val="26"/>
                <w:szCs w:val="26"/>
              </w:rPr>
              <w:t>Trường không c</w:t>
            </w:r>
            <w:r>
              <w:rPr>
                <w:sz w:val="26"/>
                <w:szCs w:val="26"/>
                <w:lang w:val="vi-VN"/>
              </w:rPr>
              <w:t>ó phòng học thông minh</w:t>
            </w:r>
            <w:r>
              <w:rPr>
                <w:sz w:val="26"/>
                <w:szCs w:val="26"/>
              </w:rPr>
              <w:t>.</w:t>
            </w:r>
          </w:p>
        </w:tc>
        <w:tc>
          <w:tcPr>
            <w:tcW w:w="2219" w:type="dxa"/>
            <w:vMerge w:val="restart"/>
            <w:tcBorders>
              <w:top w:val="nil"/>
              <w:left w:val="nil"/>
              <w:right w:val="single" w:sz="4" w:space="0" w:color="000000"/>
            </w:tcBorders>
            <w:shd w:val="clear" w:color="auto" w:fill="auto"/>
            <w:vAlign w:val="center"/>
            <w:hideMark/>
          </w:tcPr>
          <w:p w14:paraId="34CB25BF" w14:textId="77777777" w:rsidR="001F512D" w:rsidRPr="00E422DA" w:rsidRDefault="001F512D" w:rsidP="001F512D">
            <w:pPr>
              <w:jc w:val="center"/>
              <w:rPr>
                <w:b/>
                <w:sz w:val="26"/>
                <w:szCs w:val="26"/>
              </w:rPr>
            </w:pPr>
            <w:r w:rsidRPr="00E422DA">
              <w:rPr>
                <w:b/>
                <w:sz w:val="26"/>
                <w:szCs w:val="26"/>
              </w:rPr>
              <w:t>Chưa đạt</w:t>
            </w:r>
            <w:r>
              <w:rPr>
                <w:b/>
                <w:sz w:val="26"/>
                <w:szCs w:val="26"/>
              </w:rPr>
              <w:t>: 0</w:t>
            </w:r>
            <w:r w:rsidRPr="00E422DA">
              <w:rPr>
                <w:b/>
                <w:sz w:val="26"/>
                <w:szCs w:val="26"/>
              </w:rPr>
              <w:t xml:space="preserve"> điểm</w:t>
            </w:r>
          </w:p>
          <w:p w14:paraId="62C1C7E3" w14:textId="7073D159" w:rsidR="00350C61" w:rsidRPr="005259BF" w:rsidRDefault="001F512D" w:rsidP="001F512D">
            <w:pPr>
              <w:rPr>
                <w:sz w:val="26"/>
                <w:szCs w:val="26"/>
              </w:rPr>
            </w:pPr>
            <w:r>
              <w:rPr>
                <w:sz w:val="26"/>
                <w:szCs w:val="26"/>
              </w:rPr>
              <w:t>Do không có phòng học thông minh nên chưa triển khai thực hiện</w:t>
            </w:r>
          </w:p>
        </w:tc>
      </w:tr>
      <w:tr w:rsidR="001F512D" w:rsidRPr="003E78B1" w14:paraId="19F2AEBB" w14:textId="77777777" w:rsidTr="0014630F">
        <w:trPr>
          <w:trHeight w:val="715"/>
        </w:trPr>
        <w:tc>
          <w:tcPr>
            <w:tcW w:w="720" w:type="dxa"/>
            <w:vMerge/>
            <w:tcBorders>
              <w:left w:val="single" w:sz="4" w:space="0" w:color="000000"/>
              <w:right w:val="single" w:sz="4" w:space="0" w:color="000000"/>
            </w:tcBorders>
            <w:shd w:val="clear" w:color="auto" w:fill="auto"/>
            <w:noWrap/>
            <w:vAlign w:val="center"/>
          </w:tcPr>
          <w:p w14:paraId="7497A566" w14:textId="77777777" w:rsidR="001F512D" w:rsidRPr="005259BF" w:rsidRDefault="001F512D"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tcPr>
          <w:p w14:paraId="78B12DAB" w14:textId="636DD7B6" w:rsidR="001F512D" w:rsidRPr="008E7C40" w:rsidRDefault="001F512D" w:rsidP="00C91A5F">
            <w:pPr>
              <w:jc w:val="both"/>
              <w:rPr>
                <w:sz w:val="26"/>
                <w:szCs w:val="26"/>
              </w:rPr>
            </w:pPr>
            <w:r>
              <w:rPr>
                <w:sz w:val="26"/>
                <w:szCs w:val="26"/>
              </w:rPr>
              <w:t>Cha mẹ trẻ</w:t>
            </w:r>
            <w:r w:rsidRPr="00D93E6F">
              <w:rPr>
                <w:sz w:val="26"/>
                <w:szCs w:val="26"/>
              </w:rPr>
              <w:t xml:space="preserve"> tham gia vào các hoạt động </w:t>
            </w:r>
            <w:r>
              <w:rPr>
                <w:sz w:val="26"/>
                <w:szCs w:val="26"/>
              </w:rPr>
              <w:t>giáo dục</w:t>
            </w:r>
            <w:r w:rsidRPr="00D93E6F">
              <w:rPr>
                <w:sz w:val="26"/>
                <w:szCs w:val="26"/>
              </w:rPr>
              <w:t>.</w:t>
            </w:r>
          </w:p>
        </w:tc>
        <w:tc>
          <w:tcPr>
            <w:tcW w:w="3050" w:type="dxa"/>
            <w:vMerge/>
            <w:tcBorders>
              <w:left w:val="nil"/>
              <w:right w:val="single" w:sz="4" w:space="0" w:color="000000"/>
            </w:tcBorders>
            <w:shd w:val="clear" w:color="auto" w:fill="auto"/>
            <w:vAlign w:val="center"/>
          </w:tcPr>
          <w:p w14:paraId="4031F461" w14:textId="77777777" w:rsidR="001F512D" w:rsidRDefault="001F512D" w:rsidP="00690A2A">
            <w:pPr>
              <w:jc w:val="center"/>
              <w:rPr>
                <w:b/>
                <w:bCs w:val="0"/>
                <w:sz w:val="26"/>
                <w:szCs w:val="26"/>
              </w:rPr>
            </w:pPr>
          </w:p>
        </w:tc>
        <w:tc>
          <w:tcPr>
            <w:tcW w:w="4713" w:type="dxa"/>
            <w:tcBorders>
              <w:top w:val="nil"/>
              <w:left w:val="nil"/>
              <w:bottom w:val="single" w:sz="4" w:space="0" w:color="000000"/>
              <w:right w:val="single" w:sz="4" w:space="0" w:color="000000"/>
            </w:tcBorders>
            <w:shd w:val="clear" w:color="auto" w:fill="auto"/>
            <w:vAlign w:val="center"/>
          </w:tcPr>
          <w:p w14:paraId="5778FF6F" w14:textId="3B8A8C31" w:rsidR="001F512D" w:rsidRDefault="001F512D" w:rsidP="00E00714">
            <w:pPr>
              <w:rPr>
                <w:sz w:val="26"/>
                <w:szCs w:val="26"/>
              </w:rPr>
            </w:pPr>
            <w:r>
              <w:rPr>
                <w:sz w:val="26"/>
                <w:szCs w:val="26"/>
              </w:rPr>
              <w:t>Trường không có phòng học thông minh nên cha mẹ  trẻ không có tham gia vào các hoạt động giáo dục và chỉ thông tin qua phần mềm eNetViet, group zalo các lớp</w:t>
            </w:r>
          </w:p>
        </w:tc>
        <w:tc>
          <w:tcPr>
            <w:tcW w:w="2219" w:type="dxa"/>
            <w:vMerge/>
            <w:tcBorders>
              <w:left w:val="nil"/>
              <w:right w:val="single" w:sz="4" w:space="0" w:color="000000"/>
            </w:tcBorders>
            <w:shd w:val="clear" w:color="auto" w:fill="auto"/>
            <w:vAlign w:val="center"/>
          </w:tcPr>
          <w:p w14:paraId="57EC2921" w14:textId="77777777" w:rsidR="001F512D" w:rsidRDefault="001F512D" w:rsidP="00E00714">
            <w:pPr>
              <w:rPr>
                <w:sz w:val="26"/>
                <w:szCs w:val="26"/>
              </w:rPr>
            </w:pPr>
          </w:p>
        </w:tc>
      </w:tr>
      <w:tr w:rsidR="001F512D" w:rsidRPr="003E78B1" w14:paraId="3194DCB3" w14:textId="77777777" w:rsidTr="0014630F">
        <w:trPr>
          <w:trHeight w:val="600"/>
        </w:trPr>
        <w:tc>
          <w:tcPr>
            <w:tcW w:w="720" w:type="dxa"/>
            <w:vMerge/>
            <w:tcBorders>
              <w:left w:val="single" w:sz="4" w:space="0" w:color="000000"/>
              <w:bottom w:val="single" w:sz="4" w:space="0" w:color="000000"/>
              <w:right w:val="single" w:sz="4" w:space="0" w:color="000000"/>
            </w:tcBorders>
            <w:shd w:val="clear" w:color="auto" w:fill="auto"/>
            <w:noWrap/>
            <w:vAlign w:val="center"/>
          </w:tcPr>
          <w:p w14:paraId="72AE2EE1" w14:textId="77777777" w:rsidR="001F512D" w:rsidRPr="005259BF" w:rsidRDefault="001F512D"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tcPr>
          <w:p w14:paraId="1F49519F" w14:textId="72389247" w:rsidR="001F512D" w:rsidRDefault="001F512D" w:rsidP="008E7C40">
            <w:pPr>
              <w:jc w:val="both"/>
              <w:rPr>
                <w:sz w:val="26"/>
                <w:szCs w:val="26"/>
              </w:rPr>
            </w:pPr>
            <w:r w:rsidRPr="00D93E6F">
              <w:rPr>
                <w:sz w:val="26"/>
                <w:szCs w:val="26"/>
                <w:lang w:val="vi-VN"/>
              </w:rPr>
              <w:t>Vận dụng đa dạng các phần mềm trong tổ chức hoạt động.</w:t>
            </w:r>
          </w:p>
        </w:tc>
        <w:tc>
          <w:tcPr>
            <w:tcW w:w="3050" w:type="dxa"/>
            <w:vMerge/>
            <w:tcBorders>
              <w:left w:val="nil"/>
              <w:bottom w:val="single" w:sz="4" w:space="0" w:color="000000"/>
              <w:right w:val="single" w:sz="4" w:space="0" w:color="000000"/>
            </w:tcBorders>
            <w:shd w:val="clear" w:color="auto" w:fill="auto"/>
            <w:vAlign w:val="center"/>
          </w:tcPr>
          <w:p w14:paraId="5ACD076B" w14:textId="77777777" w:rsidR="001F512D" w:rsidRDefault="001F512D" w:rsidP="00690A2A">
            <w:pPr>
              <w:jc w:val="center"/>
              <w:rPr>
                <w:b/>
                <w:bCs w:val="0"/>
                <w:sz w:val="26"/>
                <w:szCs w:val="26"/>
              </w:rPr>
            </w:pPr>
          </w:p>
        </w:tc>
        <w:tc>
          <w:tcPr>
            <w:tcW w:w="4713" w:type="dxa"/>
            <w:tcBorders>
              <w:top w:val="nil"/>
              <w:left w:val="nil"/>
              <w:bottom w:val="single" w:sz="4" w:space="0" w:color="000000"/>
              <w:right w:val="single" w:sz="4" w:space="0" w:color="000000"/>
            </w:tcBorders>
            <w:shd w:val="clear" w:color="auto" w:fill="auto"/>
            <w:vAlign w:val="center"/>
          </w:tcPr>
          <w:p w14:paraId="06A278BA" w14:textId="4D310ACB" w:rsidR="001F512D" w:rsidRDefault="001F512D" w:rsidP="00E00714">
            <w:pPr>
              <w:rPr>
                <w:sz w:val="26"/>
                <w:szCs w:val="26"/>
              </w:rPr>
            </w:pPr>
            <w:r>
              <w:rPr>
                <w:sz w:val="26"/>
                <w:szCs w:val="26"/>
              </w:rPr>
              <w:t xml:space="preserve">Trường không có phòng học thông minh nên chưa ứng dụng đa dạng các phần mềm vào hoạt động, hiện đang sử dụng phần </w:t>
            </w:r>
            <w:r>
              <w:rPr>
                <w:sz w:val="26"/>
                <w:szCs w:val="26"/>
              </w:rPr>
              <w:lastRenderedPageBreak/>
              <w:t>mềm Mindjet, mạng nội bộ.</w:t>
            </w:r>
          </w:p>
        </w:tc>
        <w:tc>
          <w:tcPr>
            <w:tcW w:w="2219" w:type="dxa"/>
            <w:vMerge/>
            <w:tcBorders>
              <w:left w:val="nil"/>
              <w:bottom w:val="single" w:sz="4" w:space="0" w:color="000000"/>
              <w:right w:val="single" w:sz="4" w:space="0" w:color="000000"/>
            </w:tcBorders>
            <w:shd w:val="clear" w:color="auto" w:fill="auto"/>
            <w:vAlign w:val="center"/>
          </w:tcPr>
          <w:p w14:paraId="21FE3DC8" w14:textId="77777777" w:rsidR="001F512D" w:rsidRDefault="001F512D" w:rsidP="00E00714">
            <w:pPr>
              <w:rPr>
                <w:sz w:val="26"/>
                <w:szCs w:val="26"/>
              </w:rPr>
            </w:pPr>
          </w:p>
        </w:tc>
      </w:tr>
      <w:tr w:rsidR="005F6C7A" w:rsidRPr="003E78B1" w14:paraId="7AEAF6E5" w14:textId="77777777" w:rsidTr="0014630F">
        <w:trPr>
          <w:trHeight w:val="934"/>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08986829" w14:textId="31734991" w:rsidR="005F6C7A" w:rsidRPr="005259BF" w:rsidRDefault="005F6C7A" w:rsidP="00E00714">
            <w:pPr>
              <w:jc w:val="center"/>
              <w:rPr>
                <w:sz w:val="26"/>
                <w:szCs w:val="26"/>
              </w:rPr>
            </w:pPr>
            <w:r w:rsidRPr="005259BF">
              <w:rPr>
                <w:sz w:val="26"/>
                <w:szCs w:val="26"/>
              </w:rPr>
              <w:lastRenderedPageBreak/>
              <w:t>1.3.</w:t>
            </w:r>
          </w:p>
        </w:tc>
        <w:tc>
          <w:tcPr>
            <w:tcW w:w="4135" w:type="dxa"/>
            <w:tcBorders>
              <w:top w:val="nil"/>
              <w:left w:val="nil"/>
              <w:bottom w:val="single" w:sz="4" w:space="0" w:color="000000"/>
              <w:right w:val="single" w:sz="4" w:space="0" w:color="000000"/>
            </w:tcBorders>
            <w:shd w:val="clear" w:color="auto" w:fill="auto"/>
            <w:vAlign w:val="center"/>
            <w:hideMark/>
          </w:tcPr>
          <w:p w14:paraId="6019E300" w14:textId="5C26594E" w:rsidR="005F6C7A" w:rsidRPr="007315A6" w:rsidRDefault="005F6C7A" w:rsidP="007315A6">
            <w:pPr>
              <w:jc w:val="both"/>
              <w:rPr>
                <w:sz w:val="26"/>
                <w:szCs w:val="26"/>
              </w:rPr>
            </w:pPr>
            <w:r>
              <w:rPr>
                <w:sz w:val="26"/>
                <w:szCs w:val="26"/>
              </w:rPr>
              <w:t>Số hóa hồ sơ, triển khai kho</w:t>
            </w:r>
            <w:r w:rsidRPr="005259BF">
              <w:rPr>
                <w:sz w:val="26"/>
                <w:szCs w:val="26"/>
              </w:rPr>
              <w:t xml:space="preserve"> học liệu </w:t>
            </w:r>
            <w:r>
              <w:rPr>
                <w:sz w:val="26"/>
                <w:szCs w:val="26"/>
              </w:rPr>
              <w:t>số</w:t>
            </w:r>
          </w:p>
        </w:tc>
        <w:tc>
          <w:tcPr>
            <w:tcW w:w="3050" w:type="dxa"/>
            <w:tcBorders>
              <w:top w:val="nil"/>
              <w:left w:val="nil"/>
              <w:bottom w:val="single" w:sz="4" w:space="0" w:color="000000"/>
              <w:right w:val="single" w:sz="4" w:space="0" w:color="000000"/>
            </w:tcBorders>
            <w:shd w:val="clear" w:color="auto" w:fill="auto"/>
            <w:vAlign w:val="center"/>
          </w:tcPr>
          <w:p w14:paraId="529813B1" w14:textId="77777777" w:rsidR="005F6C7A" w:rsidRDefault="005F6C7A" w:rsidP="002C138E">
            <w:pPr>
              <w:jc w:val="center"/>
              <w:rPr>
                <w:b/>
                <w:bCs w:val="0"/>
                <w:sz w:val="26"/>
                <w:szCs w:val="26"/>
              </w:rPr>
            </w:pPr>
            <w:r>
              <w:rPr>
                <w:b/>
                <w:bCs w:val="0"/>
                <w:sz w:val="26"/>
                <w:szCs w:val="26"/>
              </w:rPr>
              <w:t>Đạt &gt; hoặc = 4 điểm</w:t>
            </w:r>
          </w:p>
          <w:p w14:paraId="00AB46B7" w14:textId="2F3849D7" w:rsidR="005F6C7A" w:rsidRPr="006F6D4F" w:rsidRDefault="005F6C7A" w:rsidP="002C138E">
            <w:pPr>
              <w:jc w:val="center"/>
              <w:rPr>
                <w:b/>
                <w:bCs w:val="0"/>
                <w:sz w:val="26"/>
                <w:szCs w:val="26"/>
              </w:rPr>
            </w:pPr>
            <w:r>
              <w:rPr>
                <w:b/>
                <w:bCs w:val="0"/>
                <w:sz w:val="26"/>
                <w:szCs w:val="26"/>
              </w:rPr>
              <w:t>Chưa Đạt &lt; 4 điểm</w:t>
            </w:r>
          </w:p>
        </w:tc>
        <w:tc>
          <w:tcPr>
            <w:tcW w:w="4713" w:type="dxa"/>
            <w:tcBorders>
              <w:top w:val="nil"/>
              <w:left w:val="nil"/>
              <w:bottom w:val="single" w:sz="4" w:space="0" w:color="000000"/>
              <w:right w:val="single" w:sz="4" w:space="0" w:color="000000"/>
            </w:tcBorders>
            <w:shd w:val="clear" w:color="auto" w:fill="auto"/>
            <w:vAlign w:val="center"/>
            <w:hideMark/>
          </w:tcPr>
          <w:p w14:paraId="1DBC6CBF" w14:textId="471D22E6" w:rsidR="005F6C7A" w:rsidRPr="007B1ED7" w:rsidRDefault="005F6C7A" w:rsidP="00E00714">
            <w:pPr>
              <w:rPr>
                <w:sz w:val="26"/>
                <w:szCs w:val="26"/>
                <w:lang w:val="vi-VN"/>
              </w:rPr>
            </w:pPr>
            <w:r>
              <w:rPr>
                <w:sz w:val="26"/>
                <w:szCs w:val="26"/>
              </w:rPr>
              <w:t>-Mạng nội bộ đến từng lớp học</w:t>
            </w:r>
            <w:r>
              <w:rPr>
                <w:sz w:val="26"/>
                <w:szCs w:val="26"/>
                <w:lang w:val="vi-VN"/>
              </w:rPr>
              <w:t xml:space="preserve"> </w:t>
            </w:r>
          </w:p>
          <w:p w14:paraId="45C47EBF" w14:textId="43D0A912" w:rsidR="005F6C7A" w:rsidRPr="00E90B09" w:rsidRDefault="005F6C7A" w:rsidP="00E90B09">
            <w:pPr>
              <w:rPr>
                <w:sz w:val="26"/>
                <w:szCs w:val="26"/>
                <w:lang w:val="vi-VN"/>
              </w:rPr>
            </w:pPr>
            <w:r>
              <w:rPr>
                <w:sz w:val="26"/>
                <w:szCs w:val="26"/>
              </w:rPr>
              <w:t>-</w:t>
            </w:r>
            <w:r>
              <w:rPr>
                <w:sz w:val="26"/>
                <w:szCs w:val="26"/>
              </w:rPr>
              <w:t>Có thực hiện số hóa giáo viên lưu video học liệu trên phần mềm Kế hoạch giáo dục và sử dụng mạng nội bộ.</w:t>
            </w:r>
          </w:p>
        </w:tc>
        <w:tc>
          <w:tcPr>
            <w:tcW w:w="2219" w:type="dxa"/>
            <w:tcBorders>
              <w:top w:val="nil"/>
              <w:left w:val="nil"/>
              <w:bottom w:val="single" w:sz="4" w:space="0" w:color="000000"/>
              <w:right w:val="single" w:sz="4" w:space="0" w:color="000000"/>
            </w:tcBorders>
            <w:shd w:val="clear" w:color="auto" w:fill="auto"/>
            <w:noWrap/>
            <w:vAlign w:val="center"/>
            <w:hideMark/>
          </w:tcPr>
          <w:p w14:paraId="6D579651" w14:textId="77777777" w:rsidR="005F6C7A" w:rsidRPr="00E422DA" w:rsidRDefault="005F6C7A" w:rsidP="002603C0">
            <w:pPr>
              <w:jc w:val="center"/>
              <w:rPr>
                <w:b/>
                <w:sz w:val="26"/>
                <w:szCs w:val="26"/>
              </w:rPr>
            </w:pPr>
            <w:r w:rsidRPr="00E422DA">
              <w:rPr>
                <w:b/>
                <w:sz w:val="26"/>
                <w:szCs w:val="26"/>
              </w:rPr>
              <w:t>Đạt 4 điểm</w:t>
            </w:r>
          </w:p>
          <w:p w14:paraId="1E3F3BEF" w14:textId="260E597B" w:rsidR="005F6C7A" w:rsidRPr="005F6C7A" w:rsidRDefault="005F6C7A" w:rsidP="007B1ED7">
            <w:pPr>
              <w:rPr>
                <w:sz w:val="26"/>
                <w:szCs w:val="26"/>
              </w:rPr>
            </w:pPr>
            <w:r>
              <w:rPr>
                <w:sz w:val="26"/>
                <w:szCs w:val="26"/>
                <w:lang w:val="vi-VN"/>
              </w:rPr>
              <w:t>Đã</w:t>
            </w:r>
            <w:r>
              <w:rPr>
                <w:sz w:val="26"/>
                <w:szCs w:val="26"/>
              </w:rPr>
              <w:t xml:space="preserve"> triển khai và t</w:t>
            </w:r>
            <w:r>
              <w:rPr>
                <w:sz w:val="26"/>
                <w:szCs w:val="26"/>
                <w:lang w:val="vi-VN"/>
              </w:rPr>
              <w:t>hực hiện</w:t>
            </w:r>
            <w:r>
              <w:rPr>
                <w:sz w:val="26"/>
                <w:szCs w:val="26"/>
              </w:rPr>
              <w:t xml:space="preserve"> ở từng khối.</w:t>
            </w:r>
          </w:p>
        </w:tc>
      </w:tr>
      <w:tr w:rsidR="005F6C7A" w:rsidRPr="003E78B1" w14:paraId="09A4C556" w14:textId="77777777" w:rsidTr="0014630F">
        <w:trPr>
          <w:trHeight w:val="315"/>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2783A3BE" w14:textId="77777777" w:rsidR="005F6C7A" w:rsidRPr="005259BF" w:rsidRDefault="005F6C7A" w:rsidP="00E00714">
            <w:pPr>
              <w:jc w:val="center"/>
              <w:rPr>
                <w:b/>
                <w:bCs w:val="0"/>
                <w:sz w:val="26"/>
                <w:szCs w:val="26"/>
              </w:rPr>
            </w:pPr>
            <w:r w:rsidRPr="005259BF">
              <w:rPr>
                <w:b/>
                <w:sz w:val="26"/>
                <w:szCs w:val="26"/>
              </w:rPr>
              <w:t>2.</w:t>
            </w:r>
          </w:p>
        </w:tc>
        <w:tc>
          <w:tcPr>
            <w:tcW w:w="4135" w:type="dxa"/>
            <w:tcBorders>
              <w:top w:val="nil"/>
              <w:left w:val="nil"/>
              <w:bottom w:val="single" w:sz="4" w:space="0" w:color="000000"/>
              <w:right w:val="single" w:sz="4" w:space="0" w:color="000000"/>
            </w:tcBorders>
            <w:shd w:val="clear" w:color="auto" w:fill="auto"/>
            <w:vAlign w:val="center"/>
            <w:hideMark/>
          </w:tcPr>
          <w:p w14:paraId="002D8166" w14:textId="77777777" w:rsidR="005F6C7A" w:rsidRPr="005259BF" w:rsidRDefault="005F6C7A" w:rsidP="00C91A5F">
            <w:pPr>
              <w:jc w:val="both"/>
              <w:rPr>
                <w:b/>
                <w:bCs w:val="0"/>
                <w:sz w:val="26"/>
                <w:szCs w:val="26"/>
              </w:rPr>
            </w:pPr>
            <w:r w:rsidRPr="005259BF">
              <w:rPr>
                <w:b/>
                <w:sz w:val="26"/>
                <w:szCs w:val="26"/>
              </w:rPr>
              <w:t>Chuyển đổi số trong quản trị cơ sở giáo dục</w:t>
            </w:r>
          </w:p>
        </w:tc>
        <w:tc>
          <w:tcPr>
            <w:tcW w:w="3050" w:type="dxa"/>
            <w:tcBorders>
              <w:top w:val="nil"/>
              <w:left w:val="nil"/>
              <w:bottom w:val="single" w:sz="4" w:space="0" w:color="000000"/>
              <w:right w:val="single" w:sz="4" w:space="0" w:color="000000"/>
            </w:tcBorders>
            <w:shd w:val="clear" w:color="auto" w:fill="auto"/>
            <w:vAlign w:val="center"/>
            <w:hideMark/>
          </w:tcPr>
          <w:p w14:paraId="182C36C1" w14:textId="7FB93ADB" w:rsidR="005F6C7A" w:rsidRPr="005259BF" w:rsidRDefault="005F6C7A" w:rsidP="002C138E">
            <w:pPr>
              <w:rPr>
                <w:b/>
                <w:bCs w:val="0"/>
                <w:sz w:val="26"/>
                <w:szCs w:val="26"/>
              </w:rPr>
            </w:pPr>
          </w:p>
        </w:tc>
        <w:tc>
          <w:tcPr>
            <w:tcW w:w="4713" w:type="dxa"/>
            <w:tcBorders>
              <w:top w:val="nil"/>
              <w:left w:val="nil"/>
              <w:bottom w:val="single" w:sz="4" w:space="0" w:color="000000"/>
              <w:right w:val="single" w:sz="4" w:space="0" w:color="000000"/>
            </w:tcBorders>
            <w:shd w:val="clear" w:color="auto" w:fill="auto"/>
            <w:vAlign w:val="center"/>
            <w:hideMark/>
          </w:tcPr>
          <w:p w14:paraId="733D3C63" w14:textId="77777777" w:rsidR="005F6C7A" w:rsidRPr="005259BF" w:rsidRDefault="005F6C7A" w:rsidP="00E00714">
            <w:pPr>
              <w:rPr>
                <w:sz w:val="26"/>
                <w:szCs w:val="26"/>
              </w:rPr>
            </w:pPr>
            <w:r w:rsidRPr="005259BF">
              <w:rPr>
                <w:sz w:val="26"/>
                <w:szCs w:val="26"/>
              </w:rPr>
              <w:t> </w:t>
            </w:r>
          </w:p>
        </w:tc>
        <w:tc>
          <w:tcPr>
            <w:tcW w:w="2219" w:type="dxa"/>
            <w:tcBorders>
              <w:top w:val="nil"/>
              <w:left w:val="nil"/>
              <w:bottom w:val="single" w:sz="4" w:space="0" w:color="000000"/>
              <w:right w:val="single" w:sz="4" w:space="0" w:color="000000"/>
            </w:tcBorders>
            <w:shd w:val="clear" w:color="auto" w:fill="auto"/>
            <w:noWrap/>
            <w:vAlign w:val="bottom"/>
            <w:hideMark/>
          </w:tcPr>
          <w:p w14:paraId="0F429D9A" w14:textId="77777777" w:rsidR="005F6C7A" w:rsidRPr="005259BF" w:rsidRDefault="005F6C7A" w:rsidP="00E00714">
            <w:pPr>
              <w:rPr>
                <w:sz w:val="26"/>
                <w:szCs w:val="26"/>
              </w:rPr>
            </w:pPr>
            <w:r w:rsidRPr="005259BF">
              <w:rPr>
                <w:sz w:val="26"/>
                <w:szCs w:val="26"/>
              </w:rPr>
              <w:t> </w:t>
            </w:r>
          </w:p>
        </w:tc>
      </w:tr>
      <w:tr w:rsidR="005F6C7A" w:rsidRPr="003E78B1" w14:paraId="1DB6A1A6" w14:textId="77777777" w:rsidTr="0014630F">
        <w:trPr>
          <w:trHeight w:val="9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1133240D" w14:textId="77777777" w:rsidR="005F6C7A" w:rsidRPr="005259BF" w:rsidRDefault="005F6C7A" w:rsidP="00E00714">
            <w:pPr>
              <w:jc w:val="center"/>
              <w:rPr>
                <w:sz w:val="26"/>
                <w:szCs w:val="26"/>
              </w:rPr>
            </w:pPr>
            <w:r w:rsidRPr="005259BF">
              <w:rPr>
                <w:sz w:val="26"/>
                <w:szCs w:val="26"/>
              </w:rPr>
              <w:t>2.1.</w:t>
            </w:r>
          </w:p>
        </w:tc>
        <w:tc>
          <w:tcPr>
            <w:tcW w:w="4135" w:type="dxa"/>
            <w:tcBorders>
              <w:top w:val="nil"/>
              <w:left w:val="nil"/>
              <w:bottom w:val="single" w:sz="4" w:space="0" w:color="000000"/>
              <w:right w:val="single" w:sz="4" w:space="0" w:color="000000"/>
            </w:tcBorders>
            <w:shd w:val="clear" w:color="auto" w:fill="auto"/>
            <w:vAlign w:val="center"/>
            <w:hideMark/>
          </w:tcPr>
          <w:p w14:paraId="71FAB5DA" w14:textId="77777777" w:rsidR="005F6C7A" w:rsidRPr="005259BF" w:rsidRDefault="005F6C7A" w:rsidP="00C91A5F">
            <w:pPr>
              <w:jc w:val="both"/>
              <w:rPr>
                <w:sz w:val="26"/>
                <w:szCs w:val="26"/>
              </w:rPr>
            </w:pPr>
            <w:r w:rsidRPr="005259BF">
              <w:rPr>
                <w:sz w:val="26"/>
                <w:szCs w:val="26"/>
              </w:rPr>
              <w:t>Cơ sở giáo dục thành lập bộ phận chỉ đạo, phụ trách, triển khai ứng dụng CNTT, chuyển đổi số (thông tin: Họ tên, chức vụ, email, điện thoại)</w:t>
            </w:r>
          </w:p>
        </w:tc>
        <w:tc>
          <w:tcPr>
            <w:tcW w:w="3050" w:type="dxa"/>
            <w:tcBorders>
              <w:top w:val="nil"/>
              <w:left w:val="nil"/>
              <w:bottom w:val="single" w:sz="4" w:space="0" w:color="000000"/>
              <w:right w:val="single" w:sz="4" w:space="0" w:color="000000"/>
            </w:tcBorders>
            <w:shd w:val="clear" w:color="auto" w:fill="auto"/>
            <w:vAlign w:val="center"/>
          </w:tcPr>
          <w:p w14:paraId="0013E75D" w14:textId="77777777" w:rsidR="005F6C7A" w:rsidRDefault="005F6C7A" w:rsidP="002C138E">
            <w:pPr>
              <w:jc w:val="center"/>
              <w:rPr>
                <w:b/>
                <w:bCs w:val="0"/>
                <w:sz w:val="26"/>
                <w:szCs w:val="26"/>
              </w:rPr>
            </w:pPr>
            <w:r w:rsidRPr="005259BF">
              <w:rPr>
                <w:b/>
                <w:sz w:val="26"/>
                <w:szCs w:val="26"/>
              </w:rPr>
              <w:t> </w:t>
            </w:r>
            <w:r>
              <w:rPr>
                <w:b/>
                <w:bCs w:val="0"/>
                <w:sz w:val="26"/>
                <w:szCs w:val="26"/>
              </w:rPr>
              <w:t>Đạt &gt; hoặc = 4 điểm</w:t>
            </w:r>
          </w:p>
          <w:p w14:paraId="5E416842" w14:textId="169F7B62" w:rsidR="005F6C7A" w:rsidRPr="00177702" w:rsidRDefault="005F6C7A" w:rsidP="002C138E">
            <w:pPr>
              <w:jc w:val="center"/>
              <w:rPr>
                <w:b/>
                <w:bCs w:val="0"/>
                <w:sz w:val="26"/>
                <w:szCs w:val="26"/>
              </w:rPr>
            </w:pPr>
            <w:r>
              <w:rPr>
                <w:b/>
                <w:bCs w:val="0"/>
                <w:sz w:val="26"/>
                <w:szCs w:val="26"/>
              </w:rPr>
              <w:t>Chưa Đạt &lt; 4 điểm</w:t>
            </w:r>
          </w:p>
        </w:tc>
        <w:tc>
          <w:tcPr>
            <w:tcW w:w="4713" w:type="dxa"/>
            <w:tcBorders>
              <w:top w:val="nil"/>
              <w:left w:val="nil"/>
              <w:bottom w:val="single" w:sz="4" w:space="0" w:color="000000"/>
              <w:right w:val="single" w:sz="4" w:space="0" w:color="000000"/>
            </w:tcBorders>
            <w:shd w:val="clear" w:color="auto" w:fill="auto"/>
            <w:vAlign w:val="center"/>
            <w:hideMark/>
          </w:tcPr>
          <w:p w14:paraId="75BB4AAF" w14:textId="77777777" w:rsidR="005F6C7A" w:rsidRPr="00E011B8" w:rsidRDefault="005F6C7A" w:rsidP="00B95254">
            <w:pPr>
              <w:jc w:val="both"/>
              <w:rPr>
                <w:b/>
                <w:bCs w:val="0"/>
                <w:sz w:val="26"/>
                <w:szCs w:val="26"/>
              </w:rPr>
            </w:pPr>
            <w:r w:rsidRPr="00E011B8">
              <w:rPr>
                <w:sz w:val="26"/>
                <w:szCs w:val="26"/>
              </w:rPr>
              <w:t xml:space="preserve">Kế hoạch số 178/KH- MN21 ngày 12 tháng 10 năm 2022. </w:t>
            </w:r>
            <w:r w:rsidRPr="00E011B8">
              <w:rPr>
                <w:bCs w:val="0"/>
                <w:sz w:val="26"/>
                <w:szCs w:val="26"/>
              </w:rPr>
              <w:t>Tăng cường ứng dụng công nghệ thông tin (CNTT), chuyển đổi số Trường Mầm Non 21, Năm học 2022-2023.</w:t>
            </w:r>
            <w:r w:rsidRPr="00E011B8">
              <w:rPr>
                <w:b/>
                <w:bCs w:val="0"/>
                <w:sz w:val="26"/>
                <w:szCs w:val="26"/>
              </w:rPr>
              <w:t xml:space="preserve"> </w:t>
            </w:r>
          </w:p>
          <w:p w14:paraId="6058193A" w14:textId="34592C98" w:rsidR="005F6C7A" w:rsidRPr="00727C4C" w:rsidRDefault="005F6C7A" w:rsidP="00B95254">
            <w:pPr>
              <w:shd w:val="clear" w:color="auto" w:fill="FFFFFF"/>
              <w:rPr>
                <w:bCs w:val="0"/>
                <w:color w:val="000000"/>
                <w:sz w:val="26"/>
              </w:rPr>
            </w:pPr>
            <w:r w:rsidRPr="00E011B8">
              <w:rPr>
                <w:sz w:val="26"/>
                <w:szCs w:val="26"/>
              </w:rPr>
              <w:t xml:space="preserve">-QĐ 179/QĐ-MN21 Thành lập ban chỉ đạo thực hiện chuyển đổi số và CNTT </w:t>
            </w:r>
            <w:r w:rsidRPr="00E011B8">
              <w:rPr>
                <w:bCs w:val="0"/>
                <w:sz w:val="26"/>
                <w:szCs w:val="26"/>
              </w:rPr>
              <w:t>Trường Mầm Non 21 Năm học 2022-2023</w:t>
            </w:r>
            <w:r>
              <w:rPr>
                <w:bCs w:val="0"/>
                <w:sz w:val="26"/>
                <w:szCs w:val="26"/>
              </w:rPr>
              <w:t>.</w:t>
            </w:r>
          </w:p>
        </w:tc>
        <w:tc>
          <w:tcPr>
            <w:tcW w:w="2219" w:type="dxa"/>
            <w:tcBorders>
              <w:top w:val="nil"/>
              <w:left w:val="nil"/>
              <w:bottom w:val="single" w:sz="4" w:space="0" w:color="000000"/>
              <w:right w:val="single" w:sz="4" w:space="0" w:color="000000"/>
            </w:tcBorders>
            <w:shd w:val="clear" w:color="auto" w:fill="auto"/>
            <w:vAlign w:val="center"/>
            <w:hideMark/>
          </w:tcPr>
          <w:p w14:paraId="6B4EB648" w14:textId="77777777" w:rsidR="00CC7896" w:rsidRPr="00E422DA" w:rsidRDefault="00CC7896" w:rsidP="00CC7896">
            <w:pPr>
              <w:jc w:val="center"/>
              <w:rPr>
                <w:b/>
                <w:sz w:val="26"/>
                <w:szCs w:val="26"/>
              </w:rPr>
            </w:pPr>
            <w:r w:rsidRPr="00E422DA">
              <w:rPr>
                <w:b/>
                <w:sz w:val="26"/>
                <w:szCs w:val="26"/>
              </w:rPr>
              <w:t xml:space="preserve">Đạt </w:t>
            </w:r>
            <w:r>
              <w:rPr>
                <w:b/>
                <w:sz w:val="26"/>
                <w:szCs w:val="26"/>
              </w:rPr>
              <w:t>4</w:t>
            </w:r>
            <w:r w:rsidRPr="00E422DA">
              <w:rPr>
                <w:b/>
                <w:sz w:val="26"/>
                <w:szCs w:val="26"/>
              </w:rPr>
              <w:t xml:space="preserve"> điểm</w:t>
            </w:r>
          </w:p>
          <w:p w14:paraId="36600BEF" w14:textId="45B3E596" w:rsidR="005F6C7A" w:rsidRPr="009F22D3" w:rsidRDefault="00CC7896" w:rsidP="00CC7896">
            <w:pPr>
              <w:rPr>
                <w:sz w:val="26"/>
                <w:szCs w:val="26"/>
                <w:lang w:val="vi-VN"/>
              </w:rPr>
            </w:pPr>
            <w:r>
              <w:rPr>
                <w:sz w:val="26"/>
                <w:szCs w:val="26"/>
                <w:lang w:val="vi-VN"/>
              </w:rPr>
              <w:t>Thực hiện tốt và đầy đủ</w:t>
            </w:r>
          </w:p>
        </w:tc>
      </w:tr>
      <w:tr w:rsidR="005F6C7A" w:rsidRPr="003E78B1" w14:paraId="4C3E75D4" w14:textId="77777777" w:rsidTr="0014630F">
        <w:trPr>
          <w:trHeight w:val="6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02641E46" w14:textId="77777777" w:rsidR="005F6C7A" w:rsidRPr="005259BF" w:rsidRDefault="005F6C7A" w:rsidP="00E00714">
            <w:pPr>
              <w:jc w:val="center"/>
              <w:rPr>
                <w:sz w:val="26"/>
                <w:szCs w:val="26"/>
              </w:rPr>
            </w:pPr>
            <w:r w:rsidRPr="005259BF">
              <w:rPr>
                <w:sz w:val="26"/>
                <w:szCs w:val="26"/>
              </w:rPr>
              <w:t>2.2.</w:t>
            </w:r>
          </w:p>
        </w:tc>
        <w:tc>
          <w:tcPr>
            <w:tcW w:w="4135" w:type="dxa"/>
            <w:tcBorders>
              <w:top w:val="nil"/>
              <w:left w:val="nil"/>
              <w:bottom w:val="single" w:sz="4" w:space="0" w:color="000000"/>
              <w:right w:val="single" w:sz="4" w:space="0" w:color="000000"/>
            </w:tcBorders>
            <w:shd w:val="clear" w:color="auto" w:fill="auto"/>
            <w:vAlign w:val="center"/>
            <w:hideMark/>
          </w:tcPr>
          <w:p w14:paraId="55EA030C" w14:textId="77777777" w:rsidR="005F6C7A" w:rsidRPr="005259BF" w:rsidRDefault="005F6C7A" w:rsidP="00C91A5F">
            <w:pPr>
              <w:jc w:val="both"/>
              <w:rPr>
                <w:sz w:val="26"/>
                <w:szCs w:val="26"/>
              </w:rPr>
            </w:pPr>
            <w:r w:rsidRPr="005259BF">
              <w:rPr>
                <w:sz w:val="26"/>
                <w:szCs w:val="26"/>
              </w:rPr>
              <w:t>Có ban hành kế hoạch ứng dụng CNTT, chuyển đổi số</w:t>
            </w:r>
          </w:p>
        </w:tc>
        <w:tc>
          <w:tcPr>
            <w:tcW w:w="3050" w:type="dxa"/>
            <w:tcBorders>
              <w:top w:val="nil"/>
              <w:left w:val="nil"/>
              <w:bottom w:val="single" w:sz="4" w:space="0" w:color="000000"/>
              <w:right w:val="single" w:sz="4" w:space="0" w:color="000000"/>
            </w:tcBorders>
            <w:shd w:val="clear" w:color="auto" w:fill="auto"/>
            <w:vAlign w:val="center"/>
          </w:tcPr>
          <w:p w14:paraId="7F4D129A" w14:textId="77777777" w:rsidR="005F6C7A" w:rsidRDefault="005F6C7A" w:rsidP="002C138E">
            <w:pPr>
              <w:jc w:val="center"/>
              <w:rPr>
                <w:b/>
                <w:bCs w:val="0"/>
                <w:sz w:val="26"/>
                <w:szCs w:val="26"/>
              </w:rPr>
            </w:pPr>
            <w:r w:rsidRPr="005259BF">
              <w:rPr>
                <w:b/>
                <w:sz w:val="26"/>
                <w:szCs w:val="26"/>
              </w:rPr>
              <w:t> </w:t>
            </w:r>
            <w:r>
              <w:rPr>
                <w:b/>
                <w:bCs w:val="0"/>
                <w:sz w:val="26"/>
                <w:szCs w:val="26"/>
              </w:rPr>
              <w:t>Đạt &gt; hoặc = 4 điểm</w:t>
            </w:r>
          </w:p>
          <w:p w14:paraId="15BE4B03" w14:textId="4ACF87B0" w:rsidR="005F6C7A" w:rsidRPr="005259BF" w:rsidRDefault="005F6C7A" w:rsidP="002C138E">
            <w:pPr>
              <w:jc w:val="center"/>
              <w:rPr>
                <w:sz w:val="26"/>
                <w:szCs w:val="26"/>
              </w:rPr>
            </w:pPr>
            <w:r>
              <w:rPr>
                <w:b/>
                <w:bCs w:val="0"/>
                <w:sz w:val="26"/>
                <w:szCs w:val="26"/>
              </w:rPr>
              <w:t>Chưa Đạt &lt; 4 điểm</w:t>
            </w:r>
          </w:p>
        </w:tc>
        <w:tc>
          <w:tcPr>
            <w:tcW w:w="4713" w:type="dxa"/>
            <w:tcBorders>
              <w:top w:val="nil"/>
              <w:left w:val="nil"/>
              <w:bottom w:val="single" w:sz="4" w:space="0" w:color="000000"/>
              <w:right w:val="single" w:sz="4" w:space="0" w:color="000000"/>
            </w:tcBorders>
            <w:shd w:val="clear" w:color="auto" w:fill="auto"/>
            <w:vAlign w:val="center"/>
            <w:hideMark/>
          </w:tcPr>
          <w:p w14:paraId="08F58F97" w14:textId="77777777" w:rsidR="005F6C7A" w:rsidRPr="00E011B8" w:rsidRDefault="005F6C7A" w:rsidP="00582A4E">
            <w:pPr>
              <w:jc w:val="both"/>
              <w:rPr>
                <w:b/>
                <w:bCs w:val="0"/>
                <w:sz w:val="26"/>
                <w:szCs w:val="26"/>
              </w:rPr>
            </w:pPr>
            <w:r w:rsidRPr="00E011B8">
              <w:rPr>
                <w:sz w:val="26"/>
                <w:szCs w:val="26"/>
              </w:rPr>
              <w:t xml:space="preserve">Kế hoạch số 178/KH- MN21 ngày 12 tháng 10 năm 2022. </w:t>
            </w:r>
            <w:r w:rsidRPr="00E011B8">
              <w:rPr>
                <w:bCs w:val="0"/>
                <w:sz w:val="26"/>
                <w:szCs w:val="26"/>
              </w:rPr>
              <w:t>Tăng cường ứng dụng công nghệ thông tin (CNTT), chuyển đổi số Trường Mầm Non 21, Năm học 2022-2023.</w:t>
            </w:r>
            <w:r w:rsidRPr="00E011B8">
              <w:rPr>
                <w:b/>
                <w:bCs w:val="0"/>
                <w:sz w:val="26"/>
                <w:szCs w:val="26"/>
              </w:rPr>
              <w:t xml:space="preserve"> </w:t>
            </w:r>
          </w:p>
          <w:p w14:paraId="405060B2" w14:textId="4F9249BA" w:rsidR="005F6C7A" w:rsidRPr="005E6CFE" w:rsidRDefault="005F6C7A" w:rsidP="00582A4E">
            <w:pPr>
              <w:shd w:val="clear" w:color="auto" w:fill="FFFFFF"/>
              <w:rPr>
                <w:bCs w:val="0"/>
                <w:color w:val="000000"/>
                <w:sz w:val="26"/>
              </w:rPr>
            </w:pPr>
            <w:r w:rsidRPr="00E011B8">
              <w:rPr>
                <w:sz w:val="26"/>
                <w:szCs w:val="26"/>
              </w:rPr>
              <w:t xml:space="preserve">-QĐ 179/QĐ-MN21 Thành lập ban chỉ đạo thực hiện chuyển đổi số và CNTT </w:t>
            </w:r>
            <w:r w:rsidRPr="00E011B8">
              <w:rPr>
                <w:bCs w:val="0"/>
                <w:sz w:val="26"/>
                <w:szCs w:val="26"/>
              </w:rPr>
              <w:t>Trường Mầm Non 21 Năm học 2022-2023</w:t>
            </w:r>
          </w:p>
        </w:tc>
        <w:tc>
          <w:tcPr>
            <w:tcW w:w="2219" w:type="dxa"/>
            <w:tcBorders>
              <w:top w:val="nil"/>
              <w:left w:val="nil"/>
              <w:bottom w:val="single" w:sz="4" w:space="0" w:color="000000"/>
              <w:right w:val="single" w:sz="4" w:space="0" w:color="000000"/>
            </w:tcBorders>
            <w:shd w:val="clear" w:color="auto" w:fill="auto"/>
            <w:vAlign w:val="center"/>
            <w:hideMark/>
          </w:tcPr>
          <w:p w14:paraId="5DBD6FDC" w14:textId="77777777" w:rsidR="009E45F7" w:rsidRPr="00E422DA" w:rsidRDefault="009E45F7" w:rsidP="009E45F7">
            <w:pPr>
              <w:jc w:val="center"/>
              <w:rPr>
                <w:b/>
                <w:sz w:val="26"/>
                <w:szCs w:val="26"/>
              </w:rPr>
            </w:pPr>
            <w:r w:rsidRPr="00E422DA">
              <w:rPr>
                <w:b/>
                <w:sz w:val="26"/>
                <w:szCs w:val="26"/>
              </w:rPr>
              <w:t xml:space="preserve">Đạt </w:t>
            </w:r>
            <w:r>
              <w:rPr>
                <w:b/>
                <w:sz w:val="26"/>
                <w:szCs w:val="26"/>
              </w:rPr>
              <w:t>4</w:t>
            </w:r>
            <w:r w:rsidRPr="00E422DA">
              <w:rPr>
                <w:b/>
                <w:sz w:val="26"/>
                <w:szCs w:val="26"/>
              </w:rPr>
              <w:t xml:space="preserve"> điểm</w:t>
            </w:r>
          </w:p>
          <w:p w14:paraId="669A65C0" w14:textId="477943EE" w:rsidR="005F6C7A" w:rsidRPr="009F22D3" w:rsidRDefault="009E45F7" w:rsidP="009E45F7">
            <w:pPr>
              <w:rPr>
                <w:sz w:val="26"/>
                <w:szCs w:val="26"/>
                <w:lang w:val="vi-VN"/>
              </w:rPr>
            </w:pPr>
            <w:r>
              <w:rPr>
                <w:sz w:val="26"/>
                <w:szCs w:val="26"/>
                <w:lang w:val="vi-VN"/>
              </w:rPr>
              <w:t>Thực hiện tốt và đầy đủ</w:t>
            </w:r>
          </w:p>
        </w:tc>
      </w:tr>
      <w:tr w:rsidR="005F6C7A" w:rsidRPr="003E78B1" w14:paraId="0F13FCEA" w14:textId="77777777" w:rsidTr="0014630F">
        <w:trPr>
          <w:trHeight w:val="33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33B2241" w14:textId="77777777" w:rsidR="005F6C7A" w:rsidRPr="005259BF" w:rsidRDefault="005F6C7A" w:rsidP="00E00714">
            <w:pPr>
              <w:jc w:val="center"/>
              <w:rPr>
                <w:sz w:val="26"/>
                <w:szCs w:val="26"/>
              </w:rPr>
            </w:pPr>
            <w:r w:rsidRPr="005259BF">
              <w:rPr>
                <w:sz w:val="26"/>
                <w:szCs w:val="26"/>
              </w:rPr>
              <w:lastRenderedPageBreak/>
              <w:t>2.3.</w:t>
            </w:r>
          </w:p>
        </w:tc>
        <w:tc>
          <w:tcPr>
            <w:tcW w:w="4135" w:type="dxa"/>
            <w:tcBorders>
              <w:top w:val="nil"/>
              <w:left w:val="nil"/>
              <w:bottom w:val="single" w:sz="4" w:space="0" w:color="000000"/>
              <w:right w:val="single" w:sz="4" w:space="0" w:color="000000"/>
            </w:tcBorders>
            <w:shd w:val="clear" w:color="auto" w:fill="auto"/>
            <w:vAlign w:val="center"/>
            <w:hideMark/>
          </w:tcPr>
          <w:p w14:paraId="2B44C721" w14:textId="77777777" w:rsidR="005F6C7A" w:rsidRDefault="005F6C7A" w:rsidP="00C91A5F">
            <w:pPr>
              <w:jc w:val="both"/>
              <w:rPr>
                <w:sz w:val="26"/>
                <w:szCs w:val="26"/>
              </w:rPr>
            </w:pPr>
            <w:r w:rsidRPr="005259BF">
              <w:rPr>
                <w:sz w:val="26"/>
                <w:szCs w:val="26"/>
              </w:rPr>
              <w:t>Có triển khai phần mềm quản trị nhà trường với đầy đủ các phân hệ và có kết nối với CSDL ngành:</w:t>
            </w:r>
          </w:p>
          <w:p w14:paraId="50C9A49B" w14:textId="79AE356E" w:rsidR="005F6C7A" w:rsidRDefault="005F6C7A" w:rsidP="00C91A5F">
            <w:pPr>
              <w:jc w:val="both"/>
              <w:rPr>
                <w:sz w:val="26"/>
                <w:szCs w:val="26"/>
              </w:rPr>
            </w:pPr>
            <w:r w:rsidRPr="005259BF">
              <w:rPr>
                <w:sz w:val="26"/>
                <w:szCs w:val="26"/>
              </w:rPr>
              <w:t>+ Phân hệ quản lý học sinh (quản lý hồ sơ, kết quả học tập).</w:t>
            </w:r>
          </w:p>
          <w:p w14:paraId="5E5F010A" w14:textId="103B5F74" w:rsidR="005F6C7A" w:rsidRDefault="005F6C7A" w:rsidP="00C91A5F">
            <w:pPr>
              <w:jc w:val="both"/>
              <w:rPr>
                <w:sz w:val="26"/>
                <w:szCs w:val="26"/>
              </w:rPr>
            </w:pPr>
            <w:r w:rsidRPr="005259BF">
              <w:rPr>
                <w:sz w:val="26"/>
                <w:szCs w:val="26"/>
              </w:rPr>
              <w:t>+ Phân hệ quản lý đội ngũ CBVCNV.</w:t>
            </w:r>
          </w:p>
          <w:p w14:paraId="35899C48" w14:textId="778C59D4" w:rsidR="005F6C7A" w:rsidRDefault="005F6C7A" w:rsidP="00C91A5F">
            <w:pPr>
              <w:jc w:val="both"/>
              <w:rPr>
                <w:sz w:val="26"/>
                <w:szCs w:val="26"/>
              </w:rPr>
            </w:pPr>
            <w:r w:rsidRPr="005259BF">
              <w:rPr>
                <w:sz w:val="26"/>
                <w:szCs w:val="26"/>
              </w:rPr>
              <w:t>+ Phân hệ quản lý cơ sở vật chất.</w:t>
            </w:r>
          </w:p>
          <w:p w14:paraId="6B5C87F3" w14:textId="4D60184F" w:rsidR="005F6C7A" w:rsidRDefault="005F6C7A" w:rsidP="00C91A5F">
            <w:pPr>
              <w:jc w:val="both"/>
              <w:rPr>
                <w:sz w:val="26"/>
                <w:szCs w:val="26"/>
              </w:rPr>
            </w:pPr>
            <w:r w:rsidRPr="005259BF">
              <w:rPr>
                <w:sz w:val="26"/>
                <w:szCs w:val="26"/>
              </w:rPr>
              <w:t>+ Phân hệ quản lý thông tin y tế</w:t>
            </w:r>
            <w:r>
              <w:rPr>
                <w:sz w:val="26"/>
                <w:szCs w:val="26"/>
              </w:rPr>
              <w:t xml:space="preserve"> </w:t>
            </w:r>
            <w:r w:rsidRPr="005259BF">
              <w:rPr>
                <w:sz w:val="26"/>
                <w:szCs w:val="26"/>
              </w:rPr>
              <w:t>trường học, quản lý thông tin về sức khỏe học sinh.</w:t>
            </w:r>
          </w:p>
          <w:p w14:paraId="5E9DE217" w14:textId="34819C78" w:rsidR="005F6C7A" w:rsidRPr="005259BF" w:rsidRDefault="005F6C7A" w:rsidP="00C91A5F">
            <w:pPr>
              <w:jc w:val="both"/>
              <w:rPr>
                <w:sz w:val="26"/>
                <w:szCs w:val="26"/>
              </w:rPr>
            </w:pPr>
            <w:r w:rsidRPr="005259BF">
              <w:rPr>
                <w:sz w:val="26"/>
                <w:szCs w:val="26"/>
              </w:rPr>
              <w:t>+ Phân hệ cổng thông tin điện tử.</w:t>
            </w:r>
            <w:r w:rsidRPr="005259BF">
              <w:rPr>
                <w:sz w:val="26"/>
                <w:szCs w:val="26"/>
              </w:rPr>
              <w:br/>
              <w:t xml:space="preserve">+ Sổ điểm điện tử, học bạ điện tử. </w:t>
            </w:r>
          </w:p>
        </w:tc>
        <w:tc>
          <w:tcPr>
            <w:tcW w:w="3050" w:type="dxa"/>
            <w:tcBorders>
              <w:top w:val="nil"/>
              <w:left w:val="nil"/>
              <w:bottom w:val="single" w:sz="4" w:space="0" w:color="000000"/>
              <w:right w:val="single" w:sz="4" w:space="0" w:color="000000"/>
            </w:tcBorders>
            <w:shd w:val="clear" w:color="auto" w:fill="auto"/>
            <w:vAlign w:val="center"/>
            <w:hideMark/>
          </w:tcPr>
          <w:p w14:paraId="7F3DCE1F" w14:textId="77777777" w:rsidR="005F6C7A" w:rsidRDefault="005F6C7A" w:rsidP="00041829">
            <w:pPr>
              <w:jc w:val="both"/>
              <w:rPr>
                <w:sz w:val="26"/>
                <w:szCs w:val="26"/>
              </w:rPr>
            </w:pPr>
            <w:r w:rsidRPr="005259BF">
              <w:rPr>
                <w:sz w:val="26"/>
                <w:szCs w:val="26"/>
              </w:rPr>
              <w:t>- Phần mềm sử dụng các phân hệ riêng lẻ, không kết nối với nhau (4 điểm).</w:t>
            </w:r>
          </w:p>
          <w:p w14:paraId="51F5B82F" w14:textId="564063B4" w:rsidR="005F6C7A" w:rsidRDefault="005F6C7A" w:rsidP="00041829">
            <w:pPr>
              <w:jc w:val="both"/>
              <w:rPr>
                <w:sz w:val="26"/>
                <w:szCs w:val="26"/>
              </w:rPr>
            </w:pPr>
            <w:r w:rsidRPr="005259BF">
              <w:rPr>
                <w:sz w:val="26"/>
                <w:szCs w:val="26"/>
              </w:rPr>
              <w:t>- Phần mềm có kết nối và trao đổi đầy đủ dữ liệu giữa các phân hệ với nhau (6 điểm).</w:t>
            </w:r>
          </w:p>
          <w:p w14:paraId="5642F95D" w14:textId="5AA7CF58" w:rsidR="005F6C7A" w:rsidRPr="005259BF" w:rsidRDefault="005F6C7A" w:rsidP="00041829">
            <w:pPr>
              <w:jc w:val="both"/>
              <w:rPr>
                <w:sz w:val="26"/>
                <w:szCs w:val="26"/>
              </w:rPr>
            </w:pPr>
            <w:r w:rsidRPr="005259BF">
              <w:rPr>
                <w:sz w:val="26"/>
                <w:szCs w:val="26"/>
              </w:rPr>
              <w:t xml:space="preserve">* Thiếu 1 phân hệ trừ 1 điểm (-1 </w:t>
            </w:r>
            <w:r>
              <w:rPr>
                <w:sz w:val="26"/>
                <w:szCs w:val="26"/>
              </w:rPr>
              <w:t>đ</w:t>
            </w:r>
            <w:r w:rsidRPr="005259BF">
              <w:rPr>
                <w:sz w:val="26"/>
                <w:szCs w:val="26"/>
              </w:rPr>
              <w:t>iểm)</w:t>
            </w:r>
          </w:p>
        </w:tc>
        <w:tc>
          <w:tcPr>
            <w:tcW w:w="4713" w:type="dxa"/>
            <w:tcBorders>
              <w:top w:val="nil"/>
              <w:left w:val="nil"/>
              <w:bottom w:val="single" w:sz="4" w:space="0" w:color="000000"/>
              <w:right w:val="single" w:sz="4" w:space="0" w:color="000000"/>
            </w:tcBorders>
            <w:shd w:val="clear" w:color="auto" w:fill="auto"/>
            <w:vAlign w:val="center"/>
            <w:hideMark/>
          </w:tcPr>
          <w:p w14:paraId="72A0C8B1" w14:textId="2EC321C3" w:rsidR="005F6C7A" w:rsidRPr="0002793F" w:rsidRDefault="005F6C7A" w:rsidP="00EC7FCC">
            <w:pPr>
              <w:pStyle w:val="Other0"/>
              <w:tabs>
                <w:tab w:val="left" w:pos="815"/>
              </w:tabs>
              <w:spacing w:line="240" w:lineRule="auto"/>
              <w:ind w:firstLine="0"/>
              <w:rPr>
                <w:sz w:val="24"/>
                <w:szCs w:val="24"/>
              </w:rPr>
            </w:pPr>
            <w:r>
              <w:rPr>
                <w:sz w:val="26"/>
                <w:szCs w:val="26"/>
              </w:rPr>
              <w:t xml:space="preserve">- </w:t>
            </w:r>
            <w:r w:rsidRPr="0002793F">
              <w:rPr>
                <w:sz w:val="24"/>
                <w:szCs w:val="24"/>
                <w:shd w:val="clear" w:color="auto" w:fill="FFFFFF"/>
              </w:rPr>
              <w:t>Phần mềm ePMIS</w:t>
            </w:r>
          </w:p>
          <w:p w14:paraId="121D23B9" w14:textId="0EF2F994" w:rsidR="005F6C7A" w:rsidRDefault="005F6C7A" w:rsidP="00EC7FCC">
            <w:pPr>
              <w:pStyle w:val="Other0"/>
              <w:tabs>
                <w:tab w:val="left" w:pos="815"/>
              </w:tabs>
              <w:spacing w:line="240" w:lineRule="auto"/>
              <w:ind w:firstLine="0"/>
              <w:rPr>
                <w:sz w:val="26"/>
                <w:szCs w:val="26"/>
                <w:shd w:val="clear" w:color="auto" w:fill="FFFFFF"/>
              </w:rPr>
            </w:pPr>
            <w:r>
              <w:rPr>
                <w:sz w:val="26"/>
                <w:szCs w:val="26"/>
              </w:rPr>
              <w:t xml:space="preserve">- </w:t>
            </w:r>
            <w:r w:rsidRPr="00C54AE5">
              <w:rPr>
                <w:sz w:val="26"/>
                <w:szCs w:val="26"/>
                <w:shd w:val="clear" w:color="auto" w:fill="FFFFFF"/>
              </w:rPr>
              <w:t xml:space="preserve">Hệ thống thông tin quản lý giáo dục – </w:t>
            </w:r>
            <w:r w:rsidRPr="00A15917">
              <w:rPr>
                <w:sz w:val="26"/>
                <w:szCs w:val="26"/>
                <w:shd w:val="clear" w:color="auto" w:fill="FFFFFF"/>
              </w:rPr>
              <w:t>truong.hcm.edu.vn</w:t>
            </w:r>
          </w:p>
          <w:p w14:paraId="5C07B8AD" w14:textId="1A5D5E09" w:rsidR="005F6C7A" w:rsidRDefault="005F6C7A" w:rsidP="00EC7FCC">
            <w:pPr>
              <w:rPr>
                <w:sz w:val="26"/>
                <w:szCs w:val="26"/>
                <w:shd w:val="clear" w:color="auto" w:fill="FFFFFF"/>
              </w:rPr>
            </w:pPr>
            <w:r>
              <w:rPr>
                <w:sz w:val="26"/>
                <w:szCs w:val="26"/>
              </w:rPr>
              <w:t xml:space="preserve">- </w:t>
            </w:r>
            <w:r w:rsidRPr="00C54AE5">
              <w:rPr>
                <w:sz w:val="26"/>
                <w:szCs w:val="26"/>
                <w:shd w:val="clear" w:color="auto" w:fill="FFFFFF"/>
              </w:rPr>
              <w:t>Phần mềm quản lý cán bộ</w:t>
            </w:r>
            <w:r>
              <w:rPr>
                <w:sz w:val="26"/>
                <w:szCs w:val="26"/>
                <w:shd w:val="clear" w:color="auto" w:fill="FFFFFF"/>
              </w:rPr>
              <w:t xml:space="preserve"> công chức</w:t>
            </w:r>
          </w:p>
          <w:p w14:paraId="72594A7B" w14:textId="0AED4CC0" w:rsidR="005F6C7A" w:rsidRDefault="005F6C7A" w:rsidP="00EC7FCC">
            <w:pPr>
              <w:rPr>
                <w:sz w:val="26"/>
                <w:szCs w:val="26"/>
                <w:shd w:val="clear" w:color="auto" w:fill="FFFFFF"/>
              </w:rPr>
            </w:pPr>
            <w:r>
              <w:rPr>
                <w:sz w:val="26"/>
                <w:szCs w:val="26"/>
              </w:rPr>
              <w:t xml:space="preserve">- </w:t>
            </w:r>
            <w:r>
              <w:rPr>
                <w:sz w:val="26"/>
                <w:szCs w:val="26"/>
                <w:shd w:val="clear" w:color="auto" w:fill="FFFFFF"/>
              </w:rPr>
              <w:t>Phần Mềm Temis</w:t>
            </w:r>
          </w:p>
          <w:p w14:paraId="0265DDFB" w14:textId="77777777" w:rsidR="005F6C7A" w:rsidRDefault="005F6C7A" w:rsidP="00E00714">
            <w:pPr>
              <w:jc w:val="both"/>
              <w:rPr>
                <w:sz w:val="26"/>
                <w:szCs w:val="26"/>
              </w:rPr>
            </w:pPr>
            <w:r>
              <w:rPr>
                <w:sz w:val="26"/>
                <w:szCs w:val="26"/>
              </w:rPr>
              <w:t>- Phần mềm CSDL</w:t>
            </w:r>
          </w:p>
          <w:p w14:paraId="1901953E" w14:textId="4CA60E2F" w:rsidR="005F6C7A" w:rsidRPr="00522021" w:rsidRDefault="005F6C7A" w:rsidP="00A57C41">
            <w:pPr>
              <w:rPr>
                <w:sz w:val="26"/>
                <w:szCs w:val="26"/>
              </w:rPr>
            </w:pPr>
            <w:r w:rsidRPr="00522021">
              <w:rPr>
                <w:sz w:val="26"/>
                <w:szCs w:val="26"/>
              </w:rPr>
              <w:t>-</w:t>
            </w:r>
            <w:r>
              <w:rPr>
                <w:sz w:val="26"/>
                <w:szCs w:val="26"/>
              </w:rPr>
              <w:t xml:space="preserve"> </w:t>
            </w:r>
            <w:r w:rsidRPr="00522021">
              <w:rPr>
                <w:sz w:val="26"/>
                <w:szCs w:val="26"/>
              </w:rPr>
              <w:t>Phần mềm Viettec</w:t>
            </w:r>
          </w:p>
          <w:p w14:paraId="0D120F57" w14:textId="77777777" w:rsidR="005F6C7A" w:rsidRDefault="005F6C7A" w:rsidP="00A57C41">
            <w:pPr>
              <w:rPr>
                <w:sz w:val="26"/>
                <w:szCs w:val="26"/>
                <w:lang w:val="vi-VN"/>
              </w:rPr>
            </w:pPr>
            <w:r>
              <w:rPr>
                <w:sz w:val="26"/>
                <w:szCs w:val="26"/>
              </w:rPr>
              <w:t>- Ph</w:t>
            </w:r>
            <w:r>
              <w:rPr>
                <w:sz w:val="26"/>
                <w:szCs w:val="26"/>
                <w:lang w:val="vi-VN"/>
              </w:rPr>
              <w:t>ầ</w:t>
            </w:r>
            <w:r w:rsidRPr="00522021">
              <w:rPr>
                <w:sz w:val="26"/>
                <w:szCs w:val="26"/>
              </w:rPr>
              <w:t>n Mềm Enet Việt</w:t>
            </w:r>
            <w:r>
              <w:rPr>
                <w:sz w:val="26"/>
                <w:szCs w:val="26"/>
                <w:lang w:val="vi-VN"/>
              </w:rPr>
              <w:t xml:space="preserve"> </w:t>
            </w:r>
          </w:p>
          <w:p w14:paraId="02283419" w14:textId="0B4CF3F9" w:rsidR="005F6C7A" w:rsidRPr="00490868" w:rsidRDefault="005F6C7A" w:rsidP="00A57C41">
            <w:pPr>
              <w:rPr>
                <w:sz w:val="26"/>
                <w:szCs w:val="26"/>
              </w:rPr>
            </w:pPr>
            <w:r>
              <w:rPr>
                <w:sz w:val="26"/>
                <w:szCs w:val="26"/>
                <w:lang w:val="vi-VN"/>
              </w:rPr>
              <w:t xml:space="preserve">- Phần mềm </w:t>
            </w:r>
            <w:r>
              <w:rPr>
                <w:sz w:val="26"/>
                <w:szCs w:val="26"/>
              </w:rPr>
              <w:t>VNPT</w:t>
            </w:r>
          </w:p>
          <w:p w14:paraId="43476808" w14:textId="66F57BE1" w:rsidR="005F6C7A" w:rsidRPr="00F41972" w:rsidRDefault="005F6C7A" w:rsidP="00A57C41">
            <w:pPr>
              <w:rPr>
                <w:sz w:val="26"/>
                <w:szCs w:val="26"/>
                <w:lang w:val="vi-VN"/>
              </w:rPr>
            </w:pPr>
            <w:r>
              <w:rPr>
                <w:sz w:val="26"/>
                <w:szCs w:val="26"/>
                <w:lang w:val="vi-VN"/>
              </w:rPr>
              <w:t>- Phần mềm IMas</w:t>
            </w:r>
          </w:p>
          <w:p w14:paraId="03BA98F8" w14:textId="48199580" w:rsidR="005F6C7A" w:rsidRPr="00522021" w:rsidRDefault="005F6C7A" w:rsidP="00A57C41">
            <w:pPr>
              <w:rPr>
                <w:sz w:val="26"/>
                <w:szCs w:val="26"/>
              </w:rPr>
            </w:pPr>
            <w:r w:rsidRPr="00522021">
              <w:rPr>
                <w:sz w:val="26"/>
                <w:szCs w:val="26"/>
              </w:rPr>
              <w:t>- Có Quyết định Phân công nhân sự phụ trách</w:t>
            </w:r>
          </w:p>
          <w:p w14:paraId="651FA3C1" w14:textId="1C5227B1" w:rsidR="005F6C7A" w:rsidRPr="005259BF" w:rsidRDefault="005F6C7A" w:rsidP="00A1677B">
            <w:pPr>
              <w:rPr>
                <w:sz w:val="26"/>
                <w:szCs w:val="26"/>
              </w:rPr>
            </w:pPr>
            <w:r>
              <w:rPr>
                <w:sz w:val="26"/>
                <w:szCs w:val="26"/>
              </w:rPr>
              <w:t xml:space="preserve">- </w:t>
            </w:r>
            <w:r w:rsidRPr="00522021">
              <w:rPr>
                <w:sz w:val="26"/>
                <w:szCs w:val="26"/>
              </w:rPr>
              <w:t>Có kế hoạch cho từng phần mềm</w:t>
            </w:r>
          </w:p>
        </w:tc>
        <w:tc>
          <w:tcPr>
            <w:tcW w:w="2219" w:type="dxa"/>
            <w:tcBorders>
              <w:top w:val="nil"/>
              <w:left w:val="nil"/>
              <w:bottom w:val="single" w:sz="4" w:space="0" w:color="000000"/>
              <w:right w:val="single" w:sz="4" w:space="0" w:color="000000"/>
            </w:tcBorders>
            <w:shd w:val="clear" w:color="auto" w:fill="auto"/>
            <w:noWrap/>
            <w:vAlign w:val="center"/>
            <w:hideMark/>
          </w:tcPr>
          <w:p w14:paraId="050D4061" w14:textId="4A269F4E" w:rsidR="005F6C7A" w:rsidRDefault="005F6C7A" w:rsidP="00FA0055">
            <w:pPr>
              <w:rPr>
                <w:sz w:val="26"/>
                <w:szCs w:val="26"/>
              </w:rPr>
            </w:pPr>
            <w:r>
              <w:rPr>
                <w:sz w:val="26"/>
                <w:szCs w:val="26"/>
              </w:rPr>
              <w:t>Đạt: 10 điểm</w:t>
            </w:r>
          </w:p>
          <w:p w14:paraId="09DA1994" w14:textId="46BA4216" w:rsidR="005F6C7A" w:rsidRPr="005259BF" w:rsidRDefault="005F6C7A" w:rsidP="00FA0055">
            <w:pPr>
              <w:rPr>
                <w:sz w:val="26"/>
                <w:szCs w:val="26"/>
              </w:rPr>
            </w:pPr>
          </w:p>
        </w:tc>
      </w:tr>
      <w:tr w:rsidR="005F6C7A" w:rsidRPr="003E78B1" w14:paraId="65068084" w14:textId="77777777" w:rsidTr="00532D7A">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0CDA4EB0" w14:textId="77777777" w:rsidR="005F6C7A" w:rsidRPr="005259BF" w:rsidRDefault="005F6C7A"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2E0979D3" w14:textId="77777777" w:rsidR="005F6C7A" w:rsidRPr="005259BF" w:rsidRDefault="005F6C7A" w:rsidP="00C91A5F">
            <w:pPr>
              <w:jc w:val="both"/>
              <w:rPr>
                <w:sz w:val="26"/>
                <w:szCs w:val="26"/>
              </w:rPr>
            </w:pPr>
            <w:r w:rsidRPr="005259BF">
              <w:rPr>
                <w:sz w:val="26"/>
                <w:szCs w:val="26"/>
              </w:rPr>
              <w:t xml:space="preserve">Có kế hoạch sử dụng ngân sách phục vụ công tác chuyển đổi số của đơn vị. </w:t>
            </w:r>
          </w:p>
        </w:tc>
        <w:tc>
          <w:tcPr>
            <w:tcW w:w="3050" w:type="dxa"/>
            <w:tcBorders>
              <w:top w:val="nil"/>
              <w:left w:val="nil"/>
              <w:bottom w:val="single" w:sz="4" w:space="0" w:color="000000"/>
              <w:right w:val="single" w:sz="4" w:space="0" w:color="000000"/>
            </w:tcBorders>
            <w:shd w:val="clear" w:color="auto" w:fill="auto"/>
            <w:vAlign w:val="center"/>
          </w:tcPr>
          <w:p w14:paraId="7C5E2927" w14:textId="24FDA33D" w:rsidR="005F6C7A" w:rsidRPr="005259BF" w:rsidRDefault="00E90BF3" w:rsidP="00FC02BC">
            <w:pPr>
              <w:jc w:val="center"/>
              <w:rPr>
                <w:sz w:val="26"/>
                <w:szCs w:val="26"/>
              </w:rPr>
            </w:pPr>
            <w:r>
              <w:rPr>
                <w:sz w:val="26"/>
                <w:szCs w:val="26"/>
              </w:rPr>
              <w:t>Có xây dựng kế hoạch để mua sắm trang thiết bị, dịch vụ cung ứng các phần mềm thực hiện (có thu phí)</w:t>
            </w:r>
          </w:p>
        </w:tc>
        <w:tc>
          <w:tcPr>
            <w:tcW w:w="4713" w:type="dxa"/>
            <w:tcBorders>
              <w:top w:val="nil"/>
              <w:left w:val="nil"/>
              <w:bottom w:val="single" w:sz="4" w:space="0" w:color="auto"/>
              <w:right w:val="single" w:sz="4" w:space="0" w:color="000000"/>
            </w:tcBorders>
            <w:shd w:val="clear" w:color="auto" w:fill="auto"/>
            <w:vAlign w:val="center"/>
            <w:hideMark/>
          </w:tcPr>
          <w:p w14:paraId="435DB714" w14:textId="591CC2E7" w:rsidR="005F6C7A" w:rsidRPr="00723E24" w:rsidRDefault="005F6C7A" w:rsidP="00582A4E">
            <w:pPr>
              <w:rPr>
                <w:sz w:val="26"/>
                <w:szCs w:val="26"/>
              </w:rPr>
            </w:pPr>
            <w:r>
              <w:rPr>
                <w:sz w:val="26"/>
                <w:szCs w:val="26"/>
              </w:rPr>
              <w:t>-</w:t>
            </w:r>
            <w:r w:rsidR="00E90BF3">
              <w:rPr>
                <w:bCs w:val="0"/>
                <w:color w:val="000000"/>
                <w:sz w:val="26"/>
                <w:szCs w:val="26"/>
              </w:rPr>
              <w:t xml:space="preserve">- </w:t>
            </w:r>
            <w:r w:rsidR="00E90BF3" w:rsidRPr="00E011B8">
              <w:rPr>
                <w:sz w:val="26"/>
                <w:szCs w:val="26"/>
              </w:rPr>
              <w:t>K</w:t>
            </w:r>
            <w:r w:rsidR="00E90BF3">
              <w:rPr>
                <w:sz w:val="26"/>
                <w:szCs w:val="26"/>
              </w:rPr>
              <w:t xml:space="preserve">ế hoạch số 37/KH- MN21 ngày </w:t>
            </w:r>
            <w:r w:rsidR="00E90BF3">
              <w:rPr>
                <w:bCs w:val="0"/>
                <w:color w:val="000000"/>
                <w:sz w:val="26"/>
                <w:szCs w:val="26"/>
              </w:rPr>
              <w:t>29</w:t>
            </w:r>
            <w:r w:rsidR="00E90BF3">
              <w:rPr>
                <w:sz w:val="26"/>
                <w:szCs w:val="26"/>
              </w:rPr>
              <w:t xml:space="preserve">/3/ 2023 sử dụng ngân sách phục vụ công tác </w:t>
            </w:r>
            <w:r w:rsidR="00E90BF3">
              <w:rPr>
                <w:bCs w:val="0"/>
                <w:color w:val="000000"/>
                <w:sz w:val="26"/>
                <w:szCs w:val="26"/>
              </w:rPr>
              <w:t>chuyển đổi số năm 2023.</w:t>
            </w:r>
          </w:p>
        </w:tc>
        <w:tc>
          <w:tcPr>
            <w:tcW w:w="2219" w:type="dxa"/>
            <w:tcBorders>
              <w:top w:val="nil"/>
              <w:left w:val="nil"/>
              <w:bottom w:val="single" w:sz="4" w:space="0" w:color="auto"/>
              <w:right w:val="single" w:sz="4" w:space="0" w:color="000000"/>
            </w:tcBorders>
            <w:shd w:val="clear" w:color="auto" w:fill="auto"/>
            <w:noWrap/>
            <w:vAlign w:val="center"/>
            <w:hideMark/>
          </w:tcPr>
          <w:p w14:paraId="28B0DB79" w14:textId="3469F498" w:rsidR="005F6C7A" w:rsidRDefault="005F6C7A" w:rsidP="00AB76AB">
            <w:pPr>
              <w:rPr>
                <w:sz w:val="26"/>
                <w:szCs w:val="26"/>
              </w:rPr>
            </w:pPr>
            <w:r>
              <w:rPr>
                <w:sz w:val="26"/>
                <w:szCs w:val="26"/>
              </w:rPr>
              <w:t>Đạt: có</w:t>
            </w:r>
            <w:r w:rsidR="00E90BF3">
              <w:rPr>
                <w:sz w:val="26"/>
                <w:szCs w:val="26"/>
              </w:rPr>
              <w:t xml:space="preserve"> </w:t>
            </w:r>
            <w:r w:rsidR="00E90BF3" w:rsidRPr="00E422DA">
              <w:rPr>
                <w:sz w:val="26"/>
                <w:szCs w:val="26"/>
              </w:rPr>
              <w:t>thực hiện</w:t>
            </w:r>
          </w:p>
          <w:p w14:paraId="7D45421E" w14:textId="7DD780F2" w:rsidR="005F6C7A" w:rsidRPr="005259BF" w:rsidRDefault="005F6C7A" w:rsidP="00AB76AB">
            <w:pPr>
              <w:rPr>
                <w:sz w:val="26"/>
                <w:szCs w:val="26"/>
              </w:rPr>
            </w:pPr>
          </w:p>
        </w:tc>
      </w:tr>
      <w:tr w:rsidR="0069493F" w:rsidRPr="003E78B1" w14:paraId="5A5CD270" w14:textId="77777777" w:rsidTr="00532D7A">
        <w:trPr>
          <w:trHeight w:val="12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57D3F77" w14:textId="24F630AE" w:rsidR="0069493F" w:rsidRPr="005259BF" w:rsidRDefault="0069493F" w:rsidP="00E00714">
            <w:pPr>
              <w:jc w:val="center"/>
              <w:rPr>
                <w:sz w:val="26"/>
                <w:szCs w:val="26"/>
              </w:rPr>
            </w:pPr>
            <w:r w:rsidRPr="005259BF">
              <w:rPr>
                <w:sz w:val="26"/>
                <w:szCs w:val="26"/>
              </w:rPr>
              <w:t>2.4.</w:t>
            </w:r>
          </w:p>
        </w:tc>
        <w:tc>
          <w:tcPr>
            <w:tcW w:w="4135" w:type="dxa"/>
            <w:tcBorders>
              <w:top w:val="nil"/>
              <w:left w:val="nil"/>
              <w:bottom w:val="single" w:sz="4" w:space="0" w:color="000000"/>
              <w:right w:val="single" w:sz="4" w:space="0" w:color="000000"/>
            </w:tcBorders>
            <w:shd w:val="clear" w:color="auto" w:fill="auto"/>
            <w:vAlign w:val="center"/>
            <w:hideMark/>
          </w:tcPr>
          <w:p w14:paraId="70F88734" w14:textId="535C4D14" w:rsidR="0069493F" w:rsidRPr="005259BF" w:rsidRDefault="0069493F" w:rsidP="00C91A5F">
            <w:pPr>
              <w:jc w:val="both"/>
              <w:rPr>
                <w:sz w:val="26"/>
                <w:szCs w:val="26"/>
              </w:rPr>
            </w:pPr>
            <w:r w:rsidRPr="005259BF">
              <w:rPr>
                <w:sz w:val="26"/>
                <w:szCs w:val="26"/>
              </w:rPr>
              <w:t>Mức độ triển khai dịch vụ trực tuyến:</w:t>
            </w:r>
            <w:r w:rsidRPr="005259BF">
              <w:rPr>
                <w:sz w:val="26"/>
                <w:szCs w:val="26"/>
              </w:rPr>
              <w:br/>
              <w:t>- Có triển khai ứng dụng kết nối giữa gia đình và nhà trường (thông tin: Qua OTT (Over The Top) hoặc qua ứng dụng web)</w:t>
            </w:r>
          </w:p>
        </w:tc>
        <w:tc>
          <w:tcPr>
            <w:tcW w:w="3050" w:type="dxa"/>
            <w:tcBorders>
              <w:top w:val="nil"/>
              <w:left w:val="nil"/>
              <w:bottom w:val="single" w:sz="4" w:space="0" w:color="000000"/>
              <w:right w:val="single" w:sz="4" w:space="0" w:color="auto"/>
            </w:tcBorders>
            <w:shd w:val="clear" w:color="auto" w:fill="auto"/>
            <w:vAlign w:val="center"/>
          </w:tcPr>
          <w:p w14:paraId="76E51D6E" w14:textId="571D732D" w:rsidR="0069493F" w:rsidRPr="005D0099" w:rsidRDefault="0069493F" w:rsidP="00FC02BC">
            <w:pPr>
              <w:jc w:val="center"/>
              <w:rPr>
                <w:bCs w:val="0"/>
                <w:sz w:val="26"/>
                <w:szCs w:val="26"/>
              </w:rPr>
            </w:pPr>
            <w:r w:rsidRPr="00356845">
              <w:rPr>
                <w:bCs w:val="0"/>
                <w:sz w:val="26"/>
                <w:szCs w:val="26"/>
              </w:rPr>
              <w:t xml:space="preserve">Có thực hiện </w:t>
            </w:r>
            <w:r>
              <w:rPr>
                <w:bCs w:val="0"/>
                <w:sz w:val="26"/>
                <w:szCs w:val="26"/>
              </w:rPr>
              <w:t xml:space="preserve">dịch vụ trực tuyển </w:t>
            </w:r>
            <w:r w:rsidRPr="00356845">
              <w:rPr>
                <w:bCs w:val="0"/>
                <w:sz w:val="26"/>
                <w:szCs w:val="26"/>
              </w:rPr>
              <w:t>qu</w:t>
            </w:r>
            <w:r>
              <w:rPr>
                <w:bCs w:val="0"/>
                <w:sz w:val="26"/>
                <w:szCs w:val="26"/>
              </w:rPr>
              <w:t xml:space="preserve">a điện thoại thông minh của </w:t>
            </w:r>
            <w:r w:rsidRPr="00356845">
              <w:rPr>
                <w:bCs w:val="0"/>
                <w:sz w:val="26"/>
                <w:szCs w:val="26"/>
              </w:rPr>
              <w:t>GV và Phụ huynh</w:t>
            </w:r>
          </w:p>
        </w:tc>
        <w:tc>
          <w:tcPr>
            <w:tcW w:w="4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D9DF6" w14:textId="77777777" w:rsidR="0069493F" w:rsidRDefault="0069493F" w:rsidP="002603C0">
            <w:pPr>
              <w:jc w:val="both"/>
              <w:rPr>
                <w:sz w:val="26"/>
                <w:szCs w:val="26"/>
              </w:rPr>
            </w:pPr>
            <w:r>
              <w:rPr>
                <w:sz w:val="26"/>
                <w:szCs w:val="26"/>
              </w:rPr>
              <w:t xml:space="preserve">- Link: </w:t>
            </w:r>
            <w:r w:rsidRPr="008B6697">
              <w:rPr>
                <w:sz w:val="26"/>
                <w:szCs w:val="26"/>
              </w:rPr>
              <w:t>tuyensinhbinhthanh.vn</w:t>
            </w:r>
            <w:r>
              <w:rPr>
                <w:sz w:val="26"/>
                <w:szCs w:val="26"/>
              </w:rPr>
              <w:t xml:space="preserve"> </w:t>
            </w:r>
          </w:p>
          <w:p w14:paraId="685E167C" w14:textId="77777777" w:rsidR="0069493F" w:rsidRDefault="0069493F" w:rsidP="002603C0">
            <w:pPr>
              <w:jc w:val="both"/>
              <w:rPr>
                <w:sz w:val="26"/>
                <w:szCs w:val="26"/>
              </w:rPr>
            </w:pPr>
          </w:p>
          <w:p w14:paraId="7C9194BF" w14:textId="77777777" w:rsidR="0069493F" w:rsidRDefault="0069493F" w:rsidP="002603C0">
            <w:pPr>
              <w:jc w:val="both"/>
              <w:rPr>
                <w:sz w:val="26"/>
                <w:szCs w:val="26"/>
              </w:rPr>
            </w:pPr>
          </w:p>
          <w:p w14:paraId="78044D55" w14:textId="77777777" w:rsidR="0069493F" w:rsidRDefault="0069493F" w:rsidP="002603C0">
            <w:pPr>
              <w:jc w:val="both"/>
              <w:rPr>
                <w:sz w:val="26"/>
                <w:szCs w:val="26"/>
              </w:rPr>
            </w:pPr>
          </w:p>
          <w:p w14:paraId="5817AFF0" w14:textId="77777777" w:rsidR="0069493F" w:rsidRDefault="0069493F" w:rsidP="002603C0">
            <w:pPr>
              <w:jc w:val="both"/>
              <w:rPr>
                <w:sz w:val="26"/>
                <w:szCs w:val="26"/>
              </w:rPr>
            </w:pPr>
          </w:p>
          <w:p w14:paraId="1FC55FFC" w14:textId="4BD1DCF4" w:rsidR="0069493F" w:rsidRDefault="0069493F" w:rsidP="002603C0">
            <w:pPr>
              <w:jc w:val="both"/>
              <w:rPr>
                <w:sz w:val="26"/>
                <w:szCs w:val="26"/>
              </w:rPr>
            </w:pPr>
            <w:r>
              <w:rPr>
                <w:sz w:val="26"/>
                <w:szCs w:val="26"/>
              </w:rPr>
              <w:t>- Trường có hợp đồng thực hiện tuyển sinh đầu cấp trực tuyến (Hợp đồng với công ty TNHH Phần mềm Trường học Việt).</w:t>
            </w:r>
          </w:p>
          <w:p w14:paraId="5D5B7157" w14:textId="77777777" w:rsidR="0069493F" w:rsidRDefault="0069493F" w:rsidP="00E00714">
            <w:pPr>
              <w:jc w:val="both"/>
              <w:rPr>
                <w:sz w:val="26"/>
                <w:szCs w:val="26"/>
              </w:rPr>
            </w:pPr>
            <w:r>
              <w:rPr>
                <w:sz w:val="26"/>
                <w:szCs w:val="26"/>
              </w:rPr>
              <w:t xml:space="preserve">- Tuy nhiên, trường chưa có thực hiện </w:t>
            </w:r>
            <w:r>
              <w:rPr>
                <w:sz w:val="26"/>
                <w:szCs w:val="26"/>
              </w:rPr>
              <w:lastRenderedPageBreak/>
              <w:t>phần mềm kiểm định chất lượng giáo dục.</w:t>
            </w:r>
          </w:p>
          <w:p w14:paraId="4D16562E" w14:textId="77777777" w:rsidR="0069493F" w:rsidRDefault="0069493F" w:rsidP="00E00714">
            <w:pPr>
              <w:jc w:val="both"/>
              <w:rPr>
                <w:sz w:val="26"/>
                <w:szCs w:val="26"/>
              </w:rPr>
            </w:pPr>
          </w:p>
          <w:p w14:paraId="0DE29AE4" w14:textId="77777777" w:rsidR="0069493F" w:rsidRDefault="0069493F" w:rsidP="00E00714">
            <w:pPr>
              <w:jc w:val="both"/>
              <w:rPr>
                <w:sz w:val="26"/>
                <w:szCs w:val="26"/>
              </w:rPr>
            </w:pPr>
          </w:p>
          <w:p w14:paraId="495CC344" w14:textId="77777777" w:rsidR="0069493F" w:rsidRPr="005D0099" w:rsidRDefault="0069493F" w:rsidP="00E00714">
            <w:pPr>
              <w:jc w:val="both"/>
              <w:rPr>
                <w:sz w:val="26"/>
                <w:szCs w:val="26"/>
              </w:rPr>
            </w:pPr>
          </w:p>
          <w:p w14:paraId="18180162" w14:textId="77777777" w:rsidR="0069493F" w:rsidRDefault="0069493F" w:rsidP="002603C0">
            <w:pPr>
              <w:tabs>
                <w:tab w:val="left" w:pos="131"/>
              </w:tabs>
              <w:jc w:val="both"/>
              <w:rPr>
                <w:sz w:val="26"/>
                <w:szCs w:val="26"/>
              </w:rPr>
            </w:pPr>
            <w:r>
              <w:rPr>
                <w:sz w:val="26"/>
                <w:szCs w:val="26"/>
              </w:rPr>
              <w:t>- Công văn 343/GDĐT ngày 24/10/2022 về việc triển khai phần mềm thu học phí, đẩy mạnh thanh toán không dùng tiền mặt.</w:t>
            </w:r>
          </w:p>
          <w:p w14:paraId="1BC5986C" w14:textId="6BF9B9DB" w:rsidR="0069493F" w:rsidRPr="005D0099" w:rsidRDefault="0069493F" w:rsidP="00E00714">
            <w:pPr>
              <w:jc w:val="both"/>
              <w:rPr>
                <w:sz w:val="26"/>
                <w:szCs w:val="26"/>
              </w:rPr>
            </w:pPr>
            <w:r>
              <w:rPr>
                <w:sz w:val="26"/>
                <w:szCs w:val="26"/>
              </w:rPr>
              <w:t>- Thu học phí</w:t>
            </w:r>
            <w:r w:rsidRPr="000653D9">
              <w:rPr>
                <w:sz w:val="26"/>
                <w:szCs w:val="26"/>
              </w:rPr>
              <w:t xml:space="preserve"> qua dịch vụ không thu tiền mặt của </w:t>
            </w:r>
            <w:r>
              <w:rPr>
                <w:sz w:val="26"/>
                <w:szCs w:val="26"/>
              </w:rPr>
              <w:t>Vietpay</w:t>
            </w:r>
            <w:r>
              <w:rPr>
                <w:sz w:val="26"/>
                <w:szCs w:val="26"/>
                <w:lang w:val="vi-VN"/>
              </w:rPr>
              <w:t>.</w:t>
            </w:r>
          </w:p>
        </w:tc>
        <w:tc>
          <w:tcPr>
            <w:tcW w:w="22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1C8AD" w14:textId="77777777" w:rsidR="0069493F" w:rsidRPr="00E422DA" w:rsidRDefault="0069493F" w:rsidP="002603C0">
            <w:pPr>
              <w:jc w:val="center"/>
              <w:rPr>
                <w:b/>
                <w:sz w:val="26"/>
                <w:szCs w:val="26"/>
              </w:rPr>
            </w:pPr>
            <w:r w:rsidRPr="00E422DA">
              <w:rPr>
                <w:b/>
                <w:sz w:val="26"/>
                <w:szCs w:val="26"/>
              </w:rPr>
              <w:lastRenderedPageBreak/>
              <w:t>Đạt</w:t>
            </w:r>
          </w:p>
          <w:p w14:paraId="041C5451" w14:textId="77777777" w:rsidR="0069493F" w:rsidRDefault="0069493F" w:rsidP="002603C0">
            <w:pPr>
              <w:jc w:val="center"/>
              <w:rPr>
                <w:sz w:val="26"/>
                <w:szCs w:val="26"/>
              </w:rPr>
            </w:pPr>
            <w:r>
              <w:rPr>
                <w:sz w:val="26"/>
                <w:szCs w:val="26"/>
              </w:rPr>
              <w:t>Có triển khai</w:t>
            </w:r>
          </w:p>
          <w:p w14:paraId="71FFF932" w14:textId="77777777" w:rsidR="0069493F" w:rsidRDefault="0069493F" w:rsidP="002603C0">
            <w:pPr>
              <w:jc w:val="center"/>
              <w:rPr>
                <w:sz w:val="26"/>
                <w:szCs w:val="26"/>
              </w:rPr>
            </w:pPr>
          </w:p>
          <w:p w14:paraId="0407EB47" w14:textId="77777777" w:rsidR="0069493F" w:rsidRDefault="0069493F" w:rsidP="002603C0">
            <w:pPr>
              <w:jc w:val="center"/>
              <w:rPr>
                <w:sz w:val="26"/>
                <w:szCs w:val="26"/>
              </w:rPr>
            </w:pPr>
          </w:p>
          <w:p w14:paraId="3ED9BCDD" w14:textId="77777777" w:rsidR="0069493F" w:rsidRDefault="0069493F" w:rsidP="002603C0">
            <w:pPr>
              <w:jc w:val="center"/>
              <w:rPr>
                <w:sz w:val="26"/>
                <w:szCs w:val="26"/>
              </w:rPr>
            </w:pPr>
          </w:p>
          <w:p w14:paraId="48DFCCFC" w14:textId="77777777" w:rsidR="0069493F" w:rsidRPr="00E422DA" w:rsidRDefault="0069493F" w:rsidP="002603C0">
            <w:pPr>
              <w:jc w:val="center"/>
              <w:rPr>
                <w:b/>
                <w:sz w:val="26"/>
                <w:szCs w:val="26"/>
              </w:rPr>
            </w:pPr>
            <w:r>
              <w:rPr>
                <w:b/>
                <w:sz w:val="26"/>
                <w:szCs w:val="26"/>
              </w:rPr>
              <w:t>Chưa đ</w:t>
            </w:r>
            <w:r w:rsidRPr="00E422DA">
              <w:rPr>
                <w:b/>
                <w:sz w:val="26"/>
                <w:szCs w:val="26"/>
              </w:rPr>
              <w:t>ạt</w:t>
            </w:r>
          </w:p>
          <w:p w14:paraId="71D2CBB9" w14:textId="77777777" w:rsidR="0069493F" w:rsidRDefault="0069493F" w:rsidP="0069493F">
            <w:pPr>
              <w:rPr>
                <w:sz w:val="26"/>
                <w:szCs w:val="26"/>
              </w:rPr>
            </w:pPr>
            <w:r>
              <w:rPr>
                <w:sz w:val="26"/>
                <w:szCs w:val="26"/>
              </w:rPr>
              <w:t xml:space="preserve">Có triển khai dịch vụ tuyển sinh trực tuyến nhưng chưa </w:t>
            </w:r>
            <w:r>
              <w:rPr>
                <w:sz w:val="26"/>
                <w:szCs w:val="26"/>
              </w:rPr>
              <w:lastRenderedPageBreak/>
              <w:t>có thực hiện phần mềm số hóa về KĐCLGD</w:t>
            </w:r>
          </w:p>
          <w:p w14:paraId="6CF4FEDF" w14:textId="77777777" w:rsidR="0069493F" w:rsidRPr="005259BF" w:rsidRDefault="0069493F" w:rsidP="0069493F">
            <w:pPr>
              <w:rPr>
                <w:sz w:val="26"/>
                <w:szCs w:val="26"/>
              </w:rPr>
            </w:pPr>
          </w:p>
          <w:p w14:paraId="3EDE7B08" w14:textId="77777777" w:rsidR="0069493F" w:rsidRPr="00E422DA" w:rsidRDefault="0069493F" w:rsidP="002603C0">
            <w:pPr>
              <w:jc w:val="center"/>
              <w:rPr>
                <w:b/>
                <w:sz w:val="26"/>
                <w:szCs w:val="26"/>
              </w:rPr>
            </w:pPr>
            <w:r w:rsidRPr="00E422DA">
              <w:rPr>
                <w:b/>
                <w:sz w:val="26"/>
                <w:szCs w:val="26"/>
              </w:rPr>
              <w:t>Đạt</w:t>
            </w:r>
          </w:p>
          <w:p w14:paraId="7822C149" w14:textId="77777777" w:rsidR="0069493F" w:rsidRDefault="0069493F" w:rsidP="002603C0">
            <w:pPr>
              <w:jc w:val="center"/>
              <w:rPr>
                <w:sz w:val="26"/>
                <w:szCs w:val="26"/>
              </w:rPr>
            </w:pPr>
            <w:r>
              <w:rPr>
                <w:sz w:val="26"/>
                <w:szCs w:val="26"/>
              </w:rPr>
              <w:t>Có triển khai</w:t>
            </w:r>
          </w:p>
          <w:p w14:paraId="06753AC9" w14:textId="665BFBAB" w:rsidR="0069493F" w:rsidRPr="005259BF" w:rsidRDefault="0069493F" w:rsidP="0069493F">
            <w:pPr>
              <w:rPr>
                <w:sz w:val="26"/>
                <w:szCs w:val="26"/>
              </w:rPr>
            </w:pPr>
          </w:p>
        </w:tc>
      </w:tr>
      <w:tr w:rsidR="0069493F" w:rsidRPr="003E78B1" w14:paraId="19414ECB" w14:textId="77777777" w:rsidTr="00532D7A">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3601ECFA" w14:textId="77777777" w:rsidR="0069493F" w:rsidRPr="005259BF" w:rsidRDefault="0069493F" w:rsidP="00E00714">
            <w:pP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02ED07F1" w14:textId="725DCB8C" w:rsidR="0069493F" w:rsidRPr="005259BF" w:rsidRDefault="0069493F" w:rsidP="00C91A5F">
            <w:pPr>
              <w:jc w:val="both"/>
              <w:rPr>
                <w:sz w:val="26"/>
                <w:szCs w:val="26"/>
              </w:rPr>
            </w:pPr>
            <w:r w:rsidRPr="005259BF">
              <w:rPr>
                <w:sz w:val="26"/>
                <w:szCs w:val="26"/>
              </w:rPr>
              <w:t>- Có triển khai dịch vụ tuyển sinh đầu cấp trực tuyến</w:t>
            </w:r>
            <w:r>
              <w:rPr>
                <w:sz w:val="26"/>
                <w:szCs w:val="26"/>
              </w:rPr>
              <w:t xml:space="preserve"> và phần mềm kiểm định chất lượng giáo dục</w:t>
            </w:r>
            <w:r w:rsidRPr="005259BF">
              <w:rPr>
                <w:sz w:val="26"/>
                <w:szCs w:val="26"/>
              </w:rPr>
              <w:t>.</w:t>
            </w:r>
          </w:p>
        </w:tc>
        <w:tc>
          <w:tcPr>
            <w:tcW w:w="3050" w:type="dxa"/>
            <w:tcBorders>
              <w:top w:val="nil"/>
              <w:left w:val="nil"/>
              <w:bottom w:val="single" w:sz="4" w:space="0" w:color="000000"/>
              <w:right w:val="single" w:sz="4" w:space="0" w:color="auto"/>
            </w:tcBorders>
            <w:shd w:val="clear" w:color="auto" w:fill="auto"/>
            <w:vAlign w:val="center"/>
          </w:tcPr>
          <w:p w14:paraId="400F3375" w14:textId="7CEB5A7F" w:rsidR="0069493F" w:rsidRPr="00356845" w:rsidRDefault="0069493F" w:rsidP="00FC02BC">
            <w:pPr>
              <w:jc w:val="center"/>
              <w:rPr>
                <w:bCs w:val="0"/>
                <w:sz w:val="26"/>
                <w:szCs w:val="26"/>
              </w:rPr>
            </w:pPr>
            <w:r w:rsidRPr="00356845">
              <w:rPr>
                <w:bCs w:val="0"/>
                <w:sz w:val="26"/>
                <w:szCs w:val="26"/>
              </w:rPr>
              <w:t>Có thực hiện tri</w:t>
            </w:r>
            <w:r>
              <w:rPr>
                <w:bCs w:val="0"/>
                <w:sz w:val="26"/>
                <w:szCs w:val="26"/>
              </w:rPr>
              <w:t xml:space="preserve">ển khai trong Ban tuyển sinh, </w:t>
            </w:r>
            <w:r w:rsidRPr="00356845">
              <w:rPr>
                <w:bCs w:val="0"/>
                <w:sz w:val="26"/>
                <w:szCs w:val="26"/>
              </w:rPr>
              <w:t>HĐNT, UBND Phường, PHHS</w:t>
            </w:r>
          </w:p>
        </w:tc>
        <w:tc>
          <w:tcPr>
            <w:tcW w:w="4713" w:type="dxa"/>
            <w:vMerge/>
            <w:tcBorders>
              <w:top w:val="single" w:sz="4" w:space="0" w:color="auto"/>
              <w:left w:val="single" w:sz="4" w:space="0" w:color="auto"/>
              <w:bottom w:val="single" w:sz="4" w:space="0" w:color="auto"/>
              <w:right w:val="single" w:sz="4" w:space="0" w:color="auto"/>
            </w:tcBorders>
            <w:vAlign w:val="center"/>
            <w:hideMark/>
          </w:tcPr>
          <w:p w14:paraId="2235DD22" w14:textId="77777777" w:rsidR="0069493F" w:rsidRPr="005259BF" w:rsidRDefault="0069493F" w:rsidP="00E00714">
            <w:pPr>
              <w:rPr>
                <w:sz w:val="26"/>
                <w:szCs w:val="26"/>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07711BB9" w14:textId="77777777" w:rsidR="0069493F" w:rsidRPr="005259BF" w:rsidRDefault="0069493F" w:rsidP="00E00714">
            <w:pPr>
              <w:rPr>
                <w:sz w:val="26"/>
                <w:szCs w:val="26"/>
              </w:rPr>
            </w:pPr>
          </w:p>
        </w:tc>
      </w:tr>
      <w:tr w:rsidR="0069493F" w:rsidRPr="003E78B1" w14:paraId="0D5F26F0" w14:textId="77777777" w:rsidTr="00532D7A">
        <w:trPr>
          <w:trHeight w:val="1137"/>
        </w:trPr>
        <w:tc>
          <w:tcPr>
            <w:tcW w:w="720" w:type="dxa"/>
            <w:vMerge/>
            <w:tcBorders>
              <w:top w:val="nil"/>
              <w:left w:val="single" w:sz="4" w:space="0" w:color="000000"/>
              <w:bottom w:val="single" w:sz="4" w:space="0" w:color="000000"/>
              <w:right w:val="single" w:sz="4" w:space="0" w:color="000000"/>
            </w:tcBorders>
            <w:vAlign w:val="center"/>
            <w:hideMark/>
          </w:tcPr>
          <w:p w14:paraId="79787944" w14:textId="77777777" w:rsidR="0069493F" w:rsidRPr="005259BF" w:rsidRDefault="0069493F" w:rsidP="00E00714">
            <w:pP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232DCD30" w14:textId="77777777" w:rsidR="0069493F" w:rsidRDefault="0069493F" w:rsidP="00C91A5F">
            <w:pPr>
              <w:jc w:val="both"/>
              <w:rPr>
                <w:sz w:val="26"/>
                <w:szCs w:val="26"/>
              </w:rPr>
            </w:pPr>
          </w:p>
          <w:p w14:paraId="1DD11666" w14:textId="2E8FAF11" w:rsidR="0069493F" w:rsidRPr="005259BF" w:rsidRDefault="0069493F" w:rsidP="00C91A5F">
            <w:pPr>
              <w:jc w:val="both"/>
              <w:rPr>
                <w:sz w:val="26"/>
                <w:szCs w:val="26"/>
              </w:rPr>
            </w:pPr>
            <w:r w:rsidRPr="005259BF">
              <w:rPr>
                <w:sz w:val="26"/>
                <w:szCs w:val="26"/>
              </w:rPr>
              <w:t>- Có triển khai dịch vụ thu phí dịch vụ giáo dục theo hình thức không dùng tiền mặt.</w:t>
            </w:r>
          </w:p>
        </w:tc>
        <w:tc>
          <w:tcPr>
            <w:tcW w:w="3050" w:type="dxa"/>
            <w:tcBorders>
              <w:top w:val="nil"/>
              <w:left w:val="nil"/>
              <w:bottom w:val="single" w:sz="4" w:space="0" w:color="000000"/>
              <w:right w:val="single" w:sz="4" w:space="0" w:color="auto"/>
            </w:tcBorders>
            <w:shd w:val="clear" w:color="auto" w:fill="auto"/>
            <w:vAlign w:val="center"/>
          </w:tcPr>
          <w:p w14:paraId="778E24FC" w14:textId="77777777" w:rsidR="0069493F" w:rsidRDefault="0069493F" w:rsidP="00FC02BC">
            <w:pPr>
              <w:jc w:val="center"/>
              <w:rPr>
                <w:bCs w:val="0"/>
                <w:sz w:val="26"/>
                <w:szCs w:val="26"/>
              </w:rPr>
            </w:pPr>
          </w:p>
          <w:p w14:paraId="4D2FF8AA" w14:textId="6A9F3936" w:rsidR="0069493F" w:rsidRPr="00356845" w:rsidRDefault="0069493F" w:rsidP="00FC02BC">
            <w:pPr>
              <w:jc w:val="center"/>
              <w:rPr>
                <w:bCs w:val="0"/>
                <w:sz w:val="26"/>
                <w:szCs w:val="26"/>
              </w:rPr>
            </w:pPr>
            <w:r w:rsidRPr="00356845">
              <w:rPr>
                <w:bCs w:val="0"/>
                <w:sz w:val="26"/>
                <w:szCs w:val="26"/>
              </w:rPr>
              <w:t xml:space="preserve">Thực hiện không thu học phí bằng tiền mặt đúng qui định của Thành </w:t>
            </w:r>
            <w:r>
              <w:rPr>
                <w:bCs w:val="0"/>
                <w:sz w:val="26"/>
                <w:szCs w:val="26"/>
              </w:rPr>
              <w:t>p</w:t>
            </w:r>
            <w:r w:rsidRPr="00356845">
              <w:rPr>
                <w:bCs w:val="0"/>
                <w:sz w:val="26"/>
                <w:szCs w:val="26"/>
              </w:rPr>
              <w:t>hố</w:t>
            </w:r>
          </w:p>
        </w:tc>
        <w:tc>
          <w:tcPr>
            <w:tcW w:w="4713" w:type="dxa"/>
            <w:vMerge/>
            <w:tcBorders>
              <w:top w:val="single" w:sz="4" w:space="0" w:color="auto"/>
              <w:left w:val="single" w:sz="4" w:space="0" w:color="auto"/>
              <w:bottom w:val="single" w:sz="4" w:space="0" w:color="auto"/>
              <w:right w:val="single" w:sz="4" w:space="0" w:color="auto"/>
            </w:tcBorders>
            <w:vAlign w:val="center"/>
            <w:hideMark/>
          </w:tcPr>
          <w:p w14:paraId="44635F4F" w14:textId="77777777" w:rsidR="0069493F" w:rsidRPr="005259BF" w:rsidRDefault="0069493F" w:rsidP="00E00714">
            <w:pPr>
              <w:rPr>
                <w:sz w:val="26"/>
                <w:szCs w:val="26"/>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334C3377" w14:textId="77777777" w:rsidR="0069493F" w:rsidRPr="005259BF" w:rsidRDefault="0069493F" w:rsidP="00E00714">
            <w:pPr>
              <w:rPr>
                <w:sz w:val="26"/>
                <w:szCs w:val="26"/>
              </w:rPr>
            </w:pPr>
          </w:p>
        </w:tc>
        <w:bookmarkStart w:id="0" w:name="_GoBack"/>
        <w:bookmarkEnd w:id="0"/>
      </w:tr>
    </w:tbl>
    <w:p w14:paraId="6D80F3A6" w14:textId="77777777" w:rsidR="008E1774" w:rsidRDefault="00C72AA4" w:rsidP="00C72AA4">
      <w:pPr>
        <w:spacing w:after="160" w:line="259" w:lineRule="auto"/>
        <w:jc w:val="center"/>
        <w:rPr>
          <w:i/>
          <w:iCs/>
        </w:rPr>
      </w:pPr>
      <w:r>
        <w:rPr>
          <w:i/>
          <w:iCs/>
        </w:rPr>
        <w:lastRenderedPageBreak/>
        <w:t xml:space="preserve">                                                                     </w:t>
      </w:r>
    </w:p>
    <w:p w14:paraId="0EB2EE9F" w14:textId="1DAE9CD5" w:rsidR="00817E49" w:rsidRDefault="008E1774" w:rsidP="00C72AA4">
      <w:pPr>
        <w:spacing w:after="160" w:line="259" w:lineRule="auto"/>
        <w:jc w:val="center"/>
        <w:rPr>
          <w:i/>
          <w:iCs/>
        </w:rPr>
      </w:pPr>
      <w:r>
        <w:rPr>
          <w:i/>
          <w:iCs/>
        </w:rPr>
        <w:t xml:space="preserve">                                                                        </w:t>
      </w:r>
      <w:r w:rsidR="00C72AA4">
        <w:rPr>
          <w:i/>
          <w:iCs/>
        </w:rPr>
        <w:t xml:space="preserve">    </w:t>
      </w:r>
      <w:r w:rsidR="00C72AA4" w:rsidRPr="00C72AA4">
        <w:rPr>
          <w:i/>
          <w:iCs/>
        </w:rPr>
        <w:t xml:space="preserve">Bình </w:t>
      </w:r>
      <w:r w:rsidR="00C72AA4">
        <w:rPr>
          <w:i/>
          <w:iCs/>
        </w:rPr>
        <w:t>T</w:t>
      </w:r>
      <w:r w:rsidR="00C72AA4" w:rsidRPr="00C72AA4">
        <w:rPr>
          <w:i/>
          <w:iCs/>
        </w:rPr>
        <w:t xml:space="preserve">hạnh, ngày </w:t>
      </w:r>
      <w:r w:rsidR="00A57443">
        <w:rPr>
          <w:i/>
          <w:iCs/>
        </w:rPr>
        <w:t xml:space="preserve"> </w:t>
      </w:r>
      <w:r>
        <w:rPr>
          <w:i/>
          <w:iCs/>
        </w:rPr>
        <w:t xml:space="preserve">27 </w:t>
      </w:r>
      <w:r w:rsidR="00A57443">
        <w:rPr>
          <w:i/>
          <w:iCs/>
        </w:rPr>
        <w:t xml:space="preserve"> </w:t>
      </w:r>
      <w:r w:rsidR="00C72AA4" w:rsidRPr="00C72AA4">
        <w:rPr>
          <w:i/>
          <w:iCs/>
        </w:rPr>
        <w:t xml:space="preserve">tháng </w:t>
      </w:r>
      <w:r w:rsidR="00A57443">
        <w:rPr>
          <w:i/>
          <w:iCs/>
        </w:rPr>
        <w:t xml:space="preserve">3 </w:t>
      </w:r>
      <w:r w:rsidR="00C72AA4" w:rsidRPr="00C72AA4">
        <w:rPr>
          <w:i/>
          <w:iCs/>
        </w:rPr>
        <w:t>năm 2023</w:t>
      </w:r>
    </w:p>
    <w:p w14:paraId="68054C28" w14:textId="2D4CEE21" w:rsidR="00C72AA4" w:rsidRDefault="00C72AA4" w:rsidP="00C72AA4">
      <w:pPr>
        <w:spacing w:after="160" w:line="259" w:lineRule="auto"/>
        <w:jc w:val="center"/>
        <w:rPr>
          <w:b/>
          <w:bCs w:val="0"/>
        </w:rPr>
      </w:pPr>
      <w:r w:rsidRPr="0026506F">
        <w:rPr>
          <w:b/>
          <w:bCs w:val="0"/>
        </w:rPr>
        <w:t xml:space="preserve">                                                                         Hiệu Trưởng</w:t>
      </w:r>
    </w:p>
    <w:p w14:paraId="5F77A8A4" w14:textId="77777777" w:rsidR="00A57443" w:rsidRDefault="00A57443" w:rsidP="00C72AA4">
      <w:pPr>
        <w:spacing w:after="160" w:line="259" w:lineRule="auto"/>
        <w:jc w:val="center"/>
        <w:rPr>
          <w:b/>
          <w:bCs w:val="0"/>
        </w:rPr>
      </w:pPr>
    </w:p>
    <w:p w14:paraId="2D73524A" w14:textId="77777777" w:rsidR="00A57443" w:rsidRDefault="00A57443" w:rsidP="00A57443">
      <w:pPr>
        <w:spacing w:after="160" w:line="259" w:lineRule="auto"/>
        <w:rPr>
          <w:b/>
          <w:bCs w:val="0"/>
        </w:rPr>
      </w:pPr>
    </w:p>
    <w:p w14:paraId="3C28B002" w14:textId="775B96C3" w:rsidR="00A57443" w:rsidRPr="0026506F" w:rsidRDefault="00A57443" w:rsidP="00C72AA4">
      <w:pPr>
        <w:spacing w:after="160" w:line="259" w:lineRule="auto"/>
        <w:jc w:val="center"/>
        <w:rPr>
          <w:b/>
          <w:bCs w:val="0"/>
        </w:rPr>
      </w:pPr>
      <w:r>
        <w:rPr>
          <w:b/>
          <w:bCs w:val="0"/>
        </w:rPr>
        <w:t xml:space="preserve">                                                                         Nguyễn Thị Mỹ Thanh</w:t>
      </w:r>
    </w:p>
    <w:sectPr w:rsidR="00A57443" w:rsidRPr="0026506F" w:rsidSect="007C614B">
      <w:headerReference w:type="default" r:id="rId9"/>
      <w:footerReference w:type="even" r:id="rId10"/>
      <w:footerReference w:type="default" r:id="rId11"/>
      <w:pgSz w:w="16840" w:h="11907" w:orient="landscape" w:code="9"/>
      <w:pgMar w:top="720" w:right="990" w:bottom="540" w:left="900" w:header="562" w:footer="56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1F3A7" w14:textId="77777777" w:rsidR="00944337" w:rsidRDefault="00944337">
      <w:r>
        <w:separator/>
      </w:r>
    </w:p>
  </w:endnote>
  <w:endnote w:type="continuationSeparator" w:id="0">
    <w:p w14:paraId="109A897D" w14:textId="77777777" w:rsidR="00944337" w:rsidRDefault="0094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B86B" w14:textId="77777777" w:rsidR="006125EF" w:rsidRDefault="00690A2A" w:rsidP="00A25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7FA295" w14:textId="77777777" w:rsidR="006125EF" w:rsidRDefault="009443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F52FB" w14:textId="77777777" w:rsidR="00C050BA" w:rsidRPr="00C050BA" w:rsidRDefault="00690A2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6CD4FA0" wp14:editId="5D747248">
              <wp:simplePos x="0" y="0"/>
              <wp:positionH relativeFrom="page">
                <wp:posOffset>6880225</wp:posOffset>
              </wp:positionH>
              <wp:positionV relativeFrom="page">
                <wp:posOffset>9944735</wp:posOffset>
              </wp:positionV>
              <wp:extent cx="372745" cy="281305"/>
              <wp:effectExtent l="0" t="1270" r="1905" b="317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5FBD18" w14:textId="77777777" w:rsidR="00C050BA" w:rsidRPr="00C050BA" w:rsidRDefault="00944337">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41.75pt;margin-top:783.0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" stroked="f" strokeweight=".5pt">
              <v:textbox style="mso-fit-shape-to-text:t" inset="0,,0">
                <w:txbxContent>
                  <w:p w14:paraId="4E5FBD18" w14:textId="77777777" w:rsidR="00C050BA" w:rsidRPr="00C050BA" w:rsidRDefault="00944337">
                    <w:pPr>
                      <w:jc w:val="center"/>
                      <w:rPr>
                        <w:color w:val="0F243E"/>
                        <w:sz w:val="26"/>
                        <w:szCs w:val="26"/>
                      </w:rPr>
                    </w:pPr>
                  </w:p>
                </w:txbxContent>
              </v:textbox>
              <w10:wrap anchorx="page" anchory="page"/>
            </v:shape>
          </w:pict>
        </mc:Fallback>
      </mc:AlternateContent>
    </w:r>
  </w:p>
  <w:p w14:paraId="098F2FDE" w14:textId="77777777" w:rsidR="006125EF" w:rsidRDefault="0094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297F9" w14:textId="77777777" w:rsidR="00944337" w:rsidRDefault="00944337">
      <w:r>
        <w:separator/>
      </w:r>
    </w:p>
  </w:footnote>
  <w:footnote w:type="continuationSeparator" w:id="0">
    <w:p w14:paraId="49DE87D5" w14:textId="77777777" w:rsidR="00944337" w:rsidRDefault="0094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6C0DC" w14:textId="3E8676E5" w:rsidR="00D96827" w:rsidRPr="00130377" w:rsidRDefault="00690A2A">
    <w:pPr>
      <w:pStyle w:val="Header"/>
      <w:jc w:val="center"/>
      <w:rPr>
        <w:sz w:val="24"/>
      </w:rPr>
    </w:pPr>
    <w:r w:rsidRPr="00130377">
      <w:rPr>
        <w:sz w:val="24"/>
      </w:rPr>
      <w:fldChar w:fldCharType="begin"/>
    </w:r>
    <w:r w:rsidRPr="00130377">
      <w:rPr>
        <w:sz w:val="24"/>
      </w:rPr>
      <w:instrText xml:space="preserve"> PAGE   \* MERGEFORMAT </w:instrText>
    </w:r>
    <w:r w:rsidRPr="00130377">
      <w:rPr>
        <w:sz w:val="24"/>
      </w:rPr>
      <w:fldChar w:fldCharType="separate"/>
    </w:r>
    <w:r w:rsidR="00532D7A">
      <w:rPr>
        <w:noProof/>
        <w:sz w:val="24"/>
      </w:rPr>
      <w:t>3</w:t>
    </w:r>
    <w:r w:rsidRPr="00130377">
      <w:rPr>
        <w:noProof/>
        <w:sz w:val="24"/>
      </w:rPr>
      <w:fldChar w:fldCharType="end"/>
    </w:r>
  </w:p>
  <w:p w14:paraId="5BC17091" w14:textId="77777777" w:rsidR="00D96827" w:rsidRDefault="00944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43A"/>
    <w:multiLevelType w:val="hybridMultilevel"/>
    <w:tmpl w:val="74B480AC"/>
    <w:lvl w:ilvl="0" w:tplc="2B8CF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64DB1"/>
    <w:multiLevelType w:val="hybridMultilevel"/>
    <w:tmpl w:val="5B4AA232"/>
    <w:lvl w:ilvl="0" w:tplc="F81254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A230E"/>
    <w:multiLevelType w:val="hybridMultilevel"/>
    <w:tmpl w:val="A1E202EC"/>
    <w:lvl w:ilvl="0" w:tplc="E4B81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9524D"/>
    <w:multiLevelType w:val="hybridMultilevel"/>
    <w:tmpl w:val="DAC43D7E"/>
    <w:lvl w:ilvl="0" w:tplc="3E5C9F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806DC"/>
    <w:multiLevelType w:val="hybridMultilevel"/>
    <w:tmpl w:val="934AE582"/>
    <w:lvl w:ilvl="0" w:tplc="0DFE2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094AEA"/>
    <w:multiLevelType w:val="hybridMultilevel"/>
    <w:tmpl w:val="CB2AB25C"/>
    <w:lvl w:ilvl="0" w:tplc="F2CC27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F3FAA"/>
    <w:multiLevelType w:val="hybridMultilevel"/>
    <w:tmpl w:val="A2760218"/>
    <w:lvl w:ilvl="0" w:tplc="5D68E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5F"/>
    <w:rsid w:val="000125C5"/>
    <w:rsid w:val="000129BF"/>
    <w:rsid w:val="0001460C"/>
    <w:rsid w:val="00016572"/>
    <w:rsid w:val="00040193"/>
    <w:rsid w:val="00041829"/>
    <w:rsid w:val="000434CB"/>
    <w:rsid w:val="00043C3F"/>
    <w:rsid w:val="000653D9"/>
    <w:rsid w:val="000664A1"/>
    <w:rsid w:val="00085956"/>
    <w:rsid w:val="000B44D9"/>
    <w:rsid w:val="000C373A"/>
    <w:rsid w:val="000D192D"/>
    <w:rsid w:val="000E0484"/>
    <w:rsid w:val="000E4DFD"/>
    <w:rsid w:val="000E6516"/>
    <w:rsid w:val="000F22F6"/>
    <w:rsid w:val="000F77BE"/>
    <w:rsid w:val="00115C0C"/>
    <w:rsid w:val="0014630F"/>
    <w:rsid w:val="00177702"/>
    <w:rsid w:val="00182A35"/>
    <w:rsid w:val="00191919"/>
    <w:rsid w:val="001A516C"/>
    <w:rsid w:val="001F512D"/>
    <w:rsid w:val="001F5E7E"/>
    <w:rsid w:val="002071E1"/>
    <w:rsid w:val="00216CF1"/>
    <w:rsid w:val="0021766D"/>
    <w:rsid w:val="0024035F"/>
    <w:rsid w:val="00262ACB"/>
    <w:rsid w:val="0026506F"/>
    <w:rsid w:val="002671E4"/>
    <w:rsid w:val="002675FE"/>
    <w:rsid w:val="00273B77"/>
    <w:rsid w:val="0028674E"/>
    <w:rsid w:val="00294FED"/>
    <w:rsid w:val="002B1015"/>
    <w:rsid w:val="002C138E"/>
    <w:rsid w:val="002D5095"/>
    <w:rsid w:val="002F17F4"/>
    <w:rsid w:val="002F6411"/>
    <w:rsid w:val="003132C0"/>
    <w:rsid w:val="00350C61"/>
    <w:rsid w:val="00356845"/>
    <w:rsid w:val="003570E7"/>
    <w:rsid w:val="00367D73"/>
    <w:rsid w:val="003A40A0"/>
    <w:rsid w:val="003C408E"/>
    <w:rsid w:val="003F2566"/>
    <w:rsid w:val="003F275B"/>
    <w:rsid w:val="004056E1"/>
    <w:rsid w:val="0041332F"/>
    <w:rsid w:val="00417518"/>
    <w:rsid w:val="00433509"/>
    <w:rsid w:val="00443B4A"/>
    <w:rsid w:val="0047184E"/>
    <w:rsid w:val="00490868"/>
    <w:rsid w:val="0049735A"/>
    <w:rsid w:val="004C27FD"/>
    <w:rsid w:val="00517E10"/>
    <w:rsid w:val="00522021"/>
    <w:rsid w:val="00532D7A"/>
    <w:rsid w:val="00550B7F"/>
    <w:rsid w:val="00560DEC"/>
    <w:rsid w:val="00571039"/>
    <w:rsid w:val="00576478"/>
    <w:rsid w:val="00582A4E"/>
    <w:rsid w:val="00594478"/>
    <w:rsid w:val="00595DB1"/>
    <w:rsid w:val="005B1B47"/>
    <w:rsid w:val="005C09C4"/>
    <w:rsid w:val="005D0099"/>
    <w:rsid w:val="005E6CFE"/>
    <w:rsid w:val="005F0572"/>
    <w:rsid w:val="005F163D"/>
    <w:rsid w:val="005F6C7A"/>
    <w:rsid w:val="0060169D"/>
    <w:rsid w:val="00606FA2"/>
    <w:rsid w:val="0061021A"/>
    <w:rsid w:val="00617AC3"/>
    <w:rsid w:val="00626880"/>
    <w:rsid w:val="00632057"/>
    <w:rsid w:val="00637CCB"/>
    <w:rsid w:val="006430E9"/>
    <w:rsid w:val="006618B2"/>
    <w:rsid w:val="00663678"/>
    <w:rsid w:val="00663EF1"/>
    <w:rsid w:val="00686CC3"/>
    <w:rsid w:val="00690A2A"/>
    <w:rsid w:val="0069493F"/>
    <w:rsid w:val="006D0F35"/>
    <w:rsid w:val="006F6D4F"/>
    <w:rsid w:val="00714D19"/>
    <w:rsid w:val="00723E24"/>
    <w:rsid w:val="00724F41"/>
    <w:rsid w:val="00727C4C"/>
    <w:rsid w:val="007315A6"/>
    <w:rsid w:val="00771119"/>
    <w:rsid w:val="00794478"/>
    <w:rsid w:val="007A112A"/>
    <w:rsid w:val="007A201E"/>
    <w:rsid w:val="007A6528"/>
    <w:rsid w:val="007B0FA9"/>
    <w:rsid w:val="007B1ED7"/>
    <w:rsid w:val="007B4300"/>
    <w:rsid w:val="007C614B"/>
    <w:rsid w:val="007E436C"/>
    <w:rsid w:val="007E5913"/>
    <w:rsid w:val="00817E49"/>
    <w:rsid w:val="00826B8F"/>
    <w:rsid w:val="008638FA"/>
    <w:rsid w:val="00863F28"/>
    <w:rsid w:val="00882B12"/>
    <w:rsid w:val="008A2AC6"/>
    <w:rsid w:val="008A5BF1"/>
    <w:rsid w:val="008B6697"/>
    <w:rsid w:val="008C6735"/>
    <w:rsid w:val="008E1774"/>
    <w:rsid w:val="008E2E10"/>
    <w:rsid w:val="008E440E"/>
    <w:rsid w:val="008E7C40"/>
    <w:rsid w:val="009115D3"/>
    <w:rsid w:val="009204B5"/>
    <w:rsid w:val="009209E6"/>
    <w:rsid w:val="00925246"/>
    <w:rsid w:val="00944337"/>
    <w:rsid w:val="00973B3C"/>
    <w:rsid w:val="00977669"/>
    <w:rsid w:val="009847CC"/>
    <w:rsid w:val="00990DD3"/>
    <w:rsid w:val="00990F28"/>
    <w:rsid w:val="009A5F50"/>
    <w:rsid w:val="009B2D7D"/>
    <w:rsid w:val="009C5C4E"/>
    <w:rsid w:val="009E0BDD"/>
    <w:rsid w:val="009E45F7"/>
    <w:rsid w:val="009F22D3"/>
    <w:rsid w:val="009F251E"/>
    <w:rsid w:val="00A0317A"/>
    <w:rsid w:val="00A0607A"/>
    <w:rsid w:val="00A1677B"/>
    <w:rsid w:val="00A359D4"/>
    <w:rsid w:val="00A372AE"/>
    <w:rsid w:val="00A44453"/>
    <w:rsid w:val="00A46616"/>
    <w:rsid w:val="00A52DD0"/>
    <w:rsid w:val="00A57443"/>
    <w:rsid w:val="00A57C41"/>
    <w:rsid w:val="00AB341D"/>
    <w:rsid w:val="00AB6D02"/>
    <w:rsid w:val="00AB70FD"/>
    <w:rsid w:val="00AB76AB"/>
    <w:rsid w:val="00B27948"/>
    <w:rsid w:val="00B35804"/>
    <w:rsid w:val="00B46B36"/>
    <w:rsid w:val="00B55B1F"/>
    <w:rsid w:val="00B859BE"/>
    <w:rsid w:val="00B873B3"/>
    <w:rsid w:val="00B95254"/>
    <w:rsid w:val="00BB32CA"/>
    <w:rsid w:val="00BE0477"/>
    <w:rsid w:val="00BE2FA7"/>
    <w:rsid w:val="00BF5422"/>
    <w:rsid w:val="00C1433C"/>
    <w:rsid w:val="00C316F7"/>
    <w:rsid w:val="00C4022C"/>
    <w:rsid w:val="00C51655"/>
    <w:rsid w:val="00C71466"/>
    <w:rsid w:val="00C72AA4"/>
    <w:rsid w:val="00C830EA"/>
    <w:rsid w:val="00C8340F"/>
    <w:rsid w:val="00C91A5F"/>
    <w:rsid w:val="00CC1ED3"/>
    <w:rsid w:val="00CC7896"/>
    <w:rsid w:val="00D2365D"/>
    <w:rsid w:val="00D247BF"/>
    <w:rsid w:val="00D41CCB"/>
    <w:rsid w:val="00D566FC"/>
    <w:rsid w:val="00D93E6F"/>
    <w:rsid w:val="00DA570A"/>
    <w:rsid w:val="00DB20DF"/>
    <w:rsid w:val="00DC465C"/>
    <w:rsid w:val="00DE3145"/>
    <w:rsid w:val="00DF2B88"/>
    <w:rsid w:val="00DF4D93"/>
    <w:rsid w:val="00E0193D"/>
    <w:rsid w:val="00E10F68"/>
    <w:rsid w:val="00E170B2"/>
    <w:rsid w:val="00E47901"/>
    <w:rsid w:val="00E5225C"/>
    <w:rsid w:val="00E5374E"/>
    <w:rsid w:val="00E555DC"/>
    <w:rsid w:val="00E90B09"/>
    <w:rsid w:val="00E90BF3"/>
    <w:rsid w:val="00E91944"/>
    <w:rsid w:val="00E949EB"/>
    <w:rsid w:val="00EA6E78"/>
    <w:rsid w:val="00EB7E45"/>
    <w:rsid w:val="00EC7FCC"/>
    <w:rsid w:val="00ED0A40"/>
    <w:rsid w:val="00ED326D"/>
    <w:rsid w:val="00F0694E"/>
    <w:rsid w:val="00F10333"/>
    <w:rsid w:val="00F2140F"/>
    <w:rsid w:val="00F30849"/>
    <w:rsid w:val="00F31450"/>
    <w:rsid w:val="00F41972"/>
    <w:rsid w:val="00F60A1F"/>
    <w:rsid w:val="00F767D8"/>
    <w:rsid w:val="00F76F4E"/>
    <w:rsid w:val="00F80F23"/>
    <w:rsid w:val="00F971AF"/>
    <w:rsid w:val="00FA0055"/>
    <w:rsid w:val="00FB116D"/>
    <w:rsid w:val="00FC02BC"/>
    <w:rsid w:val="00FC7F55"/>
    <w:rsid w:val="00FE7800"/>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5F"/>
    <w:pPr>
      <w:spacing w:after="0" w:line="240"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qFormat/>
    <w:rsid w:val="000D192D"/>
    <w:pPr>
      <w:keepNext/>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1A5F"/>
    <w:pPr>
      <w:tabs>
        <w:tab w:val="center" w:pos="4320"/>
        <w:tab w:val="right" w:pos="8640"/>
      </w:tabs>
    </w:pPr>
    <w:rPr>
      <w:bCs w:val="0"/>
      <w:szCs w:val="24"/>
    </w:rPr>
  </w:style>
  <w:style w:type="character" w:customStyle="1" w:styleId="FooterChar">
    <w:name w:val="Footer Char"/>
    <w:basedOn w:val="DefaultParagraphFont"/>
    <w:link w:val="Footer"/>
    <w:uiPriority w:val="99"/>
    <w:rsid w:val="00C91A5F"/>
    <w:rPr>
      <w:rFonts w:ascii="Times New Roman" w:eastAsia="Times New Roman" w:hAnsi="Times New Roman" w:cs="Times New Roman"/>
      <w:sz w:val="28"/>
      <w:szCs w:val="24"/>
    </w:rPr>
  </w:style>
  <w:style w:type="character" w:styleId="PageNumber">
    <w:name w:val="page number"/>
    <w:basedOn w:val="DefaultParagraphFont"/>
    <w:rsid w:val="00C91A5F"/>
  </w:style>
  <w:style w:type="paragraph" w:styleId="Header">
    <w:name w:val="header"/>
    <w:basedOn w:val="Normal"/>
    <w:link w:val="HeaderChar"/>
    <w:uiPriority w:val="99"/>
    <w:rsid w:val="00C91A5F"/>
    <w:pPr>
      <w:tabs>
        <w:tab w:val="center" w:pos="4320"/>
        <w:tab w:val="right" w:pos="8640"/>
      </w:tabs>
    </w:pPr>
    <w:rPr>
      <w:bCs w:val="0"/>
      <w:szCs w:val="24"/>
    </w:rPr>
  </w:style>
  <w:style w:type="character" w:customStyle="1" w:styleId="HeaderChar">
    <w:name w:val="Header Char"/>
    <w:basedOn w:val="DefaultParagraphFont"/>
    <w:link w:val="Header"/>
    <w:uiPriority w:val="99"/>
    <w:rsid w:val="00C91A5F"/>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0D192D"/>
    <w:rPr>
      <w:rFonts w:ascii="Times New Roman" w:eastAsia="Times New Roman" w:hAnsi="Times New Roman" w:cs="Times New Roman"/>
      <w:b/>
      <w:bCs/>
      <w:sz w:val="28"/>
      <w:szCs w:val="24"/>
    </w:rPr>
  </w:style>
  <w:style w:type="character" w:customStyle="1" w:styleId="Other">
    <w:name w:val="Other_"/>
    <w:basedOn w:val="DefaultParagraphFont"/>
    <w:link w:val="Other0"/>
    <w:rsid w:val="00EC7FCC"/>
    <w:rPr>
      <w:rFonts w:ascii="Times New Roman" w:eastAsia="Times New Roman" w:hAnsi="Times New Roman" w:cs="Times New Roman"/>
      <w:sz w:val="28"/>
      <w:szCs w:val="28"/>
    </w:rPr>
  </w:style>
  <w:style w:type="paragraph" w:customStyle="1" w:styleId="Other0">
    <w:name w:val="Other"/>
    <w:basedOn w:val="Normal"/>
    <w:link w:val="Other"/>
    <w:rsid w:val="00EC7FCC"/>
    <w:pPr>
      <w:widowControl w:val="0"/>
      <w:spacing w:line="276" w:lineRule="auto"/>
      <w:ind w:firstLine="400"/>
    </w:pPr>
    <w:rPr>
      <w:bCs w:val="0"/>
    </w:rPr>
  </w:style>
  <w:style w:type="paragraph" w:styleId="ListParagraph">
    <w:name w:val="List Paragraph"/>
    <w:basedOn w:val="Normal"/>
    <w:uiPriority w:val="34"/>
    <w:qFormat/>
    <w:rsid w:val="00723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5F"/>
    <w:pPr>
      <w:spacing w:after="0" w:line="240"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qFormat/>
    <w:rsid w:val="000D192D"/>
    <w:pPr>
      <w:keepNext/>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1A5F"/>
    <w:pPr>
      <w:tabs>
        <w:tab w:val="center" w:pos="4320"/>
        <w:tab w:val="right" w:pos="8640"/>
      </w:tabs>
    </w:pPr>
    <w:rPr>
      <w:bCs w:val="0"/>
      <w:szCs w:val="24"/>
    </w:rPr>
  </w:style>
  <w:style w:type="character" w:customStyle="1" w:styleId="FooterChar">
    <w:name w:val="Footer Char"/>
    <w:basedOn w:val="DefaultParagraphFont"/>
    <w:link w:val="Footer"/>
    <w:uiPriority w:val="99"/>
    <w:rsid w:val="00C91A5F"/>
    <w:rPr>
      <w:rFonts w:ascii="Times New Roman" w:eastAsia="Times New Roman" w:hAnsi="Times New Roman" w:cs="Times New Roman"/>
      <w:sz w:val="28"/>
      <w:szCs w:val="24"/>
    </w:rPr>
  </w:style>
  <w:style w:type="character" w:styleId="PageNumber">
    <w:name w:val="page number"/>
    <w:basedOn w:val="DefaultParagraphFont"/>
    <w:rsid w:val="00C91A5F"/>
  </w:style>
  <w:style w:type="paragraph" w:styleId="Header">
    <w:name w:val="header"/>
    <w:basedOn w:val="Normal"/>
    <w:link w:val="HeaderChar"/>
    <w:uiPriority w:val="99"/>
    <w:rsid w:val="00C91A5F"/>
    <w:pPr>
      <w:tabs>
        <w:tab w:val="center" w:pos="4320"/>
        <w:tab w:val="right" w:pos="8640"/>
      </w:tabs>
    </w:pPr>
    <w:rPr>
      <w:bCs w:val="0"/>
      <w:szCs w:val="24"/>
    </w:rPr>
  </w:style>
  <w:style w:type="character" w:customStyle="1" w:styleId="HeaderChar">
    <w:name w:val="Header Char"/>
    <w:basedOn w:val="DefaultParagraphFont"/>
    <w:link w:val="Header"/>
    <w:uiPriority w:val="99"/>
    <w:rsid w:val="00C91A5F"/>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0D192D"/>
    <w:rPr>
      <w:rFonts w:ascii="Times New Roman" w:eastAsia="Times New Roman" w:hAnsi="Times New Roman" w:cs="Times New Roman"/>
      <w:b/>
      <w:bCs/>
      <w:sz w:val="28"/>
      <w:szCs w:val="24"/>
    </w:rPr>
  </w:style>
  <w:style w:type="character" w:customStyle="1" w:styleId="Other">
    <w:name w:val="Other_"/>
    <w:basedOn w:val="DefaultParagraphFont"/>
    <w:link w:val="Other0"/>
    <w:rsid w:val="00EC7FCC"/>
    <w:rPr>
      <w:rFonts w:ascii="Times New Roman" w:eastAsia="Times New Roman" w:hAnsi="Times New Roman" w:cs="Times New Roman"/>
      <w:sz w:val="28"/>
      <w:szCs w:val="28"/>
    </w:rPr>
  </w:style>
  <w:style w:type="paragraph" w:customStyle="1" w:styleId="Other0">
    <w:name w:val="Other"/>
    <w:basedOn w:val="Normal"/>
    <w:link w:val="Other"/>
    <w:rsid w:val="00EC7FCC"/>
    <w:pPr>
      <w:widowControl w:val="0"/>
      <w:spacing w:line="276" w:lineRule="auto"/>
      <w:ind w:firstLine="400"/>
    </w:pPr>
    <w:rPr>
      <w:bCs w:val="0"/>
    </w:rPr>
  </w:style>
  <w:style w:type="paragraph" w:styleId="ListParagraph">
    <w:name w:val="List Paragraph"/>
    <w:basedOn w:val="Normal"/>
    <w:uiPriority w:val="34"/>
    <w:qFormat/>
    <w:rsid w:val="00723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418C-74A6-4B13-8E6E-D31269E2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Thông</dc:creator>
  <cp:lastModifiedBy>MYTHANH</cp:lastModifiedBy>
  <cp:revision>39</cp:revision>
  <cp:lastPrinted>2023-04-05T10:41:00Z</cp:lastPrinted>
  <dcterms:created xsi:type="dcterms:W3CDTF">2023-04-25T04:01:00Z</dcterms:created>
  <dcterms:modified xsi:type="dcterms:W3CDTF">2023-04-27T05:05:00Z</dcterms:modified>
</cp:coreProperties>
</file>