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3"/>
      </w:tblGrid>
      <w:tr w:rsidR="002268D9" w14:paraId="4ABD1641" w14:textId="77777777" w:rsidTr="002268D9">
        <w:tc>
          <w:tcPr>
            <w:tcW w:w="3681" w:type="dxa"/>
          </w:tcPr>
          <w:p w14:paraId="2EC5FB1F" w14:textId="77777777" w:rsidR="002268D9" w:rsidRDefault="002268D9" w:rsidP="00D2621A">
            <w:pPr>
              <w:tabs>
                <w:tab w:val="center" w:pos="2054"/>
                <w:tab w:val="right" w:pos="9985"/>
              </w:tabs>
              <w:spacing w:after="0" w:line="360" w:lineRule="auto"/>
              <w:ind w:left="0" w:firstLine="0"/>
              <w:jc w:val="center"/>
              <w:rPr>
                <w:sz w:val="26"/>
              </w:rPr>
            </w:pPr>
            <w:r>
              <w:rPr>
                <w:sz w:val="26"/>
              </w:rPr>
              <w:t>ỦY BAN NHÂN DÂN QUẬN 3</w:t>
            </w:r>
          </w:p>
          <w:p w14:paraId="6D6940E2" w14:textId="403BE270" w:rsidR="002268D9" w:rsidRDefault="002268D9" w:rsidP="00D2621A">
            <w:pPr>
              <w:tabs>
                <w:tab w:val="center" w:pos="2054"/>
                <w:tab w:val="right" w:pos="9985"/>
              </w:tabs>
              <w:spacing w:after="0" w:line="360" w:lineRule="auto"/>
              <w:ind w:left="0" w:firstLine="0"/>
              <w:jc w:val="center"/>
              <w:rPr>
                <w:rFonts w:ascii="Calibri" w:eastAsia="Calibri" w:hAnsi="Calibri" w:cs="Calibri"/>
                <w:sz w:val="22"/>
              </w:rPr>
            </w:pPr>
            <w:r>
              <w:rPr>
                <w:b/>
                <w:sz w:val="26"/>
              </w:rPr>
              <w:t>TRƯỜNG MẦM NON 3</w:t>
            </w:r>
          </w:p>
        </w:tc>
        <w:tc>
          <w:tcPr>
            <w:tcW w:w="5953" w:type="dxa"/>
          </w:tcPr>
          <w:p w14:paraId="63CA3AA1" w14:textId="62EA10EB" w:rsidR="002268D9" w:rsidRPr="007C0B9E" w:rsidRDefault="002268D9" w:rsidP="00D2621A">
            <w:pPr>
              <w:tabs>
                <w:tab w:val="center" w:pos="2054"/>
                <w:tab w:val="right" w:pos="9985"/>
              </w:tabs>
              <w:spacing w:after="0" w:line="360" w:lineRule="auto"/>
              <w:ind w:left="0" w:firstLine="0"/>
              <w:jc w:val="center"/>
              <w:rPr>
                <w:bCs/>
                <w:sz w:val="26"/>
              </w:rPr>
            </w:pPr>
            <w:r w:rsidRPr="007C0B9E">
              <w:rPr>
                <w:bCs/>
                <w:sz w:val="26"/>
              </w:rPr>
              <w:t>CỘNG HÒA XÃ HỘI CHỦ NGHĨA VIỆT NAM</w:t>
            </w:r>
          </w:p>
          <w:p w14:paraId="79EB1622" w14:textId="2D81397C" w:rsidR="002268D9" w:rsidRDefault="002268D9" w:rsidP="00D2621A">
            <w:pPr>
              <w:tabs>
                <w:tab w:val="center" w:pos="2054"/>
                <w:tab w:val="right" w:pos="9985"/>
              </w:tabs>
              <w:spacing w:after="0" w:line="360" w:lineRule="auto"/>
              <w:ind w:left="0" w:firstLine="0"/>
              <w:jc w:val="center"/>
              <w:rPr>
                <w:rFonts w:ascii="Calibri" w:eastAsia="Calibri" w:hAnsi="Calibri" w:cs="Calibri"/>
                <w:sz w:val="22"/>
              </w:rPr>
            </w:pPr>
            <w:r>
              <w:rPr>
                <w:b/>
                <w:noProof/>
                <w:sz w:val="26"/>
              </w:rPr>
              <mc:AlternateContent>
                <mc:Choice Requires="wps">
                  <w:drawing>
                    <wp:anchor distT="0" distB="0" distL="114300" distR="114300" simplePos="0" relativeHeight="251660288" behindDoc="0" locked="0" layoutInCell="1" allowOverlap="1" wp14:anchorId="51870550" wp14:editId="7C6D391C">
                      <wp:simplePos x="0" y="0"/>
                      <wp:positionH relativeFrom="column">
                        <wp:posOffset>796290</wp:posOffset>
                      </wp:positionH>
                      <wp:positionV relativeFrom="paragraph">
                        <wp:posOffset>189230</wp:posOffset>
                      </wp:positionV>
                      <wp:extent cx="2072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B577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pt,14.9pt" to="22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1r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" strokecolor="black [3200]" strokeweight=".5pt">
                      <v:stroke joinstyle="miter"/>
                    </v:line>
                  </w:pict>
                </mc:Fallback>
              </mc:AlternateContent>
            </w:r>
            <w:r>
              <w:rPr>
                <w:b/>
                <w:sz w:val="26"/>
              </w:rPr>
              <w:t>Độc lập - Tự do - Hạnh phúc</w:t>
            </w:r>
          </w:p>
        </w:tc>
      </w:tr>
    </w:tbl>
    <w:p w14:paraId="67CBEA1C" w14:textId="2083311E" w:rsidR="002268D9" w:rsidRDefault="002268D9" w:rsidP="00D2621A">
      <w:pPr>
        <w:tabs>
          <w:tab w:val="center" w:pos="2054"/>
          <w:tab w:val="right" w:pos="9985"/>
        </w:tabs>
        <w:spacing w:after="0" w:line="360" w:lineRule="auto"/>
        <w:ind w:left="0" w:firstLine="0"/>
        <w:jc w:val="left"/>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63FFFFAC" wp14:editId="7AF46B2E">
                <wp:simplePos x="0" y="0"/>
                <wp:positionH relativeFrom="column">
                  <wp:posOffset>634365</wp:posOffset>
                </wp:positionH>
                <wp:positionV relativeFrom="paragraph">
                  <wp:posOffset>22225</wp:posOffset>
                </wp:positionV>
                <wp:extent cx="982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F0E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1.75pt" to="12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" strokecolor="black [3200]" strokeweight=".5pt">
                <v:stroke joinstyle="miter"/>
              </v:line>
            </w:pict>
          </mc:Fallback>
        </mc:AlternateContent>
      </w:r>
      <w:r>
        <w:rPr>
          <w:rFonts w:ascii="Calibri" w:eastAsia="Calibri" w:hAnsi="Calibri" w:cs="Calibri"/>
          <w:sz w:val="22"/>
        </w:rPr>
        <w:tab/>
      </w:r>
    </w:p>
    <w:p w14:paraId="4A4228ED" w14:textId="49474340" w:rsidR="000D0929" w:rsidRDefault="002268D9" w:rsidP="00D2621A">
      <w:pPr>
        <w:tabs>
          <w:tab w:val="center" w:pos="7276"/>
        </w:tabs>
        <w:spacing w:after="0" w:line="360" w:lineRule="auto"/>
        <w:ind w:left="0" w:firstLine="0"/>
        <w:jc w:val="left"/>
      </w:pPr>
      <w:r>
        <w:rPr>
          <w:b/>
          <w:sz w:val="26"/>
        </w:rPr>
        <w:t xml:space="preserve">           </w:t>
      </w:r>
      <w:r>
        <w:rPr>
          <w:sz w:val="26"/>
        </w:rPr>
        <w:t xml:space="preserve">Số:  </w:t>
      </w:r>
      <w:r w:rsidR="00CE3952">
        <w:rPr>
          <w:sz w:val="26"/>
        </w:rPr>
        <w:t>10</w:t>
      </w:r>
      <w:r>
        <w:rPr>
          <w:sz w:val="26"/>
        </w:rPr>
        <w:t xml:space="preserve">/KH-MN3 </w:t>
      </w:r>
      <w:r>
        <w:rPr>
          <w:sz w:val="26"/>
        </w:rPr>
        <w:tab/>
      </w:r>
      <w:r>
        <w:rPr>
          <w:i/>
          <w:sz w:val="26"/>
        </w:rPr>
        <w:t xml:space="preserve">Quận 3, ngày 23 tháng </w:t>
      </w:r>
      <w:r w:rsidR="0005626E">
        <w:rPr>
          <w:i/>
          <w:sz w:val="26"/>
        </w:rPr>
        <w:t>9</w:t>
      </w:r>
      <w:r>
        <w:rPr>
          <w:i/>
          <w:sz w:val="26"/>
        </w:rPr>
        <w:t xml:space="preserve"> năm 2022 </w:t>
      </w:r>
    </w:p>
    <w:p w14:paraId="6728F598" w14:textId="77777777" w:rsidR="000D0929" w:rsidRDefault="00000000" w:rsidP="00D2621A">
      <w:pPr>
        <w:spacing w:after="0" w:line="360" w:lineRule="auto"/>
        <w:ind w:left="28" w:firstLine="0"/>
        <w:jc w:val="center"/>
      </w:pPr>
      <w:r>
        <w:rPr>
          <w:b/>
        </w:rPr>
        <w:t xml:space="preserve"> </w:t>
      </w:r>
    </w:p>
    <w:p w14:paraId="2962BED5" w14:textId="77777777" w:rsidR="000D0929" w:rsidRPr="007C0B9E" w:rsidRDefault="00000000" w:rsidP="00D2621A">
      <w:pPr>
        <w:spacing w:after="0" w:line="360" w:lineRule="auto"/>
        <w:ind w:left="11" w:right="44" w:hanging="11"/>
        <w:jc w:val="center"/>
        <w:rPr>
          <w:sz w:val="32"/>
          <w:szCs w:val="32"/>
        </w:rPr>
      </w:pPr>
      <w:r w:rsidRPr="007C0B9E">
        <w:rPr>
          <w:b/>
          <w:sz w:val="32"/>
          <w:szCs w:val="32"/>
        </w:rPr>
        <w:t xml:space="preserve">KẾ HOẠCH THỰC HIỆN CHUYÊN ĐỀ </w:t>
      </w:r>
    </w:p>
    <w:p w14:paraId="43BAB3AA" w14:textId="4DDA2D7A" w:rsidR="000D0929" w:rsidRPr="007C0B9E" w:rsidRDefault="00000000" w:rsidP="00D2621A">
      <w:pPr>
        <w:spacing w:after="0" w:line="360" w:lineRule="auto"/>
        <w:ind w:left="11" w:right="46" w:hanging="11"/>
        <w:jc w:val="center"/>
        <w:rPr>
          <w:b/>
          <w:color w:val="FF0000"/>
          <w:sz w:val="32"/>
          <w:szCs w:val="32"/>
        </w:rPr>
      </w:pPr>
      <w:r w:rsidRPr="007C0B9E">
        <w:rPr>
          <w:b/>
          <w:color w:val="FF0000"/>
          <w:sz w:val="32"/>
          <w:szCs w:val="32"/>
        </w:rPr>
        <w:t>“</w:t>
      </w:r>
      <w:r w:rsidR="002268D9" w:rsidRPr="007C0B9E">
        <w:rPr>
          <w:b/>
          <w:color w:val="FF0000"/>
          <w:sz w:val="32"/>
          <w:szCs w:val="32"/>
        </w:rPr>
        <w:t>Quản lý công tác ứng dụng công nghệ thông tin, chuyển đổi số và xây dựng thư viện số trong trường mầm non”</w:t>
      </w:r>
    </w:p>
    <w:p w14:paraId="6C8B6BC1" w14:textId="5DCF610C" w:rsidR="000D0929" w:rsidRPr="007C0B9E" w:rsidRDefault="00000000" w:rsidP="00D2621A">
      <w:pPr>
        <w:spacing w:after="0" w:line="360" w:lineRule="auto"/>
        <w:ind w:left="11" w:right="44" w:hanging="11"/>
        <w:jc w:val="center"/>
        <w:rPr>
          <w:b/>
          <w:color w:val="FF0000"/>
        </w:rPr>
      </w:pPr>
      <w:r w:rsidRPr="007C0B9E">
        <w:rPr>
          <w:b/>
          <w:color w:val="FF0000"/>
        </w:rPr>
        <w:t xml:space="preserve">Năm học 2022-2023 </w:t>
      </w:r>
    </w:p>
    <w:p w14:paraId="77CADFE6" w14:textId="77777777" w:rsidR="002268D9" w:rsidRDefault="002268D9" w:rsidP="00D2621A">
      <w:pPr>
        <w:spacing w:after="0" w:line="360" w:lineRule="auto"/>
        <w:ind w:left="10" w:right="44" w:hanging="10"/>
        <w:jc w:val="center"/>
      </w:pPr>
    </w:p>
    <w:p w14:paraId="1F0F26E5" w14:textId="77777777" w:rsidR="000D0929" w:rsidRDefault="00000000" w:rsidP="00D2621A">
      <w:pPr>
        <w:numPr>
          <w:ilvl w:val="0"/>
          <w:numId w:val="1"/>
        </w:numPr>
        <w:tabs>
          <w:tab w:val="left" w:pos="851"/>
        </w:tabs>
        <w:spacing w:after="0" w:line="360" w:lineRule="auto"/>
        <w:ind w:left="0" w:right="318" w:firstLine="709"/>
      </w:pPr>
      <w:r>
        <w:t xml:space="preserve">Căn cứ kế hoạch nhiệm vụ trọng tâm năm học 2022-2023 của Phòng Giáo dục và Đào tạo Quận 3; </w:t>
      </w:r>
    </w:p>
    <w:p w14:paraId="2353E600" w14:textId="77777777" w:rsidR="000D0929" w:rsidRDefault="00000000" w:rsidP="00D2621A">
      <w:pPr>
        <w:numPr>
          <w:ilvl w:val="0"/>
          <w:numId w:val="1"/>
        </w:numPr>
        <w:tabs>
          <w:tab w:val="left" w:pos="851"/>
        </w:tabs>
        <w:spacing w:after="0" w:line="360" w:lineRule="auto"/>
        <w:ind w:left="0" w:right="318" w:firstLine="709"/>
      </w:pPr>
      <w:r>
        <w:t xml:space="preserve">Căn cứ kế hoạch số 27/KH-GDMN của Phòng Giáo dục và Đào tạo Quận 3 ngày 14 tháng 10 năm 2022 về triển khai kế hoạch tổ chức hội giảng, thao giảng chuyên đề bậc học mầm non năm học 2022-2023; </w:t>
      </w:r>
    </w:p>
    <w:p w14:paraId="64AB5A6D" w14:textId="39C59A42" w:rsidR="000D0929" w:rsidRDefault="00000000" w:rsidP="00D2621A">
      <w:pPr>
        <w:numPr>
          <w:ilvl w:val="0"/>
          <w:numId w:val="1"/>
        </w:numPr>
        <w:tabs>
          <w:tab w:val="left" w:pos="851"/>
        </w:tabs>
        <w:spacing w:after="0" w:line="360" w:lineRule="auto"/>
        <w:ind w:left="0" w:right="318" w:firstLine="709"/>
      </w:pPr>
      <w:r>
        <w:t xml:space="preserve">Căn cứ kế hoạch thực hiện nhiệm vụ năm học 2022-2023 của trường Mầm non </w:t>
      </w:r>
      <w:r w:rsidR="002268D9">
        <w:t>3</w:t>
      </w:r>
      <w:r>
        <w:t xml:space="preserve"> và điều kiện thực tế tại đơn vị; </w:t>
      </w:r>
    </w:p>
    <w:p w14:paraId="7D3FC540" w14:textId="22D49B8E" w:rsidR="000D0929" w:rsidRPr="004B5A38" w:rsidRDefault="00000000" w:rsidP="00D2621A">
      <w:pPr>
        <w:numPr>
          <w:ilvl w:val="0"/>
          <w:numId w:val="1"/>
        </w:numPr>
        <w:tabs>
          <w:tab w:val="left" w:pos="851"/>
        </w:tabs>
        <w:spacing w:after="0" w:line="360" w:lineRule="auto"/>
        <w:ind w:left="0" w:right="318" w:firstLine="709"/>
      </w:pPr>
      <w:r>
        <w:t>Nhằm tăng cường và nâng cao hiệu quả ứng dụng công nghệ thông tin, khai thác kho học liệu, thư viện số trong tổ chức hoạt động giảng dạy và giáo dục trẻ mầm non</w:t>
      </w:r>
      <w:r w:rsidR="004B5A38">
        <w:t xml:space="preserve">. </w:t>
      </w:r>
      <w:r>
        <w:t xml:space="preserve">Trường Mầm non </w:t>
      </w:r>
      <w:r w:rsidR="002268D9">
        <w:t>3</w:t>
      </w:r>
      <w:r>
        <w:t xml:space="preserve"> xây dựng kế hoạch thực hiện chuyên đề </w:t>
      </w:r>
      <w:r w:rsidRPr="004B5A38">
        <w:t>“</w:t>
      </w:r>
      <w:r w:rsidR="002268D9" w:rsidRPr="004B5A38">
        <w:t xml:space="preserve">Quản lý công tác ứng dụng công nghệ thông tin, chuyển đổi số và xây dựng thư viện số trong trường mầm non” năm học 2022-2023 </w:t>
      </w:r>
      <w:r>
        <w:t xml:space="preserve">cụ thể như sau: </w:t>
      </w:r>
    </w:p>
    <w:p w14:paraId="127F2682" w14:textId="6DB3B4A6" w:rsidR="000D0929" w:rsidRDefault="00000000" w:rsidP="00D2621A">
      <w:pPr>
        <w:pStyle w:val="ListParagraph"/>
        <w:numPr>
          <w:ilvl w:val="0"/>
          <w:numId w:val="11"/>
        </w:numPr>
        <w:spacing w:after="0" w:line="360" w:lineRule="auto"/>
        <w:jc w:val="left"/>
      </w:pPr>
      <w:r w:rsidRPr="004B5A38">
        <w:rPr>
          <w:b/>
        </w:rPr>
        <w:t>Mục đích yêu cầu</w:t>
      </w:r>
      <w:r>
        <w:t xml:space="preserve"> </w:t>
      </w:r>
    </w:p>
    <w:p w14:paraId="7D09F6EF" w14:textId="62796532" w:rsidR="004B5A38" w:rsidRPr="004B5A38" w:rsidRDefault="004B5A38" w:rsidP="00D2621A">
      <w:pPr>
        <w:numPr>
          <w:ilvl w:val="0"/>
          <w:numId w:val="1"/>
        </w:numPr>
        <w:tabs>
          <w:tab w:val="left" w:pos="851"/>
        </w:tabs>
        <w:spacing w:after="0" w:line="360" w:lineRule="auto"/>
        <w:ind w:left="0" w:right="318" w:firstLine="709"/>
      </w:pPr>
      <w:r w:rsidRPr="004B5A38">
        <w:t>Nâng cao hiệu quả công tác quản lý chỉ đạo, tổ chức ứng dụng công nghệ thông tin, chuyển đổi số</w:t>
      </w:r>
      <w:r w:rsidR="003F44F4">
        <w:t>, mã hóa</w:t>
      </w:r>
      <w:r w:rsidRPr="004B5A38">
        <w:t xml:space="preserve"> trong Giáo dục mầm non.</w:t>
      </w:r>
    </w:p>
    <w:p w14:paraId="6F92B9D7" w14:textId="717ED7DC" w:rsidR="004B5A38" w:rsidRPr="00D2621A" w:rsidRDefault="004B5A38" w:rsidP="00D2621A">
      <w:pPr>
        <w:numPr>
          <w:ilvl w:val="0"/>
          <w:numId w:val="1"/>
        </w:numPr>
        <w:tabs>
          <w:tab w:val="left" w:pos="851"/>
        </w:tabs>
        <w:spacing w:after="0" w:line="360" w:lineRule="auto"/>
        <w:ind w:left="0" w:right="318" w:firstLine="709"/>
        <w:rPr>
          <w:spacing w:val="-4"/>
        </w:rPr>
      </w:pPr>
      <w:r w:rsidRPr="00D2621A">
        <w:rPr>
          <w:spacing w:val="-4"/>
        </w:rPr>
        <w:t xml:space="preserve">Từng bước nâng cấp, hiện đại hóa các điều kiện giảng dạy và học tập đáp ứng mục tiêu </w:t>
      </w:r>
      <w:r w:rsidR="003F44F4" w:rsidRPr="00D2621A">
        <w:rPr>
          <w:spacing w:val="-4"/>
        </w:rPr>
        <w:t>nâng cao chất lượng</w:t>
      </w:r>
      <w:r w:rsidRPr="00D2621A">
        <w:rPr>
          <w:spacing w:val="-4"/>
        </w:rPr>
        <w:t xml:space="preserve"> giáo dục mầm non</w:t>
      </w:r>
      <w:r w:rsidR="003F44F4" w:rsidRPr="00D2621A">
        <w:rPr>
          <w:spacing w:val="-4"/>
        </w:rPr>
        <w:t xml:space="preserve"> trong giai đoạn hiện nay.</w:t>
      </w:r>
      <w:r w:rsidRPr="00D2621A">
        <w:rPr>
          <w:spacing w:val="-4"/>
        </w:rPr>
        <w:t xml:space="preserve"> </w:t>
      </w:r>
    </w:p>
    <w:p w14:paraId="32F4FF40" w14:textId="044FC085" w:rsidR="000D0929" w:rsidRDefault="00D2621A" w:rsidP="00D2621A">
      <w:pPr>
        <w:numPr>
          <w:ilvl w:val="0"/>
          <w:numId w:val="2"/>
        </w:numPr>
        <w:tabs>
          <w:tab w:val="left" w:pos="851"/>
        </w:tabs>
        <w:spacing w:after="0" w:line="360" w:lineRule="auto"/>
        <w:ind w:left="0" w:right="-1"/>
      </w:pPr>
      <w:r>
        <w:t xml:space="preserve">Tăng cường hiệu quả ứng dụng công nghệ thông tin, khai thác </w:t>
      </w:r>
      <w:r w:rsidR="003F44F4">
        <w:t>ứng</w:t>
      </w:r>
      <w:r>
        <w:t xml:space="preserve"> dụng </w:t>
      </w:r>
      <w:r w:rsidR="003F44F4">
        <w:t xml:space="preserve">hiệu quả các phần mềm, </w:t>
      </w:r>
      <w:r>
        <w:t xml:space="preserve">nguồn tài nguyên học liệu, thư viện số phục vụ công tác </w:t>
      </w:r>
      <w:r>
        <w:lastRenderedPageBreak/>
        <w:t xml:space="preserve">giảng dạy và học tập và phối hợp tuyên truyền đến cha mẹ học sinh về kho học liệu trong công tác nuôi dưỡng, chăm sóc và giáo dục trẻ tại trường. </w:t>
      </w:r>
    </w:p>
    <w:p w14:paraId="606CABB9" w14:textId="35103F5C" w:rsidR="00EE7FEC" w:rsidRDefault="00000000" w:rsidP="00DD2ACA">
      <w:pPr>
        <w:numPr>
          <w:ilvl w:val="0"/>
          <w:numId w:val="2"/>
        </w:numPr>
        <w:tabs>
          <w:tab w:val="left" w:pos="851"/>
        </w:tabs>
        <w:spacing w:after="0" w:line="360" w:lineRule="auto"/>
        <w:ind w:left="0" w:right="-1" w:hanging="10"/>
        <w:jc w:val="left"/>
      </w:pPr>
      <w:r>
        <w:t xml:space="preserve">Bồi dưỡng, tập huấn cho giáo viên kỹ năng thực hành tổ chức các hoạt động giảng dạy, giáo dục trẻ với thiết bị tại phòng học thông minh; khai thác hiệu quả </w:t>
      </w:r>
      <w:r w:rsidR="00D2621A">
        <w:t>kho</w:t>
      </w:r>
      <w:r>
        <w:t xml:space="preserve"> học liệu, thư viện số</w:t>
      </w:r>
      <w:r w:rsidR="00D2621A">
        <w:t xml:space="preserve"> trên phần mềm XBot, trang Web </w:t>
      </w:r>
      <w:r w:rsidR="00EE7FEC">
        <w:t>GLIDE, Onedrive, Google drive</w:t>
      </w:r>
      <w:r>
        <w:t xml:space="preserve"> </w:t>
      </w:r>
      <w:r w:rsidR="00EE7FEC">
        <w:t xml:space="preserve">đạt hiệu quả cao trong </w:t>
      </w:r>
      <w:r>
        <w:t xml:space="preserve">tổ chức các hoạt động </w:t>
      </w:r>
      <w:r w:rsidR="003F44F4">
        <w:t>cho</w:t>
      </w:r>
      <w:r>
        <w:t xml:space="preserve"> trẻ</w:t>
      </w:r>
      <w:r w:rsidR="00EE7FEC">
        <w:t xml:space="preserve">. </w:t>
      </w:r>
    </w:p>
    <w:p w14:paraId="7DE28410" w14:textId="0FC3AA65" w:rsidR="000D0929" w:rsidRDefault="00000000" w:rsidP="00EE7FEC">
      <w:pPr>
        <w:tabs>
          <w:tab w:val="left" w:pos="851"/>
        </w:tabs>
        <w:spacing w:after="0" w:line="360" w:lineRule="auto"/>
        <w:ind w:left="0" w:right="-1" w:firstLine="0"/>
        <w:jc w:val="left"/>
      </w:pPr>
      <w:r w:rsidRPr="00EE7FEC">
        <w:rPr>
          <w:b/>
          <w:sz w:val="26"/>
        </w:rPr>
        <w:t xml:space="preserve">II. Đảm bảo các điều kiện về cơ sở vật chất, trang thiết bị: </w:t>
      </w:r>
    </w:p>
    <w:p w14:paraId="75F1645A" w14:textId="41BDCB78" w:rsidR="000D0929" w:rsidRDefault="00000000" w:rsidP="00D2621A">
      <w:pPr>
        <w:tabs>
          <w:tab w:val="left" w:pos="851"/>
        </w:tabs>
        <w:spacing w:after="0" w:line="360" w:lineRule="auto"/>
        <w:ind w:left="0" w:right="-1" w:hanging="10"/>
        <w:jc w:val="left"/>
      </w:pPr>
      <w:r w:rsidRPr="00691350">
        <w:rPr>
          <w:b/>
          <w:i/>
          <w:iCs/>
        </w:rPr>
        <w:t>1/ Phòng học thông minh gồm có các thiết bị cơ bản sau</w:t>
      </w:r>
      <w:r>
        <w:rPr>
          <w:b/>
        </w:rPr>
        <w:t xml:space="preserve">:  </w:t>
      </w:r>
    </w:p>
    <w:p w14:paraId="48A3CB5A" w14:textId="4B5B74BA" w:rsidR="000D0929" w:rsidRDefault="00000000" w:rsidP="00D2621A">
      <w:pPr>
        <w:numPr>
          <w:ilvl w:val="0"/>
          <w:numId w:val="3"/>
        </w:numPr>
        <w:tabs>
          <w:tab w:val="left" w:pos="851"/>
        </w:tabs>
        <w:spacing w:after="0" w:line="360" w:lineRule="auto"/>
        <w:ind w:left="0" w:right="-1"/>
      </w:pPr>
      <w:r>
        <w:t>Màn hình tương tác dành cho giáo viên (số lượng 0</w:t>
      </w:r>
      <w:r w:rsidR="002906CD">
        <w:t>2</w:t>
      </w:r>
      <w:r>
        <w:t xml:space="preserve">); các máy tính bảng </w:t>
      </w:r>
      <w:r w:rsidR="002906CD">
        <w:t>và micro dành cho học sinh (số lượng 12 máy tính bảng)</w:t>
      </w:r>
      <w:r>
        <w:t xml:space="preserve"> </w:t>
      </w:r>
    </w:p>
    <w:p w14:paraId="4EBD22DF" w14:textId="7A52D7EE" w:rsidR="000D0929" w:rsidRDefault="00000000" w:rsidP="00D2621A">
      <w:pPr>
        <w:numPr>
          <w:ilvl w:val="0"/>
          <w:numId w:val="3"/>
        </w:numPr>
        <w:tabs>
          <w:tab w:val="left" w:pos="851"/>
        </w:tabs>
        <w:spacing w:after="0" w:line="360" w:lineRule="auto"/>
        <w:ind w:left="0" w:right="-1"/>
      </w:pPr>
      <w:r>
        <w:t xml:space="preserve">Kết nối giữa thiết bị của người dạy (giáo viên) và người học (trẻ): Màn hình tương tác của giáo viên và mỗi máy tính bảng của học sinh được cài đặt phần mềm </w:t>
      </w:r>
      <w:r w:rsidR="002906CD">
        <w:t>AnyDerk</w:t>
      </w:r>
      <w:r>
        <w:t>, cấp tài khoản riêng</w:t>
      </w:r>
      <w:r w:rsidR="002906CD">
        <w:t xml:space="preserve"> cho từng máy</w:t>
      </w:r>
      <w:r>
        <w:t xml:space="preserve"> để </w:t>
      </w:r>
      <w:r w:rsidR="002906CD">
        <w:t>giáo viên truy cập và kiểm tra</w:t>
      </w:r>
      <w:r>
        <w:t xml:space="preserve">, kết nối tương tác với nhau. Hình thức kết nối màn hình tương tác của giáo viên với máy tính bảng của học sinh bằng mạng </w:t>
      </w:r>
      <w:r w:rsidR="002906CD">
        <w:t>Wifi</w:t>
      </w:r>
      <w:r>
        <w:t xml:space="preserve"> </w:t>
      </w:r>
    </w:p>
    <w:p w14:paraId="48EFA36C" w14:textId="74609334" w:rsidR="000D0929" w:rsidRDefault="00000000" w:rsidP="00D2621A">
      <w:pPr>
        <w:numPr>
          <w:ilvl w:val="0"/>
          <w:numId w:val="3"/>
        </w:numPr>
        <w:tabs>
          <w:tab w:val="left" w:pos="851"/>
        </w:tabs>
        <w:spacing w:after="0" w:line="360" w:lineRule="auto"/>
        <w:ind w:left="0" w:right="-1"/>
      </w:pPr>
      <w:r>
        <w:t xml:space="preserve">Tất cả tài khoản của người dùng (giáo viên, học sinh), file ghi âm, bài tập  đều được lưu trữ và quản lý tập trung tại </w:t>
      </w:r>
      <w:r w:rsidR="008A082A">
        <w:t xml:space="preserve">kho học liệu của trường, </w:t>
      </w:r>
      <w:r>
        <w:t xml:space="preserve">hoặc tại </w:t>
      </w:r>
      <w:r w:rsidR="008A082A">
        <w:t>Onedrive, Google Drive, trang Web</w:t>
      </w:r>
      <w:r w:rsidR="008A082A" w:rsidRPr="008A082A">
        <w:t xml:space="preserve"> </w:t>
      </w:r>
      <w:r w:rsidR="008A082A">
        <w:t xml:space="preserve">GLIDE </w:t>
      </w:r>
      <w:r>
        <w:t xml:space="preserve">. Đây chính là nguồn thư viện lưu trữ tài nguyên học liệu, thuận lợi cho việc khai thác, sử dụng trong suốt quá trình thực hiện chương trình giáo dục mầm non. </w:t>
      </w:r>
    </w:p>
    <w:p w14:paraId="2C5D3AFB" w14:textId="77777777" w:rsidR="000D0929" w:rsidRDefault="00000000" w:rsidP="00D2621A">
      <w:pPr>
        <w:tabs>
          <w:tab w:val="left" w:pos="851"/>
        </w:tabs>
        <w:spacing w:after="0" w:line="360" w:lineRule="auto"/>
        <w:ind w:left="0" w:right="-1" w:hanging="10"/>
        <w:jc w:val="left"/>
      </w:pPr>
      <w:r w:rsidRPr="00691350">
        <w:rPr>
          <w:b/>
          <w:i/>
          <w:iCs/>
        </w:rPr>
        <w:t>2/ Kho học liệu và Thư viện số</w:t>
      </w:r>
      <w:r>
        <w:rPr>
          <w:b/>
        </w:rPr>
        <w:t xml:space="preserve">:  </w:t>
      </w:r>
    </w:p>
    <w:p w14:paraId="0FAC735F" w14:textId="25F7FA95" w:rsidR="000D0929" w:rsidRPr="009B5BBB" w:rsidRDefault="00000000" w:rsidP="00D2621A">
      <w:pPr>
        <w:tabs>
          <w:tab w:val="left" w:pos="851"/>
        </w:tabs>
        <w:spacing w:after="0" w:line="360" w:lineRule="auto"/>
        <w:ind w:left="0" w:right="-1" w:hanging="10"/>
        <w:jc w:val="left"/>
        <w:rPr>
          <w:color w:val="auto"/>
        </w:rPr>
      </w:pPr>
      <w:r w:rsidRPr="009B5BBB">
        <w:rPr>
          <w:color w:val="auto"/>
        </w:rPr>
        <w:t>2.1.</w:t>
      </w:r>
      <w:r w:rsidRPr="009B5BBB">
        <w:rPr>
          <w:rFonts w:ascii="Arial" w:eastAsia="Arial" w:hAnsi="Arial" w:cs="Arial"/>
          <w:color w:val="auto"/>
        </w:rPr>
        <w:t xml:space="preserve"> </w:t>
      </w:r>
      <w:r w:rsidRPr="009B5BBB">
        <w:rPr>
          <w:color w:val="auto"/>
        </w:rPr>
        <w:t xml:space="preserve">Kho học liệu được CBQL, GV trường thực hiện và lưu trữ trên </w:t>
      </w:r>
      <w:r w:rsidR="00451F7B" w:rsidRPr="009B5BBB">
        <w:rPr>
          <w:color w:val="auto"/>
        </w:rPr>
        <w:t>dữ liệu đám mây (nơi lưu trữ trên hệ thống mạng là vĩnh viễn)</w:t>
      </w:r>
      <w:r w:rsidRPr="009B5BBB">
        <w:rPr>
          <w:color w:val="auto"/>
        </w:rPr>
        <w:t xml:space="preserve"> với các nội dung: </w:t>
      </w:r>
    </w:p>
    <w:p w14:paraId="65D2C23A" w14:textId="1583DCEC" w:rsidR="000D0929" w:rsidRDefault="00000000" w:rsidP="00D2621A">
      <w:pPr>
        <w:numPr>
          <w:ilvl w:val="0"/>
          <w:numId w:val="4"/>
        </w:numPr>
        <w:tabs>
          <w:tab w:val="left" w:pos="851"/>
        </w:tabs>
        <w:spacing w:after="0" w:line="360" w:lineRule="auto"/>
        <w:ind w:left="0" w:right="-1" w:hanging="305"/>
        <w:jc w:val="left"/>
      </w:pPr>
      <w:bookmarkStart w:id="0" w:name="_Hlk128147094"/>
      <w:r>
        <w:rPr>
          <w:i/>
        </w:rPr>
        <w:t>Nguồn tài nguyên dành cho giáo viên</w:t>
      </w:r>
      <w:r w:rsidR="00451F7B">
        <w:rPr>
          <w:i/>
        </w:rPr>
        <w:t xml:space="preserve"> về nuôi dưỡng, chăm sóc và giáo </w:t>
      </w:r>
      <w:bookmarkEnd w:id="0"/>
      <w:r w:rsidR="00451F7B">
        <w:rPr>
          <w:i/>
        </w:rPr>
        <w:t>dục</w:t>
      </w:r>
      <w:r>
        <w:rPr>
          <w:i/>
        </w:rPr>
        <w:t xml:space="preserve">  </w:t>
      </w:r>
    </w:p>
    <w:p w14:paraId="37835ED2" w14:textId="77777777" w:rsidR="00451F7B" w:rsidRPr="00451F7B" w:rsidRDefault="00000000" w:rsidP="00451F7B">
      <w:pPr>
        <w:numPr>
          <w:ilvl w:val="0"/>
          <w:numId w:val="4"/>
        </w:numPr>
        <w:tabs>
          <w:tab w:val="left" w:pos="851"/>
        </w:tabs>
        <w:spacing w:after="0" w:line="360" w:lineRule="auto"/>
        <w:ind w:left="0" w:right="-1" w:hanging="305"/>
        <w:jc w:val="left"/>
      </w:pPr>
      <w:r w:rsidRPr="00451F7B">
        <w:rPr>
          <w:i/>
        </w:rPr>
        <w:t xml:space="preserve">Hướng dẫn </w:t>
      </w:r>
      <w:r w:rsidR="00451F7B">
        <w:rPr>
          <w:i/>
        </w:rPr>
        <w:t>cha mẹ học sinh về kỹ năng tự phục vụ và chế độ dinh dưỡng trẻ ở các lứa tuổi</w:t>
      </w:r>
    </w:p>
    <w:p w14:paraId="0FD17314" w14:textId="063FCC1D" w:rsidR="00FA7C90" w:rsidRDefault="00451F7B" w:rsidP="00FA7C90">
      <w:pPr>
        <w:numPr>
          <w:ilvl w:val="0"/>
          <w:numId w:val="4"/>
        </w:numPr>
        <w:tabs>
          <w:tab w:val="left" w:pos="851"/>
        </w:tabs>
        <w:spacing w:after="0" w:line="360" w:lineRule="auto"/>
        <w:ind w:left="0" w:right="-1" w:hanging="305"/>
        <w:jc w:val="left"/>
      </w:pPr>
      <w:r>
        <w:rPr>
          <w:i/>
        </w:rPr>
        <w:t>Bài tập hướng dẫn</w:t>
      </w:r>
      <w:r w:rsidRPr="00451F7B">
        <w:rPr>
          <w:i/>
        </w:rPr>
        <w:t xml:space="preserve"> dạy trẻ tại nhà</w:t>
      </w:r>
      <w:r>
        <w:rPr>
          <w:i/>
        </w:rPr>
        <w:t xml:space="preserve"> thực hành Steam và thực hiện bài tâp làm quen chữ viết từ 3-5 tuổi.</w:t>
      </w:r>
      <w:r w:rsidRPr="00451F7B">
        <w:rPr>
          <w:i/>
        </w:rPr>
        <w:tab/>
        <w:t xml:space="preserve"> </w:t>
      </w:r>
    </w:p>
    <w:p w14:paraId="588639C5" w14:textId="30630E1D" w:rsidR="00FA7C90" w:rsidRDefault="00FA7C90" w:rsidP="00FA7C90">
      <w:pPr>
        <w:tabs>
          <w:tab w:val="left" w:pos="851"/>
        </w:tabs>
        <w:spacing w:after="0" w:line="360" w:lineRule="auto"/>
        <w:ind w:right="-1"/>
        <w:jc w:val="left"/>
      </w:pPr>
    </w:p>
    <w:p w14:paraId="63213651" w14:textId="77777777" w:rsidR="00FA7C90" w:rsidRDefault="00FA7C90" w:rsidP="00FA7C90">
      <w:pPr>
        <w:tabs>
          <w:tab w:val="left" w:pos="851"/>
        </w:tabs>
        <w:spacing w:after="0" w:line="360" w:lineRule="auto"/>
        <w:ind w:right="-1"/>
        <w:jc w:val="left"/>
      </w:pPr>
    </w:p>
    <w:p w14:paraId="3EA0338B" w14:textId="273A77B3" w:rsidR="00451F7B" w:rsidRPr="009B5BBB" w:rsidRDefault="00000000" w:rsidP="00451F7B">
      <w:pPr>
        <w:tabs>
          <w:tab w:val="left" w:pos="851"/>
        </w:tabs>
        <w:spacing w:after="0" w:line="360" w:lineRule="auto"/>
        <w:ind w:left="0" w:right="-1" w:hanging="10"/>
        <w:jc w:val="left"/>
        <w:rPr>
          <w:color w:val="auto"/>
        </w:rPr>
      </w:pPr>
      <w:r w:rsidRPr="009B5BBB">
        <w:rPr>
          <w:color w:val="auto"/>
        </w:rPr>
        <w:lastRenderedPageBreak/>
        <w:t>2.2. Thư viện số</w:t>
      </w:r>
      <w:r w:rsidR="00451F7B" w:rsidRPr="009B5BBB">
        <w:rPr>
          <w:color w:val="auto"/>
        </w:rPr>
        <w:t xml:space="preserve"> </w:t>
      </w:r>
    </w:p>
    <w:p w14:paraId="0557FF65" w14:textId="647B2CF7" w:rsidR="00524CE8" w:rsidRPr="004376FD" w:rsidRDefault="00FA7C90" w:rsidP="004376FD">
      <w:pPr>
        <w:tabs>
          <w:tab w:val="left" w:pos="851"/>
        </w:tabs>
        <w:spacing w:after="0" w:line="360" w:lineRule="auto"/>
        <w:ind w:left="-10" w:right="-1" w:firstLine="0"/>
        <w:jc w:val="left"/>
        <w:rPr>
          <w:i/>
          <w:spacing w:val="-8"/>
        </w:rPr>
      </w:pPr>
      <w:r>
        <w:rPr>
          <w:color w:val="7030A0"/>
          <w:spacing w:val="-8"/>
        </w:rPr>
        <w:t>a)</w:t>
      </w:r>
      <w:r w:rsidR="00451F7B" w:rsidRPr="004376FD">
        <w:rPr>
          <w:i/>
          <w:spacing w:val="-8"/>
        </w:rPr>
        <w:t xml:space="preserve"> Nguồn tài nguyên dành cho giáo viên</w:t>
      </w:r>
      <w:r w:rsidR="00524CE8" w:rsidRPr="004376FD">
        <w:rPr>
          <w:i/>
          <w:spacing w:val="-8"/>
        </w:rPr>
        <w:t>, cha mẹ học sinh</w:t>
      </w:r>
      <w:r w:rsidR="00451F7B" w:rsidRPr="004376FD">
        <w:rPr>
          <w:i/>
          <w:spacing w:val="-8"/>
        </w:rPr>
        <w:t xml:space="preserve"> về </w:t>
      </w:r>
      <w:r w:rsidR="00524CE8" w:rsidRPr="004376FD">
        <w:rPr>
          <w:i/>
          <w:spacing w:val="-8"/>
        </w:rPr>
        <w:t>thơ, truyện</w:t>
      </w:r>
      <w:r w:rsidR="004376FD">
        <w:rPr>
          <w:i/>
          <w:spacing w:val="-8"/>
        </w:rPr>
        <w:t xml:space="preserve"> (Lễ giáo</w:t>
      </w:r>
      <w:r w:rsidR="00524CE8" w:rsidRPr="004376FD">
        <w:rPr>
          <w:i/>
          <w:spacing w:val="-8"/>
        </w:rPr>
        <w:t>,</w:t>
      </w:r>
      <w:r w:rsidR="004376FD">
        <w:rPr>
          <w:i/>
          <w:spacing w:val="-8"/>
        </w:rPr>
        <w:t xml:space="preserve"> sự tích mầm non)</w:t>
      </w:r>
      <w:r w:rsidR="00524CE8" w:rsidRPr="004376FD">
        <w:rPr>
          <w:i/>
          <w:spacing w:val="-8"/>
        </w:rPr>
        <w:t xml:space="preserve"> bài hát</w:t>
      </w:r>
      <w:r w:rsidR="004376FD">
        <w:rPr>
          <w:i/>
          <w:spacing w:val="-8"/>
        </w:rPr>
        <w:t xml:space="preserve"> thiếu nhi theo chủ đề</w:t>
      </w:r>
    </w:p>
    <w:p w14:paraId="23B73BD4" w14:textId="01D79432" w:rsidR="004376FD" w:rsidRDefault="00524CE8" w:rsidP="00FA7C90">
      <w:pPr>
        <w:tabs>
          <w:tab w:val="left" w:pos="851"/>
        </w:tabs>
        <w:spacing w:after="0" w:line="360" w:lineRule="auto"/>
        <w:ind w:left="0" w:right="-1" w:hanging="10"/>
        <w:jc w:val="left"/>
      </w:pPr>
      <w:r>
        <w:rPr>
          <w:i/>
        </w:rPr>
        <w:t xml:space="preserve">b) </w:t>
      </w:r>
      <w:r w:rsidRPr="00FA7C90">
        <w:rPr>
          <w:color w:val="auto"/>
        </w:rPr>
        <w:t xml:space="preserve">Tài liệu BDTX – BDCM </w:t>
      </w:r>
      <w:r w:rsidR="00FA7C90">
        <w:t>d</w:t>
      </w:r>
      <w:r>
        <w:t>ành cho giáo viên</w:t>
      </w:r>
    </w:p>
    <w:p w14:paraId="2F71369E" w14:textId="7308E742" w:rsidR="004376FD" w:rsidRPr="004376FD" w:rsidRDefault="004376FD" w:rsidP="004376FD">
      <w:pPr>
        <w:spacing w:after="0" w:line="360" w:lineRule="auto"/>
        <w:ind w:left="-90" w:right="-1" w:firstLine="0"/>
        <w:jc w:val="left"/>
      </w:pPr>
      <w:r>
        <w:rPr>
          <w:color w:val="7030A0"/>
        </w:rPr>
        <w:t>c</w:t>
      </w:r>
      <w:r w:rsidRPr="00FA7C90">
        <w:rPr>
          <w:color w:val="auto"/>
        </w:rPr>
        <w:t>) Không gian văn hoá Hồ Chí Minh trên không gian mạng</w:t>
      </w:r>
      <w:r w:rsidRPr="004376FD">
        <w:rPr>
          <w:color w:val="7030A0"/>
        </w:rPr>
        <w:t xml:space="preserve">: </w:t>
      </w:r>
      <w:r w:rsidRPr="004376FD">
        <w:rPr>
          <w:i/>
        </w:rPr>
        <w:t>Tuyên truyền giáo dục chính trị tư tưởng cộng đồng về Hồ Chí Minh qua không gian văn hóa dành cho CBQL, giáo viên, trẻ và cha mẹ trẻ.</w:t>
      </w:r>
    </w:p>
    <w:p w14:paraId="5852723D" w14:textId="77777777" w:rsidR="000D0929" w:rsidRDefault="00000000" w:rsidP="00D2621A">
      <w:pPr>
        <w:tabs>
          <w:tab w:val="left" w:pos="851"/>
        </w:tabs>
        <w:spacing w:after="0" w:line="360" w:lineRule="auto"/>
        <w:ind w:left="0" w:right="-1" w:hanging="10"/>
        <w:jc w:val="left"/>
      </w:pPr>
      <w:r>
        <w:rPr>
          <w:b/>
        </w:rPr>
        <w:t xml:space="preserve">III. Tổ chức hoạt động với thiết bị tương tác tại phòng học thông minh: </w:t>
      </w:r>
    </w:p>
    <w:p w14:paraId="4222ADF2" w14:textId="735B3184" w:rsidR="001371A7" w:rsidRDefault="00000000" w:rsidP="001371A7">
      <w:pPr>
        <w:tabs>
          <w:tab w:val="left" w:pos="851"/>
        </w:tabs>
        <w:spacing w:after="0" w:line="360" w:lineRule="auto"/>
        <w:ind w:left="0" w:right="-1"/>
      </w:pPr>
      <w:r>
        <w:t xml:space="preserve">Phần mềm </w:t>
      </w:r>
      <w:r w:rsidR="00FA7C90">
        <w:t>AnyDesk</w:t>
      </w:r>
      <w:r>
        <w:t xml:space="preserve"> cho phép người giáo viên quản lý, tổ chức dạy học và giám sát kiểm tra </w:t>
      </w:r>
      <w:r w:rsidR="001371A7">
        <w:t xml:space="preserve">từng </w:t>
      </w:r>
      <w:r>
        <w:t>học sinh thực hành các bài tập</w:t>
      </w:r>
      <w:r w:rsidR="001371A7">
        <w:t xml:space="preserve"> trên máy tính bảng</w:t>
      </w:r>
      <w:r>
        <w:t xml:space="preserve"> trong giờ học thông qua các công cụ (cửa sổ thao tác phần mềm): Màn hình giáo viên, âm thanh giáo viên, màn hình học sinh, âm thanh học sinh, kết nối tài liệu, lựa chọn hoạt độn</w:t>
      </w:r>
      <w:r w:rsidR="00F66784">
        <w:t>g.</w:t>
      </w:r>
    </w:p>
    <w:p w14:paraId="7A1C7FBF" w14:textId="187B02AF" w:rsidR="000D0929" w:rsidRDefault="00000000" w:rsidP="00691350">
      <w:pPr>
        <w:tabs>
          <w:tab w:val="left" w:pos="851"/>
        </w:tabs>
        <w:spacing w:after="0" w:line="360" w:lineRule="auto"/>
        <w:ind w:left="0" w:right="-1" w:firstLine="0"/>
      </w:pPr>
      <w:r>
        <w:t xml:space="preserve">1/ Công cụ hỗ trợ giáo viên giảng dạy, truyền đạt cung cấp kiến thức: </w:t>
      </w:r>
    </w:p>
    <w:p w14:paraId="52386A04" w14:textId="6595E811" w:rsidR="000D0929" w:rsidRPr="00F66784" w:rsidRDefault="00000000" w:rsidP="00F66784">
      <w:pPr>
        <w:numPr>
          <w:ilvl w:val="0"/>
          <w:numId w:val="7"/>
        </w:numPr>
        <w:tabs>
          <w:tab w:val="left" w:pos="851"/>
        </w:tabs>
        <w:spacing w:after="0" w:line="360" w:lineRule="auto"/>
        <w:ind w:left="0" w:right="-1"/>
      </w:pPr>
      <w:r>
        <w:t xml:space="preserve">Giáo viên truyền </w:t>
      </w:r>
      <w:r w:rsidR="00942AC9">
        <w:t xml:space="preserve">đạt </w:t>
      </w:r>
      <w:r>
        <w:t xml:space="preserve">nội dung bài học, hình ảnh, slide bài dạy đến máy tính </w:t>
      </w:r>
      <w:r w:rsidR="00D0238F">
        <w:t xml:space="preserve">bảng </w:t>
      </w:r>
      <w:r>
        <w:t>các học sinh</w:t>
      </w:r>
      <w:r w:rsidR="00942AC9">
        <w:t xml:space="preserve"> trên </w:t>
      </w:r>
      <w:r w:rsidR="00416F6F">
        <w:t>liveworksheets.</w:t>
      </w:r>
    </w:p>
    <w:p w14:paraId="38B9AE7F" w14:textId="6EE8CAA3" w:rsidR="000D0929" w:rsidRDefault="00D0238F" w:rsidP="00D2621A">
      <w:pPr>
        <w:tabs>
          <w:tab w:val="left" w:pos="851"/>
        </w:tabs>
        <w:spacing w:after="0" w:line="360" w:lineRule="auto"/>
        <w:ind w:left="0" w:right="-1"/>
      </w:pPr>
      <w:r>
        <w:sym w:font="Wingdings" w:char="F0E0"/>
      </w:r>
      <w:r>
        <w:t xml:space="preserve"> Với các tình năng công cụ trên </w:t>
      </w:r>
      <w:r w:rsidR="00F66784">
        <w:t xml:space="preserve">giáo viên có thể kiểm tra từng máy của trẻ khi thực hiện bài tập </w:t>
      </w:r>
      <w:r>
        <w:t>khi thao tác sử dụn</w:t>
      </w:r>
      <w:r w:rsidR="00F66784">
        <w:t>g</w:t>
      </w:r>
      <w:r>
        <w:t xml:space="preserve"> hình ảnh hiển thị trên màn hình</w:t>
      </w:r>
      <w:r w:rsidR="00CE6B4B">
        <w:t xml:space="preserve"> </w:t>
      </w:r>
      <w:r w:rsidR="00F66784">
        <w:t>máy tính bảng của trẻ. Giáo viên có thể kiểm tra trên máy chủ của giáo viên các bài tập mà trẻ thực hiện.</w:t>
      </w:r>
    </w:p>
    <w:p w14:paraId="4668108F" w14:textId="77777777" w:rsidR="000D0929" w:rsidRDefault="00000000" w:rsidP="00D2621A">
      <w:pPr>
        <w:tabs>
          <w:tab w:val="left" w:pos="851"/>
        </w:tabs>
        <w:spacing w:after="0" w:line="360" w:lineRule="auto"/>
        <w:ind w:left="0" w:right="-1" w:firstLine="0"/>
      </w:pPr>
      <w:r>
        <w:t xml:space="preserve">2/ Công cụ hỗ trợ giáo viên giám sát, kiểm tra việc thực hành bài tập của trẻ: </w:t>
      </w:r>
    </w:p>
    <w:p w14:paraId="3D7BFF69" w14:textId="46D8225E" w:rsidR="000D0929" w:rsidRDefault="00000000" w:rsidP="00F66784">
      <w:pPr>
        <w:numPr>
          <w:ilvl w:val="0"/>
          <w:numId w:val="7"/>
        </w:numPr>
        <w:tabs>
          <w:tab w:val="left" w:pos="851"/>
        </w:tabs>
        <w:spacing w:after="0" w:line="360" w:lineRule="auto"/>
        <w:ind w:left="0" w:right="-1"/>
      </w:pPr>
      <w:r>
        <w:t xml:space="preserve">Giáo viên muốn xem tình trạng làm bài tập của tất cả trẻ trong lớp: Kích chọn </w:t>
      </w:r>
      <w:r w:rsidR="00F66784">
        <w:t xml:space="preserve">ID của máy trẻ </w:t>
      </w:r>
      <w:r>
        <w:t>“Quản lý – Màn hình từ xa” -&gt; Công cụ này giúp cho người giáo viên giảm thiểu thời gian đi kiểm tra từng máy tính của trẻ cũng như tránh bỏ sót trẻ trong quá trình kiểm tra để kịp thời hường dẫn, giúp đỡ trẻ</w:t>
      </w:r>
      <w:r w:rsidR="00F66784">
        <w:t xml:space="preserve"> </w:t>
      </w:r>
      <w:r w:rsidR="00F66784">
        <w:sym w:font="Wingdings" w:char="F0E0"/>
      </w:r>
      <w:r>
        <w:t xml:space="preserve"> Giúp cho ngư</w:t>
      </w:r>
      <w:r w:rsidR="00F66784">
        <w:t>ời</w:t>
      </w:r>
      <w:r>
        <w:t xml:space="preserve"> giáo viên có thể kịp thời trao đổi, nhắc nhở, hướng dẫn riêng đối với cá nhân trẻ </w:t>
      </w:r>
      <w:r w:rsidR="00F66784">
        <w:t>trực tiếp</w:t>
      </w:r>
      <w:r>
        <w:t xml:space="preserve"> nhưng không làm ảnh hưởng đến không khí tập trung làm bài của lớp. Mặt khác điều này còn có ý nghĩa rất lớn giúp cho các trẻ yếu, chậm không mặc cảm, tự ti khi bị giáo viên nhắc nhở trước cả lớp, giúp cho trẻ thoải mái hơn trong học tập.   </w:t>
      </w:r>
    </w:p>
    <w:p w14:paraId="3354305F" w14:textId="53ABFB3C" w:rsidR="000D0929" w:rsidRDefault="000D0929" w:rsidP="00D2621A">
      <w:pPr>
        <w:tabs>
          <w:tab w:val="left" w:pos="851"/>
        </w:tabs>
        <w:spacing w:after="0" w:line="360" w:lineRule="auto"/>
        <w:ind w:left="0" w:right="-1"/>
      </w:pPr>
    </w:p>
    <w:p w14:paraId="3FD06B87" w14:textId="2077CB4B" w:rsidR="000D0929" w:rsidRDefault="00F3578A" w:rsidP="00D2621A">
      <w:pPr>
        <w:tabs>
          <w:tab w:val="left" w:pos="851"/>
        </w:tabs>
        <w:spacing w:after="0" w:line="360" w:lineRule="auto"/>
        <w:ind w:left="0" w:right="-1"/>
      </w:pPr>
      <w:r>
        <w:t xml:space="preserve">3/ Phát triển năng lực học tập của cá nhân trẻ trong thực hành các bài tập trên thiết bị tương tác: </w:t>
      </w:r>
    </w:p>
    <w:p w14:paraId="39B9EAAB" w14:textId="1F2AEBC5" w:rsidR="000D0929" w:rsidRDefault="00000000" w:rsidP="00D2621A">
      <w:pPr>
        <w:tabs>
          <w:tab w:val="left" w:pos="851"/>
        </w:tabs>
        <w:spacing w:after="0" w:line="360" w:lineRule="auto"/>
        <w:ind w:left="0" w:right="-1"/>
      </w:pPr>
      <w:r>
        <w:t xml:space="preserve">Giáo viên sử dụng khai thác phần mềm </w:t>
      </w:r>
      <w:r w:rsidR="00476F03">
        <w:t>liveworksheets</w:t>
      </w:r>
      <w:r>
        <w:t xml:space="preserve"> sẽ giúp khắc phục tình trạng trẻ thực hành làm bài tập rẻn kỹ năng giống nhau cùng một mức độ, không có sự phân hóa phù hợp theo mức năng lực cá nhân của trẻ</w:t>
      </w:r>
      <w:r w:rsidR="00F3578A">
        <w:t xml:space="preserve"> qua thiết kế mã QR cho từng bài tập.</w:t>
      </w:r>
      <w:r>
        <w:t xml:space="preserve">  </w:t>
      </w:r>
    </w:p>
    <w:p w14:paraId="2C6C66AF" w14:textId="159555CE" w:rsidR="000D0929" w:rsidRPr="00E45441" w:rsidRDefault="00000000" w:rsidP="00D2621A">
      <w:pPr>
        <w:tabs>
          <w:tab w:val="left" w:pos="851"/>
        </w:tabs>
        <w:spacing w:after="0" w:line="360" w:lineRule="auto"/>
        <w:ind w:left="0" w:right="-1"/>
        <w:rPr>
          <w:spacing w:val="-6"/>
        </w:rPr>
      </w:pPr>
      <w:r w:rsidRPr="00E45441">
        <w:rPr>
          <w:spacing w:val="-6"/>
        </w:rPr>
        <w:t>Căn cứ theo năng lực học tập của từng trẻ, người giáo viên sẽ truy xuất, lựa chọn từ kho thư</w:t>
      </w:r>
      <w:r w:rsidR="00F3578A" w:rsidRPr="00E45441">
        <w:rPr>
          <w:spacing w:val="-6"/>
        </w:rPr>
        <w:t xml:space="preserve"> </w:t>
      </w:r>
      <w:r w:rsidRPr="00E45441">
        <w:rPr>
          <w:spacing w:val="-6"/>
        </w:rPr>
        <w:t xml:space="preserve">viện tài nguyên dữ liệu bài tập đã được thiết kế </w:t>
      </w:r>
      <w:r w:rsidR="00F3578A" w:rsidRPr="00E45441">
        <w:rPr>
          <w:spacing w:val="-6"/>
        </w:rPr>
        <w:t xml:space="preserve"> sẵn </w:t>
      </w:r>
      <w:r w:rsidR="00E45441" w:rsidRPr="00E45441">
        <w:rPr>
          <w:spacing w:val="-6"/>
        </w:rPr>
        <w:t xml:space="preserve"> </w:t>
      </w:r>
      <w:r w:rsidRPr="00E45441">
        <w:rPr>
          <w:spacing w:val="-6"/>
        </w:rPr>
        <w:t xml:space="preserve">hoặc bài tập được thiết kế mới (chương trình phần mềm </w:t>
      </w:r>
      <w:r w:rsidR="00476F03" w:rsidRPr="00E45441">
        <w:rPr>
          <w:spacing w:val="-6"/>
        </w:rPr>
        <w:t>Liveworksheets</w:t>
      </w:r>
      <w:r w:rsidRPr="00E45441">
        <w:rPr>
          <w:spacing w:val="-6"/>
        </w:rPr>
        <w:t>); sau đó ứng dụng thao tác</w:t>
      </w:r>
      <w:r w:rsidR="00476F03" w:rsidRPr="00E45441">
        <w:rPr>
          <w:spacing w:val="-6"/>
        </w:rPr>
        <w:t xml:space="preserve"> vào đường link hoặc quét mã QR bài tập sẽ đến </w:t>
      </w:r>
      <w:r w:rsidR="00E45441" w:rsidRPr="00E45441">
        <w:rPr>
          <w:spacing w:val="-6"/>
        </w:rPr>
        <w:t xml:space="preserve">máy tính bảng </w:t>
      </w:r>
      <w:r w:rsidR="00476F03" w:rsidRPr="00E45441">
        <w:rPr>
          <w:spacing w:val="-6"/>
        </w:rPr>
        <w:t>của từng trẻ.</w:t>
      </w:r>
      <w:r w:rsidRPr="00E45441">
        <w:rPr>
          <w:spacing w:val="-6"/>
        </w:rPr>
        <w:t xml:space="preserve">  </w:t>
      </w:r>
    </w:p>
    <w:p w14:paraId="55AC02C4" w14:textId="358686C8" w:rsidR="000D0929" w:rsidRDefault="00000000" w:rsidP="00D2621A">
      <w:pPr>
        <w:tabs>
          <w:tab w:val="left" w:pos="851"/>
        </w:tabs>
        <w:spacing w:after="0" w:line="360" w:lineRule="auto"/>
        <w:ind w:left="0" w:right="-1"/>
      </w:pPr>
      <w:r>
        <w:t>Mỗ</w:t>
      </w:r>
      <w:r w:rsidR="00277D8F">
        <w:t>i</w:t>
      </w:r>
      <w:r>
        <w:t xml:space="preserve"> </w:t>
      </w:r>
      <w:r w:rsidR="00E45441">
        <w:t>máy tính bảng</w:t>
      </w:r>
      <w:r>
        <w:t xml:space="preserve"> có một ký hiệu riêng (là biểu tượng hình ảnh</w:t>
      </w:r>
      <w:r w:rsidR="00E45441">
        <w:t xml:space="preserve"> hoặc </w:t>
      </w:r>
      <w:r>
        <w:t xml:space="preserve">số) và khi trẻ vào thao tác thực hành bài tập trên máy, người giáo viên căn cứ mức độ năng lực cá nhân trẻ sẽ tổ chức cho trẻ </w:t>
      </w:r>
      <w:r w:rsidR="00E45441">
        <w:t xml:space="preserve">thực hiện quét mã QR qua </w:t>
      </w:r>
      <w:r>
        <w:t xml:space="preserve">thiết kế các bài tập thực hành, trò chơi phù hợp. Nên cho dù các trẻ có ngồi cạnh nhau, gần nhau thì mỗi trẻ vẫn có bài tập thực hành rèn luyện kỹ năng phù hợp với mức độ năng lực học tập của mình.  </w:t>
      </w:r>
    </w:p>
    <w:p w14:paraId="44491F85" w14:textId="0F514FEC" w:rsidR="00277D8F" w:rsidRDefault="00277D8F" w:rsidP="00D2621A">
      <w:pPr>
        <w:tabs>
          <w:tab w:val="left" w:pos="851"/>
        </w:tabs>
        <w:spacing w:after="0" w:line="360" w:lineRule="auto"/>
        <w:ind w:left="0" w:right="-1"/>
      </w:pPr>
      <w:r w:rsidRPr="00277D8F">
        <w:t>- Tất cả tài khoản của người dùng (giáo viên, học sinh), file ghi âm, bài tập  đều được lưu trữ và quản lý tập trung tại máy giáo viên, hoặc tại Cloud (đám mây). Phầm mềm Liveworksheets là một công cụ cho phép giáo viên tạo các phiếu bài tập tương tác cho học sinh. Với công cụ này, việc dạy và học trực tuyến sẽ dễ dàng hơn. Giáo viên chỉ cần upload lên các bài tập in truyền thống file PDF hoặc dưới dạng tài liệu Word, sau đó chuyển đổi chúng để tạo các phiếu bài tập dưới các định dạng khác nhau. Khi học sinh truy cập và làm bài trực tiếp hệ thống sẽ kiểm tra lỗi sai và chấm điểm trẻ có thể dễ dàng biết được thực hiện tại nhà một mình hoặc cùng ba mẹ và giáo viên sẽ nắm bắt được bé hay mắc sai ở lỗi nào. Từ đó có thể tạo ra nhiều bài tập phù hợp với trẻ. Đây chính là nguồn thư viện lưu trữ tài nguyên học liệu, thuận lợi cho việc khai thác, sử dụng trong suốt quá trình thực hiện chương trình giáo dục mầm non.</w:t>
      </w:r>
    </w:p>
    <w:p w14:paraId="42F30613" w14:textId="065FE176" w:rsidR="000D0929" w:rsidRDefault="00000000" w:rsidP="00D2621A">
      <w:pPr>
        <w:tabs>
          <w:tab w:val="left" w:pos="851"/>
        </w:tabs>
        <w:spacing w:after="0" w:line="360" w:lineRule="auto"/>
        <w:ind w:left="0" w:right="-1" w:firstLine="708"/>
        <w:jc w:val="left"/>
      </w:pPr>
      <w:r>
        <w:rPr>
          <w:b/>
        </w:rPr>
        <w:lastRenderedPageBreak/>
        <w:t xml:space="preserve">IV. Xây dựng kho học liệu và Thư viện số (giai đoạn từ tháng </w:t>
      </w:r>
      <w:r w:rsidR="00E45441">
        <w:rPr>
          <w:b/>
        </w:rPr>
        <w:t>10</w:t>
      </w:r>
      <w:r>
        <w:rPr>
          <w:b/>
        </w:rPr>
        <w:t>/2022 đến tháng 0</w:t>
      </w:r>
      <w:r w:rsidR="00E45441">
        <w:rPr>
          <w:b/>
        </w:rPr>
        <w:t>2</w:t>
      </w:r>
      <w:r>
        <w:rPr>
          <w:b/>
        </w:rPr>
        <w:t xml:space="preserve">/2023) </w:t>
      </w:r>
    </w:p>
    <w:p w14:paraId="003CDDD3" w14:textId="2F4ED7AC" w:rsidR="000D0929" w:rsidRPr="00690E91" w:rsidRDefault="00000000" w:rsidP="00D2621A">
      <w:pPr>
        <w:tabs>
          <w:tab w:val="left" w:pos="851"/>
        </w:tabs>
        <w:spacing w:after="0" w:line="360" w:lineRule="auto"/>
        <w:ind w:left="0" w:right="-1" w:firstLine="0"/>
        <w:jc w:val="left"/>
        <w:rPr>
          <w:color w:val="auto"/>
        </w:rPr>
      </w:pPr>
      <w:r w:rsidRPr="00690E91">
        <w:rPr>
          <w:b/>
          <w:color w:val="auto"/>
        </w:rPr>
        <w:t>* Cách thức đăng nhập, tra cứu kho học liệu và thư viện số:</w:t>
      </w:r>
      <w:r w:rsidRPr="00690E91">
        <w:rPr>
          <w:color w:val="auto"/>
        </w:rPr>
        <w:t xml:space="preserve">  </w:t>
      </w:r>
      <w:r w:rsidR="00E247E7" w:rsidRPr="00690E91">
        <w:rPr>
          <w:color w:val="auto"/>
        </w:rPr>
        <w:t>Đang chỉnh chưa lập mã QR</w:t>
      </w:r>
    </w:p>
    <w:p w14:paraId="7E49A593" w14:textId="37E0F028" w:rsidR="00806F04" w:rsidRDefault="00000000" w:rsidP="00D2621A">
      <w:pPr>
        <w:tabs>
          <w:tab w:val="left" w:pos="851"/>
        </w:tabs>
        <w:spacing w:after="0" w:line="360" w:lineRule="auto"/>
        <w:ind w:left="0" w:right="-1" w:firstLine="0"/>
        <w:jc w:val="left"/>
        <w:rPr>
          <w:color w:val="auto"/>
        </w:rPr>
      </w:pPr>
      <w:r w:rsidRPr="00690E91">
        <w:rPr>
          <w:color w:val="FF0000"/>
        </w:rPr>
        <w:t>Đường dẫn:</w:t>
      </w:r>
      <w:r w:rsidR="00690E91" w:rsidRPr="00690E91">
        <w:rPr>
          <w:color w:val="FF0000"/>
        </w:rPr>
        <w:t xml:space="preserve"> </w:t>
      </w:r>
      <w:hyperlink r:id="rId7" w:history="1">
        <w:r w:rsidR="00806F04" w:rsidRPr="00C824F8">
          <w:rPr>
            <w:rStyle w:val="Hyperlink"/>
          </w:rPr>
          <w:t>https://www.glideapps.com/?utm_source=glide&amp;utm_campaign=player&amp;utm_content=flyout&amp;dr=https%3A%2F%2Fvigorous-tongue-3664.glideapp.io%2Fdl%2F3b1bc8</w:t>
        </w:r>
      </w:hyperlink>
    </w:p>
    <w:p w14:paraId="0AEBE5CB" w14:textId="3AA95F54" w:rsidR="000D0929" w:rsidRPr="00A14890" w:rsidRDefault="00000000" w:rsidP="00D2621A">
      <w:pPr>
        <w:tabs>
          <w:tab w:val="left" w:pos="851"/>
        </w:tabs>
        <w:spacing w:after="0" w:line="360" w:lineRule="auto"/>
        <w:ind w:left="0" w:right="-1" w:firstLine="0"/>
        <w:jc w:val="left"/>
        <w:rPr>
          <w:color w:val="auto"/>
        </w:rPr>
      </w:pPr>
      <w:hyperlink r:id="rId8" w:history="1">
        <w:r w:rsidR="008620F6" w:rsidRPr="00C824F8">
          <w:rPr>
            <w:rStyle w:val="Hyperlink"/>
          </w:rPr>
          <w:t>https://kho-hoc-lieu-chuyen--5bzq.glideapp.io</w:t>
        </w:r>
      </w:hyperlink>
    </w:p>
    <w:p w14:paraId="16DB5399" w14:textId="77777777" w:rsidR="000D0929" w:rsidRDefault="00000000" w:rsidP="00D2621A">
      <w:pPr>
        <w:tabs>
          <w:tab w:val="left" w:pos="851"/>
        </w:tabs>
        <w:spacing w:after="0" w:line="360" w:lineRule="auto"/>
        <w:ind w:left="0" w:right="-1" w:firstLine="0"/>
      </w:pPr>
      <w:r>
        <w:t xml:space="preserve">1/ Kho học liệu: </w:t>
      </w:r>
      <w:r>
        <w:rPr>
          <w:i/>
        </w:rPr>
        <w:t xml:space="preserve"> </w:t>
      </w:r>
    </w:p>
    <w:p w14:paraId="7722C68E" w14:textId="77777777" w:rsidR="000D0929" w:rsidRPr="008620F6" w:rsidRDefault="00000000" w:rsidP="00D2621A">
      <w:pPr>
        <w:numPr>
          <w:ilvl w:val="0"/>
          <w:numId w:val="8"/>
        </w:numPr>
        <w:tabs>
          <w:tab w:val="left" w:pos="851"/>
        </w:tabs>
        <w:spacing w:after="0" w:line="360" w:lineRule="auto"/>
        <w:ind w:left="0" w:right="-1" w:firstLine="720"/>
        <w:jc w:val="left"/>
        <w:rPr>
          <w:color w:val="auto"/>
        </w:rPr>
      </w:pPr>
      <w:r w:rsidRPr="008620F6">
        <w:rPr>
          <w:i/>
          <w:color w:val="auto"/>
        </w:rPr>
        <w:t xml:space="preserve">Nguồn tài nguyên dành cho giáo viên  </w:t>
      </w:r>
    </w:p>
    <w:p w14:paraId="0C283BB6" w14:textId="28876659" w:rsidR="000D0929" w:rsidRPr="008620F6" w:rsidRDefault="00000000" w:rsidP="00D2621A">
      <w:pPr>
        <w:tabs>
          <w:tab w:val="left" w:pos="851"/>
        </w:tabs>
        <w:spacing w:after="0" w:line="360" w:lineRule="auto"/>
        <w:ind w:left="0" w:right="-1" w:hanging="10"/>
        <w:rPr>
          <w:color w:val="auto"/>
        </w:rPr>
      </w:pPr>
      <w:r w:rsidRPr="008620F6">
        <w:rPr>
          <w:color w:val="auto"/>
        </w:rPr>
        <w:t xml:space="preserve">Giáo án: </w:t>
      </w:r>
      <w:r w:rsidR="00784752" w:rsidRPr="008620F6">
        <w:rPr>
          <w:color w:val="auto"/>
        </w:rPr>
        <w:t>613</w:t>
      </w:r>
    </w:p>
    <w:p w14:paraId="7E876DFC" w14:textId="2451032D" w:rsidR="000D0929" w:rsidRPr="008620F6" w:rsidRDefault="00000000" w:rsidP="00D2621A">
      <w:pPr>
        <w:tabs>
          <w:tab w:val="left" w:pos="851"/>
        </w:tabs>
        <w:spacing w:after="0" w:line="360" w:lineRule="auto"/>
        <w:ind w:left="0" w:right="-1" w:hanging="10"/>
        <w:rPr>
          <w:color w:val="auto"/>
        </w:rPr>
      </w:pPr>
      <w:r w:rsidRPr="008620F6">
        <w:rPr>
          <w:color w:val="auto"/>
        </w:rPr>
        <w:t xml:space="preserve">PowerPoint: </w:t>
      </w:r>
      <w:r w:rsidR="00F27047" w:rsidRPr="008620F6">
        <w:rPr>
          <w:color w:val="auto"/>
        </w:rPr>
        <w:t>126</w:t>
      </w:r>
      <w:r w:rsidRPr="008620F6">
        <w:rPr>
          <w:color w:val="auto"/>
        </w:rPr>
        <w:t xml:space="preserve"> </w:t>
      </w:r>
    </w:p>
    <w:p w14:paraId="2C935795" w14:textId="7D985FC3" w:rsidR="000D0929" w:rsidRPr="008620F6" w:rsidRDefault="00000000" w:rsidP="00D2621A">
      <w:pPr>
        <w:tabs>
          <w:tab w:val="left" w:pos="851"/>
        </w:tabs>
        <w:spacing w:after="0" w:line="360" w:lineRule="auto"/>
        <w:ind w:left="0" w:right="-1" w:hanging="10"/>
        <w:rPr>
          <w:color w:val="auto"/>
        </w:rPr>
      </w:pPr>
      <w:r w:rsidRPr="008620F6">
        <w:rPr>
          <w:color w:val="auto"/>
        </w:rPr>
        <w:t xml:space="preserve">Video: </w:t>
      </w:r>
      <w:r w:rsidR="007371F5" w:rsidRPr="008620F6">
        <w:rPr>
          <w:color w:val="auto"/>
        </w:rPr>
        <w:t>85</w:t>
      </w:r>
    </w:p>
    <w:p w14:paraId="2B93AC7F" w14:textId="0EC9D7F5" w:rsidR="000D0929" w:rsidRPr="008620F6" w:rsidRDefault="00000000" w:rsidP="00D2621A">
      <w:pPr>
        <w:tabs>
          <w:tab w:val="left" w:pos="851"/>
        </w:tabs>
        <w:spacing w:after="0" w:line="360" w:lineRule="auto"/>
        <w:ind w:left="0" w:right="-1" w:hanging="10"/>
        <w:rPr>
          <w:color w:val="auto"/>
        </w:rPr>
      </w:pPr>
      <w:r w:rsidRPr="008620F6">
        <w:rPr>
          <w:color w:val="auto"/>
        </w:rPr>
        <w:t xml:space="preserve">ActivInspire: </w:t>
      </w:r>
      <w:r w:rsidR="00F27047" w:rsidRPr="008620F6">
        <w:rPr>
          <w:color w:val="auto"/>
        </w:rPr>
        <w:t>18</w:t>
      </w:r>
    </w:p>
    <w:p w14:paraId="50CF82F8" w14:textId="267E8E35" w:rsidR="000D0929" w:rsidRDefault="00000000" w:rsidP="00D2621A">
      <w:pPr>
        <w:pStyle w:val="ListParagraph"/>
        <w:numPr>
          <w:ilvl w:val="0"/>
          <w:numId w:val="8"/>
        </w:numPr>
        <w:tabs>
          <w:tab w:val="left" w:pos="851"/>
        </w:tabs>
        <w:spacing w:after="0" w:line="360" w:lineRule="auto"/>
        <w:ind w:right="-1"/>
        <w:jc w:val="left"/>
      </w:pPr>
      <w:r w:rsidRPr="004A28AC">
        <w:rPr>
          <w:i/>
        </w:rPr>
        <w:t xml:space="preserve">Hướng dẫn Phụ huynh dạy trẻ tại nhà: </w:t>
      </w:r>
      <w:r w:rsidRPr="004A28AC">
        <w:rPr>
          <w:i/>
        </w:rPr>
        <w:tab/>
        <w:t xml:space="preserve"> </w:t>
      </w:r>
    </w:p>
    <w:p w14:paraId="43E04D38" w14:textId="0CA4B06C" w:rsidR="000D0929" w:rsidRPr="008620F6" w:rsidRDefault="00000000" w:rsidP="00D2621A">
      <w:pPr>
        <w:tabs>
          <w:tab w:val="center" w:pos="293"/>
          <w:tab w:val="left" w:pos="851"/>
          <w:tab w:val="center" w:pos="1966"/>
        </w:tabs>
        <w:spacing w:after="0" w:line="360" w:lineRule="auto"/>
        <w:ind w:left="0" w:right="-1" w:firstLine="0"/>
        <w:jc w:val="left"/>
        <w:rPr>
          <w:color w:val="auto"/>
        </w:rPr>
      </w:pPr>
      <w:r>
        <w:rPr>
          <w:rFonts w:ascii="Calibri" w:eastAsia="Calibri" w:hAnsi="Calibri" w:cs="Calibri"/>
          <w:sz w:val="22"/>
        </w:rPr>
        <w:tab/>
      </w:r>
      <w:r w:rsidRPr="008620F6">
        <w:rPr>
          <w:color w:val="auto"/>
        </w:rPr>
        <w:t xml:space="preserve"> B</w:t>
      </w:r>
      <w:r w:rsidR="007371F5" w:rsidRPr="008620F6">
        <w:rPr>
          <w:color w:val="auto"/>
        </w:rPr>
        <w:t>ài tập chữ viết</w:t>
      </w:r>
      <w:r w:rsidRPr="008620F6">
        <w:rPr>
          <w:color w:val="auto"/>
        </w:rPr>
        <w:t xml:space="preserve">: </w:t>
      </w:r>
      <w:r w:rsidR="008620F6" w:rsidRPr="008620F6">
        <w:rPr>
          <w:color w:val="auto"/>
        </w:rPr>
        <w:t>40</w:t>
      </w:r>
    </w:p>
    <w:p w14:paraId="0EFF311E" w14:textId="35809EC5" w:rsidR="000D0929" w:rsidRPr="008620F6" w:rsidRDefault="007371F5" w:rsidP="00D2621A">
      <w:pPr>
        <w:tabs>
          <w:tab w:val="left" w:pos="851"/>
        </w:tabs>
        <w:spacing w:after="0" w:line="360" w:lineRule="auto"/>
        <w:ind w:left="0" w:right="-1" w:hanging="10"/>
        <w:rPr>
          <w:color w:val="auto"/>
        </w:rPr>
      </w:pPr>
      <w:r w:rsidRPr="008620F6">
        <w:rPr>
          <w:color w:val="auto"/>
        </w:rPr>
        <w:t xml:space="preserve"> Bài tập Steam kỹ thuật công nghệ và chế tạo: 21</w:t>
      </w:r>
    </w:p>
    <w:p w14:paraId="6F0C0238" w14:textId="5E2E2CE2" w:rsidR="000D0929" w:rsidRPr="008620F6" w:rsidRDefault="00000000" w:rsidP="00D2621A">
      <w:pPr>
        <w:tabs>
          <w:tab w:val="left" w:pos="851"/>
        </w:tabs>
        <w:spacing w:after="0" w:line="360" w:lineRule="auto"/>
        <w:ind w:left="0" w:right="-1" w:hanging="10"/>
        <w:rPr>
          <w:color w:val="auto"/>
        </w:rPr>
      </w:pPr>
      <w:r w:rsidRPr="008620F6">
        <w:rPr>
          <w:color w:val="auto"/>
        </w:rPr>
        <w:t xml:space="preserve">Tài liệu hướng dẫn phụ huynh về </w:t>
      </w:r>
      <w:r w:rsidR="007371F5" w:rsidRPr="008620F6">
        <w:rPr>
          <w:color w:val="auto"/>
        </w:rPr>
        <w:t>chăm sóc sức khỏe dinh dưỡng trẻ</w:t>
      </w:r>
      <w:r w:rsidRPr="008620F6">
        <w:rPr>
          <w:color w:val="auto"/>
        </w:rPr>
        <w:t xml:space="preserve">: </w:t>
      </w:r>
      <w:r w:rsidR="00F27047" w:rsidRPr="008620F6">
        <w:rPr>
          <w:color w:val="auto"/>
        </w:rPr>
        <w:t>20</w:t>
      </w:r>
    </w:p>
    <w:p w14:paraId="3ABE12A2" w14:textId="77777777" w:rsidR="000D0929" w:rsidRDefault="00000000" w:rsidP="00D2621A">
      <w:pPr>
        <w:tabs>
          <w:tab w:val="left" w:pos="851"/>
        </w:tabs>
        <w:spacing w:after="0" w:line="360" w:lineRule="auto"/>
        <w:ind w:left="0" w:right="-1" w:firstLine="0"/>
      </w:pPr>
      <w:r>
        <w:t xml:space="preserve">2/ Thư viện số:  </w:t>
      </w:r>
    </w:p>
    <w:p w14:paraId="5A60202E" w14:textId="412F2D88" w:rsidR="000D0929" w:rsidRPr="008620F6" w:rsidRDefault="00000000" w:rsidP="00D2621A">
      <w:pPr>
        <w:tabs>
          <w:tab w:val="left" w:pos="851"/>
        </w:tabs>
        <w:spacing w:after="0" w:line="360" w:lineRule="auto"/>
        <w:ind w:left="0" w:right="-1" w:hanging="10"/>
        <w:rPr>
          <w:color w:val="auto"/>
        </w:rPr>
      </w:pPr>
      <w:r w:rsidRPr="008620F6">
        <w:rPr>
          <w:color w:val="auto"/>
        </w:rPr>
        <w:t xml:space="preserve">Nhạc thiếu nhi: </w:t>
      </w:r>
      <w:r w:rsidR="00F27047" w:rsidRPr="008620F6">
        <w:rPr>
          <w:color w:val="auto"/>
        </w:rPr>
        <w:t>41</w:t>
      </w:r>
    </w:p>
    <w:p w14:paraId="35717E7E" w14:textId="16679E94" w:rsidR="000D0929" w:rsidRPr="008620F6" w:rsidRDefault="00000000" w:rsidP="00D2621A">
      <w:pPr>
        <w:tabs>
          <w:tab w:val="left" w:pos="851"/>
        </w:tabs>
        <w:spacing w:after="0" w:line="360" w:lineRule="auto"/>
        <w:ind w:left="0" w:right="-1" w:hanging="10"/>
        <w:rPr>
          <w:color w:val="auto"/>
        </w:rPr>
      </w:pPr>
      <w:r w:rsidRPr="008620F6">
        <w:rPr>
          <w:color w:val="auto"/>
        </w:rPr>
        <w:t>Thơ ca</w:t>
      </w:r>
      <w:r w:rsidR="00F27047" w:rsidRPr="008620F6">
        <w:rPr>
          <w:color w:val="auto"/>
        </w:rPr>
        <w:t xml:space="preserve"> dành cho trẻ: 17</w:t>
      </w:r>
    </w:p>
    <w:p w14:paraId="2B0D2FF5" w14:textId="5555FC12" w:rsidR="00F27047" w:rsidRPr="008620F6" w:rsidRDefault="00F27047" w:rsidP="00D2621A">
      <w:pPr>
        <w:tabs>
          <w:tab w:val="left" w:pos="851"/>
        </w:tabs>
        <w:spacing w:after="0" w:line="360" w:lineRule="auto"/>
        <w:ind w:left="0" w:right="-1" w:hanging="10"/>
        <w:rPr>
          <w:color w:val="auto"/>
        </w:rPr>
      </w:pPr>
      <w:r w:rsidRPr="008620F6">
        <w:rPr>
          <w:color w:val="auto"/>
        </w:rPr>
        <w:t>Truyện kể dành cho trẻ: 48</w:t>
      </w:r>
    </w:p>
    <w:p w14:paraId="5E965F72" w14:textId="6E61F38D" w:rsidR="000D0929" w:rsidRPr="008620F6" w:rsidRDefault="00000000" w:rsidP="00D2621A">
      <w:pPr>
        <w:tabs>
          <w:tab w:val="left" w:pos="851"/>
        </w:tabs>
        <w:spacing w:after="0" w:line="360" w:lineRule="auto"/>
        <w:ind w:left="0" w:right="-1" w:firstLine="0"/>
        <w:rPr>
          <w:color w:val="auto"/>
        </w:rPr>
      </w:pPr>
      <w:r w:rsidRPr="008620F6">
        <w:rPr>
          <w:color w:val="auto"/>
        </w:rPr>
        <w:t>3/ Tài liệu BDTX – BDCM (dành cho Giáo viên):</w:t>
      </w:r>
      <w:r w:rsidR="00F132EF" w:rsidRPr="008620F6">
        <w:rPr>
          <w:color w:val="auto"/>
        </w:rPr>
        <w:t>18</w:t>
      </w:r>
      <w:r w:rsidRPr="008620F6">
        <w:rPr>
          <w:color w:val="auto"/>
        </w:rPr>
        <w:t xml:space="preserve"> bài </w:t>
      </w:r>
    </w:p>
    <w:p w14:paraId="49D86E48" w14:textId="37D4D8E5" w:rsidR="000D0929" w:rsidRPr="008620F6" w:rsidRDefault="00000000" w:rsidP="00D2621A">
      <w:pPr>
        <w:tabs>
          <w:tab w:val="left" w:pos="851"/>
        </w:tabs>
        <w:spacing w:after="0" w:line="360" w:lineRule="auto"/>
        <w:ind w:left="0" w:right="-1" w:firstLine="0"/>
        <w:rPr>
          <w:color w:val="auto"/>
        </w:rPr>
      </w:pPr>
      <w:r w:rsidRPr="008620F6">
        <w:rPr>
          <w:color w:val="auto"/>
        </w:rPr>
        <w:t xml:space="preserve">4/ Tài liệu hướng dẫn Cha mẹ về </w:t>
      </w:r>
      <w:r w:rsidR="00F132EF" w:rsidRPr="008620F6">
        <w:rPr>
          <w:color w:val="auto"/>
        </w:rPr>
        <w:t>nuôi dưỡng, chăm sóc trẻ</w:t>
      </w:r>
      <w:r w:rsidRPr="008620F6">
        <w:rPr>
          <w:color w:val="auto"/>
        </w:rPr>
        <w:t xml:space="preserve">:  </w:t>
      </w:r>
    </w:p>
    <w:p w14:paraId="4C0B52B4" w14:textId="5C1491D5" w:rsidR="000D0929" w:rsidRPr="008620F6" w:rsidRDefault="00000000" w:rsidP="00D2621A">
      <w:pPr>
        <w:tabs>
          <w:tab w:val="left" w:pos="851"/>
        </w:tabs>
        <w:spacing w:after="0" w:line="360" w:lineRule="auto"/>
        <w:ind w:left="0" w:right="-1" w:hanging="10"/>
        <w:rPr>
          <w:color w:val="auto"/>
        </w:rPr>
      </w:pPr>
      <w:r w:rsidRPr="008620F6">
        <w:rPr>
          <w:color w:val="auto"/>
        </w:rPr>
        <w:t xml:space="preserve">Chăm sóc </w:t>
      </w:r>
      <w:r w:rsidR="00F132EF" w:rsidRPr="008620F6">
        <w:rPr>
          <w:color w:val="auto"/>
        </w:rPr>
        <w:t xml:space="preserve">sức khỏe, </w:t>
      </w:r>
      <w:r w:rsidRPr="008620F6">
        <w:rPr>
          <w:color w:val="auto"/>
        </w:rPr>
        <w:t xml:space="preserve">dinh dưỡng trẻ mầm non: </w:t>
      </w:r>
      <w:r w:rsidR="002E39B3" w:rsidRPr="008620F6">
        <w:rPr>
          <w:color w:val="auto"/>
        </w:rPr>
        <w:t>41</w:t>
      </w:r>
      <w:r w:rsidRPr="008620F6">
        <w:rPr>
          <w:color w:val="auto"/>
        </w:rPr>
        <w:t xml:space="preserve">bài viết + </w:t>
      </w:r>
      <w:r w:rsidR="00F132EF" w:rsidRPr="008620F6">
        <w:rPr>
          <w:color w:val="auto"/>
        </w:rPr>
        <w:t>10</w:t>
      </w:r>
      <w:r w:rsidRPr="008620F6">
        <w:rPr>
          <w:color w:val="auto"/>
        </w:rPr>
        <w:t xml:space="preserve"> video </w:t>
      </w:r>
    </w:p>
    <w:p w14:paraId="6970A41F" w14:textId="5EB84011" w:rsidR="000D0929" w:rsidRPr="008620F6" w:rsidRDefault="00000000" w:rsidP="00D2621A">
      <w:pPr>
        <w:tabs>
          <w:tab w:val="left" w:pos="851"/>
        </w:tabs>
        <w:spacing w:after="0" w:line="360" w:lineRule="auto"/>
        <w:ind w:left="0" w:right="-1" w:hanging="10"/>
        <w:rPr>
          <w:color w:val="auto"/>
        </w:rPr>
      </w:pPr>
      <w:r w:rsidRPr="008620F6">
        <w:rPr>
          <w:color w:val="auto"/>
        </w:rPr>
        <w:t xml:space="preserve">Hướng dẫn trẻ thực hành giữ gìn vệ sinh: </w:t>
      </w:r>
      <w:r w:rsidR="00F132EF" w:rsidRPr="008620F6">
        <w:rPr>
          <w:color w:val="auto"/>
        </w:rPr>
        <w:t>20</w:t>
      </w:r>
      <w:r w:rsidRPr="008620F6">
        <w:rPr>
          <w:color w:val="auto"/>
        </w:rPr>
        <w:t xml:space="preserve"> video </w:t>
      </w:r>
    </w:p>
    <w:p w14:paraId="21552636" w14:textId="2510DC74" w:rsidR="000D0929" w:rsidRPr="008620F6" w:rsidRDefault="008620F6" w:rsidP="00F132EF">
      <w:pPr>
        <w:tabs>
          <w:tab w:val="left" w:pos="851"/>
        </w:tabs>
        <w:spacing w:after="0" w:line="360" w:lineRule="auto"/>
        <w:ind w:left="0" w:right="-1" w:firstLine="0"/>
        <w:rPr>
          <w:color w:val="auto"/>
        </w:rPr>
      </w:pPr>
      <w:r>
        <w:rPr>
          <w:color w:val="FF0000"/>
        </w:rPr>
        <w:tab/>
      </w:r>
      <w:r w:rsidRPr="008620F6">
        <w:rPr>
          <w:color w:val="auto"/>
        </w:rPr>
        <w:t xml:space="preserve">Bộ thực đơn bữa ăn dinh dưỡng dành cho trẻ mầm non: </w:t>
      </w:r>
      <w:r w:rsidR="00F132EF" w:rsidRPr="008620F6">
        <w:rPr>
          <w:color w:val="auto"/>
        </w:rPr>
        <w:t>19</w:t>
      </w:r>
      <w:r w:rsidRPr="008620F6">
        <w:rPr>
          <w:color w:val="auto"/>
        </w:rPr>
        <w:t xml:space="preserve"> bộ thực đơn, </w:t>
      </w:r>
      <w:r w:rsidR="00F132EF" w:rsidRPr="008620F6">
        <w:rPr>
          <w:color w:val="auto"/>
        </w:rPr>
        <w:t>10</w:t>
      </w:r>
      <w:r w:rsidRPr="008620F6">
        <w:rPr>
          <w:color w:val="auto"/>
        </w:rPr>
        <w:t xml:space="preserve"> video hướng dẫn cha mẹ làm món ăn phù hợp cho trẻ </w:t>
      </w:r>
    </w:p>
    <w:p w14:paraId="3BF91F88" w14:textId="77777777" w:rsidR="00F132EF" w:rsidRDefault="00000000" w:rsidP="00D2621A">
      <w:pPr>
        <w:tabs>
          <w:tab w:val="left" w:pos="851"/>
        </w:tabs>
        <w:spacing w:after="0" w:line="360" w:lineRule="auto"/>
        <w:ind w:left="0" w:right="-1" w:firstLine="0"/>
      </w:pPr>
      <w:r>
        <w:t xml:space="preserve">5/ Không gian văn hoá Hồ Chí Minh trên mạng </w:t>
      </w:r>
    </w:p>
    <w:p w14:paraId="5AA79D23" w14:textId="43617613" w:rsidR="000D0929" w:rsidRDefault="00000000" w:rsidP="00D2621A">
      <w:pPr>
        <w:tabs>
          <w:tab w:val="left" w:pos="851"/>
        </w:tabs>
        <w:spacing w:after="0" w:line="360" w:lineRule="auto"/>
        <w:ind w:left="0" w:right="-1" w:firstLine="0"/>
      </w:pPr>
      <w:r>
        <w:rPr>
          <w:i/>
        </w:rPr>
        <w:lastRenderedPageBreak/>
        <w:t xml:space="preserve"> Dành cho giáo viên</w:t>
      </w:r>
      <w:r w:rsidR="002E39B3">
        <w:rPr>
          <w:i/>
        </w:rPr>
        <w:t xml:space="preserve">, </w:t>
      </w:r>
      <w:r>
        <w:rPr>
          <w:i/>
        </w:rPr>
        <w:t>cha mẹ học sinh</w:t>
      </w:r>
      <w:r w:rsidR="002E39B3">
        <w:rPr>
          <w:i/>
        </w:rPr>
        <w:t xml:space="preserve"> và trẻ</w:t>
      </w:r>
      <w:r>
        <w:rPr>
          <w:i/>
        </w:rPr>
        <w:t xml:space="preserve">: </w:t>
      </w:r>
    </w:p>
    <w:p w14:paraId="32675C61" w14:textId="77777777" w:rsidR="00F132EF" w:rsidRPr="00F132EF" w:rsidRDefault="00000000" w:rsidP="00D2621A">
      <w:pPr>
        <w:numPr>
          <w:ilvl w:val="0"/>
          <w:numId w:val="9"/>
        </w:numPr>
        <w:tabs>
          <w:tab w:val="left" w:pos="851"/>
        </w:tabs>
        <w:spacing w:after="0" w:line="360" w:lineRule="auto"/>
        <w:ind w:left="0" w:right="-1" w:hanging="163"/>
        <w:rPr>
          <w:color w:val="auto"/>
        </w:rPr>
      </w:pPr>
      <w:r w:rsidRPr="00F132EF">
        <w:rPr>
          <w:color w:val="auto"/>
        </w:rPr>
        <w:t>Bài viết dự thi về Đảng, Bác Hồ: 1</w:t>
      </w:r>
      <w:r w:rsidR="00120371" w:rsidRPr="00F132EF">
        <w:rPr>
          <w:color w:val="auto"/>
        </w:rPr>
        <w:t>7</w:t>
      </w:r>
      <w:r w:rsidRPr="00F132EF">
        <w:rPr>
          <w:color w:val="auto"/>
        </w:rPr>
        <w:t xml:space="preserve"> bài</w:t>
      </w:r>
    </w:p>
    <w:p w14:paraId="6B443868" w14:textId="5AB2833E" w:rsidR="000D0929" w:rsidRPr="00F132EF" w:rsidRDefault="00F132EF" w:rsidP="00D2621A">
      <w:pPr>
        <w:numPr>
          <w:ilvl w:val="0"/>
          <w:numId w:val="9"/>
        </w:numPr>
        <w:tabs>
          <w:tab w:val="left" w:pos="851"/>
        </w:tabs>
        <w:spacing w:after="0" w:line="360" w:lineRule="auto"/>
        <w:ind w:left="0" w:right="-1" w:hanging="163"/>
        <w:rPr>
          <w:color w:val="auto"/>
        </w:rPr>
      </w:pPr>
      <w:r w:rsidRPr="00F132EF">
        <w:rPr>
          <w:color w:val="auto"/>
        </w:rPr>
        <w:t xml:space="preserve">Học tập làm theo tấm gương đạo đức HCM: 9  </w:t>
      </w:r>
    </w:p>
    <w:p w14:paraId="3334CED1" w14:textId="024A0ADD" w:rsidR="000D0929" w:rsidRPr="00F132EF" w:rsidRDefault="00000000" w:rsidP="00D2621A">
      <w:pPr>
        <w:numPr>
          <w:ilvl w:val="0"/>
          <w:numId w:val="9"/>
        </w:numPr>
        <w:tabs>
          <w:tab w:val="left" w:pos="851"/>
        </w:tabs>
        <w:spacing w:after="0" w:line="360" w:lineRule="auto"/>
        <w:ind w:left="0" w:right="-1" w:hanging="163"/>
        <w:rPr>
          <w:color w:val="auto"/>
        </w:rPr>
      </w:pPr>
      <w:r w:rsidRPr="00F132EF">
        <w:rPr>
          <w:color w:val="auto"/>
        </w:rPr>
        <w:t xml:space="preserve">Gương sáng Đảng viên (ngành Giáo dục và đơn vị): 4 </w:t>
      </w:r>
      <w:r w:rsidR="00F132EF" w:rsidRPr="00F132EF">
        <w:rPr>
          <w:color w:val="auto"/>
        </w:rPr>
        <w:t>hình</w:t>
      </w:r>
    </w:p>
    <w:p w14:paraId="3A0D6F4F" w14:textId="77777777" w:rsidR="007174A2" w:rsidRDefault="00000000" w:rsidP="007174A2">
      <w:pPr>
        <w:numPr>
          <w:ilvl w:val="0"/>
          <w:numId w:val="9"/>
        </w:numPr>
        <w:tabs>
          <w:tab w:val="left" w:pos="851"/>
        </w:tabs>
        <w:spacing w:after="0" w:line="360" w:lineRule="auto"/>
        <w:ind w:left="0" w:right="-1" w:hanging="163"/>
        <w:rPr>
          <w:color w:val="auto"/>
        </w:rPr>
      </w:pPr>
      <w:r w:rsidRPr="00F132EF">
        <w:rPr>
          <w:color w:val="auto"/>
        </w:rPr>
        <w:t>Hoạt động tham quan Địa chỉ Đỏ: 0</w:t>
      </w:r>
      <w:r w:rsidR="00F132EF" w:rsidRPr="00F132EF">
        <w:rPr>
          <w:color w:val="auto"/>
        </w:rPr>
        <w:t xml:space="preserve">8 </w:t>
      </w:r>
      <w:r w:rsidRPr="00F132EF">
        <w:rPr>
          <w:color w:val="auto"/>
        </w:rPr>
        <w:t>bài viết,</w:t>
      </w:r>
      <w:r w:rsidR="00F132EF" w:rsidRPr="00F132EF">
        <w:rPr>
          <w:color w:val="auto"/>
        </w:rPr>
        <w:t xml:space="preserve"> 35 </w:t>
      </w:r>
      <w:r w:rsidRPr="00F132EF">
        <w:rPr>
          <w:color w:val="auto"/>
        </w:rPr>
        <w:t>hình ảnh</w:t>
      </w:r>
    </w:p>
    <w:p w14:paraId="2408DDCC" w14:textId="77777777" w:rsidR="007174A2" w:rsidRPr="007174A2" w:rsidRDefault="00000000" w:rsidP="007174A2">
      <w:pPr>
        <w:numPr>
          <w:ilvl w:val="0"/>
          <w:numId w:val="9"/>
        </w:numPr>
        <w:tabs>
          <w:tab w:val="left" w:pos="851"/>
        </w:tabs>
        <w:spacing w:after="0" w:line="360" w:lineRule="auto"/>
        <w:ind w:left="0" w:right="-1" w:hanging="163"/>
        <w:rPr>
          <w:color w:val="auto"/>
        </w:rPr>
      </w:pPr>
      <w:r w:rsidRPr="007174A2">
        <w:rPr>
          <w:color w:val="auto"/>
        </w:rPr>
        <w:t xml:space="preserve">Mẫu truyện kể, thơ ca: </w:t>
      </w:r>
      <w:r w:rsidR="002E39B3" w:rsidRPr="007174A2">
        <w:rPr>
          <w:color w:val="auto"/>
        </w:rPr>
        <w:t>11</w:t>
      </w:r>
      <w:r w:rsidRPr="007174A2">
        <w:rPr>
          <w:color w:val="auto"/>
        </w:rPr>
        <w:t xml:space="preserve"> bài </w:t>
      </w:r>
      <w:r w:rsidR="007174A2" w:rsidRPr="007174A2">
        <w:rPr>
          <w:color w:val="auto"/>
        </w:rPr>
        <w:t xml:space="preserve">(bao gồm file MP3 và MP4) </w:t>
      </w:r>
    </w:p>
    <w:p w14:paraId="484C1275" w14:textId="77777777" w:rsidR="007174A2" w:rsidRPr="007174A2" w:rsidRDefault="00000000" w:rsidP="007174A2">
      <w:pPr>
        <w:numPr>
          <w:ilvl w:val="0"/>
          <w:numId w:val="9"/>
        </w:numPr>
        <w:tabs>
          <w:tab w:val="left" w:pos="851"/>
        </w:tabs>
        <w:spacing w:after="0" w:line="360" w:lineRule="auto"/>
        <w:ind w:left="0" w:right="-1" w:hanging="163"/>
        <w:rPr>
          <w:color w:val="auto"/>
        </w:rPr>
      </w:pPr>
      <w:r w:rsidRPr="007174A2">
        <w:rPr>
          <w:color w:val="auto"/>
        </w:rPr>
        <w:t>Bài hát: 1</w:t>
      </w:r>
      <w:r w:rsidR="002E39B3" w:rsidRPr="007174A2">
        <w:rPr>
          <w:color w:val="auto"/>
        </w:rPr>
        <w:t>0</w:t>
      </w:r>
      <w:r w:rsidRPr="007174A2">
        <w:rPr>
          <w:color w:val="auto"/>
        </w:rPr>
        <w:t xml:space="preserve"> bài </w:t>
      </w:r>
      <w:r w:rsidR="007174A2" w:rsidRPr="007174A2">
        <w:rPr>
          <w:color w:val="auto"/>
        </w:rPr>
        <w:t xml:space="preserve">(bao gồm file MP3 và MP4) </w:t>
      </w:r>
    </w:p>
    <w:p w14:paraId="41DD7597" w14:textId="296CDE8F" w:rsidR="000D0929" w:rsidRPr="007174A2" w:rsidRDefault="00000000" w:rsidP="007174A2">
      <w:pPr>
        <w:numPr>
          <w:ilvl w:val="0"/>
          <w:numId w:val="9"/>
        </w:numPr>
        <w:tabs>
          <w:tab w:val="left" w:pos="851"/>
        </w:tabs>
        <w:spacing w:after="0" w:line="360" w:lineRule="auto"/>
        <w:ind w:left="0" w:right="-1" w:hanging="163"/>
        <w:rPr>
          <w:color w:val="auto"/>
        </w:rPr>
      </w:pPr>
      <w:r w:rsidRPr="007174A2">
        <w:rPr>
          <w:color w:val="auto"/>
        </w:rPr>
        <w:t xml:space="preserve">Hoạt động Giáo dục cho Thiếu nhi về Bác tại Không gian văn hoá Hồ Chí Minh của nhà trường: </w:t>
      </w:r>
      <w:r w:rsidR="007174A2" w:rsidRPr="007174A2">
        <w:rPr>
          <w:color w:val="auto"/>
        </w:rPr>
        <w:t>5</w:t>
      </w:r>
      <w:r w:rsidRPr="007174A2">
        <w:rPr>
          <w:color w:val="auto"/>
        </w:rPr>
        <w:t xml:space="preserve"> hoạt động </w:t>
      </w:r>
    </w:p>
    <w:p w14:paraId="50A2D570" w14:textId="5A12B3D9" w:rsidR="007174A2" w:rsidRDefault="007174A2" w:rsidP="007174A2">
      <w:pPr>
        <w:numPr>
          <w:ilvl w:val="0"/>
          <w:numId w:val="9"/>
        </w:numPr>
        <w:tabs>
          <w:tab w:val="left" w:pos="851"/>
        </w:tabs>
        <w:spacing w:after="0" w:line="360" w:lineRule="auto"/>
        <w:ind w:left="0" w:right="-1" w:hanging="163"/>
        <w:rPr>
          <w:color w:val="auto"/>
        </w:rPr>
      </w:pPr>
      <w:r>
        <w:rPr>
          <w:color w:val="auto"/>
        </w:rPr>
        <w:t>Video hình ảnh về hoạt động cách mạng của Bác: 12</w:t>
      </w:r>
    </w:p>
    <w:p w14:paraId="1A8A7602" w14:textId="2055653C" w:rsidR="007174A2" w:rsidRPr="007174A2" w:rsidRDefault="007174A2" w:rsidP="007174A2">
      <w:pPr>
        <w:numPr>
          <w:ilvl w:val="0"/>
          <w:numId w:val="9"/>
        </w:numPr>
        <w:tabs>
          <w:tab w:val="left" w:pos="851"/>
        </w:tabs>
        <w:spacing w:after="0" w:line="360" w:lineRule="auto"/>
        <w:ind w:left="0" w:right="-1" w:hanging="163"/>
        <w:rPr>
          <w:color w:val="auto"/>
        </w:rPr>
      </w:pPr>
      <w:r>
        <w:rPr>
          <w:color w:val="auto"/>
        </w:rPr>
        <w:t>Hình ảnh về di chúc Bác Hồ: 6 hình</w:t>
      </w:r>
    </w:p>
    <w:p w14:paraId="7D4A451D" w14:textId="5B7F84B1" w:rsidR="000D0929" w:rsidRDefault="007174A2" w:rsidP="00D2621A">
      <w:pPr>
        <w:tabs>
          <w:tab w:val="left" w:pos="851"/>
        </w:tabs>
        <w:spacing w:after="0" w:line="360" w:lineRule="auto"/>
        <w:ind w:left="0" w:right="-1" w:firstLine="926"/>
      </w:pPr>
      <w:r>
        <w:t>Trường</w:t>
      </w:r>
      <w:r w:rsidR="0005626E">
        <w:t xml:space="preserve"> Mầm Non 3</w:t>
      </w:r>
      <w:r>
        <w:t xml:space="preserve"> vẫn đang tiếp tục đẩy mạnh công tác xây dựng kho học liệu, thư viện số ngày càng đa dạng và phong phú; khuyến khích giáo viên tích cực, chủ động xây dựng và sử dụng kho học liệu và thư viện số vào tổ chức các hoạt động </w:t>
      </w:r>
      <w:r w:rsidR="0005626E">
        <w:t xml:space="preserve">giảng dạy </w:t>
      </w:r>
      <w:r>
        <w:t xml:space="preserve">nhằm nâng cao chất lượng chăm sóc, nuôi dưỡng và giáo dục trẻ. </w:t>
      </w:r>
    </w:p>
    <w:p w14:paraId="254A61CC" w14:textId="77777777" w:rsidR="000D0929" w:rsidRDefault="00000000" w:rsidP="00D2621A">
      <w:pPr>
        <w:tabs>
          <w:tab w:val="left" w:pos="851"/>
        </w:tabs>
        <w:spacing w:after="0" w:line="360" w:lineRule="auto"/>
        <w:ind w:left="0" w:right="-1" w:hanging="10"/>
        <w:jc w:val="left"/>
      </w:pPr>
      <w:r>
        <w:rPr>
          <w:b/>
        </w:rPr>
        <w:t xml:space="preserve">IV. Tổ chức thực hiện: </w:t>
      </w:r>
    </w:p>
    <w:p w14:paraId="3196971E" w14:textId="4B0ADF6E" w:rsidR="000D0929" w:rsidRDefault="00000000" w:rsidP="00D2621A">
      <w:pPr>
        <w:numPr>
          <w:ilvl w:val="0"/>
          <w:numId w:val="10"/>
        </w:numPr>
        <w:tabs>
          <w:tab w:val="left" w:pos="851"/>
        </w:tabs>
        <w:spacing w:after="0" w:line="360" w:lineRule="auto"/>
        <w:ind w:left="0" w:right="-1"/>
        <w:jc w:val="left"/>
      </w:pPr>
      <w:r>
        <w:t>Giai đoạn 1 (tháng 9/202</w:t>
      </w:r>
      <w:r w:rsidR="00470709">
        <w:t>2</w:t>
      </w:r>
      <w:r>
        <w:t xml:space="preserve">): </w:t>
      </w:r>
      <w:r w:rsidR="0005626E">
        <w:t>Xây dựng và t</w:t>
      </w:r>
      <w:r>
        <w:t>riển khai kế hoạch, trang bị bộ thiết bị tương tác phòng học thông minh</w:t>
      </w:r>
      <w:r w:rsidR="00470709" w:rsidRPr="00470709">
        <w:t xml:space="preserve"> </w:t>
      </w:r>
      <w:r w:rsidR="00470709">
        <w:t>thực hành trên app AnyDesk, lập kho học liệu Trường Mầm Non 3 và trang Web Không gian văn hoá Hồ Chí Minh</w:t>
      </w:r>
      <w:r>
        <w:t xml:space="preserve">.  </w:t>
      </w:r>
    </w:p>
    <w:p w14:paraId="793022BA" w14:textId="34B1DF32" w:rsidR="000D0929" w:rsidRDefault="00000000" w:rsidP="00D2621A">
      <w:pPr>
        <w:numPr>
          <w:ilvl w:val="0"/>
          <w:numId w:val="10"/>
        </w:numPr>
        <w:tabs>
          <w:tab w:val="left" w:pos="851"/>
        </w:tabs>
        <w:spacing w:after="0" w:line="360" w:lineRule="auto"/>
        <w:ind w:left="0" w:right="-1"/>
        <w:jc w:val="left"/>
      </w:pPr>
      <w:r>
        <w:t xml:space="preserve">Giai đoạn 2 (tháng 10/2022): </w:t>
      </w:r>
      <w:r w:rsidR="00470709">
        <w:t>Phân công chuẩn bị các nội dung.</w:t>
      </w:r>
      <w:r>
        <w:t xml:space="preserve">Tổ chức bồi dưỡng, tập huấn cho giáo viên kỹ năng thực hành thao tác, sử dụng thiết bị tương tác trong tổ chức các hoạt động dạy học tại phòng học thông minh </w:t>
      </w:r>
      <w:r w:rsidR="00470709">
        <w:t xml:space="preserve">và các trang Web khác </w:t>
      </w:r>
      <w:r>
        <w:t xml:space="preserve">. </w:t>
      </w:r>
    </w:p>
    <w:p w14:paraId="4E17043E" w14:textId="77777777" w:rsidR="0005626E" w:rsidRDefault="00000000" w:rsidP="0005626E">
      <w:pPr>
        <w:numPr>
          <w:ilvl w:val="0"/>
          <w:numId w:val="10"/>
        </w:numPr>
        <w:tabs>
          <w:tab w:val="left" w:pos="851"/>
        </w:tabs>
        <w:spacing w:after="0" w:line="360" w:lineRule="auto"/>
        <w:ind w:left="0" w:right="-1"/>
        <w:jc w:val="left"/>
      </w:pPr>
      <w:r>
        <w:t xml:space="preserve">Giai đoạn 3 (từ tháng 11/2022 đến tháng </w:t>
      </w:r>
      <w:r w:rsidR="00470709">
        <w:t>2</w:t>
      </w:r>
      <w:r>
        <w:t xml:space="preserve">/2023): </w:t>
      </w:r>
      <w:r w:rsidR="00B67AF9">
        <w:t>Giáo viên t</w:t>
      </w:r>
      <w:r w:rsidR="00470709">
        <w:t>hực hiện</w:t>
      </w:r>
      <w:r w:rsidR="00B67AF9">
        <w:t xml:space="preserve"> </w:t>
      </w:r>
      <w:r>
        <w:t>ứng dụng vào thực hiện chương trình Giáo dục mầm non phù hợp với độ tuổi.</w:t>
      </w:r>
    </w:p>
    <w:p w14:paraId="1572D02A" w14:textId="17811533" w:rsidR="000D0929" w:rsidRPr="0005626E" w:rsidRDefault="00120371" w:rsidP="0005626E">
      <w:pPr>
        <w:numPr>
          <w:ilvl w:val="0"/>
          <w:numId w:val="10"/>
        </w:numPr>
        <w:tabs>
          <w:tab w:val="left" w:pos="851"/>
        </w:tabs>
        <w:spacing w:after="0" w:line="360" w:lineRule="auto"/>
        <w:ind w:left="0" w:right="-1"/>
        <w:jc w:val="left"/>
      </w:pPr>
      <w:r>
        <w:t xml:space="preserve">Giai đoạn 4 (tháng 3/2023): Tổ chức chuyên đề </w:t>
      </w:r>
      <w:r w:rsidR="004A28AC" w:rsidRPr="0005626E">
        <w:rPr>
          <w:bCs/>
          <w:szCs w:val="28"/>
        </w:rPr>
        <w:t>“Quản lý công tác ứng dụng công nghệ thông tin, chuyển đổi số và xây dựng thư viện số trong trường mầm non”</w:t>
      </w:r>
      <w:r>
        <w:t xml:space="preserve"> cấp quận.  </w:t>
      </w:r>
    </w:p>
    <w:p w14:paraId="70A8A822" w14:textId="640A99A2" w:rsidR="000D0929" w:rsidRDefault="00000000" w:rsidP="00D2621A">
      <w:pPr>
        <w:numPr>
          <w:ilvl w:val="0"/>
          <w:numId w:val="10"/>
        </w:numPr>
        <w:tabs>
          <w:tab w:val="left" w:pos="851"/>
        </w:tabs>
        <w:spacing w:after="0" w:line="360" w:lineRule="auto"/>
        <w:ind w:left="0" w:right="-1"/>
        <w:jc w:val="left"/>
      </w:pPr>
      <w:r>
        <w:lastRenderedPageBreak/>
        <w:t xml:space="preserve">Giai đoạn </w:t>
      </w:r>
      <w:r w:rsidR="00120371">
        <w:t>5</w:t>
      </w:r>
      <w:r>
        <w:t xml:space="preserve"> (tháng</w:t>
      </w:r>
      <w:r w:rsidR="00120371">
        <w:t xml:space="preserve"> 4 - </w:t>
      </w:r>
      <w:r>
        <w:t xml:space="preserve">5/2023): Tổng kết, đánh giá, rút kinh nghiệm thực hiện chuyên đề./. </w:t>
      </w:r>
    </w:p>
    <w:tbl>
      <w:tblPr>
        <w:tblStyle w:val="TableGrid"/>
        <w:tblW w:w="7752" w:type="dxa"/>
        <w:tblInd w:w="401" w:type="dxa"/>
        <w:tblCellMar>
          <w:top w:w="37" w:type="dxa"/>
        </w:tblCellMar>
        <w:tblLook w:val="04A0" w:firstRow="1" w:lastRow="0" w:firstColumn="1" w:lastColumn="0" w:noHBand="0" w:noVBand="1"/>
      </w:tblPr>
      <w:tblGrid>
        <w:gridCol w:w="4160"/>
        <w:gridCol w:w="3592"/>
      </w:tblGrid>
      <w:tr w:rsidR="000D0929" w14:paraId="0BFFF9E2" w14:textId="77777777">
        <w:trPr>
          <w:trHeight w:val="311"/>
        </w:trPr>
        <w:tc>
          <w:tcPr>
            <w:tcW w:w="4160" w:type="dxa"/>
            <w:tcBorders>
              <w:top w:val="nil"/>
              <w:left w:val="nil"/>
              <w:bottom w:val="nil"/>
              <w:right w:val="nil"/>
            </w:tcBorders>
          </w:tcPr>
          <w:p w14:paraId="11470821" w14:textId="77777777" w:rsidR="000D0929" w:rsidRDefault="00000000" w:rsidP="00D2621A">
            <w:pPr>
              <w:spacing w:after="0" w:line="360" w:lineRule="auto"/>
              <w:ind w:left="0" w:firstLine="0"/>
              <w:jc w:val="left"/>
            </w:pPr>
            <w:r>
              <w:rPr>
                <w:b/>
                <w:i/>
                <w:sz w:val="26"/>
              </w:rPr>
              <w:t xml:space="preserve">Nơi nhận </w:t>
            </w:r>
          </w:p>
        </w:tc>
        <w:tc>
          <w:tcPr>
            <w:tcW w:w="3592" w:type="dxa"/>
            <w:tcBorders>
              <w:top w:val="nil"/>
              <w:left w:val="nil"/>
              <w:bottom w:val="nil"/>
              <w:right w:val="nil"/>
            </w:tcBorders>
          </w:tcPr>
          <w:p w14:paraId="6D0FA37E" w14:textId="77777777" w:rsidR="000D0929" w:rsidRDefault="00000000" w:rsidP="00D2621A">
            <w:pPr>
              <w:spacing w:after="0" w:line="360" w:lineRule="auto"/>
              <w:ind w:left="0" w:right="68" w:firstLine="0"/>
              <w:jc w:val="right"/>
            </w:pPr>
            <w:r>
              <w:rPr>
                <w:b/>
              </w:rPr>
              <w:t xml:space="preserve">HIỆU TRƯỞNG </w:t>
            </w:r>
          </w:p>
        </w:tc>
      </w:tr>
    </w:tbl>
    <w:p w14:paraId="76221629" w14:textId="565B11B6" w:rsidR="000D0929" w:rsidRDefault="00000000" w:rsidP="00D2621A">
      <w:pPr>
        <w:numPr>
          <w:ilvl w:val="0"/>
          <w:numId w:val="10"/>
        </w:numPr>
        <w:spacing w:after="0" w:line="360" w:lineRule="auto"/>
        <w:ind w:right="310"/>
        <w:jc w:val="left"/>
      </w:pPr>
      <w:r>
        <w:rPr>
          <w:sz w:val="24"/>
        </w:rPr>
        <w:t xml:space="preserve">Tổ MN, PGD&amp;ĐT Q.3; </w:t>
      </w:r>
      <w:r w:rsidR="00E36CDB">
        <w:rPr>
          <w:sz w:val="24"/>
        </w:rPr>
        <w:t xml:space="preserve">                                           </w:t>
      </w:r>
      <w:r w:rsidR="00E36CDB" w:rsidRPr="00E36CDB">
        <w:rPr>
          <w:i/>
          <w:iCs/>
          <w:sz w:val="24"/>
        </w:rPr>
        <w:t>(Đã k</w:t>
      </w:r>
      <w:r w:rsidR="00E36CDB">
        <w:rPr>
          <w:i/>
          <w:iCs/>
          <w:sz w:val="24"/>
        </w:rPr>
        <w:t>ý</w:t>
      </w:r>
      <w:r w:rsidR="00E36CDB" w:rsidRPr="00E36CDB">
        <w:rPr>
          <w:i/>
          <w:iCs/>
          <w:sz w:val="24"/>
        </w:rPr>
        <w:t>)</w:t>
      </w:r>
    </w:p>
    <w:p w14:paraId="1B09047D" w14:textId="22E35FE7" w:rsidR="000D0929" w:rsidRDefault="00000000" w:rsidP="00D2621A">
      <w:pPr>
        <w:numPr>
          <w:ilvl w:val="0"/>
          <w:numId w:val="10"/>
        </w:numPr>
        <w:spacing w:after="0" w:line="360" w:lineRule="auto"/>
        <w:ind w:right="310"/>
        <w:jc w:val="left"/>
      </w:pPr>
      <w:r>
        <w:rPr>
          <w:sz w:val="24"/>
        </w:rPr>
        <w:t xml:space="preserve">Lưu: VT. </w:t>
      </w:r>
    </w:p>
    <w:p w14:paraId="7E7D0A0E" w14:textId="75795B12" w:rsidR="000D0929" w:rsidRDefault="004B5A38" w:rsidP="00D2621A">
      <w:pPr>
        <w:spacing w:after="0" w:line="360" w:lineRule="auto"/>
        <w:jc w:val="left"/>
        <w:rPr>
          <w:b/>
          <w:i/>
          <w:iCs/>
        </w:rPr>
      </w:pPr>
      <w:r w:rsidRPr="0005626E">
        <w:rPr>
          <w:b/>
          <w:i/>
          <w:iCs/>
        </w:rPr>
        <w:t xml:space="preserve">                                                            </w:t>
      </w:r>
      <w:r w:rsidR="00A14890">
        <w:rPr>
          <w:b/>
          <w:i/>
          <w:iCs/>
        </w:rPr>
        <w:t xml:space="preserve">   </w:t>
      </w:r>
      <w:r w:rsidRPr="0005626E">
        <w:rPr>
          <w:b/>
          <w:i/>
          <w:iCs/>
        </w:rPr>
        <w:t xml:space="preserve">    Nguyễn Diệp Bảo Trân</w:t>
      </w:r>
    </w:p>
    <w:p w14:paraId="4BA7BD05" w14:textId="7D0B4FD7" w:rsidR="002D5983" w:rsidRDefault="002D5983" w:rsidP="00D2621A">
      <w:pPr>
        <w:spacing w:after="0" w:line="360" w:lineRule="auto"/>
        <w:jc w:val="left"/>
        <w:rPr>
          <w:b/>
          <w:i/>
          <w:iCs/>
        </w:rPr>
      </w:pPr>
    </w:p>
    <w:p w14:paraId="3602E1F1" w14:textId="27A2B7B0" w:rsidR="002D5983" w:rsidRDefault="002D5983" w:rsidP="00D2621A">
      <w:pPr>
        <w:spacing w:after="0" w:line="360" w:lineRule="auto"/>
        <w:jc w:val="left"/>
        <w:rPr>
          <w:b/>
          <w:i/>
          <w:iCs/>
        </w:rPr>
      </w:pPr>
    </w:p>
    <w:p w14:paraId="286DAC50" w14:textId="12783695" w:rsidR="002D5983" w:rsidRDefault="002D5983" w:rsidP="00D2621A">
      <w:pPr>
        <w:spacing w:after="0" w:line="360" w:lineRule="auto"/>
        <w:jc w:val="left"/>
        <w:rPr>
          <w:b/>
          <w:i/>
          <w:iCs/>
        </w:rPr>
      </w:pPr>
    </w:p>
    <w:p w14:paraId="28D2AA7A" w14:textId="34E2D493" w:rsidR="002D5983" w:rsidRDefault="002D5983" w:rsidP="00D2621A">
      <w:pPr>
        <w:spacing w:after="0" w:line="360" w:lineRule="auto"/>
        <w:jc w:val="left"/>
        <w:rPr>
          <w:b/>
          <w:i/>
          <w:iCs/>
        </w:rPr>
      </w:pPr>
    </w:p>
    <w:p w14:paraId="7D01E576" w14:textId="4CCCECCF" w:rsidR="002D5983" w:rsidRDefault="002D5983" w:rsidP="00D2621A">
      <w:pPr>
        <w:spacing w:after="0" w:line="360" w:lineRule="auto"/>
        <w:jc w:val="left"/>
        <w:rPr>
          <w:b/>
          <w:i/>
          <w:iCs/>
        </w:rPr>
      </w:pPr>
    </w:p>
    <w:p w14:paraId="6CA58E4C" w14:textId="2650F64B" w:rsidR="002D5983" w:rsidRDefault="002D5983" w:rsidP="00D2621A">
      <w:pPr>
        <w:spacing w:after="0" w:line="360" w:lineRule="auto"/>
        <w:jc w:val="left"/>
        <w:rPr>
          <w:b/>
          <w:i/>
          <w:iCs/>
        </w:rPr>
      </w:pPr>
    </w:p>
    <w:p w14:paraId="0B055851" w14:textId="6719D053" w:rsidR="002D5983" w:rsidRDefault="002D5983" w:rsidP="00D2621A">
      <w:pPr>
        <w:spacing w:after="0" w:line="360" w:lineRule="auto"/>
        <w:jc w:val="left"/>
        <w:rPr>
          <w:b/>
          <w:i/>
          <w:iCs/>
        </w:rPr>
      </w:pPr>
    </w:p>
    <w:p w14:paraId="6459E321" w14:textId="676B672A" w:rsidR="002D5983" w:rsidRDefault="002D5983" w:rsidP="00D2621A">
      <w:pPr>
        <w:spacing w:after="0" w:line="360" w:lineRule="auto"/>
        <w:jc w:val="left"/>
        <w:rPr>
          <w:b/>
          <w:i/>
          <w:iCs/>
        </w:rPr>
      </w:pPr>
    </w:p>
    <w:p w14:paraId="1E61B1F7" w14:textId="24F5264D" w:rsidR="002D5983" w:rsidRDefault="002D5983" w:rsidP="00D2621A">
      <w:pPr>
        <w:spacing w:after="0" w:line="360" w:lineRule="auto"/>
        <w:jc w:val="left"/>
        <w:rPr>
          <w:b/>
          <w:i/>
          <w:iCs/>
        </w:rPr>
      </w:pPr>
    </w:p>
    <w:p w14:paraId="6BCB1C15" w14:textId="6A012FBD" w:rsidR="002D5983" w:rsidRDefault="002D5983" w:rsidP="00D2621A">
      <w:pPr>
        <w:spacing w:after="0" w:line="360" w:lineRule="auto"/>
        <w:jc w:val="left"/>
        <w:rPr>
          <w:b/>
          <w:i/>
          <w:iCs/>
        </w:rPr>
      </w:pPr>
    </w:p>
    <w:p w14:paraId="4A9144E5" w14:textId="420CD9DC" w:rsidR="002D5983" w:rsidRDefault="002D5983" w:rsidP="00D2621A">
      <w:pPr>
        <w:spacing w:after="0" w:line="360" w:lineRule="auto"/>
        <w:jc w:val="left"/>
        <w:rPr>
          <w:b/>
          <w:i/>
          <w:iCs/>
        </w:rPr>
      </w:pPr>
    </w:p>
    <w:p w14:paraId="020EB081" w14:textId="089607B4" w:rsidR="002D5983" w:rsidRDefault="002D5983" w:rsidP="00D2621A">
      <w:pPr>
        <w:spacing w:after="0" w:line="360" w:lineRule="auto"/>
        <w:jc w:val="left"/>
        <w:rPr>
          <w:b/>
          <w:i/>
          <w:iCs/>
        </w:rPr>
      </w:pPr>
    </w:p>
    <w:p w14:paraId="7EB238C4" w14:textId="1638A6C4" w:rsidR="002D5983" w:rsidRDefault="002D5983" w:rsidP="00D2621A">
      <w:pPr>
        <w:spacing w:after="0" w:line="360" w:lineRule="auto"/>
        <w:jc w:val="left"/>
        <w:rPr>
          <w:b/>
          <w:i/>
          <w:iCs/>
        </w:rPr>
      </w:pPr>
    </w:p>
    <w:p w14:paraId="1662633B" w14:textId="5785807C" w:rsidR="002D5983" w:rsidRDefault="002D5983" w:rsidP="00D2621A">
      <w:pPr>
        <w:spacing w:after="0" w:line="360" w:lineRule="auto"/>
        <w:jc w:val="left"/>
        <w:rPr>
          <w:b/>
          <w:i/>
          <w:iCs/>
        </w:rPr>
      </w:pPr>
    </w:p>
    <w:p w14:paraId="379EFBC6" w14:textId="692DB5E4" w:rsidR="002D5983" w:rsidRDefault="002D5983" w:rsidP="00D2621A">
      <w:pPr>
        <w:spacing w:after="0" w:line="360" w:lineRule="auto"/>
        <w:jc w:val="left"/>
        <w:rPr>
          <w:b/>
          <w:i/>
          <w:iCs/>
        </w:rPr>
      </w:pPr>
    </w:p>
    <w:p w14:paraId="19A7D94D" w14:textId="574820E9" w:rsidR="002D5983" w:rsidRDefault="002D5983" w:rsidP="00D2621A">
      <w:pPr>
        <w:spacing w:after="0" w:line="360" w:lineRule="auto"/>
        <w:jc w:val="left"/>
        <w:rPr>
          <w:b/>
          <w:i/>
          <w:iCs/>
        </w:rPr>
      </w:pPr>
    </w:p>
    <w:p w14:paraId="05235E7E" w14:textId="38ECC511" w:rsidR="002D5983" w:rsidRDefault="002D5983" w:rsidP="00D2621A">
      <w:pPr>
        <w:spacing w:after="0" w:line="360" w:lineRule="auto"/>
        <w:jc w:val="left"/>
        <w:rPr>
          <w:b/>
          <w:i/>
          <w:iCs/>
        </w:rPr>
      </w:pPr>
    </w:p>
    <w:p w14:paraId="6E50E6FA" w14:textId="30BA01CD" w:rsidR="002D5983" w:rsidRDefault="002D5983" w:rsidP="00D2621A">
      <w:pPr>
        <w:spacing w:after="0" w:line="360" w:lineRule="auto"/>
        <w:jc w:val="left"/>
        <w:rPr>
          <w:b/>
          <w:i/>
          <w:iCs/>
        </w:rPr>
      </w:pPr>
    </w:p>
    <w:p w14:paraId="6AE3EE69" w14:textId="453E2349" w:rsidR="002D5983" w:rsidRDefault="002D5983" w:rsidP="00D2621A">
      <w:pPr>
        <w:spacing w:after="0" w:line="360" w:lineRule="auto"/>
        <w:jc w:val="left"/>
        <w:rPr>
          <w:b/>
          <w:i/>
          <w:iCs/>
        </w:rPr>
      </w:pPr>
    </w:p>
    <w:p w14:paraId="7BDC8C25" w14:textId="56F96578" w:rsidR="002D5983" w:rsidRDefault="002D5983" w:rsidP="00D2621A">
      <w:pPr>
        <w:spacing w:after="0" w:line="360" w:lineRule="auto"/>
        <w:jc w:val="left"/>
        <w:rPr>
          <w:b/>
          <w:i/>
          <w:iCs/>
        </w:rPr>
      </w:pPr>
    </w:p>
    <w:p w14:paraId="38B69A84" w14:textId="50527F56" w:rsidR="002D5983" w:rsidRDefault="002D5983" w:rsidP="00D2621A">
      <w:pPr>
        <w:spacing w:after="0" w:line="360" w:lineRule="auto"/>
        <w:jc w:val="left"/>
        <w:rPr>
          <w:b/>
          <w:i/>
          <w:iCs/>
        </w:rPr>
      </w:pPr>
    </w:p>
    <w:p w14:paraId="07EBE7BA" w14:textId="00258A1D" w:rsidR="002D5983" w:rsidRDefault="002D5983" w:rsidP="00D2621A">
      <w:pPr>
        <w:spacing w:after="0" w:line="360" w:lineRule="auto"/>
        <w:jc w:val="left"/>
        <w:rPr>
          <w:b/>
          <w:i/>
          <w:iCs/>
        </w:rPr>
      </w:pPr>
    </w:p>
    <w:p w14:paraId="3B302F36" w14:textId="428FF8B2" w:rsidR="002D5983" w:rsidRDefault="002D5983" w:rsidP="00D2621A">
      <w:pPr>
        <w:spacing w:after="0" w:line="360" w:lineRule="auto"/>
        <w:jc w:val="left"/>
        <w:rPr>
          <w:b/>
          <w:i/>
          <w:iCs/>
        </w:rPr>
      </w:pPr>
    </w:p>
    <w:p w14:paraId="284490DE" w14:textId="69766412" w:rsidR="002D5983" w:rsidRDefault="002D5983" w:rsidP="00D2621A">
      <w:pPr>
        <w:spacing w:after="0" w:line="360" w:lineRule="auto"/>
        <w:jc w:val="left"/>
        <w:rPr>
          <w:b/>
          <w:i/>
          <w:iCs/>
        </w:rPr>
      </w:pPr>
    </w:p>
    <w:p w14:paraId="7DE9F50E" w14:textId="77777777" w:rsidR="002D5983" w:rsidRPr="0005626E" w:rsidRDefault="002D5983" w:rsidP="00D2621A">
      <w:pPr>
        <w:spacing w:after="0" w:line="360" w:lineRule="auto"/>
        <w:jc w:val="left"/>
        <w:rPr>
          <w:i/>
          <w:iCs/>
        </w:rPr>
      </w:pPr>
    </w:p>
    <w:sectPr w:rsidR="002D5983" w:rsidRPr="0005626E" w:rsidSect="002268D9">
      <w:headerReference w:type="even" r:id="rId9"/>
      <w:headerReference w:type="default" r:id="rId10"/>
      <w:headerReference w:type="first" r:id="rId11"/>
      <w:pgSz w:w="11906" w:h="16841"/>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8694" w14:textId="77777777" w:rsidR="00E61489" w:rsidRDefault="00E61489">
      <w:pPr>
        <w:spacing w:after="0" w:line="240" w:lineRule="auto"/>
      </w:pPr>
      <w:r>
        <w:separator/>
      </w:r>
    </w:p>
  </w:endnote>
  <w:endnote w:type="continuationSeparator" w:id="0">
    <w:p w14:paraId="5FFB52C8" w14:textId="77777777" w:rsidR="00E61489" w:rsidRDefault="00E6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F49A" w14:textId="77777777" w:rsidR="00E61489" w:rsidRDefault="00E61489">
      <w:pPr>
        <w:spacing w:after="0" w:line="240" w:lineRule="auto"/>
      </w:pPr>
      <w:r>
        <w:separator/>
      </w:r>
    </w:p>
  </w:footnote>
  <w:footnote w:type="continuationSeparator" w:id="0">
    <w:p w14:paraId="48074681" w14:textId="77777777" w:rsidR="00E61489" w:rsidRDefault="00E61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9B82" w14:textId="77777777" w:rsidR="000D0929"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F524" w14:textId="77777777" w:rsidR="000D0929"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6120" w14:textId="77777777" w:rsidR="000D0929" w:rsidRDefault="000D092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8AD"/>
    <w:multiLevelType w:val="hybridMultilevel"/>
    <w:tmpl w:val="B0B83190"/>
    <w:lvl w:ilvl="0" w:tplc="C9EE4BF4">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DE8F5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4CC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4EBB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C83E6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904A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2C3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30309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1ED9C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0A4639"/>
    <w:multiLevelType w:val="hybridMultilevel"/>
    <w:tmpl w:val="81A07ABA"/>
    <w:lvl w:ilvl="0" w:tplc="A99A01DA">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B0C424">
      <w:start w:val="1"/>
      <w:numFmt w:val="bullet"/>
      <w:lvlText w:val="o"/>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3A5078">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25332">
      <w:start w:val="1"/>
      <w:numFmt w:val="bullet"/>
      <w:lvlText w:val="•"/>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B624FC">
      <w:start w:val="1"/>
      <w:numFmt w:val="bullet"/>
      <w:lvlText w:val="o"/>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766D20">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4815A">
      <w:start w:val="1"/>
      <w:numFmt w:val="bullet"/>
      <w:lvlText w:val="•"/>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E4335C">
      <w:start w:val="1"/>
      <w:numFmt w:val="bullet"/>
      <w:lvlText w:val="o"/>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EE5BA">
      <w:start w:val="1"/>
      <w:numFmt w:val="bullet"/>
      <w:lvlText w:val="▪"/>
      <w:lvlJc w:val="left"/>
      <w:pPr>
        <w:ind w:left="7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127511"/>
    <w:multiLevelType w:val="hybridMultilevel"/>
    <w:tmpl w:val="9C0AA748"/>
    <w:lvl w:ilvl="0" w:tplc="04F476F2">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E319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4B4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1410E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6C97F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6DE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418A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6363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025C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697633"/>
    <w:multiLevelType w:val="hybridMultilevel"/>
    <w:tmpl w:val="A94A0EB2"/>
    <w:lvl w:ilvl="0" w:tplc="22AC92B4">
      <w:start w:val="1"/>
      <w:numFmt w:val="lowerLetter"/>
      <w:lvlText w:val="%1)"/>
      <w:lvlJc w:val="left"/>
      <w:pPr>
        <w:ind w:left="13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172601A">
      <w:start w:val="1"/>
      <w:numFmt w:val="lowerLetter"/>
      <w:lvlText w:val="%2"/>
      <w:lvlJc w:val="left"/>
      <w:pPr>
        <w:ind w:left="17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0C42872">
      <w:start w:val="1"/>
      <w:numFmt w:val="lowerRoman"/>
      <w:lvlText w:val="%3"/>
      <w:lvlJc w:val="left"/>
      <w:pPr>
        <w:ind w:left="25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3FE2486">
      <w:start w:val="1"/>
      <w:numFmt w:val="decimal"/>
      <w:lvlText w:val="%4"/>
      <w:lvlJc w:val="left"/>
      <w:pPr>
        <w:ind w:left="32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F10E08C">
      <w:start w:val="1"/>
      <w:numFmt w:val="lowerLetter"/>
      <w:lvlText w:val="%5"/>
      <w:lvlJc w:val="left"/>
      <w:pPr>
        <w:ind w:left="39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0E08008">
      <w:start w:val="1"/>
      <w:numFmt w:val="lowerRoman"/>
      <w:lvlText w:val="%6"/>
      <w:lvlJc w:val="left"/>
      <w:pPr>
        <w:ind w:left="46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238907E">
      <w:start w:val="1"/>
      <w:numFmt w:val="decimal"/>
      <w:lvlText w:val="%7"/>
      <w:lvlJc w:val="left"/>
      <w:pPr>
        <w:ind w:left="53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F8E5BB8">
      <w:start w:val="1"/>
      <w:numFmt w:val="lowerLetter"/>
      <w:lvlText w:val="%8"/>
      <w:lvlJc w:val="left"/>
      <w:pPr>
        <w:ind w:left="61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7D2C4C2">
      <w:start w:val="1"/>
      <w:numFmt w:val="lowerRoman"/>
      <w:lvlText w:val="%9"/>
      <w:lvlJc w:val="left"/>
      <w:pPr>
        <w:ind w:left="68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9A0FE1"/>
    <w:multiLevelType w:val="hybridMultilevel"/>
    <w:tmpl w:val="AA2AA5C4"/>
    <w:lvl w:ilvl="0" w:tplc="C99E28AE">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87C66">
      <w:start w:val="1"/>
      <w:numFmt w:val="bullet"/>
      <w:lvlText w:val="o"/>
      <w:lvlJc w:val="left"/>
      <w:pPr>
        <w:ind w:left="1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01A10">
      <w:start w:val="1"/>
      <w:numFmt w:val="bullet"/>
      <w:lvlText w:val="▪"/>
      <w:lvlJc w:val="left"/>
      <w:pPr>
        <w:ind w:left="2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A1D2">
      <w:start w:val="1"/>
      <w:numFmt w:val="bullet"/>
      <w:lvlText w:val="•"/>
      <w:lvlJc w:val="left"/>
      <w:pPr>
        <w:ind w:left="3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6C446">
      <w:start w:val="1"/>
      <w:numFmt w:val="bullet"/>
      <w:lvlText w:val="o"/>
      <w:lvlJc w:val="left"/>
      <w:pPr>
        <w:ind w:left="3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4CE63A">
      <w:start w:val="1"/>
      <w:numFmt w:val="bullet"/>
      <w:lvlText w:val="▪"/>
      <w:lvlJc w:val="left"/>
      <w:pPr>
        <w:ind w:left="4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49B74">
      <w:start w:val="1"/>
      <w:numFmt w:val="bullet"/>
      <w:lvlText w:val="•"/>
      <w:lvlJc w:val="left"/>
      <w:pPr>
        <w:ind w:left="5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6CA4FC">
      <w:start w:val="1"/>
      <w:numFmt w:val="bullet"/>
      <w:lvlText w:val="o"/>
      <w:lvlJc w:val="left"/>
      <w:pPr>
        <w:ind w:left="5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282F8">
      <w:start w:val="1"/>
      <w:numFmt w:val="bullet"/>
      <w:lvlText w:val="▪"/>
      <w:lvlJc w:val="left"/>
      <w:pPr>
        <w:ind w:left="6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63624A6"/>
    <w:multiLevelType w:val="hybridMultilevel"/>
    <w:tmpl w:val="6674D4BC"/>
    <w:lvl w:ilvl="0" w:tplc="BCDA685C">
      <w:start w:val="1"/>
      <w:numFmt w:val="lowerLetter"/>
      <w:lvlText w:val="%1)"/>
      <w:lvlJc w:val="left"/>
      <w:pPr>
        <w:ind w:left="29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154C4D8">
      <w:start w:val="1"/>
      <w:numFmt w:val="lowerLetter"/>
      <w:lvlText w:val="%2"/>
      <w:lvlJc w:val="left"/>
      <w:pPr>
        <w:ind w:left="17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A5C9806">
      <w:start w:val="1"/>
      <w:numFmt w:val="lowerRoman"/>
      <w:lvlText w:val="%3"/>
      <w:lvlJc w:val="left"/>
      <w:pPr>
        <w:ind w:left="25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8102016">
      <w:start w:val="1"/>
      <w:numFmt w:val="decimal"/>
      <w:lvlText w:val="%4"/>
      <w:lvlJc w:val="left"/>
      <w:pPr>
        <w:ind w:left="32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1DA96C6">
      <w:start w:val="1"/>
      <w:numFmt w:val="lowerLetter"/>
      <w:lvlText w:val="%5"/>
      <w:lvlJc w:val="left"/>
      <w:pPr>
        <w:ind w:left="39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4666BE0">
      <w:start w:val="1"/>
      <w:numFmt w:val="lowerRoman"/>
      <w:lvlText w:val="%6"/>
      <w:lvlJc w:val="left"/>
      <w:pPr>
        <w:ind w:left="46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28BB72">
      <w:start w:val="1"/>
      <w:numFmt w:val="decimal"/>
      <w:lvlText w:val="%7"/>
      <w:lvlJc w:val="left"/>
      <w:pPr>
        <w:ind w:left="53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100F9A8">
      <w:start w:val="1"/>
      <w:numFmt w:val="lowerLetter"/>
      <w:lvlText w:val="%8"/>
      <w:lvlJc w:val="left"/>
      <w:pPr>
        <w:ind w:left="61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1E2B3CA">
      <w:start w:val="1"/>
      <w:numFmt w:val="lowerRoman"/>
      <w:lvlText w:val="%9"/>
      <w:lvlJc w:val="left"/>
      <w:pPr>
        <w:ind w:left="68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292218"/>
    <w:multiLevelType w:val="hybridMultilevel"/>
    <w:tmpl w:val="7A1050AC"/>
    <w:lvl w:ilvl="0" w:tplc="688E916A">
      <w:start w:val="1"/>
      <w:numFmt w:val="bullet"/>
      <w:lvlText w:val="-"/>
      <w:lvlJc w:val="left"/>
      <w:pPr>
        <w:ind w:left="456"/>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1" w:tplc="0828464E">
      <w:start w:val="1"/>
      <w:numFmt w:val="bullet"/>
      <w:lvlText w:val="o"/>
      <w:lvlJc w:val="left"/>
      <w:pPr>
        <w:ind w:left="180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2" w:tplc="8FAE8E7A">
      <w:start w:val="1"/>
      <w:numFmt w:val="bullet"/>
      <w:lvlText w:val="▪"/>
      <w:lvlJc w:val="left"/>
      <w:pPr>
        <w:ind w:left="252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3" w:tplc="812021D6">
      <w:start w:val="1"/>
      <w:numFmt w:val="bullet"/>
      <w:lvlText w:val="•"/>
      <w:lvlJc w:val="left"/>
      <w:pPr>
        <w:ind w:left="324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4" w:tplc="56706FFA">
      <w:start w:val="1"/>
      <w:numFmt w:val="bullet"/>
      <w:lvlText w:val="o"/>
      <w:lvlJc w:val="left"/>
      <w:pPr>
        <w:ind w:left="396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5" w:tplc="44920C22">
      <w:start w:val="1"/>
      <w:numFmt w:val="bullet"/>
      <w:lvlText w:val="▪"/>
      <w:lvlJc w:val="left"/>
      <w:pPr>
        <w:ind w:left="468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6" w:tplc="F3B4F5D4">
      <w:start w:val="1"/>
      <w:numFmt w:val="bullet"/>
      <w:lvlText w:val="•"/>
      <w:lvlJc w:val="left"/>
      <w:pPr>
        <w:ind w:left="540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7" w:tplc="7DDCCC7A">
      <w:start w:val="1"/>
      <w:numFmt w:val="bullet"/>
      <w:lvlText w:val="o"/>
      <w:lvlJc w:val="left"/>
      <w:pPr>
        <w:ind w:left="612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lvl w:ilvl="8" w:tplc="FEA463F0">
      <w:start w:val="1"/>
      <w:numFmt w:val="bullet"/>
      <w:lvlText w:val="▪"/>
      <w:lvlJc w:val="left"/>
      <w:pPr>
        <w:ind w:left="6840"/>
      </w:pPr>
      <w:rPr>
        <w:rFonts w:ascii="Times New Roman" w:eastAsia="Times New Roman" w:hAnsi="Times New Roman" w:cs="Times New Roman"/>
        <w:b w:val="0"/>
        <w:i w:val="0"/>
        <w:strike w:val="0"/>
        <w:dstrike w:val="0"/>
        <w:color w:val="00B0F0"/>
        <w:sz w:val="28"/>
        <w:szCs w:val="28"/>
        <w:u w:val="none" w:color="000000"/>
        <w:bdr w:val="none" w:sz="0" w:space="0" w:color="auto"/>
        <w:shd w:val="clear" w:color="auto" w:fill="auto"/>
        <w:vertAlign w:val="baseline"/>
      </w:rPr>
    </w:lvl>
  </w:abstractNum>
  <w:abstractNum w:abstractNumId="7" w15:restartNumberingAfterBreak="0">
    <w:nsid w:val="35B93DEB"/>
    <w:multiLevelType w:val="hybridMultilevel"/>
    <w:tmpl w:val="3E56BBAC"/>
    <w:lvl w:ilvl="0" w:tplc="4CD047D2">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305BA0">
      <w:start w:val="1"/>
      <w:numFmt w:val="bullet"/>
      <w:lvlText w:val="o"/>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0F886">
      <w:start w:val="1"/>
      <w:numFmt w:val="bullet"/>
      <w:lvlText w:val="▪"/>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5EA026">
      <w:start w:val="1"/>
      <w:numFmt w:val="bullet"/>
      <w:lvlText w:val="•"/>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CCE0">
      <w:start w:val="1"/>
      <w:numFmt w:val="bullet"/>
      <w:lvlText w:val="o"/>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BED320">
      <w:start w:val="1"/>
      <w:numFmt w:val="bullet"/>
      <w:lvlText w:val="▪"/>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96CE96">
      <w:start w:val="1"/>
      <w:numFmt w:val="bullet"/>
      <w:lvlText w:val="•"/>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FEAE3C">
      <w:start w:val="1"/>
      <w:numFmt w:val="bullet"/>
      <w:lvlText w:val="o"/>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0426FE">
      <w:start w:val="1"/>
      <w:numFmt w:val="bullet"/>
      <w:lvlText w:val="▪"/>
      <w:lvlJc w:val="left"/>
      <w:pPr>
        <w:ind w:left="6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1765F21"/>
    <w:multiLevelType w:val="hybridMultilevel"/>
    <w:tmpl w:val="70866188"/>
    <w:lvl w:ilvl="0" w:tplc="6DFA785A">
      <w:start w:val="1"/>
      <w:numFmt w:val="upperRoman"/>
      <w:lvlText w:val="%1."/>
      <w:lvlJc w:val="left"/>
      <w:pPr>
        <w:ind w:left="1718" w:hanging="720"/>
      </w:pPr>
      <w:rPr>
        <w:rFonts w:hint="default"/>
        <w:b/>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9" w15:restartNumberingAfterBreak="0">
    <w:nsid w:val="6BA14818"/>
    <w:multiLevelType w:val="hybridMultilevel"/>
    <w:tmpl w:val="2D94E530"/>
    <w:lvl w:ilvl="0" w:tplc="168C587E">
      <w:start w:val="3"/>
      <w:numFmt w:val="decimal"/>
      <w:lvlText w:val="%1."/>
      <w:lvlJc w:val="left"/>
      <w:pPr>
        <w:ind w:left="1279"/>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1" w:tplc="511C2250">
      <w:start w:val="1"/>
      <w:numFmt w:val="lowerLetter"/>
      <w:lvlText w:val="%2"/>
      <w:lvlJc w:val="left"/>
      <w:pPr>
        <w:ind w:left="180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2" w:tplc="C26415F6">
      <w:start w:val="1"/>
      <w:numFmt w:val="lowerRoman"/>
      <w:lvlText w:val="%3"/>
      <w:lvlJc w:val="left"/>
      <w:pPr>
        <w:ind w:left="252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3" w:tplc="E6EC939C">
      <w:start w:val="1"/>
      <w:numFmt w:val="decimal"/>
      <w:lvlText w:val="%4"/>
      <w:lvlJc w:val="left"/>
      <w:pPr>
        <w:ind w:left="324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4" w:tplc="46B4DB12">
      <w:start w:val="1"/>
      <w:numFmt w:val="lowerLetter"/>
      <w:lvlText w:val="%5"/>
      <w:lvlJc w:val="left"/>
      <w:pPr>
        <w:ind w:left="396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5" w:tplc="C90EA970">
      <w:start w:val="1"/>
      <w:numFmt w:val="lowerRoman"/>
      <w:lvlText w:val="%6"/>
      <w:lvlJc w:val="left"/>
      <w:pPr>
        <w:ind w:left="468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6" w:tplc="A4DADBF6">
      <w:start w:val="1"/>
      <w:numFmt w:val="decimal"/>
      <w:lvlText w:val="%7"/>
      <w:lvlJc w:val="left"/>
      <w:pPr>
        <w:ind w:left="540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7" w:tplc="F608349A">
      <w:start w:val="1"/>
      <w:numFmt w:val="lowerLetter"/>
      <w:lvlText w:val="%8"/>
      <w:lvlJc w:val="left"/>
      <w:pPr>
        <w:ind w:left="612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8" w:tplc="567C5158">
      <w:start w:val="1"/>
      <w:numFmt w:val="lowerRoman"/>
      <w:lvlText w:val="%9"/>
      <w:lvlJc w:val="left"/>
      <w:pPr>
        <w:ind w:left="6840"/>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abstractNum>
  <w:abstractNum w:abstractNumId="10" w15:restartNumberingAfterBreak="0">
    <w:nsid w:val="7AD3486F"/>
    <w:multiLevelType w:val="hybridMultilevel"/>
    <w:tmpl w:val="13F4FDB6"/>
    <w:lvl w:ilvl="0" w:tplc="C42C4082">
      <w:start w:val="1"/>
      <w:numFmt w:val="lowerLetter"/>
      <w:lvlText w:val="%1)"/>
      <w:lvlJc w:val="left"/>
      <w:pPr>
        <w:ind w:left="13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E4AF4FE">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8FCA3DA">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5905394">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0DC5EA2">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10E8EFA">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4E43146">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25295AA">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7669DD6">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391774862">
    <w:abstractNumId w:val="1"/>
  </w:num>
  <w:num w:numId="2" w16cid:durableId="2092458597">
    <w:abstractNumId w:val="7"/>
  </w:num>
  <w:num w:numId="3" w16cid:durableId="307520335">
    <w:abstractNumId w:val="0"/>
  </w:num>
  <w:num w:numId="4" w16cid:durableId="148837739">
    <w:abstractNumId w:val="3"/>
  </w:num>
  <w:num w:numId="5" w16cid:durableId="942151457">
    <w:abstractNumId w:val="9"/>
  </w:num>
  <w:num w:numId="6" w16cid:durableId="1768694804">
    <w:abstractNumId w:val="10"/>
  </w:num>
  <w:num w:numId="7" w16cid:durableId="637881768">
    <w:abstractNumId w:val="2"/>
  </w:num>
  <w:num w:numId="8" w16cid:durableId="1904679486">
    <w:abstractNumId w:val="5"/>
  </w:num>
  <w:num w:numId="9" w16cid:durableId="1774856723">
    <w:abstractNumId w:val="6"/>
  </w:num>
  <w:num w:numId="10" w16cid:durableId="1523589201">
    <w:abstractNumId w:val="4"/>
  </w:num>
  <w:num w:numId="11" w16cid:durableId="2083795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29"/>
    <w:rsid w:val="0005626E"/>
    <w:rsid w:val="000D0929"/>
    <w:rsid w:val="00120371"/>
    <w:rsid w:val="001371A7"/>
    <w:rsid w:val="002268D9"/>
    <w:rsid w:val="00277D8F"/>
    <w:rsid w:val="002906CD"/>
    <w:rsid w:val="002D5983"/>
    <w:rsid w:val="002E39B3"/>
    <w:rsid w:val="00317A0B"/>
    <w:rsid w:val="003A5527"/>
    <w:rsid w:val="003F44F4"/>
    <w:rsid w:val="00416F6F"/>
    <w:rsid w:val="004376FD"/>
    <w:rsid w:val="00451F7B"/>
    <w:rsid w:val="00470709"/>
    <w:rsid w:val="00476F03"/>
    <w:rsid w:val="00482917"/>
    <w:rsid w:val="004A28AC"/>
    <w:rsid w:val="004B5A38"/>
    <w:rsid w:val="004D6095"/>
    <w:rsid w:val="00524CE8"/>
    <w:rsid w:val="006123A2"/>
    <w:rsid w:val="00690E91"/>
    <w:rsid w:val="00691350"/>
    <w:rsid w:val="007159F4"/>
    <w:rsid w:val="007174A2"/>
    <w:rsid w:val="007371F5"/>
    <w:rsid w:val="007422D4"/>
    <w:rsid w:val="00761C39"/>
    <w:rsid w:val="00784752"/>
    <w:rsid w:val="007C0B9E"/>
    <w:rsid w:val="00806F04"/>
    <w:rsid w:val="008620F6"/>
    <w:rsid w:val="008A082A"/>
    <w:rsid w:val="00906650"/>
    <w:rsid w:val="00942AC9"/>
    <w:rsid w:val="009B5BBB"/>
    <w:rsid w:val="00A14890"/>
    <w:rsid w:val="00A52DFE"/>
    <w:rsid w:val="00AC4D17"/>
    <w:rsid w:val="00AF7F53"/>
    <w:rsid w:val="00B67AF9"/>
    <w:rsid w:val="00CE3952"/>
    <w:rsid w:val="00CE6B4B"/>
    <w:rsid w:val="00CF02BA"/>
    <w:rsid w:val="00D0238F"/>
    <w:rsid w:val="00D2621A"/>
    <w:rsid w:val="00DA722E"/>
    <w:rsid w:val="00E247E7"/>
    <w:rsid w:val="00E36CDB"/>
    <w:rsid w:val="00E45441"/>
    <w:rsid w:val="00E61489"/>
    <w:rsid w:val="00EE7FEC"/>
    <w:rsid w:val="00F132EF"/>
    <w:rsid w:val="00F27047"/>
    <w:rsid w:val="00F3578A"/>
    <w:rsid w:val="00F66784"/>
    <w:rsid w:val="00FA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ADEA"/>
  <w15:docId w15:val="{36FD99AA-D174-485D-B4D5-78256078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371" w:lineRule="auto"/>
      <w:ind w:left="293"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52"/>
      <w:ind w:right="43"/>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2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A38"/>
    <w:pPr>
      <w:ind w:left="720"/>
      <w:contextualSpacing/>
    </w:pPr>
  </w:style>
  <w:style w:type="character" w:styleId="Hyperlink">
    <w:name w:val="Hyperlink"/>
    <w:basedOn w:val="DefaultParagraphFont"/>
    <w:uiPriority w:val="99"/>
    <w:unhideWhenUsed/>
    <w:rsid w:val="00806F04"/>
    <w:rPr>
      <w:color w:val="0563C1" w:themeColor="hyperlink"/>
      <w:u w:val="single"/>
    </w:rPr>
  </w:style>
  <w:style w:type="character" w:styleId="UnresolvedMention">
    <w:name w:val="Unresolved Mention"/>
    <w:basedOn w:val="DefaultParagraphFont"/>
    <w:uiPriority w:val="99"/>
    <w:semiHidden/>
    <w:unhideWhenUsed/>
    <w:rsid w:val="00806F04"/>
    <w:rPr>
      <w:color w:val="605E5C"/>
      <w:shd w:val="clear" w:color="auto" w:fill="E1DFDD"/>
    </w:rPr>
  </w:style>
  <w:style w:type="character" w:styleId="FollowedHyperlink">
    <w:name w:val="FollowedHyperlink"/>
    <w:basedOn w:val="DefaultParagraphFont"/>
    <w:uiPriority w:val="99"/>
    <w:semiHidden/>
    <w:unhideWhenUsed/>
    <w:rsid w:val="00806F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618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hoc-lieu-chuyen--5bzq.glideapp.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ideapps.com/?utm_source=glide&amp;utm_campaign=player&amp;utm_content=flyout&amp;dr=https%3A%2F%2Fvigorous-tongue-3664.glideapp.io%2Fdl%2F3b1bc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8</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cp:lastModifiedBy>Admin</cp:lastModifiedBy>
  <cp:revision>25</cp:revision>
  <dcterms:created xsi:type="dcterms:W3CDTF">2023-02-19T12:24:00Z</dcterms:created>
  <dcterms:modified xsi:type="dcterms:W3CDTF">2023-04-03T04:17:00Z</dcterms:modified>
</cp:coreProperties>
</file>