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CA" w:rsidRPr="00EA72CA" w:rsidRDefault="00EA72CA" w:rsidP="00EA7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72CA">
        <w:rPr>
          <w:rFonts w:ascii="Times New Roman" w:hAnsi="Times New Roman" w:cs="Times New Roman"/>
          <w:b/>
          <w:sz w:val="28"/>
          <w:szCs w:val="28"/>
        </w:rPr>
        <w:t>Điể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10/01/2023</w:t>
      </w:r>
    </w:p>
    <w:p w:rsidR="00EA72CA" w:rsidRPr="00EA72CA" w:rsidRDefault="00EA72CA" w:rsidP="00EA72C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A72C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pháo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72CA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72CA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72CA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chết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do COVID-19 ở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>.</w:t>
      </w:r>
    </w:p>
    <w:p w:rsidR="00EA72CA" w:rsidRPr="00EA72CA" w:rsidRDefault="00EA72CA" w:rsidP="00EA72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10/01/2023.</w:t>
      </w:r>
    </w:p>
    <w:p w:rsidR="00EA72CA" w:rsidRPr="00EA72CA" w:rsidRDefault="00EA72CA" w:rsidP="00EA72CA">
      <w:pPr>
        <w:rPr>
          <w:rFonts w:ascii="Times New Roman" w:hAnsi="Times New Roman" w:cs="Times New Roman"/>
          <w:b/>
          <w:sz w:val="28"/>
          <w:szCs w:val="28"/>
        </w:rPr>
      </w:pPr>
      <w:r w:rsidRPr="00EA72CA">
        <w:rPr>
          <w:rFonts w:ascii="Times New Roman" w:hAnsi="Times New Roman" w:cs="Times New Roman"/>
          <w:b/>
          <w:sz w:val="28"/>
          <w:szCs w:val="28"/>
        </w:rPr>
        <w:t>THẾ GIỚI</w:t>
      </w:r>
    </w:p>
    <w:p w:rsidR="00EA72CA" w:rsidRPr="00EA72CA" w:rsidRDefault="00EA72CA" w:rsidP="00EA72CA">
      <w:pPr>
        <w:rPr>
          <w:rFonts w:ascii="Times New Roman" w:hAnsi="Times New Roman" w:cs="Times New Roman"/>
          <w:sz w:val="28"/>
          <w:szCs w:val="28"/>
        </w:rPr>
      </w:pPr>
      <w:r w:rsidRPr="00EA72C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72CA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ngoài</w:t>
      </w:r>
      <w:proofErr w:type="spellEnd"/>
    </w:p>
    <w:p w:rsidR="00EA72CA" w:rsidRPr="00EA72CA" w:rsidRDefault="00EA72CA" w:rsidP="00EA72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9/1,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72CA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vaccine COVID-19.</w:t>
      </w:r>
    </w:p>
    <w:p w:rsidR="00EA72CA" w:rsidRPr="00EA72CA" w:rsidRDefault="00EA72CA" w:rsidP="00EA72CA">
      <w:pPr>
        <w:rPr>
          <w:rFonts w:ascii="Times New Roman" w:hAnsi="Times New Roman" w:cs="Times New Roman"/>
          <w:sz w:val="28"/>
          <w:szCs w:val="28"/>
        </w:rPr>
      </w:pPr>
      <w:r w:rsidRPr="00EA72C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10.1: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90%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bệnh</w:t>
      </w:r>
      <w:proofErr w:type="spellEnd"/>
    </w:p>
    <w:p w:rsidR="00EA72CA" w:rsidRPr="00EA72CA" w:rsidRDefault="00EA72CA" w:rsidP="00EA72C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A72C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Omicron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2CA" w:rsidRPr="00EA72CA" w:rsidRDefault="00EA72CA" w:rsidP="00EA72C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A72C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9.1,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ban Y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Nam (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90%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Covid-19.</w:t>
      </w:r>
      <w:proofErr w:type="gram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72CA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72CA" w:rsidRPr="00EA72CA" w:rsidRDefault="00EA72CA" w:rsidP="00EA72CA">
      <w:pPr>
        <w:rPr>
          <w:rFonts w:ascii="Times New Roman" w:hAnsi="Times New Roman" w:cs="Times New Roman"/>
          <w:sz w:val="28"/>
          <w:szCs w:val="28"/>
        </w:rPr>
      </w:pPr>
      <w:r w:rsidRPr="00EA72C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vong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COVID-19 ở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60.000</w:t>
      </w:r>
    </w:p>
    <w:p w:rsidR="00EA72CA" w:rsidRPr="00EA72CA" w:rsidRDefault="00EA72CA" w:rsidP="00EA72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làn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vong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>.</w:t>
      </w:r>
    </w:p>
    <w:p w:rsidR="00EA72CA" w:rsidRDefault="00EA72CA" w:rsidP="00EA72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2C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làn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lường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bốii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XBB.1.5,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nuớc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đuợc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nới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kể.</w:t>
      </w:r>
    </w:p>
    <w:p w:rsidR="00EA72CA" w:rsidRPr="00EA72CA" w:rsidRDefault="00EA72CA" w:rsidP="00EA72CA">
      <w:pPr>
        <w:rPr>
          <w:rFonts w:ascii="Times New Roman" w:hAnsi="Times New Roman" w:cs="Times New Roman"/>
          <w:sz w:val="28"/>
          <w:szCs w:val="28"/>
        </w:rPr>
      </w:pPr>
      <w:r w:rsidRPr="00EA72C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 w:rsidRPr="00EA72CA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giây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chết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2021 –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quốc</w:t>
      </w:r>
      <w:proofErr w:type="spellEnd"/>
    </w:p>
    <w:p w:rsidR="00EA72CA" w:rsidRPr="00EA72CA" w:rsidRDefault="00EA72CA" w:rsidP="00EA72CA">
      <w:pPr>
        <w:rPr>
          <w:rFonts w:ascii="Times New Roman" w:hAnsi="Times New Roman" w:cs="Times New Roman"/>
          <w:b/>
          <w:sz w:val="28"/>
          <w:szCs w:val="28"/>
        </w:rPr>
      </w:pPr>
      <w:r w:rsidRPr="00EA72CA">
        <w:rPr>
          <w:rFonts w:ascii="Times New Roman" w:hAnsi="Times New Roman" w:cs="Times New Roman"/>
          <w:b/>
          <w:sz w:val="28"/>
          <w:szCs w:val="28"/>
        </w:rPr>
        <w:t xml:space="preserve">NEW YORK/GENEVA/WASHINGTON </w:t>
      </w:r>
      <w:proofErr w:type="gramStart"/>
      <w:r w:rsidRPr="00EA72CA">
        <w:rPr>
          <w:rFonts w:ascii="Times New Roman" w:hAnsi="Times New Roman" w:cs="Times New Roman"/>
          <w:b/>
          <w:sz w:val="28"/>
          <w:szCs w:val="28"/>
        </w:rPr>
        <w:t>DC .,</w:t>
      </w:r>
      <w:proofErr w:type="gramEnd"/>
      <w:r w:rsidRPr="00EA7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2CA" w:rsidRDefault="00EA72CA" w:rsidP="00EA72CA">
      <w:pP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A72CA">
        <w:rPr>
          <w:rFonts w:ascii="Times New Roman" w:hAnsi="Times New Roman" w:cs="Times New Roman"/>
          <w:sz w:val="28"/>
          <w:szCs w:val="28"/>
        </w:rPr>
        <w:t>ngày</w:t>
      </w:r>
      <w:proofErr w:type="spellEnd"/>
      <w:proofErr w:type="gramEnd"/>
      <w:r w:rsidRPr="00EA72CA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EA72CA" w:rsidRPr="00EA72CA" w:rsidRDefault="00EA72CA" w:rsidP="00EA72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2CA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chết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EA72CA">
        <w:rPr>
          <w:rFonts w:ascii="Times New Roman" w:hAnsi="Times New Roman" w:cs="Times New Roman"/>
          <w:sz w:val="28"/>
          <w:szCs w:val="28"/>
        </w:rPr>
        <w:t>,1</w:t>
      </w:r>
      <w:proofErr w:type="gram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5–24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2021,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vong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(UN IGME).</w:t>
      </w:r>
    </w:p>
    <w:p w:rsidR="00EA72CA" w:rsidRPr="00EA72CA" w:rsidRDefault="00EA72CA" w:rsidP="00EA72CA">
      <w:pPr>
        <w:rPr>
          <w:rFonts w:ascii="Times New Roman" w:hAnsi="Times New Roman" w:cs="Times New Roman"/>
          <w:b/>
          <w:sz w:val="28"/>
          <w:szCs w:val="28"/>
        </w:rPr>
      </w:pPr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r w:rsidRPr="00EA72CA">
        <w:rPr>
          <w:rFonts w:ascii="Times New Roman" w:hAnsi="Times New Roman" w:cs="Times New Roman"/>
          <w:b/>
          <w:sz w:val="28"/>
          <w:szCs w:val="28"/>
        </w:rPr>
        <w:t>VIỆT NAM</w:t>
      </w:r>
    </w:p>
    <w:p w:rsidR="00EA72CA" w:rsidRPr="00EA72CA" w:rsidRDefault="00EA72CA" w:rsidP="00EA72CA">
      <w:pPr>
        <w:rPr>
          <w:rFonts w:ascii="Times New Roman" w:hAnsi="Times New Roman" w:cs="Times New Roman"/>
          <w:sz w:val="28"/>
          <w:szCs w:val="28"/>
        </w:rPr>
      </w:pPr>
      <w:r w:rsidRPr="00EA72C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10/1: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EA72CA" w:rsidRPr="00EA72CA" w:rsidRDefault="00EA72CA" w:rsidP="00EA72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vaccine COVID-19,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>...</w:t>
      </w:r>
    </w:p>
    <w:p w:rsidR="00EA72CA" w:rsidRPr="00EA72CA" w:rsidRDefault="00EA72CA" w:rsidP="00EA72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>: suckhoedoisong.vn</w:t>
      </w:r>
    </w:p>
    <w:p w:rsidR="00EA72CA" w:rsidRPr="00EA72CA" w:rsidRDefault="00EA72CA" w:rsidP="00EA72CA">
      <w:pPr>
        <w:rPr>
          <w:rFonts w:ascii="Times New Roman" w:hAnsi="Times New Roman" w:cs="Times New Roman"/>
          <w:sz w:val="28"/>
          <w:szCs w:val="28"/>
        </w:rPr>
      </w:pPr>
      <w:r w:rsidRPr="00EA72C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Pháo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găm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72CA">
        <w:rPr>
          <w:rFonts w:ascii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lồng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ngực</w:t>
      </w:r>
      <w:proofErr w:type="spellEnd"/>
    </w:p>
    <w:p w:rsidR="00EA72CA" w:rsidRPr="00EA72CA" w:rsidRDefault="00EA72CA" w:rsidP="00EA72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2C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trai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pháo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pháo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ngờ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pháo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xay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văng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ngực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bỏng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A72CA">
        <w:rPr>
          <w:rFonts w:ascii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găm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lồng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ngực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>.</w:t>
      </w:r>
    </w:p>
    <w:p w:rsidR="00EA72CA" w:rsidRPr="00EA72CA" w:rsidRDefault="00EA72CA" w:rsidP="00EA72CA">
      <w:pPr>
        <w:rPr>
          <w:rFonts w:ascii="Times New Roman" w:hAnsi="Times New Roman" w:cs="Times New Roman"/>
          <w:sz w:val="28"/>
          <w:szCs w:val="28"/>
        </w:rPr>
      </w:pPr>
      <w:r w:rsidRPr="00EA72C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72CA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EA72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>?</w:t>
      </w:r>
    </w:p>
    <w:p w:rsidR="00982CC1" w:rsidRPr="00EA72CA" w:rsidRDefault="00EA72CA" w:rsidP="00EA72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72CA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72CA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chìa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A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CA"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982CC1" w:rsidRPr="00EA72CA" w:rsidSect="00982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72CA"/>
    <w:rsid w:val="00162765"/>
    <w:rsid w:val="00215152"/>
    <w:rsid w:val="00225D5A"/>
    <w:rsid w:val="004B1DE4"/>
    <w:rsid w:val="00736BB7"/>
    <w:rsid w:val="00982CC1"/>
    <w:rsid w:val="00C55B98"/>
    <w:rsid w:val="00D720B7"/>
    <w:rsid w:val="00D90889"/>
    <w:rsid w:val="00EA72CA"/>
    <w:rsid w:val="00F31EA6"/>
    <w:rsid w:val="00F8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2424</Characters>
  <Application>Microsoft Office Word</Application>
  <DocSecurity>0</DocSecurity>
  <Lines>20</Lines>
  <Paragraphs>5</Paragraphs>
  <ScaleCrop>false</ScaleCrop>
  <Company>MamNonSo5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MamNonSo5</dc:creator>
  <cp:lastModifiedBy>MamNonSo5</cp:lastModifiedBy>
  <cp:revision>1</cp:revision>
  <dcterms:created xsi:type="dcterms:W3CDTF">2023-01-11T02:03:00Z</dcterms:created>
  <dcterms:modified xsi:type="dcterms:W3CDTF">2023-01-11T02:07:00Z</dcterms:modified>
</cp:coreProperties>
</file>