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CC6" w:rsidRPr="002A2CC6" w:rsidRDefault="002A2CC6" w:rsidP="007902ED">
      <w:pPr>
        <w:jc w:val="center"/>
        <w:rPr>
          <w:rFonts w:ascii="Times New Roman" w:hAnsi="Times New Roman"/>
          <w:b/>
          <w:color w:val="FF0000"/>
          <w:sz w:val="56"/>
          <w:szCs w:val="56"/>
        </w:rPr>
      </w:pPr>
      <w:r w:rsidRPr="002A2CC6">
        <w:rPr>
          <w:rFonts w:ascii="Times New Roman" w:hAnsi="Times New Roman"/>
          <w:b/>
          <w:color w:val="FF0000"/>
          <w:sz w:val="56"/>
          <w:szCs w:val="56"/>
        </w:rPr>
        <w:t>BẢNG TIN VỀ SỨC KHỎE</w:t>
      </w:r>
    </w:p>
    <w:p w:rsidR="002A2CC6" w:rsidRDefault="002A2CC6" w:rsidP="007902ED">
      <w:pPr>
        <w:pStyle w:val="ListParagraph"/>
        <w:numPr>
          <w:ilvl w:val="0"/>
          <w:numId w:val="1"/>
        </w:numPr>
        <w:jc w:val="both"/>
        <w:rPr>
          <w:rFonts w:ascii="Times New Roman" w:hAnsi="Times New Roman"/>
          <w:sz w:val="48"/>
          <w:szCs w:val="48"/>
        </w:rPr>
      </w:pPr>
      <w:r w:rsidRPr="002A2CC6">
        <w:rPr>
          <w:rFonts w:ascii="Times New Roman" w:hAnsi="Times New Roman"/>
          <w:sz w:val="48"/>
          <w:szCs w:val="48"/>
        </w:rPr>
        <w:t>Hiện nay bệnh tay chân miệng và sốt xuất huyêt cùng bùng phát mạnh, phụ huynh hãy thường xuyên nhắc trẻ rửa tay sạch trước khi ăn và sau khi tay bẩn, giữ vệ sinh thông thoáng môi trường xung quanh trẻ.</w:t>
      </w:r>
    </w:p>
    <w:p w:rsidR="002A2CC6" w:rsidRPr="002A2CC6" w:rsidRDefault="002A2CC6" w:rsidP="007902ED">
      <w:pPr>
        <w:pStyle w:val="ListParagraph"/>
        <w:jc w:val="both"/>
        <w:rPr>
          <w:rFonts w:ascii="Times New Roman" w:hAnsi="Times New Roman"/>
          <w:sz w:val="48"/>
          <w:szCs w:val="48"/>
        </w:rPr>
      </w:pPr>
    </w:p>
    <w:p w:rsidR="002A2CC6" w:rsidRPr="002A2CC6" w:rsidRDefault="002A2CC6" w:rsidP="007902ED">
      <w:pPr>
        <w:pStyle w:val="ListParagraph"/>
        <w:numPr>
          <w:ilvl w:val="0"/>
          <w:numId w:val="1"/>
        </w:numPr>
        <w:jc w:val="both"/>
        <w:rPr>
          <w:rFonts w:ascii="Times New Roman" w:hAnsi="Times New Roman"/>
          <w:sz w:val="48"/>
          <w:szCs w:val="48"/>
        </w:rPr>
      </w:pPr>
      <w:r w:rsidRPr="002A2CC6">
        <w:rPr>
          <w:rFonts w:ascii="Times New Roman" w:hAnsi="Times New Roman"/>
          <w:sz w:val="48"/>
          <w:szCs w:val="48"/>
        </w:rPr>
        <w:t>Phụ huynh tiếp tục rèn kỹ năng rửa tay đúng quy trình và phối hợp rèn cho trẻ kỹ năng tắm rửa sạch sẽ hàng ngày.</w:t>
      </w:r>
    </w:p>
    <w:p w:rsidR="002A2CC6" w:rsidRPr="002A2CC6" w:rsidRDefault="002A2CC6" w:rsidP="007902ED">
      <w:pPr>
        <w:pStyle w:val="ListParagraph"/>
        <w:jc w:val="both"/>
        <w:rPr>
          <w:rFonts w:ascii="Times New Roman" w:hAnsi="Times New Roman"/>
          <w:sz w:val="48"/>
          <w:szCs w:val="48"/>
        </w:rPr>
      </w:pPr>
    </w:p>
    <w:p w:rsidR="002A2CC6" w:rsidRDefault="002A2CC6" w:rsidP="007902ED">
      <w:pPr>
        <w:pStyle w:val="ListParagraph"/>
        <w:jc w:val="both"/>
        <w:rPr>
          <w:rFonts w:ascii="Times New Roman" w:hAnsi="Times New Roman"/>
          <w:color w:val="4472C4" w:themeColor="accent1"/>
          <w:sz w:val="48"/>
          <w:szCs w:val="48"/>
          <w:u w:val="single"/>
        </w:rPr>
      </w:pPr>
      <w:r w:rsidRPr="002A2CC6">
        <w:rPr>
          <w:rFonts w:ascii="Times New Roman" w:hAnsi="Times New Roman"/>
          <w:sz w:val="48"/>
          <w:szCs w:val="48"/>
        </w:rPr>
        <w:t>Link:</w:t>
      </w:r>
      <w:r w:rsidRPr="00821288">
        <w:rPr>
          <w:rFonts w:ascii="Times New Roman" w:hAnsi="Times New Roman"/>
          <w:color w:val="4472C4" w:themeColor="accent1"/>
          <w:sz w:val="48"/>
          <w:szCs w:val="48"/>
          <w:u w:val="single"/>
        </w:rPr>
        <w:t>https://www.youtube.com/watch?v=7_5c4mdCrEs</w:t>
      </w:r>
    </w:p>
    <w:p w:rsidR="00821288" w:rsidRPr="00821288" w:rsidRDefault="00821288" w:rsidP="007902ED">
      <w:pPr>
        <w:pStyle w:val="ListParagraph"/>
        <w:jc w:val="both"/>
        <w:rPr>
          <w:rFonts w:ascii="Times New Roman" w:hAnsi="Times New Roman"/>
          <w:b/>
          <w:i/>
          <w:sz w:val="48"/>
          <w:szCs w:val="48"/>
        </w:rPr>
      </w:pPr>
      <w:r w:rsidRPr="00821288">
        <w:rPr>
          <w:rFonts w:ascii="Times New Roman" w:hAnsi="Times New Roman"/>
          <w:b/>
          <w:i/>
          <w:noProof/>
          <w:sz w:val="48"/>
          <w:szCs w:val="48"/>
        </w:rPr>
        <w:drawing>
          <wp:anchor distT="0" distB="0" distL="114300" distR="114300" simplePos="0" relativeHeight="251658240" behindDoc="0" locked="0" layoutInCell="1" allowOverlap="1">
            <wp:simplePos x="0" y="0"/>
            <wp:positionH relativeFrom="margin">
              <wp:align>center</wp:align>
            </wp:positionH>
            <wp:positionV relativeFrom="paragraph">
              <wp:posOffset>520065</wp:posOffset>
            </wp:positionV>
            <wp:extent cx="1073426" cy="107342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3790455796.569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426" cy="1073426"/>
                    </a:xfrm>
                    <a:prstGeom prst="rect">
                      <a:avLst/>
                    </a:prstGeom>
                  </pic:spPr>
                </pic:pic>
              </a:graphicData>
            </a:graphic>
            <wp14:sizeRelH relativeFrom="margin">
              <wp14:pctWidth>0</wp14:pctWidth>
            </wp14:sizeRelH>
            <wp14:sizeRelV relativeFrom="margin">
              <wp14:pctHeight>0</wp14:pctHeight>
            </wp14:sizeRelV>
          </wp:anchor>
        </w:drawing>
      </w:r>
      <w:r w:rsidRPr="00821288">
        <w:rPr>
          <w:rFonts w:ascii="Times New Roman" w:hAnsi="Times New Roman"/>
          <w:b/>
          <w:i/>
          <w:sz w:val="48"/>
          <w:szCs w:val="48"/>
        </w:rPr>
        <w:t xml:space="preserve">Mã QR: </w:t>
      </w:r>
    </w:p>
    <w:p w:rsidR="002A2CC6" w:rsidRPr="002A2CC6" w:rsidRDefault="002A2CC6" w:rsidP="007902ED">
      <w:pPr>
        <w:pStyle w:val="ListParagraph"/>
        <w:jc w:val="both"/>
        <w:rPr>
          <w:rFonts w:ascii="Times New Roman" w:hAnsi="Times New Roman"/>
          <w:sz w:val="48"/>
          <w:szCs w:val="48"/>
        </w:rPr>
      </w:pPr>
    </w:p>
    <w:p w:rsidR="00821288" w:rsidRDefault="002A2CC6" w:rsidP="007902ED">
      <w:pPr>
        <w:pStyle w:val="ListParagraph"/>
        <w:numPr>
          <w:ilvl w:val="0"/>
          <w:numId w:val="1"/>
        </w:numPr>
        <w:jc w:val="both"/>
        <w:rPr>
          <w:rFonts w:ascii="Times New Roman" w:hAnsi="Times New Roman"/>
          <w:sz w:val="48"/>
          <w:szCs w:val="48"/>
        </w:rPr>
      </w:pPr>
      <w:r w:rsidRPr="002A2CC6">
        <w:rPr>
          <w:rFonts w:ascii="Times New Roman" w:hAnsi="Times New Roman"/>
          <w:sz w:val="48"/>
          <w:szCs w:val="48"/>
        </w:rPr>
        <w:t>Khi trẻ bệnh, phụ huynh cho trẻ nghỉ ở nhà theo quy định, đi khám và báo cho giáo viên chủ nhiệm.</w:t>
      </w:r>
    </w:p>
    <w:p w:rsidR="00821288" w:rsidRPr="007902ED" w:rsidRDefault="00821288" w:rsidP="007902ED">
      <w:pPr>
        <w:jc w:val="center"/>
        <w:rPr>
          <w:rFonts w:ascii="Times New Roman" w:hAnsi="Times New Roman"/>
          <w:b/>
          <w:sz w:val="56"/>
          <w:szCs w:val="56"/>
        </w:rPr>
      </w:pPr>
      <w:r>
        <w:rPr>
          <w:rFonts w:ascii="Times New Roman" w:hAnsi="Times New Roman"/>
          <w:sz w:val="48"/>
          <w:szCs w:val="48"/>
        </w:rPr>
        <w:br w:type="page"/>
      </w:r>
      <w:r w:rsidRPr="007902ED">
        <w:rPr>
          <w:rFonts w:ascii="Times New Roman" w:hAnsi="Times New Roman"/>
          <w:b/>
          <w:color w:val="FF0000"/>
          <w:sz w:val="56"/>
          <w:szCs w:val="56"/>
        </w:rPr>
        <w:lastRenderedPageBreak/>
        <w:t>BẢN TIN GIÁO DỤC</w:t>
      </w:r>
    </w:p>
    <w:p w:rsidR="007902ED" w:rsidRDefault="007902ED" w:rsidP="007902ED">
      <w:pPr>
        <w:jc w:val="both"/>
        <w:rPr>
          <w:rFonts w:ascii="Times New Roman" w:hAnsi="Times New Roman"/>
          <w:sz w:val="48"/>
          <w:szCs w:val="48"/>
        </w:rPr>
      </w:pPr>
    </w:p>
    <w:p w:rsidR="007902ED" w:rsidRPr="007902ED" w:rsidRDefault="00821288" w:rsidP="007902ED">
      <w:pPr>
        <w:jc w:val="both"/>
        <w:rPr>
          <w:rFonts w:ascii="Times New Roman" w:hAnsi="Times New Roman"/>
          <w:sz w:val="48"/>
          <w:szCs w:val="48"/>
        </w:rPr>
      </w:pPr>
      <w:r w:rsidRPr="007902ED">
        <w:rPr>
          <w:rFonts w:ascii="Times New Roman" w:hAnsi="Times New Roman"/>
          <w:sz w:val="48"/>
          <w:szCs w:val="48"/>
        </w:rPr>
        <w:t>*</w:t>
      </w:r>
      <w:r w:rsidR="007902ED">
        <w:rPr>
          <w:rFonts w:ascii="Times New Roman" w:hAnsi="Times New Roman"/>
          <w:sz w:val="48"/>
          <w:szCs w:val="48"/>
        </w:rPr>
        <w:t xml:space="preserve"> </w:t>
      </w:r>
      <w:bookmarkStart w:id="0" w:name="_GoBack"/>
      <w:bookmarkEnd w:id="0"/>
      <w:r w:rsidRPr="007902ED">
        <w:rPr>
          <w:rFonts w:ascii="Times New Roman" w:hAnsi="Times New Roman"/>
          <w:sz w:val="48"/>
          <w:szCs w:val="48"/>
        </w:rPr>
        <w:t xml:space="preserve">Để việc chăm sóc và giáo dục trẻ tốt khi đến lớp, mong quý phụ huynh cùng phối hợp với giáo viên một số nội dung sau: </w:t>
      </w:r>
    </w:p>
    <w:p w:rsidR="007902ED" w:rsidRPr="007902ED" w:rsidRDefault="00821288" w:rsidP="007902ED">
      <w:pPr>
        <w:jc w:val="both"/>
        <w:rPr>
          <w:rFonts w:ascii="Times New Roman" w:hAnsi="Times New Roman"/>
          <w:sz w:val="48"/>
          <w:szCs w:val="48"/>
        </w:rPr>
      </w:pPr>
      <w:r w:rsidRPr="007902ED">
        <w:rPr>
          <w:rFonts w:ascii="Times New Roman" w:hAnsi="Times New Roman"/>
          <w:sz w:val="48"/>
          <w:szCs w:val="48"/>
        </w:rPr>
        <w:t xml:space="preserve">- Cho trẻ đến lớp đúng giờ </w:t>
      </w:r>
      <w:r w:rsidR="007902ED" w:rsidRPr="007902ED">
        <w:rPr>
          <w:rFonts w:ascii="Times New Roman" w:hAnsi="Times New Roman"/>
          <w:sz w:val="48"/>
          <w:szCs w:val="48"/>
        </w:rPr>
        <w:t>(trước 7h15) để tham gia thể dục sáng.</w:t>
      </w:r>
    </w:p>
    <w:p w:rsidR="007902ED" w:rsidRPr="007902ED" w:rsidRDefault="007902ED" w:rsidP="007902ED">
      <w:pPr>
        <w:jc w:val="both"/>
        <w:rPr>
          <w:rFonts w:ascii="Times New Roman" w:hAnsi="Times New Roman"/>
          <w:sz w:val="48"/>
          <w:szCs w:val="48"/>
        </w:rPr>
      </w:pPr>
      <w:r w:rsidRPr="007902ED">
        <w:rPr>
          <w:rFonts w:ascii="Times New Roman" w:hAnsi="Times New Roman"/>
          <w:sz w:val="48"/>
          <w:szCs w:val="48"/>
        </w:rPr>
        <w:t>- Phụ huynh chuẩn bị cho trẻ 2 – 3 bộ quần áo và túi sạch để đựng đồ dơ của trẻ. Balo có tên trẻ và số điện thoại của ba mẹ.</w:t>
      </w:r>
    </w:p>
    <w:p w:rsidR="007902ED" w:rsidRPr="007902ED" w:rsidRDefault="007902ED" w:rsidP="007902ED">
      <w:pPr>
        <w:jc w:val="both"/>
        <w:rPr>
          <w:rFonts w:ascii="Times New Roman" w:hAnsi="Times New Roman"/>
          <w:sz w:val="48"/>
          <w:szCs w:val="48"/>
        </w:rPr>
      </w:pPr>
      <w:r w:rsidRPr="007902ED">
        <w:rPr>
          <w:rFonts w:ascii="Times New Roman" w:hAnsi="Times New Roman"/>
          <w:sz w:val="48"/>
          <w:szCs w:val="48"/>
        </w:rPr>
        <w:t>- Phụ huynh tập cho trẻ để balo, giày dép đúng ngăn quy định theo tên của trẻ.</w:t>
      </w:r>
    </w:p>
    <w:p w:rsidR="007902ED" w:rsidRPr="007902ED" w:rsidRDefault="007902ED" w:rsidP="007902ED">
      <w:pPr>
        <w:jc w:val="both"/>
        <w:rPr>
          <w:rFonts w:ascii="Times New Roman" w:hAnsi="Times New Roman"/>
          <w:sz w:val="48"/>
          <w:szCs w:val="48"/>
        </w:rPr>
      </w:pPr>
      <w:r w:rsidRPr="007902ED">
        <w:rPr>
          <w:rFonts w:ascii="Times New Roman" w:hAnsi="Times New Roman"/>
          <w:b/>
          <w:i/>
          <w:sz w:val="48"/>
          <w:szCs w:val="48"/>
        </w:rPr>
        <w:t>* Lưu ý:</w:t>
      </w:r>
      <w:r w:rsidRPr="007902ED">
        <w:rPr>
          <w:rFonts w:ascii="Times New Roman" w:hAnsi="Times New Roman"/>
          <w:sz w:val="48"/>
          <w:szCs w:val="48"/>
        </w:rPr>
        <w:t xml:space="preserve"> Khi gửi thuốc tại phòng y tế, phụ huynh vui lòng ghi đầy đủ thông tin: tên trẻ, lớp, loại thuốc… và có đơn thuốc đầy đủ.</w:t>
      </w:r>
    </w:p>
    <w:p w:rsidR="007902ED" w:rsidRDefault="007902ED" w:rsidP="007902ED">
      <w:pPr>
        <w:ind w:left="360"/>
        <w:jc w:val="center"/>
        <w:rPr>
          <w:rFonts w:ascii="Times New Roman" w:hAnsi="Times New Roman"/>
          <w:sz w:val="48"/>
          <w:szCs w:val="48"/>
        </w:rPr>
      </w:pPr>
    </w:p>
    <w:p w:rsidR="007902ED" w:rsidRDefault="007902ED" w:rsidP="007902ED">
      <w:pPr>
        <w:ind w:left="360"/>
        <w:jc w:val="center"/>
        <w:rPr>
          <w:rFonts w:ascii="Times New Roman" w:hAnsi="Times New Roman"/>
          <w:sz w:val="48"/>
          <w:szCs w:val="48"/>
        </w:rPr>
      </w:pPr>
      <w:r>
        <w:rPr>
          <w:rFonts w:ascii="Times New Roman" w:hAnsi="Times New Roman"/>
          <w:sz w:val="48"/>
          <w:szCs w:val="48"/>
        </w:rPr>
        <w:t>Trân trọng cảm ơn quý phụ huynh!</w:t>
      </w:r>
    </w:p>
    <w:p w:rsidR="007902ED" w:rsidRPr="007902ED" w:rsidRDefault="007902ED" w:rsidP="007902ED">
      <w:pPr>
        <w:ind w:left="360"/>
        <w:jc w:val="center"/>
        <w:rPr>
          <w:rFonts w:ascii="Times New Roman" w:hAnsi="Times New Roman"/>
          <w:b/>
          <w:sz w:val="48"/>
          <w:szCs w:val="48"/>
        </w:rPr>
      </w:pPr>
      <w:r w:rsidRPr="007902ED">
        <w:rPr>
          <w:rFonts w:ascii="Times New Roman" w:hAnsi="Times New Roman"/>
          <w:b/>
          <w:sz w:val="48"/>
          <w:szCs w:val="48"/>
        </w:rPr>
        <w:t>Giáo viên lớp Lá 2</w:t>
      </w:r>
    </w:p>
    <w:sectPr w:rsidR="007902ED" w:rsidRPr="007902ED" w:rsidSect="00821288">
      <w:pgSz w:w="12240" w:h="15840"/>
      <w:pgMar w:top="1440" w:right="1440" w:bottom="1440" w:left="1440" w:header="720" w:footer="720" w:gutter="0"/>
      <w:pgBorders w:offsetFrom="page">
        <w:top w:val="mapPins" w:sz="13" w:space="24" w:color="auto"/>
        <w:left w:val="mapPins" w:sz="13" w:space="24" w:color="auto"/>
        <w:bottom w:val="mapPins" w:sz="13" w:space="24" w:color="auto"/>
        <w:right w:val="mapPins" w:sz="13"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D52C1"/>
    <w:multiLevelType w:val="hybridMultilevel"/>
    <w:tmpl w:val="038423E4"/>
    <w:lvl w:ilvl="0" w:tplc="E3D26AD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95DEA"/>
    <w:multiLevelType w:val="hybridMultilevel"/>
    <w:tmpl w:val="EEE08FA2"/>
    <w:lvl w:ilvl="0" w:tplc="F7063F2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E4033"/>
    <w:multiLevelType w:val="hybridMultilevel"/>
    <w:tmpl w:val="3EEEC4BE"/>
    <w:lvl w:ilvl="0" w:tplc="34AC391C">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C6"/>
    <w:rsid w:val="002A2CC6"/>
    <w:rsid w:val="007902ED"/>
    <w:rsid w:val="0082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4C36"/>
  <w15:chartTrackingRefBased/>
  <w15:docId w15:val="{1C442BAA-5E09-4A51-BB03-5D576CB7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2023-09-04T01:07:00Z</dcterms:created>
  <dcterms:modified xsi:type="dcterms:W3CDTF">2023-09-04T01:34:00Z</dcterms:modified>
</cp:coreProperties>
</file>