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BB4F" w14:textId="77777777" w:rsidR="00E90315" w:rsidRPr="005C0BB3" w:rsidRDefault="00E90315" w:rsidP="00E90315">
      <w:pPr>
        <w:ind w:right="-709"/>
        <w:jc w:val="both"/>
        <w:rPr>
          <w:rFonts w:ascii="Times New Roman" w:hAnsi="Times New Roman"/>
          <w:b/>
          <w:sz w:val="26"/>
          <w:szCs w:val="26"/>
        </w:rPr>
      </w:pPr>
      <w:r w:rsidRPr="005C0BB3">
        <w:rPr>
          <w:rFonts w:ascii="Times New Roman" w:hAnsi="Times New Roman"/>
          <w:sz w:val="26"/>
          <w:szCs w:val="26"/>
        </w:rPr>
        <w:t xml:space="preserve">         UBND QUẬN BÌNH TÂN</w:t>
      </w:r>
      <w:r w:rsidRPr="005C0BB3">
        <w:rPr>
          <w:rFonts w:ascii="Times New Roman" w:hAnsi="Times New Roman"/>
          <w:sz w:val="26"/>
          <w:szCs w:val="26"/>
        </w:rPr>
        <w:tab/>
      </w:r>
      <w:r w:rsidRPr="005C0BB3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5C0BB3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77229917" w14:textId="77777777" w:rsidR="00E90315" w:rsidRPr="005C0BB3" w:rsidRDefault="00E90315" w:rsidP="00E90315">
      <w:pPr>
        <w:jc w:val="both"/>
        <w:rPr>
          <w:rFonts w:ascii="Times New Roman" w:hAnsi="Times New Roman"/>
          <w:b/>
          <w:sz w:val="26"/>
          <w:szCs w:val="26"/>
        </w:rPr>
      </w:pPr>
      <w:r w:rsidRPr="005C0BB3">
        <w:rPr>
          <w:rFonts w:ascii="Times New Roman" w:hAnsi="Times New Roman"/>
          <w:b/>
          <w:sz w:val="26"/>
          <w:szCs w:val="26"/>
        </w:rPr>
        <w:t>PHÒNG GIÁO DỤC VÀ ĐÀO TẠO</w:t>
      </w:r>
      <w:r w:rsidRPr="005C0BB3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5C0BB3">
        <w:rPr>
          <w:rFonts w:ascii="Times New Roman" w:hAnsi="Times New Roman"/>
          <w:b/>
          <w:sz w:val="28"/>
          <w:szCs w:val="26"/>
        </w:rPr>
        <w:t>Độc lập – Tự do – Hạnh phúc</w:t>
      </w:r>
    </w:p>
    <w:p w14:paraId="05580DEE" w14:textId="7E1F2D00" w:rsidR="00E90315" w:rsidRPr="005C0BB3" w:rsidRDefault="00E90315" w:rsidP="00E90315">
      <w:pPr>
        <w:spacing w:before="18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4BC98" wp14:editId="126F9B39">
                <wp:simplePos x="0" y="0"/>
                <wp:positionH relativeFrom="column">
                  <wp:posOffset>-278958</wp:posOffset>
                </wp:positionH>
                <wp:positionV relativeFrom="paragraph">
                  <wp:posOffset>294227</wp:posOffset>
                </wp:positionV>
                <wp:extent cx="3058795" cy="642786"/>
                <wp:effectExtent l="0" t="0" r="8255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642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40136" w14:textId="6D5E2617" w:rsidR="00E90315" w:rsidRPr="00E90315" w:rsidRDefault="00E90315" w:rsidP="00E90315">
                            <w:pPr>
                              <w:pStyle w:val="Heading3"/>
                              <w:spacing w:before="0" w:beforeAutospacing="0" w:after="0" w:afterAutospacing="0"/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</w:t>
                            </w:r>
                            <w:r w:rsidRPr="00E90315"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 xml:space="preserve">V/v </w:t>
                            </w: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t</w:t>
                            </w:r>
                            <w:r w:rsidRPr="00E90315">
                              <w:rPr>
                                <w:rFonts w:eastAsia="Times New Roman"/>
                                <w:b w:val="0"/>
                                <w:bCs w:val="0"/>
                                <w:color w:val="000000"/>
                                <w:sz w:val="26"/>
                                <w:szCs w:val="26"/>
                              </w:rPr>
                              <w:t>hông tin, tuyên truyền cấp chữ ký số miễn phí cho người dân</w:t>
                            </w:r>
                            <w:r w:rsidRPr="00E90315"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FFF6756" w14:textId="77777777" w:rsidR="00E90315" w:rsidRPr="00374688" w:rsidRDefault="00E90315" w:rsidP="00E90315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4BC98" id="Rectangle 1" o:spid="_x0000_s1026" style="position:absolute;left:0;text-align:left;margin-left:-21.95pt;margin-top:23.15pt;width:240.85pt;height: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" stroked="f">
                <v:textbox>
                  <w:txbxContent>
                    <w:p w14:paraId="73940136" w14:textId="6D5E2617" w:rsidR="00E90315" w:rsidRPr="00E90315" w:rsidRDefault="00E90315" w:rsidP="00E90315">
                      <w:pPr>
                        <w:pStyle w:val="Heading3"/>
                        <w:spacing w:before="0" w:beforeAutospacing="0" w:after="0" w:afterAutospacing="0"/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</w:rPr>
                        <w:t xml:space="preserve">     </w:t>
                      </w:r>
                      <w:r w:rsidRPr="00E90315">
                        <w:rPr>
                          <w:b w:val="0"/>
                          <w:bCs w:val="0"/>
                          <w:sz w:val="26"/>
                          <w:szCs w:val="26"/>
                        </w:rPr>
                        <w:t xml:space="preserve">V/v </w:t>
                      </w:r>
                      <w:r>
                        <w:rPr>
                          <w:b w:val="0"/>
                          <w:bCs w:val="0"/>
                          <w:sz w:val="26"/>
                          <w:szCs w:val="26"/>
                        </w:rPr>
                        <w:t>t</w:t>
                      </w:r>
                      <w:r w:rsidRPr="00E90315">
                        <w:rPr>
                          <w:rFonts w:eastAsia="Times New Roman"/>
                          <w:b w:val="0"/>
                          <w:bCs w:val="0"/>
                          <w:color w:val="000000"/>
                          <w:sz w:val="26"/>
                          <w:szCs w:val="26"/>
                        </w:rPr>
                        <w:t>hông tin, tuyên truyền cấp chữ ký số miễn phí cho người dân</w:t>
                      </w:r>
                      <w:r w:rsidRPr="00E90315">
                        <w:rPr>
                          <w:b w:val="0"/>
                          <w:bCs w:val="0"/>
                          <w:sz w:val="26"/>
                          <w:szCs w:val="26"/>
                        </w:rPr>
                        <w:t>.</w:t>
                      </w:r>
                    </w:p>
                    <w:p w14:paraId="0FFF6756" w14:textId="77777777" w:rsidR="00E90315" w:rsidRPr="00374688" w:rsidRDefault="00E90315" w:rsidP="00E90315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0BB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679CC" wp14:editId="3359FD4D">
                <wp:simplePos x="0" y="0"/>
                <wp:positionH relativeFrom="column">
                  <wp:posOffset>741045</wp:posOffset>
                </wp:positionH>
                <wp:positionV relativeFrom="paragraph">
                  <wp:posOffset>38735</wp:posOffset>
                </wp:positionV>
                <wp:extent cx="1063625" cy="0"/>
                <wp:effectExtent l="12700" t="10160" r="9525" b="889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1B6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8.35pt;margin-top:3.05pt;width:8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"/>
            </w:pict>
          </mc:Fallback>
        </mc:AlternateContent>
      </w:r>
      <w:r w:rsidRPr="005C0BB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B6093" wp14:editId="484CD6A8">
                <wp:simplePos x="0" y="0"/>
                <wp:positionH relativeFrom="column">
                  <wp:posOffset>3202940</wp:posOffset>
                </wp:positionH>
                <wp:positionV relativeFrom="paragraph">
                  <wp:posOffset>43180</wp:posOffset>
                </wp:positionV>
                <wp:extent cx="2203450" cy="0"/>
                <wp:effectExtent l="7620" t="5080" r="8255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7EEEB" id="Straight Arrow Connector 2" o:spid="_x0000_s1026" type="#_x0000_t32" style="position:absolute;margin-left:252.2pt;margin-top:3.4pt;width:17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"/>
            </w:pict>
          </mc:Fallback>
        </mc:AlternateContent>
      </w:r>
      <w:r w:rsidRPr="005C0BB3">
        <w:rPr>
          <w:rFonts w:ascii="Times New Roman" w:hAnsi="Times New Roman"/>
          <w:sz w:val="26"/>
          <w:szCs w:val="26"/>
        </w:rPr>
        <w:t xml:space="preserve">  </w:t>
      </w:r>
      <w:r w:rsidRPr="005C0BB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Số: </w:t>
      </w:r>
      <w:r w:rsidR="000C03FF">
        <w:rPr>
          <w:rFonts w:ascii="Times New Roman" w:hAnsi="Times New Roman"/>
          <w:sz w:val="28"/>
          <w:szCs w:val="28"/>
        </w:rPr>
        <w:t>1297/</w:t>
      </w:r>
      <w:r>
        <w:rPr>
          <w:rFonts w:ascii="Times New Roman" w:hAnsi="Times New Roman"/>
          <w:sz w:val="28"/>
          <w:szCs w:val="28"/>
        </w:rPr>
        <w:t>GDĐT-THCS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i/>
          <w:sz w:val="28"/>
          <w:szCs w:val="28"/>
        </w:rPr>
        <w:t xml:space="preserve">Bình Tân, ngày 16 </w:t>
      </w:r>
      <w:r w:rsidRPr="005C0BB3">
        <w:rPr>
          <w:rFonts w:ascii="Times New Roman" w:hAnsi="Times New Roman"/>
          <w:i/>
          <w:sz w:val="28"/>
          <w:szCs w:val="28"/>
        </w:rPr>
        <w:t xml:space="preserve">tháng </w:t>
      </w:r>
      <w:r>
        <w:rPr>
          <w:rFonts w:ascii="Times New Roman" w:hAnsi="Times New Roman"/>
          <w:i/>
          <w:sz w:val="28"/>
          <w:szCs w:val="28"/>
        </w:rPr>
        <w:t>6</w:t>
      </w:r>
      <w:r w:rsidRPr="005C0BB3">
        <w:rPr>
          <w:rFonts w:ascii="Times New Roman" w:hAnsi="Times New Roman"/>
          <w:i/>
          <w:sz w:val="28"/>
          <w:szCs w:val="28"/>
        </w:rPr>
        <w:t xml:space="preserve"> năm 202</w:t>
      </w:r>
      <w:r>
        <w:rPr>
          <w:rFonts w:ascii="Times New Roman" w:hAnsi="Times New Roman"/>
          <w:i/>
          <w:sz w:val="28"/>
          <w:szCs w:val="28"/>
        </w:rPr>
        <w:t>3</w:t>
      </w:r>
    </w:p>
    <w:p w14:paraId="1E1B1FA1" w14:textId="77777777" w:rsidR="00E90315" w:rsidRDefault="00E90315" w:rsidP="00E90315">
      <w:pPr>
        <w:rPr>
          <w:sz w:val="26"/>
        </w:rPr>
      </w:pPr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ab/>
      </w:r>
      <w:r>
        <w:rPr>
          <w:rFonts w:ascii="Times New Roman" w:hAnsi="Times New Roman"/>
          <w:i/>
          <w:sz w:val="26"/>
        </w:rPr>
        <w:tab/>
        <w:t xml:space="preserve">        </w:t>
      </w:r>
    </w:p>
    <w:p w14:paraId="119937DC" w14:textId="77777777" w:rsidR="00E90315" w:rsidRDefault="00E90315" w:rsidP="00E90315">
      <w:pPr>
        <w:rPr>
          <w:sz w:val="26"/>
        </w:rPr>
      </w:pPr>
    </w:p>
    <w:p w14:paraId="3E00BAA1" w14:textId="77777777" w:rsidR="00E90315" w:rsidRPr="00374688" w:rsidRDefault="00E90315" w:rsidP="00E90315">
      <w:pPr>
        <w:rPr>
          <w:rFonts w:ascii="Times New Roman" w:hAnsi="Times New Roman"/>
          <w:sz w:val="28"/>
          <w:szCs w:val="28"/>
        </w:rPr>
      </w:pPr>
      <w:r w:rsidRPr="00374688">
        <w:rPr>
          <w:rFonts w:ascii="Times New Roman" w:hAnsi="Times New Roman"/>
          <w:sz w:val="28"/>
          <w:szCs w:val="28"/>
        </w:rPr>
        <w:t xml:space="preserve">            </w:t>
      </w:r>
    </w:p>
    <w:p w14:paraId="3D0485CF" w14:textId="77777777" w:rsidR="00E90315" w:rsidRPr="00374688" w:rsidRDefault="00E90315" w:rsidP="00E90315">
      <w:pPr>
        <w:rPr>
          <w:rFonts w:ascii="Times New Roman" w:hAnsi="Times New Roman"/>
          <w:sz w:val="28"/>
          <w:szCs w:val="28"/>
        </w:rPr>
      </w:pPr>
      <w:r w:rsidRPr="00374688">
        <w:rPr>
          <w:rFonts w:ascii="Times New Roman" w:hAnsi="Times New Roman"/>
          <w:sz w:val="28"/>
          <w:szCs w:val="28"/>
        </w:rPr>
        <w:t xml:space="preserve">           </w:t>
      </w:r>
    </w:p>
    <w:p w14:paraId="718E2F70" w14:textId="77777777" w:rsidR="00E90315" w:rsidRPr="00374688" w:rsidRDefault="00E90315" w:rsidP="00E90315">
      <w:pPr>
        <w:rPr>
          <w:rFonts w:ascii="Times New Roman" w:hAnsi="Times New Roman"/>
          <w:sz w:val="28"/>
          <w:szCs w:val="28"/>
        </w:rPr>
      </w:pPr>
    </w:p>
    <w:p w14:paraId="76BEC256" w14:textId="77777777" w:rsidR="00E90315" w:rsidRPr="00374688" w:rsidRDefault="00E90315" w:rsidP="00E90315">
      <w:pPr>
        <w:rPr>
          <w:rFonts w:ascii="Times New Roman" w:hAnsi="Times New Roman"/>
          <w:sz w:val="28"/>
          <w:szCs w:val="28"/>
        </w:rPr>
      </w:pPr>
      <w:r w:rsidRPr="00374688">
        <w:rPr>
          <w:rFonts w:ascii="Times New Roman" w:hAnsi="Times New Roman"/>
          <w:sz w:val="28"/>
          <w:szCs w:val="28"/>
        </w:rPr>
        <w:t xml:space="preserve">            Kính gửi:</w:t>
      </w:r>
    </w:p>
    <w:p w14:paraId="0F3257C1" w14:textId="77777777" w:rsidR="00E90315" w:rsidRPr="00374688" w:rsidRDefault="00E90315" w:rsidP="00E90315">
      <w:pPr>
        <w:jc w:val="center"/>
        <w:rPr>
          <w:rFonts w:ascii="Times New Roman" w:hAnsi="Times New Roman"/>
          <w:sz w:val="28"/>
          <w:szCs w:val="28"/>
        </w:rPr>
      </w:pPr>
      <w:r w:rsidRPr="00374688">
        <w:rPr>
          <w:rFonts w:ascii="Times New Roman" w:hAnsi="Times New Roman"/>
          <w:sz w:val="28"/>
          <w:szCs w:val="28"/>
        </w:rPr>
        <w:t xml:space="preserve">                             - Hiệu trưởng các trường Mầm non, Tiểu học, THCS (CL, NCL);</w:t>
      </w:r>
    </w:p>
    <w:p w14:paraId="195D39FE" w14:textId="77777777" w:rsidR="00E90315" w:rsidRPr="00374688" w:rsidRDefault="00E90315" w:rsidP="00E90315">
      <w:pPr>
        <w:rPr>
          <w:rFonts w:ascii="Times New Roman" w:hAnsi="Times New Roman"/>
          <w:sz w:val="28"/>
          <w:szCs w:val="28"/>
        </w:rPr>
      </w:pPr>
      <w:r w:rsidRPr="00374688">
        <w:rPr>
          <w:rFonts w:ascii="Times New Roman" w:hAnsi="Times New Roman"/>
          <w:sz w:val="28"/>
          <w:szCs w:val="28"/>
        </w:rPr>
        <w:t xml:space="preserve">                             - Thủ trưởng các đơn vị trực thuộc;</w:t>
      </w:r>
    </w:p>
    <w:p w14:paraId="28868590" w14:textId="77777777" w:rsidR="00E90315" w:rsidRPr="00374688" w:rsidRDefault="00E90315" w:rsidP="00E90315">
      <w:pPr>
        <w:rPr>
          <w:rFonts w:ascii="Times New Roman" w:hAnsi="Times New Roman"/>
          <w:sz w:val="28"/>
          <w:szCs w:val="28"/>
        </w:rPr>
      </w:pPr>
      <w:r w:rsidRPr="00374688">
        <w:rPr>
          <w:rFonts w:ascii="Times New Roman" w:hAnsi="Times New Roman"/>
          <w:sz w:val="28"/>
          <w:szCs w:val="28"/>
        </w:rPr>
        <w:t xml:space="preserve">                             - Chủ nhóm trẻ, lớp mẫu giáo.</w:t>
      </w:r>
    </w:p>
    <w:p w14:paraId="4BBEB94F" w14:textId="77777777" w:rsidR="00E90315" w:rsidRPr="00374688" w:rsidRDefault="00E90315" w:rsidP="00E90315">
      <w:pPr>
        <w:rPr>
          <w:rFonts w:ascii="Times New Roman" w:hAnsi="Times New Roman"/>
          <w:sz w:val="20"/>
          <w:szCs w:val="20"/>
        </w:rPr>
      </w:pPr>
    </w:p>
    <w:p w14:paraId="76CA530F" w14:textId="408F1749" w:rsidR="00D43291" w:rsidRDefault="00D43291"/>
    <w:p w14:paraId="4C7D26EE" w14:textId="3D382607" w:rsidR="00E90315" w:rsidRDefault="00E90315" w:rsidP="00E90315">
      <w:pPr>
        <w:spacing w:before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0315">
        <w:rPr>
          <w:rFonts w:ascii="Times New Roman" w:hAnsi="Times New Roman"/>
          <w:sz w:val="28"/>
          <w:szCs w:val="28"/>
        </w:rPr>
        <w:tab/>
        <w:t xml:space="preserve">Căn cứ công văn số 2433/UBND ngày 14 tháng 6 năm 2023 của Ủy ban nhân dân quận Bình Tân về </w:t>
      </w:r>
      <w:r w:rsidRPr="00E90315">
        <w:rPr>
          <w:rFonts w:ascii="Times New Roman" w:hAnsi="Times New Roman"/>
          <w:color w:val="000000"/>
          <w:sz w:val="28"/>
          <w:szCs w:val="28"/>
        </w:rPr>
        <w:t>triển khai cấp chữ ký số miễn phí cho người dân tại quận Bình Tân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E17BD60" w14:textId="73C067D5" w:rsidR="00E90315" w:rsidRDefault="00E90315" w:rsidP="00E90315">
      <w:pPr>
        <w:spacing w:before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Phòng Giáo dục và Đào tạo đề nghị thủ trưởng các đơn vị như sau:</w:t>
      </w:r>
    </w:p>
    <w:p w14:paraId="7D89868D" w14:textId="7218DB26" w:rsidR="00E90315" w:rsidRPr="008560CD" w:rsidRDefault="00E90315" w:rsidP="00E90315">
      <w:pPr>
        <w:widowControl w:val="0"/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8560CD">
        <w:rPr>
          <w:rFonts w:ascii="Times New Roman" w:hAnsi="Times New Roman"/>
          <w:color w:val="000000"/>
          <w:sz w:val="28"/>
          <w:szCs w:val="28"/>
        </w:rPr>
        <w:t xml:space="preserve">- Thông tin, tuyên truyền đến toàn thể cán bộ, </w:t>
      </w:r>
      <w:r>
        <w:rPr>
          <w:rFonts w:ascii="Times New Roman" w:hAnsi="Times New Roman"/>
          <w:color w:val="000000"/>
          <w:sz w:val="28"/>
          <w:szCs w:val="28"/>
        </w:rPr>
        <w:t>giáo</w:t>
      </w:r>
      <w:r w:rsidRPr="008560CD">
        <w:rPr>
          <w:rFonts w:ascii="Times New Roman" w:hAnsi="Times New Roman"/>
          <w:color w:val="000000"/>
          <w:sz w:val="28"/>
          <w:szCs w:val="28"/>
        </w:rPr>
        <w:t xml:space="preserve"> viên, người lao động và </w:t>
      </w:r>
      <w:r>
        <w:rPr>
          <w:rFonts w:ascii="Times New Roman" w:hAnsi="Times New Roman"/>
          <w:color w:val="000000"/>
          <w:sz w:val="28"/>
          <w:szCs w:val="28"/>
        </w:rPr>
        <w:t>phụ huynh</w:t>
      </w:r>
      <w:r w:rsidRPr="008560CD">
        <w:rPr>
          <w:rFonts w:ascii="Times New Roman" w:hAnsi="Times New Roman"/>
          <w:color w:val="000000"/>
          <w:sz w:val="28"/>
          <w:szCs w:val="28"/>
        </w:rPr>
        <w:t xml:space="preserve"> về lợi ích của việc sử dụng chữ ký số trong giao dịch điện tử và thực hiện dịch vụ công trực tuyến; đồng thời thông tin</w:t>
      </w:r>
      <w:r>
        <w:rPr>
          <w:rFonts w:ascii="Times New Roman" w:hAnsi="Times New Roman"/>
          <w:color w:val="000000"/>
          <w:sz w:val="28"/>
          <w:szCs w:val="28"/>
        </w:rPr>
        <w:t>, tuyên truyền</w:t>
      </w:r>
      <w:r w:rsidRPr="008560CD">
        <w:rPr>
          <w:rFonts w:ascii="Times New Roman" w:hAnsi="Times New Roman"/>
          <w:color w:val="000000"/>
          <w:sz w:val="28"/>
          <w:szCs w:val="28"/>
        </w:rPr>
        <w:t xml:space="preserve"> đến </w:t>
      </w:r>
      <w:r>
        <w:rPr>
          <w:rFonts w:ascii="Times New Roman" w:hAnsi="Times New Roman"/>
          <w:color w:val="000000"/>
          <w:sz w:val="28"/>
          <w:szCs w:val="28"/>
        </w:rPr>
        <w:t xml:space="preserve">mọi </w:t>
      </w:r>
      <w:r w:rsidRPr="008560CD">
        <w:rPr>
          <w:rFonts w:ascii="Times New Roman" w:hAnsi="Times New Roman"/>
          <w:color w:val="000000"/>
          <w:sz w:val="28"/>
          <w:szCs w:val="28"/>
        </w:rPr>
        <w:t xml:space="preserve">người </w:t>
      </w:r>
      <w:r w:rsidRPr="009E718D">
        <w:rPr>
          <w:rFonts w:ascii="Times New Roman" w:hAnsi="Times New Roman"/>
          <w:b/>
          <w:color w:val="000000"/>
          <w:sz w:val="28"/>
          <w:szCs w:val="28"/>
        </w:rPr>
        <w:t>về việc cung cấp chữ ký số miễn phí cho người dân</w:t>
      </w:r>
      <w:r w:rsidRPr="008560CD">
        <w:rPr>
          <w:rFonts w:ascii="Times New Roman" w:hAnsi="Times New Roman"/>
          <w:color w:val="000000"/>
          <w:sz w:val="28"/>
          <w:szCs w:val="28"/>
        </w:rPr>
        <w:t xml:space="preserve"> tại quận Bình Tân thông qua các hình thức: Trang/Cổng Thông tin điện tử của </w:t>
      </w:r>
      <w:r>
        <w:rPr>
          <w:rFonts w:ascii="Times New Roman" w:hAnsi="Times New Roman"/>
          <w:color w:val="000000"/>
          <w:sz w:val="28"/>
          <w:szCs w:val="28"/>
        </w:rPr>
        <w:t>đơn vị</w:t>
      </w:r>
      <w:r w:rsidRPr="008560CD">
        <w:rPr>
          <w:rFonts w:ascii="Times New Roman" w:hAnsi="Times New Roman"/>
          <w:color w:val="000000"/>
          <w:sz w:val="28"/>
          <w:szCs w:val="28"/>
        </w:rPr>
        <w:t xml:space="preserve">, trên các bảng điện tử, màn hình </w:t>
      </w:r>
      <w:r>
        <w:rPr>
          <w:rFonts w:ascii="Times New Roman" w:hAnsi="Times New Roman"/>
          <w:color w:val="000000"/>
          <w:sz w:val="28"/>
          <w:szCs w:val="28"/>
        </w:rPr>
        <w:t>led</w:t>
      </w:r>
      <w:r w:rsidRPr="008560CD">
        <w:rPr>
          <w:rFonts w:ascii="Times New Roman" w:hAnsi="Times New Roman"/>
          <w:color w:val="000000"/>
          <w:sz w:val="28"/>
          <w:szCs w:val="28"/>
        </w:rPr>
        <w:t>, mạng xã hội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60CD">
        <w:rPr>
          <w:rFonts w:ascii="Times New Roman" w:hAnsi="Times New Roman"/>
          <w:color w:val="000000"/>
          <w:sz w:val="28"/>
          <w:szCs w:val="28"/>
        </w:rPr>
        <w:t>và tại các hội nghị có liên quan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560CD">
        <w:rPr>
          <w:rFonts w:ascii="Times New Roman" w:hAnsi="Times New Roman"/>
          <w:color w:val="000000"/>
          <w:sz w:val="28"/>
          <w:szCs w:val="28"/>
        </w:rPr>
        <w:t>…</w:t>
      </w:r>
    </w:p>
    <w:p w14:paraId="1FFBCC5B" w14:textId="77777777" w:rsidR="00E90315" w:rsidRPr="008560CD" w:rsidRDefault="00E90315" w:rsidP="00E90315">
      <w:pPr>
        <w:widowControl w:val="0"/>
        <w:spacing w:before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560CD">
        <w:rPr>
          <w:rFonts w:ascii="Times New Roman" w:hAnsi="Times New Roman"/>
          <w:color w:val="000000"/>
          <w:sz w:val="28"/>
          <w:szCs w:val="28"/>
        </w:rPr>
        <w:t xml:space="preserve">- Thời gian: </w:t>
      </w:r>
      <w:r w:rsidRPr="009E718D">
        <w:rPr>
          <w:rFonts w:ascii="Times New Roman" w:hAnsi="Times New Roman"/>
          <w:b/>
          <w:color w:val="000000"/>
          <w:sz w:val="28"/>
          <w:szCs w:val="28"/>
        </w:rPr>
        <w:t xml:space="preserve">từ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ngày 19 </w:t>
      </w:r>
      <w:r w:rsidRPr="009E718D">
        <w:rPr>
          <w:rFonts w:ascii="Times New Roman" w:hAnsi="Times New Roman"/>
          <w:b/>
          <w:color w:val="000000"/>
          <w:sz w:val="28"/>
          <w:szCs w:val="28"/>
        </w:rPr>
        <w:t xml:space="preserve">tháng 6 năm 2023 đến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hết ngày 30 </w:t>
      </w:r>
      <w:r w:rsidRPr="009E718D">
        <w:rPr>
          <w:rFonts w:ascii="Times New Roman" w:hAnsi="Times New Roman"/>
          <w:b/>
          <w:color w:val="000000"/>
          <w:sz w:val="28"/>
          <w:szCs w:val="28"/>
        </w:rPr>
        <w:t>tháng 6 năm 2024</w:t>
      </w:r>
      <w:r w:rsidRPr="008560CD">
        <w:rPr>
          <w:rFonts w:ascii="Times New Roman" w:hAnsi="Times New Roman"/>
          <w:color w:val="000000"/>
          <w:sz w:val="28"/>
          <w:szCs w:val="28"/>
        </w:rPr>
        <w:t>.</w:t>
      </w:r>
    </w:p>
    <w:p w14:paraId="19DB7FB9" w14:textId="77777777" w:rsidR="00E90315" w:rsidRPr="008560CD" w:rsidRDefault="00E90315" w:rsidP="00E90315">
      <w:pPr>
        <w:widowControl w:val="0"/>
        <w:spacing w:before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560CD">
        <w:rPr>
          <w:rFonts w:ascii="Times New Roman" w:hAnsi="Times New Roman"/>
          <w:color w:val="000000"/>
          <w:sz w:val="28"/>
          <w:szCs w:val="28"/>
        </w:rPr>
        <w:t>- Địa điểm: Bộ phận tiếp nhận và trả kết quả quận</w:t>
      </w:r>
      <w:r>
        <w:rPr>
          <w:rFonts w:ascii="Times New Roman" w:hAnsi="Times New Roman"/>
          <w:color w:val="000000"/>
          <w:sz w:val="28"/>
          <w:szCs w:val="28"/>
        </w:rPr>
        <w:t xml:space="preserve"> (địa chỉ: số 521 đường Kinh Dương Vương, phường An Lạc, quận Bình Tân)</w:t>
      </w:r>
      <w:r w:rsidRPr="008560CD">
        <w:rPr>
          <w:rFonts w:ascii="Times New Roman" w:hAnsi="Times New Roman"/>
          <w:color w:val="000000"/>
          <w:sz w:val="28"/>
          <w:szCs w:val="28"/>
        </w:rPr>
        <w:t>.</w:t>
      </w:r>
    </w:p>
    <w:p w14:paraId="0CA96EC6" w14:textId="53FB7362" w:rsidR="00E90315" w:rsidRPr="00E90315" w:rsidRDefault="00E90315" w:rsidP="00E90315">
      <w:pPr>
        <w:spacing w:before="120" w:after="240" w:line="276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E90315">
        <w:rPr>
          <w:rFonts w:ascii="Times New Roman" w:hAnsi="Times New Roman"/>
          <w:sz w:val="28"/>
          <w:szCs w:val="28"/>
        </w:rPr>
        <w:t>Trên đây là ý kiến chỉ đạo của Phòng Giáo dục và Đào tạo về t</w:t>
      </w:r>
      <w:r w:rsidRPr="00E90315">
        <w:rPr>
          <w:rFonts w:ascii="Times New Roman" w:hAnsi="Times New Roman"/>
          <w:color w:val="000000"/>
          <w:sz w:val="28"/>
          <w:szCs w:val="28"/>
        </w:rPr>
        <w:t>hông tin, tuyên truyền cấp chữ ký số miễn phí cho người dân</w:t>
      </w:r>
      <w:r w:rsidRPr="00E90315">
        <w:rPr>
          <w:rFonts w:ascii="Times New Roman" w:hAnsi="Times New Roman"/>
          <w:i/>
          <w:sz w:val="28"/>
          <w:szCs w:val="28"/>
        </w:rPr>
        <w:t>./.</w:t>
      </w:r>
    </w:p>
    <w:tbl>
      <w:tblPr>
        <w:tblW w:w="9783" w:type="dxa"/>
        <w:tblLook w:val="01E0" w:firstRow="1" w:lastRow="1" w:firstColumn="1" w:lastColumn="1" w:noHBand="0" w:noVBand="0"/>
      </w:tblPr>
      <w:tblGrid>
        <w:gridCol w:w="4727"/>
        <w:gridCol w:w="5056"/>
      </w:tblGrid>
      <w:tr w:rsidR="00E90315" w:rsidRPr="00305976" w14:paraId="598F8CD2" w14:textId="77777777" w:rsidTr="00505DCA">
        <w:trPr>
          <w:trHeight w:val="1620"/>
        </w:trPr>
        <w:tc>
          <w:tcPr>
            <w:tcW w:w="4727" w:type="dxa"/>
            <w:shd w:val="clear" w:color="auto" w:fill="auto"/>
          </w:tcPr>
          <w:p w14:paraId="5B0B5A80" w14:textId="462D73A7" w:rsidR="00E90315" w:rsidRPr="00305976" w:rsidRDefault="00E90315" w:rsidP="00505DCA">
            <w:pPr>
              <w:tabs>
                <w:tab w:val="left" w:pos="5073"/>
                <w:tab w:val="center" w:pos="7140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0597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Nơi nhận:</w:t>
            </w:r>
          </w:p>
          <w:p w14:paraId="5D9BBFA8" w14:textId="58BAA5EF" w:rsidR="00E90315" w:rsidRPr="0010250C" w:rsidRDefault="00E90315" w:rsidP="00505DCA">
            <w:pPr>
              <w:tabs>
                <w:tab w:val="center" w:pos="1800"/>
                <w:tab w:val="center" w:pos="684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0250C">
              <w:rPr>
                <w:rFonts w:ascii="Times New Roman" w:hAnsi="Times New Roman"/>
                <w:color w:val="000000"/>
                <w:sz w:val="22"/>
                <w:szCs w:val="22"/>
              </w:rPr>
              <w:t>- Như trên;</w:t>
            </w:r>
          </w:p>
          <w:p w14:paraId="198D35D7" w14:textId="77777777" w:rsidR="00E90315" w:rsidRDefault="00E90315" w:rsidP="00505DCA">
            <w:pPr>
              <w:tabs>
                <w:tab w:val="center" w:pos="1800"/>
                <w:tab w:val="center" w:pos="684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0250C">
              <w:rPr>
                <w:rFonts w:ascii="Times New Roman" w:hAnsi="Times New Roman"/>
                <w:color w:val="000000"/>
                <w:sz w:val="22"/>
                <w:szCs w:val="22"/>
              </w:rPr>
              <w:t>- Lưu: VT.</w:t>
            </w:r>
          </w:p>
          <w:p w14:paraId="67AB15B2" w14:textId="54ABF49C" w:rsidR="00A0731D" w:rsidRPr="003330F8" w:rsidRDefault="00A0731D" w:rsidP="00505DCA">
            <w:pPr>
              <w:tabs>
                <w:tab w:val="center" w:pos="1800"/>
                <w:tab w:val="center" w:pos="684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0731D">
              <w:rPr>
                <w:rFonts w:ascii="Times New Roman" w:hAnsi="Times New Roman"/>
                <w:color w:val="000000"/>
              </w:rPr>
              <w:t>(1298/GD</w:t>
            </w:r>
            <w:r w:rsidRPr="00A0731D">
              <w:rPr>
                <w:rFonts w:ascii="Times New Roman" w:hAnsi="Times New Roman" w:hint="eastAsia"/>
                <w:color w:val="000000"/>
              </w:rPr>
              <w:t>Đ</w:t>
            </w:r>
            <w:r w:rsidRPr="00A0731D">
              <w:rPr>
                <w:rFonts w:ascii="Times New Roman" w:hAnsi="Times New Roman"/>
                <w:color w:val="000000"/>
              </w:rPr>
              <w:t>T-DT)</w:t>
            </w:r>
          </w:p>
        </w:tc>
        <w:tc>
          <w:tcPr>
            <w:tcW w:w="5056" w:type="dxa"/>
            <w:shd w:val="clear" w:color="auto" w:fill="auto"/>
          </w:tcPr>
          <w:p w14:paraId="296C2BED" w14:textId="77777777" w:rsidR="00E90315" w:rsidRPr="00305976" w:rsidRDefault="00E90315" w:rsidP="00505D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</w:rPr>
            </w:pPr>
            <w:r w:rsidRPr="00305976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TRƯỞNG PHÒNG</w:t>
            </w:r>
          </w:p>
          <w:p w14:paraId="35DDE9E8" w14:textId="77777777" w:rsidR="00E90315" w:rsidRDefault="00E90315" w:rsidP="00505D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</w:rPr>
            </w:pPr>
          </w:p>
          <w:p w14:paraId="1D6335B6" w14:textId="77777777" w:rsidR="00E90315" w:rsidRDefault="00E90315" w:rsidP="00505D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</w:rPr>
            </w:pPr>
          </w:p>
          <w:p w14:paraId="453718C9" w14:textId="5F013F25" w:rsidR="00E90315" w:rsidRDefault="00E90315" w:rsidP="00505D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</w:rPr>
            </w:pPr>
          </w:p>
          <w:p w14:paraId="4DE049DA" w14:textId="6866A337" w:rsidR="00E90315" w:rsidRPr="000C03FF" w:rsidRDefault="000C03FF" w:rsidP="00505DCA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6"/>
              </w:rPr>
            </w:pPr>
            <w:r w:rsidRPr="000C03FF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6"/>
              </w:rPr>
              <w:t>(Đã ký)</w:t>
            </w:r>
          </w:p>
          <w:p w14:paraId="6DBEAEE9" w14:textId="77777777" w:rsidR="00E90315" w:rsidRPr="002E3687" w:rsidRDefault="00E90315" w:rsidP="00505D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4"/>
              </w:rPr>
            </w:pPr>
          </w:p>
          <w:p w14:paraId="474913F6" w14:textId="77777777" w:rsidR="00E90315" w:rsidRPr="00305976" w:rsidRDefault="00E90315" w:rsidP="00505DCA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</w:rPr>
              <w:t>Ngô Văn Tuyên</w:t>
            </w:r>
          </w:p>
        </w:tc>
      </w:tr>
    </w:tbl>
    <w:p w14:paraId="713F3D4C" w14:textId="77777777" w:rsidR="00E90315" w:rsidRDefault="00E90315"/>
    <w:sectPr w:rsidR="00E90315" w:rsidSect="00A818E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15"/>
    <w:rsid w:val="000C03FF"/>
    <w:rsid w:val="002503FD"/>
    <w:rsid w:val="00A0731D"/>
    <w:rsid w:val="00A818EE"/>
    <w:rsid w:val="00A84D1B"/>
    <w:rsid w:val="00D43291"/>
    <w:rsid w:val="00E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35354"/>
  <w15:chartTrackingRefBased/>
  <w15:docId w15:val="{1CDCF9E2-1735-49F3-8ACA-9F56BAEA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315"/>
    <w:rPr>
      <w:rFonts w:ascii="VNI-Times" w:hAnsi="VNI-Times"/>
      <w:sz w:val="24"/>
      <w:szCs w:val="24"/>
    </w:rPr>
  </w:style>
  <w:style w:type="paragraph" w:styleId="Heading3">
    <w:name w:val="heading 3"/>
    <w:basedOn w:val="Normal"/>
    <w:link w:val="Heading3Char"/>
    <w:qFormat/>
    <w:rsid w:val="00E90315"/>
    <w:pPr>
      <w:spacing w:before="100" w:beforeAutospacing="1" w:after="100" w:afterAutospacing="1"/>
      <w:outlineLvl w:val="2"/>
    </w:pPr>
    <w:rPr>
      <w:rFonts w:ascii="Times New Roman" w:eastAsia="MS Mincho" w:hAnsi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0315"/>
    <w:rPr>
      <w:rFonts w:eastAsia="MS Mincho"/>
      <w:b/>
      <w:bCs/>
      <w:sz w:val="27"/>
      <w:szCs w:val="2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Hue Man</dc:creator>
  <cp:keywords/>
  <dc:description/>
  <cp:lastModifiedBy>Tran Hue Man</cp:lastModifiedBy>
  <cp:revision>4</cp:revision>
  <dcterms:created xsi:type="dcterms:W3CDTF">2023-06-16T08:21:00Z</dcterms:created>
  <dcterms:modified xsi:type="dcterms:W3CDTF">2023-06-21T01:38:00Z</dcterms:modified>
</cp:coreProperties>
</file>