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6620" w:rsidRPr="00A26620" w:rsidRDefault="00A26620" w:rsidP="00A26620">
      <w:pPr>
        <w:shd w:val="clear" w:color="auto" w:fill="FFFFFF"/>
        <w:spacing w:before="282" w:after="0"/>
        <w:jc w:val="left"/>
        <w:outlineLvl w:val="0"/>
        <w:rPr>
          <w:rFonts w:eastAsia="Times New Roman"/>
          <w:bCs w:val="0"/>
          <w:color w:val="0C7805"/>
          <w:kern w:val="36"/>
        </w:rPr>
      </w:pPr>
      <w:r w:rsidRPr="00A26620">
        <w:rPr>
          <w:rFonts w:eastAsia="Times New Roman"/>
          <w:bCs w:val="0"/>
          <w:color w:val="0C7805"/>
          <w:kern w:val="36"/>
        </w:rPr>
        <w:t>BÀI TUYÊN TRUYỀN GIÁO DỤC AN TOÀN GIAO THÔNG CHO TRẺ TRONG TRƯỜNG MẦM NON</w:t>
      </w:r>
    </w:p>
    <w:p w:rsidR="00A26620" w:rsidRPr="00A26620" w:rsidRDefault="00A26620" w:rsidP="00A26620">
      <w:pPr>
        <w:shd w:val="clear" w:color="auto" w:fill="FFFFFF"/>
        <w:spacing w:before="282" w:after="0"/>
        <w:jc w:val="left"/>
        <w:outlineLvl w:val="0"/>
        <w:rPr>
          <w:rFonts w:eastAsia="Times New Roman"/>
          <w:bCs w:val="0"/>
          <w:color w:val="0C7805"/>
          <w:kern w:val="36"/>
        </w:rPr>
      </w:pPr>
    </w:p>
    <w:p w:rsidR="00A26620" w:rsidRPr="00A26620" w:rsidRDefault="00A26620" w:rsidP="00A26620">
      <w:pPr>
        <w:shd w:val="clear" w:color="auto" w:fill="FFFFFF"/>
        <w:spacing w:after="141"/>
        <w:rPr>
          <w:rFonts w:eastAsia="Times New Roman"/>
          <w:bCs w:val="0"/>
          <w:color w:val="333333"/>
        </w:rPr>
      </w:pPr>
      <w:r w:rsidRPr="00A26620">
        <w:rPr>
          <w:rFonts w:eastAsia="Times New Roman"/>
          <w:b/>
          <w:color w:val="001A33"/>
        </w:rPr>
        <w:t>CÔNG TÁC TUYÊN TRUYỀN, PHỐI HỢP VỚI CHA MẸ VÀ CỘNG ĐỒNG TRONG GD ATGT CHO TRẺ MN.</w:t>
      </w:r>
    </w:p>
    <w:p w:rsidR="00A26620" w:rsidRPr="00A26620" w:rsidRDefault="00A26620" w:rsidP="00A26620">
      <w:pPr>
        <w:shd w:val="clear" w:color="auto" w:fill="FFFFFF"/>
        <w:spacing w:after="113"/>
        <w:rPr>
          <w:rFonts w:eastAsia="Times New Roman"/>
          <w:bCs w:val="0"/>
          <w:color w:val="333333"/>
        </w:rPr>
      </w:pPr>
      <w:r w:rsidRPr="00A26620">
        <w:rPr>
          <w:rFonts w:eastAsia="Times New Roman"/>
          <w:bCs w:val="0"/>
          <w:color w:val="333333"/>
        </w:rPr>
        <w:t>Hiện nay an toàn giao thông đang là vấn đề lớn, được cả xã hội quan tâm. Ở nước ta, mỗi năm tai nạn giao thông đã cướp đi sinh mạng của hàng chục nghìn người, bình quân mỗi ngày trên cả nước xảy ra gần 40 vụ tai nạn giao thông làm chết khoảng 30 người, gây thiệt hại về vật chất hàng nghìn tỷ đồng, chưa kể đến các chi phí cho những người tàn tật và mất khả năng lao động. Mỗi chúng ta hãy nâng cao trách nhiệm của mình khi tham gia giao thông. Mỗi thành viên liên quan đều cần ý thức về trách nhiệm của mình trong giáo dục an toàn giao thông cho trẻ mầm non và thực hiện tốt vai trò, trách nhiệm.</w:t>
      </w:r>
    </w:p>
    <w:p w:rsidR="00A26620" w:rsidRPr="00A26620" w:rsidRDefault="00A26620" w:rsidP="00A26620">
      <w:pPr>
        <w:shd w:val="clear" w:color="auto" w:fill="FFFFFF"/>
        <w:spacing w:after="113"/>
        <w:rPr>
          <w:rFonts w:eastAsia="Times New Roman"/>
          <w:bCs w:val="0"/>
          <w:color w:val="333333"/>
        </w:rPr>
      </w:pPr>
      <w:r w:rsidRPr="00A26620">
        <w:rPr>
          <w:rFonts w:eastAsia="Times New Roman"/>
          <w:b/>
          <w:color w:val="333333"/>
        </w:rPr>
        <w:t>Trách nhiệm của trường Mầm non</w:t>
      </w:r>
    </w:p>
    <w:p w:rsidR="00A26620" w:rsidRPr="00A26620" w:rsidRDefault="00A26620" w:rsidP="00A26620">
      <w:pPr>
        <w:shd w:val="clear" w:color="auto" w:fill="FFFFFF"/>
        <w:spacing w:after="113"/>
        <w:rPr>
          <w:rFonts w:eastAsia="Times New Roman"/>
          <w:bCs w:val="0"/>
          <w:color w:val="333333"/>
        </w:rPr>
      </w:pPr>
      <w:r w:rsidRPr="00A26620">
        <w:rPr>
          <w:rFonts w:eastAsia="Times New Roman"/>
          <w:bCs w:val="0"/>
          <w:color w:val="333333"/>
        </w:rPr>
        <w:t>CB, GV, NV chấp hành tốt các quy định pháp luật về trật tự an toàn giao thông và Nhắc nhở bạn bè, đồng nghiệp và người thân chấp hành đúng các quy định khi tham gia giao thông để đảm bảo an toàn.</w:t>
      </w:r>
    </w:p>
    <w:p w:rsidR="00A26620" w:rsidRPr="00A26620" w:rsidRDefault="00A26620" w:rsidP="00A26620">
      <w:pPr>
        <w:shd w:val="clear" w:color="auto" w:fill="FFFFFF"/>
        <w:spacing w:after="113"/>
        <w:rPr>
          <w:rFonts w:eastAsia="Times New Roman"/>
          <w:bCs w:val="0"/>
          <w:color w:val="333333"/>
        </w:rPr>
      </w:pPr>
      <w:r w:rsidRPr="00A26620">
        <w:rPr>
          <w:rFonts w:eastAsia="Times New Roman"/>
          <w:bCs w:val="0"/>
          <w:color w:val="333333"/>
        </w:rPr>
        <w:t>Ban giám hiệu nhà trường xác định mục tiêu, nội dung giáo dục an toàn giao thông,  Xây dựng kế hoạch về giáo dục an toàn giao thông để triển khai trong nhà trường. Giáo viên lên kế hoạch và triển khai thực hiện đầy đủ nội dung giáo dục an toàn giao thông cho trẻ, thường xuyên đổi mới hình thức và luôn gắn với thực tiễn cuộc sống hằng ngày của trẻ nhằm nâng cao kết quả giáo dục.</w:t>
      </w:r>
    </w:p>
    <w:p w:rsidR="00A26620" w:rsidRPr="00A26620" w:rsidRDefault="00A26620" w:rsidP="00A26620">
      <w:pPr>
        <w:shd w:val="clear" w:color="auto" w:fill="FFFFFF"/>
        <w:spacing w:after="113"/>
        <w:rPr>
          <w:rFonts w:eastAsia="Times New Roman"/>
          <w:bCs w:val="0"/>
          <w:color w:val="333333"/>
        </w:rPr>
      </w:pPr>
      <w:r w:rsidRPr="00A26620">
        <w:rPr>
          <w:rFonts w:eastAsia="Times New Roman"/>
          <w:bCs w:val="0"/>
          <w:color w:val="333333"/>
        </w:rPr>
        <w:t>Đẩy mạnh công tác tuyên truyền sâu rộng, thường xuyên tới các đối tượng liên quan: CB, GV, NV, PH, Cộng đồng</w:t>
      </w:r>
    </w:p>
    <w:p w:rsidR="00A26620" w:rsidRPr="00A26620" w:rsidRDefault="00A26620" w:rsidP="00A26620">
      <w:pPr>
        <w:shd w:val="clear" w:color="auto" w:fill="FFFFFF"/>
        <w:spacing w:after="113"/>
        <w:rPr>
          <w:rFonts w:eastAsia="Times New Roman"/>
          <w:bCs w:val="0"/>
          <w:color w:val="333333"/>
        </w:rPr>
      </w:pPr>
      <w:r w:rsidRPr="00A26620">
        <w:rPr>
          <w:rFonts w:eastAsia="Times New Roman"/>
          <w:b/>
          <w:color w:val="333333"/>
        </w:rPr>
        <w:t>Trách nhiệm của gia đình và cộng đồng</w:t>
      </w:r>
    </w:p>
    <w:p w:rsidR="00A26620" w:rsidRPr="00A26620" w:rsidRDefault="00A26620" w:rsidP="00A26620">
      <w:pPr>
        <w:shd w:val="clear" w:color="auto" w:fill="FFFFFF"/>
        <w:spacing w:after="113"/>
        <w:rPr>
          <w:rFonts w:eastAsia="Times New Roman"/>
          <w:bCs w:val="0"/>
          <w:color w:val="333333"/>
        </w:rPr>
      </w:pPr>
      <w:r w:rsidRPr="00A26620">
        <w:rPr>
          <w:rFonts w:eastAsia="Times New Roman"/>
          <w:bCs w:val="0"/>
          <w:color w:val="333333"/>
        </w:rPr>
        <w:t>Gia đình và cộng đồng có vai trò quan trọng trong việc đảm bảo an toàn cho trẻ khi tham gia GT và giáo dục an toàn giao thông cho trẻ mầm non. Cần ngăn chặn tình trạng trẻ em phải gánh chịu hệ lụy tai nạn giao thông do nhận thức chưa đầy đủ hay do những sơ suất, bất cẩn của người lớn.</w:t>
      </w:r>
    </w:p>
    <w:p w:rsidR="00A26620" w:rsidRPr="00A26620" w:rsidRDefault="00A26620" w:rsidP="00A26620">
      <w:pPr>
        <w:shd w:val="clear" w:color="auto" w:fill="FFFFFF"/>
        <w:spacing w:after="113"/>
        <w:rPr>
          <w:rFonts w:eastAsia="Times New Roman"/>
          <w:bCs w:val="0"/>
          <w:color w:val="333333"/>
        </w:rPr>
      </w:pPr>
      <w:r w:rsidRPr="00A26620">
        <w:rPr>
          <w:rFonts w:eastAsia="Times New Roman"/>
          <w:bCs w:val="0"/>
          <w:color w:val="333333"/>
        </w:rPr>
        <w:lastRenderedPageBreak/>
        <w:t>Cha mẹ/người chăm sóc trẻ, người dân tham gia GT  là tấm gương trong việc chấp hành các quy định khi tham gia giao thông. Cha mẹ hướng dẫn trẻ các kỹ năng cơ bản khi tham gia giao thông và tạo điều kiện để trẻ thực hành trong cuộc sống</w:t>
      </w:r>
    </w:p>
    <w:p w:rsidR="00A26620" w:rsidRPr="00A26620" w:rsidRDefault="00A26620" w:rsidP="00A26620">
      <w:pPr>
        <w:shd w:val="clear" w:color="auto" w:fill="FFFFFF"/>
        <w:spacing w:after="113"/>
        <w:rPr>
          <w:rFonts w:eastAsia="Times New Roman"/>
          <w:bCs w:val="0"/>
          <w:color w:val="333333"/>
        </w:rPr>
      </w:pPr>
      <w:r w:rsidRPr="00A26620">
        <w:rPr>
          <w:rFonts w:eastAsia="Times New Roman"/>
          <w:bCs w:val="0"/>
          <w:color w:val="333333"/>
        </w:rPr>
        <w:t>Cộng đồng tạo môi trường giao thông trật tự an toàn, văn minh, thân thiện, từng bước xây dựng thói quen cư xử có văn hóa, đúng pháp luật, xóa bỏ những thói quen tùy tiện dẫn tới vi phạm quy tắc giao thông, hình thành ý thức tự giác tuân thủ pháp luật khi tham gia giao thông.</w:t>
      </w:r>
    </w:p>
    <w:p w:rsidR="00A26620" w:rsidRPr="00A26620" w:rsidRDefault="00A26620" w:rsidP="00A26620">
      <w:pPr>
        <w:shd w:val="clear" w:color="auto" w:fill="FFFFFF"/>
        <w:spacing w:after="141"/>
        <w:rPr>
          <w:rFonts w:eastAsia="Times New Roman"/>
          <w:bCs w:val="0"/>
          <w:color w:val="333333"/>
        </w:rPr>
      </w:pPr>
      <w:r w:rsidRPr="00A26620">
        <w:rPr>
          <w:rFonts w:eastAsia="Times New Roman"/>
          <w:bCs w:val="0"/>
          <w:color w:val="333333"/>
        </w:rPr>
        <w:t>                                                                                         </w:t>
      </w:r>
    </w:p>
    <w:p w:rsidR="00A26620" w:rsidRPr="00A26620" w:rsidRDefault="00A26620" w:rsidP="00A26620">
      <w:pPr>
        <w:shd w:val="clear" w:color="auto" w:fill="FFFFFF"/>
        <w:spacing w:after="141"/>
        <w:rPr>
          <w:rFonts w:eastAsia="Times New Roman"/>
          <w:bCs w:val="0"/>
          <w:color w:val="333333"/>
        </w:rPr>
      </w:pPr>
      <w:r w:rsidRPr="00A26620">
        <w:rPr>
          <w:rFonts w:eastAsia="Times New Roman"/>
          <w:bCs w:val="0"/>
          <w:noProof/>
          <w:color w:val="333333"/>
        </w:rPr>
        <w:lastRenderedPageBreak/>
        <w:drawing>
          <wp:inline distT="0" distB="0" distL="0" distR="0">
            <wp:extent cx="6152602" cy="6840071"/>
            <wp:effectExtent l="19050" t="0" r="548" b="0"/>
            <wp:docPr id="1" name="Picture 1" descr="http://mndinhtri.tpbacgiang.edu.vn/upload/38216/fck/24213315/2022_12_02_06_19_041.pn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ndinhtri.tpbacgiang.edu.vn/upload/38216/fck/24213315/2022_12_02_06_19_041.png">
                      <a:hlinkClick r:id="rId4"/>
                    </pic:cNvPr>
                    <pic:cNvPicPr>
                      <a:picLocks noChangeAspect="1" noChangeArrowheads="1"/>
                    </pic:cNvPicPr>
                  </pic:nvPicPr>
                  <pic:blipFill>
                    <a:blip r:embed="rId5"/>
                    <a:srcRect/>
                    <a:stretch>
                      <a:fillRect/>
                    </a:stretch>
                  </pic:blipFill>
                  <pic:spPr bwMode="auto">
                    <a:xfrm>
                      <a:off x="0" y="0"/>
                      <a:ext cx="6152253" cy="6839683"/>
                    </a:xfrm>
                    <a:prstGeom prst="rect">
                      <a:avLst/>
                    </a:prstGeom>
                    <a:noFill/>
                    <a:ln w="9525">
                      <a:noFill/>
                      <a:miter lim="800000"/>
                      <a:headEnd/>
                      <a:tailEnd/>
                    </a:ln>
                  </pic:spPr>
                </pic:pic>
              </a:graphicData>
            </a:graphic>
          </wp:inline>
        </w:drawing>
      </w:r>
    </w:p>
    <w:p w:rsidR="00A26620" w:rsidRPr="00A26620" w:rsidRDefault="00A26620" w:rsidP="00A26620">
      <w:pPr>
        <w:shd w:val="clear" w:color="auto" w:fill="FFFFFF"/>
        <w:spacing w:after="141"/>
        <w:rPr>
          <w:rFonts w:eastAsia="Times New Roman"/>
          <w:bCs w:val="0"/>
          <w:color w:val="333333"/>
        </w:rPr>
      </w:pPr>
    </w:p>
    <w:p w:rsidR="00A26620" w:rsidRPr="00A26620" w:rsidRDefault="00A26620" w:rsidP="00A26620">
      <w:pPr>
        <w:shd w:val="clear" w:color="auto" w:fill="FFFFFF"/>
        <w:spacing w:after="141"/>
        <w:rPr>
          <w:rFonts w:eastAsia="Times New Roman"/>
          <w:bCs w:val="0"/>
          <w:color w:val="333333"/>
        </w:rPr>
      </w:pPr>
      <w:r w:rsidRPr="00A26620">
        <w:rPr>
          <w:rFonts w:eastAsia="Times New Roman"/>
          <w:bCs w:val="0"/>
          <w:color w:val="333333"/>
        </w:rPr>
        <w:t> </w:t>
      </w:r>
    </w:p>
    <w:p w:rsidR="00A26620" w:rsidRPr="00A26620" w:rsidRDefault="00A26620" w:rsidP="00A26620">
      <w:pPr>
        <w:shd w:val="clear" w:color="auto" w:fill="FFFFFF"/>
        <w:spacing w:after="141"/>
        <w:rPr>
          <w:rFonts w:eastAsia="Times New Roman"/>
          <w:bCs w:val="0"/>
          <w:color w:val="333333"/>
        </w:rPr>
      </w:pPr>
      <w:r w:rsidRPr="00A26620">
        <w:rPr>
          <w:rFonts w:eastAsia="Times New Roman"/>
          <w:bCs w:val="0"/>
          <w:noProof/>
          <w:color w:val="333333"/>
        </w:rPr>
        <w:lastRenderedPageBreak/>
        <w:drawing>
          <wp:inline distT="0" distB="0" distL="0" distR="0">
            <wp:extent cx="6223880" cy="6748823"/>
            <wp:effectExtent l="19050" t="0" r="5470" b="0"/>
            <wp:docPr id="3" name="Picture 3" descr="http://mndinhtri.tpbacgiang.edu.vn/upload/38216/fck/24213315/2022_12_02_06_19_043.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ndinhtri.tpbacgiang.edu.vn/upload/38216/fck/24213315/2022_12_02_06_19_043.png">
                      <a:hlinkClick r:id="rId6"/>
                    </pic:cNvPr>
                    <pic:cNvPicPr>
                      <a:picLocks noChangeAspect="1" noChangeArrowheads="1"/>
                    </pic:cNvPicPr>
                  </pic:nvPicPr>
                  <pic:blipFill>
                    <a:blip r:embed="rId7"/>
                    <a:srcRect/>
                    <a:stretch>
                      <a:fillRect/>
                    </a:stretch>
                  </pic:blipFill>
                  <pic:spPr bwMode="auto">
                    <a:xfrm>
                      <a:off x="0" y="0"/>
                      <a:ext cx="6224899" cy="6749928"/>
                    </a:xfrm>
                    <a:prstGeom prst="rect">
                      <a:avLst/>
                    </a:prstGeom>
                    <a:noFill/>
                    <a:ln w="9525">
                      <a:noFill/>
                      <a:miter lim="800000"/>
                      <a:headEnd/>
                      <a:tailEnd/>
                    </a:ln>
                  </pic:spPr>
                </pic:pic>
              </a:graphicData>
            </a:graphic>
          </wp:inline>
        </w:drawing>
      </w:r>
    </w:p>
    <w:p w:rsidR="00A26620" w:rsidRPr="00A26620" w:rsidRDefault="00A26620" w:rsidP="00A26620">
      <w:pPr>
        <w:shd w:val="clear" w:color="auto" w:fill="FFFFFF"/>
        <w:spacing w:after="141"/>
        <w:rPr>
          <w:rFonts w:eastAsia="Times New Roman"/>
          <w:bCs w:val="0"/>
          <w:color w:val="333333"/>
        </w:rPr>
      </w:pPr>
      <w:r w:rsidRPr="00A26620">
        <w:rPr>
          <w:rFonts w:eastAsia="Times New Roman"/>
          <w:bCs w:val="0"/>
          <w:color w:val="333333"/>
        </w:rPr>
        <w:t> </w:t>
      </w:r>
    </w:p>
    <w:p w:rsidR="00A26620" w:rsidRPr="00A26620" w:rsidRDefault="00A26620" w:rsidP="00A26620">
      <w:pPr>
        <w:shd w:val="clear" w:color="auto" w:fill="FFFFFF"/>
        <w:spacing w:after="141"/>
        <w:rPr>
          <w:rFonts w:eastAsia="Times New Roman"/>
          <w:bCs w:val="0"/>
          <w:color w:val="333333"/>
        </w:rPr>
      </w:pPr>
    </w:p>
    <w:p w:rsidR="008F331A" w:rsidRPr="00A26620" w:rsidRDefault="00A26620"/>
    <w:sectPr w:rsidR="008F331A" w:rsidRPr="00A26620" w:rsidSect="006E7CBD">
      <w:pgSz w:w="12240" w:h="15840"/>
      <w:pgMar w:top="2160" w:right="1800" w:bottom="1872" w:left="172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doNotDisplayPageBoundaries/>
  <w:defaultTabStop w:val="720"/>
  <w:drawingGridHorizontalSpacing w:val="110"/>
  <w:displayHorizontalDrawingGridEvery w:val="2"/>
  <w:displayVerticalDrawingGridEvery w:val="2"/>
  <w:characterSpacingControl w:val="doNotCompress"/>
  <w:compat/>
  <w:rsids>
    <w:rsidRoot w:val="00A26620"/>
    <w:rsid w:val="00196CCD"/>
    <w:rsid w:val="001A01E6"/>
    <w:rsid w:val="00337A45"/>
    <w:rsid w:val="003B0E07"/>
    <w:rsid w:val="006E7CBD"/>
    <w:rsid w:val="00717971"/>
    <w:rsid w:val="009F3112"/>
    <w:rsid w:val="009F3EC2"/>
    <w:rsid w:val="00A26620"/>
    <w:rsid w:val="00A5271E"/>
    <w:rsid w:val="00BB15B6"/>
    <w:rsid w:val="00E25119"/>
    <w:rsid w:val="00E725AD"/>
    <w:rsid w:val="00F25F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bCs/>
        <w:color w:val="000000" w:themeColor="text1"/>
        <w:sz w:val="28"/>
        <w:szCs w:val="28"/>
        <w:lang w:val="en-US" w:eastAsia="en-US" w:bidi="ar-SA"/>
      </w:rPr>
    </w:rPrDefault>
    <w:pPrDefault>
      <w:pPr>
        <w:spacing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25AD"/>
  </w:style>
  <w:style w:type="paragraph" w:styleId="Heading1">
    <w:name w:val="heading 1"/>
    <w:basedOn w:val="Normal"/>
    <w:link w:val="Heading1Char"/>
    <w:uiPriority w:val="9"/>
    <w:qFormat/>
    <w:rsid w:val="00A26620"/>
    <w:pPr>
      <w:spacing w:before="100" w:beforeAutospacing="1" w:after="100" w:afterAutospacing="1"/>
      <w:jc w:val="left"/>
      <w:outlineLvl w:val="0"/>
    </w:pPr>
    <w:rPr>
      <w:rFonts w:eastAsia="Times New Roman"/>
      <w:b/>
      <w:color w:val="auto"/>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6620"/>
    <w:rPr>
      <w:rFonts w:eastAsia="Times New Roman"/>
      <w:b/>
      <w:color w:val="auto"/>
      <w:kern w:val="36"/>
      <w:sz w:val="48"/>
      <w:szCs w:val="48"/>
    </w:rPr>
  </w:style>
  <w:style w:type="paragraph" w:styleId="NormalWeb">
    <w:name w:val="Normal (Web)"/>
    <w:basedOn w:val="Normal"/>
    <w:uiPriority w:val="99"/>
    <w:semiHidden/>
    <w:unhideWhenUsed/>
    <w:rsid w:val="00A26620"/>
    <w:pPr>
      <w:spacing w:before="100" w:beforeAutospacing="1" w:after="100" w:afterAutospacing="1"/>
      <w:jc w:val="left"/>
    </w:pPr>
    <w:rPr>
      <w:rFonts w:eastAsia="Times New Roman"/>
      <w:bCs w:val="0"/>
      <w:color w:val="auto"/>
      <w:sz w:val="24"/>
      <w:szCs w:val="24"/>
    </w:rPr>
  </w:style>
  <w:style w:type="paragraph" w:styleId="BalloonText">
    <w:name w:val="Balloon Text"/>
    <w:basedOn w:val="Normal"/>
    <w:link w:val="BalloonTextChar"/>
    <w:uiPriority w:val="99"/>
    <w:semiHidden/>
    <w:unhideWhenUsed/>
    <w:rsid w:val="00A2662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662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83904781">
      <w:bodyDiv w:val="1"/>
      <w:marLeft w:val="0"/>
      <w:marRight w:val="0"/>
      <w:marTop w:val="0"/>
      <w:marBottom w:val="0"/>
      <w:divBdr>
        <w:top w:val="none" w:sz="0" w:space="0" w:color="auto"/>
        <w:left w:val="none" w:sz="0" w:space="0" w:color="auto"/>
        <w:bottom w:val="none" w:sz="0" w:space="0" w:color="auto"/>
        <w:right w:val="none" w:sz="0" w:space="0" w:color="auto"/>
      </w:divBdr>
      <w:divsChild>
        <w:div w:id="1912694724">
          <w:marLeft w:val="0"/>
          <w:marRight w:val="0"/>
          <w:marTop w:val="0"/>
          <w:marBottom w:val="0"/>
          <w:divBdr>
            <w:top w:val="none" w:sz="0" w:space="0" w:color="auto"/>
            <w:left w:val="none" w:sz="0" w:space="0" w:color="auto"/>
            <w:bottom w:val="none" w:sz="0" w:space="0" w:color="auto"/>
            <w:right w:val="none" w:sz="0" w:space="0" w:color="auto"/>
          </w:divBdr>
          <w:divsChild>
            <w:div w:id="186796784">
              <w:marLeft w:val="0"/>
              <w:marRight w:val="0"/>
              <w:marTop w:val="0"/>
              <w:marBottom w:val="0"/>
              <w:divBdr>
                <w:top w:val="none" w:sz="0" w:space="0" w:color="auto"/>
                <w:left w:val="none" w:sz="0" w:space="0" w:color="auto"/>
                <w:bottom w:val="none" w:sz="0" w:space="0" w:color="auto"/>
                <w:right w:val="none" w:sz="0" w:space="0" w:color="auto"/>
              </w:divBdr>
              <w:divsChild>
                <w:div w:id="1965035221">
                  <w:marLeft w:val="0"/>
                  <w:marRight w:val="141"/>
                  <w:marTop w:val="0"/>
                  <w:marBottom w:val="141"/>
                  <w:divBdr>
                    <w:top w:val="none" w:sz="0" w:space="0" w:color="auto"/>
                    <w:left w:val="none" w:sz="0" w:space="0" w:color="auto"/>
                    <w:bottom w:val="none" w:sz="0" w:space="0" w:color="auto"/>
                    <w:right w:val="none" w:sz="0" w:space="0" w:color="auto"/>
                  </w:divBdr>
                </w:div>
              </w:divsChild>
            </w:div>
            <w:div w:id="1767533756">
              <w:marLeft w:val="0"/>
              <w:marRight w:val="0"/>
              <w:marTop w:val="0"/>
              <w:marBottom w:val="0"/>
              <w:divBdr>
                <w:top w:val="none" w:sz="0" w:space="0" w:color="auto"/>
                <w:left w:val="none" w:sz="0" w:space="0" w:color="auto"/>
                <w:bottom w:val="none" w:sz="0" w:space="0" w:color="auto"/>
                <w:right w:val="none" w:sz="0" w:space="0" w:color="auto"/>
              </w:divBdr>
            </w:div>
            <w:div w:id="1248727227">
              <w:marLeft w:val="0"/>
              <w:marRight w:val="0"/>
              <w:marTop w:val="0"/>
              <w:marBottom w:val="0"/>
              <w:divBdr>
                <w:top w:val="none" w:sz="0" w:space="0" w:color="auto"/>
                <w:left w:val="none" w:sz="0" w:space="0" w:color="auto"/>
                <w:bottom w:val="none" w:sz="0" w:space="0" w:color="auto"/>
                <w:right w:val="none" w:sz="0" w:space="0" w:color="auto"/>
              </w:divBdr>
              <w:divsChild>
                <w:div w:id="9012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mndinhtri.tpbacgiang.edu.vn/upload/38216/fck/24213315/2022_12_02_06_19_043.png" TargetMode="External"/><Relationship Id="rId5" Type="http://schemas.openxmlformats.org/officeDocument/2006/relationships/image" Target="media/image1.png"/><Relationship Id="rId4" Type="http://schemas.openxmlformats.org/officeDocument/2006/relationships/hyperlink" Target="http://mndinhtri.tpbacgiang.edu.vn/upload/38216/fck/24213315/2022_12_02_06_19_041.png"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359</Words>
  <Characters>2050</Characters>
  <Application>Microsoft Office Word</Application>
  <DocSecurity>0</DocSecurity>
  <Lines>17</Lines>
  <Paragraphs>4</Paragraphs>
  <ScaleCrop>false</ScaleCrop>
  <Company/>
  <LinksUpToDate>false</LinksUpToDate>
  <CharactersWithSpaces>2405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cp:revision>
  <dcterms:created xsi:type="dcterms:W3CDTF">2023-04-04T08:37:00Z</dcterms:created>
  <dcterms:modified xsi:type="dcterms:W3CDTF">2023-04-04T08:38:00Z</dcterms:modified>
</cp:coreProperties>
</file>