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4976"/>
      </w:tblGrid>
      <w:tr w:rsidR="00763412" w:rsidRPr="00D1514B" w14:paraId="0D08A5B0" w14:textId="77777777" w:rsidTr="00D3215E">
        <w:tc>
          <w:tcPr>
            <w:tcW w:w="4361" w:type="dxa"/>
            <w:shd w:val="clear" w:color="auto" w:fill="auto"/>
          </w:tcPr>
          <w:p w14:paraId="543FA77E" w14:textId="77777777" w:rsidR="00763412" w:rsidRPr="00763412" w:rsidRDefault="00763412" w:rsidP="00D3215E">
            <w:pPr>
              <w:jc w:val="center"/>
            </w:pPr>
            <w:r w:rsidRPr="00763412">
              <w:t>ỦY BAN NHÂN DÂN QUẬN 10</w:t>
            </w:r>
          </w:p>
          <w:p w14:paraId="29097A8C" w14:textId="77777777" w:rsidR="00763412" w:rsidRPr="00763412" w:rsidRDefault="00763412" w:rsidP="00D3215E">
            <w:pPr>
              <w:jc w:val="center"/>
              <w:rPr>
                <w:b/>
              </w:rPr>
            </w:pPr>
            <w:r w:rsidRPr="00763412">
              <w:rPr>
                <w:b/>
              </w:rPr>
              <w:t>TRƯỜNG MẦM NON MĂNG NON II</w:t>
            </w:r>
          </w:p>
        </w:tc>
        <w:tc>
          <w:tcPr>
            <w:tcW w:w="5103" w:type="dxa"/>
            <w:shd w:val="clear" w:color="auto" w:fill="auto"/>
          </w:tcPr>
          <w:p w14:paraId="6BAF12B1" w14:textId="77777777" w:rsidR="00763412" w:rsidRPr="00763412" w:rsidRDefault="00763412" w:rsidP="00D3215E">
            <w:pPr>
              <w:jc w:val="center"/>
              <w:rPr>
                <w:b/>
                <w:spacing w:val="-10"/>
              </w:rPr>
            </w:pPr>
            <w:r w:rsidRPr="00763412">
              <w:rPr>
                <w:b/>
                <w:spacing w:val="-10"/>
              </w:rPr>
              <w:t>CỘNG HÒA XÃ HỘI CHỦ NGHĨA VIỆT NAM</w:t>
            </w:r>
          </w:p>
          <w:p w14:paraId="366CF53B" w14:textId="005958B0" w:rsidR="00763412" w:rsidRPr="00D1514B" w:rsidRDefault="00763412" w:rsidP="00D3215E">
            <w:pPr>
              <w:jc w:val="center"/>
              <w:rPr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005EE9E5" wp14:editId="7C0DCA1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167640</wp:posOffset>
                      </wp:positionV>
                      <wp:extent cx="17430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7pt,13.2pt" to="187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Pr="00763412">
              <w:rPr>
                <w:b/>
                <w:spacing w:val="-10"/>
              </w:rPr>
              <w:t>Độc lập - Tư do - Hạnh phúc</w:t>
            </w:r>
          </w:p>
        </w:tc>
      </w:tr>
      <w:tr w:rsidR="00763412" w:rsidRPr="00D1514B" w14:paraId="703CC4E6" w14:textId="77777777" w:rsidTr="00D3215E">
        <w:tc>
          <w:tcPr>
            <w:tcW w:w="4361" w:type="dxa"/>
            <w:shd w:val="clear" w:color="auto" w:fill="auto"/>
          </w:tcPr>
          <w:p w14:paraId="1FC90ED5" w14:textId="0110F54A" w:rsidR="00763412" w:rsidRPr="00D1514B" w:rsidRDefault="00763412" w:rsidP="00D3215E"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388D4716" wp14:editId="5D64DA2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-5716</wp:posOffset>
                      </wp:positionV>
                      <wp:extent cx="1143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58.95pt,-.45pt" to="148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103" w:type="dxa"/>
            <w:shd w:val="clear" w:color="auto" w:fill="auto"/>
          </w:tcPr>
          <w:p w14:paraId="7F4AB633" w14:textId="05289143" w:rsidR="00763412" w:rsidRPr="00D1514B" w:rsidRDefault="00763412" w:rsidP="00D3215E"/>
        </w:tc>
      </w:tr>
      <w:tr w:rsidR="00763412" w:rsidRPr="00D1514B" w14:paraId="23481701" w14:textId="77777777" w:rsidTr="00D3215E">
        <w:tc>
          <w:tcPr>
            <w:tcW w:w="4361" w:type="dxa"/>
            <w:shd w:val="clear" w:color="auto" w:fill="auto"/>
          </w:tcPr>
          <w:p w14:paraId="665AADDA" w14:textId="3D49BD36" w:rsidR="00763412" w:rsidRPr="00D1514B" w:rsidRDefault="00763412" w:rsidP="00D3215E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3FCC7F9A" w14:textId="08A197E6" w:rsidR="00763412" w:rsidRPr="00763412" w:rsidRDefault="00763412" w:rsidP="00D3215E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 xml:space="preserve">Quận 10, ngày </w:t>
            </w:r>
            <w:r>
              <w:rPr>
                <w:i/>
                <w:lang w:val="vi-VN"/>
              </w:rPr>
              <w:t>01</w:t>
            </w:r>
            <w:r w:rsidRPr="00763412">
              <w:rPr>
                <w:i/>
              </w:rPr>
              <w:t xml:space="preserve"> </w:t>
            </w:r>
            <w:r>
              <w:rPr>
                <w:i/>
              </w:rPr>
              <w:t xml:space="preserve">tháng </w:t>
            </w:r>
            <w:r>
              <w:rPr>
                <w:i/>
                <w:lang w:val="vi-VN"/>
              </w:rPr>
              <w:t>02</w:t>
            </w:r>
            <w:r w:rsidRPr="00763412">
              <w:rPr>
                <w:i/>
              </w:rPr>
              <w:t xml:space="preserve"> </w:t>
            </w:r>
            <w:r>
              <w:rPr>
                <w:i/>
              </w:rPr>
              <w:t xml:space="preserve">năm </w:t>
            </w:r>
            <w:r w:rsidRPr="00763412">
              <w:rPr>
                <w:i/>
              </w:rPr>
              <w:t>202</w:t>
            </w:r>
            <w:r>
              <w:rPr>
                <w:i/>
                <w:lang w:val="vi-VN"/>
              </w:rPr>
              <w:t>1</w:t>
            </w:r>
          </w:p>
        </w:tc>
      </w:tr>
    </w:tbl>
    <w:p w14:paraId="38A73FD4" w14:textId="4F902520" w:rsidR="006F1BBF" w:rsidRPr="00CD19E2" w:rsidRDefault="006F1BBF" w:rsidP="006F1BBF">
      <w:pPr>
        <w:rPr>
          <w:sz w:val="26"/>
          <w:szCs w:val="26"/>
        </w:rPr>
      </w:pPr>
    </w:p>
    <w:p w14:paraId="66750008" w14:textId="77777777" w:rsidR="006F1BBF" w:rsidRDefault="006F1BBF" w:rsidP="006F1BBF">
      <w:pPr>
        <w:jc w:val="center"/>
        <w:rPr>
          <w:b/>
          <w:sz w:val="26"/>
          <w:szCs w:val="26"/>
        </w:rPr>
      </w:pPr>
    </w:p>
    <w:p w14:paraId="318F1295" w14:textId="77777777" w:rsidR="006F1BBF" w:rsidRPr="0029001A" w:rsidRDefault="006F1BBF" w:rsidP="006F1BBF">
      <w:pPr>
        <w:jc w:val="center"/>
        <w:rPr>
          <w:b/>
          <w:sz w:val="30"/>
          <w:szCs w:val="26"/>
        </w:rPr>
      </w:pPr>
      <w:r w:rsidRPr="0029001A">
        <w:rPr>
          <w:b/>
          <w:sz w:val="30"/>
          <w:szCs w:val="26"/>
        </w:rPr>
        <w:t>THÔNG BÁO</w:t>
      </w:r>
    </w:p>
    <w:p w14:paraId="09D943C8" w14:textId="77777777" w:rsidR="00A304F9" w:rsidRDefault="006F1BBF" w:rsidP="00A304F9">
      <w:pPr>
        <w:jc w:val="center"/>
        <w:rPr>
          <w:b/>
          <w:sz w:val="28"/>
          <w:szCs w:val="28"/>
        </w:rPr>
      </w:pPr>
      <w:r w:rsidRPr="006F1BBF">
        <w:rPr>
          <w:b/>
          <w:sz w:val="28"/>
          <w:szCs w:val="28"/>
        </w:rPr>
        <w:t xml:space="preserve">Về việc </w:t>
      </w:r>
      <w:r w:rsidR="00A304F9">
        <w:rPr>
          <w:b/>
          <w:sz w:val="28"/>
          <w:szCs w:val="28"/>
        </w:rPr>
        <w:t xml:space="preserve">cho học sinh ngừng đến trường </w:t>
      </w:r>
    </w:p>
    <w:p w14:paraId="0CD7316A" w14:textId="0717B99A" w:rsidR="006F1BBF" w:rsidRDefault="00A304F9" w:rsidP="00A30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nhằm đảm bảo phòng chống dịch Covid-19</w:t>
      </w:r>
    </w:p>
    <w:p w14:paraId="343804D0" w14:textId="3603A18E" w:rsidR="002C462C" w:rsidRDefault="00763412" w:rsidP="00A304F9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1EECE020" wp14:editId="3E617EC9">
                <wp:simplePos x="0" y="0"/>
                <wp:positionH relativeFrom="column">
                  <wp:posOffset>2069465</wp:posOffset>
                </wp:positionH>
                <wp:positionV relativeFrom="paragraph">
                  <wp:posOffset>86360</wp:posOffset>
                </wp:positionV>
                <wp:extent cx="18034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2.95pt,6.8pt" to="304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6e6AEAAMU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">
                <o:lock v:ext="edit" shapetype="f"/>
              </v:line>
            </w:pict>
          </mc:Fallback>
        </mc:AlternateContent>
      </w:r>
    </w:p>
    <w:p w14:paraId="1BCE164A" w14:textId="6D7F63C5" w:rsidR="006F1BBF" w:rsidRDefault="006E279E" w:rsidP="002C462C">
      <w:pPr>
        <w:shd w:val="clear" w:color="auto" w:fill="FFFFFF"/>
        <w:spacing w:before="120" w:after="120" w:line="360" w:lineRule="auto"/>
        <w:ind w:firstLine="1134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Căn cứ công văn khẩn số </w:t>
      </w:r>
      <w:r w:rsidR="00A304F9">
        <w:rPr>
          <w:sz w:val="28"/>
          <w:szCs w:val="28"/>
        </w:rPr>
        <w:t>324</w:t>
      </w:r>
      <w:r>
        <w:rPr>
          <w:sz w:val="28"/>
          <w:szCs w:val="28"/>
        </w:rPr>
        <w:t xml:space="preserve">/UBND-VX ngày </w:t>
      </w:r>
      <w:r w:rsidR="00A304F9">
        <w:rPr>
          <w:sz w:val="28"/>
          <w:szCs w:val="28"/>
        </w:rPr>
        <w:t>01</w:t>
      </w:r>
      <w:r>
        <w:rPr>
          <w:sz w:val="28"/>
          <w:szCs w:val="28"/>
        </w:rPr>
        <w:t xml:space="preserve"> tháng </w:t>
      </w:r>
      <w:r w:rsidR="00A304F9">
        <w:rPr>
          <w:sz w:val="28"/>
          <w:szCs w:val="28"/>
        </w:rPr>
        <w:t>02</w:t>
      </w:r>
      <w:r>
        <w:rPr>
          <w:sz w:val="28"/>
          <w:szCs w:val="28"/>
        </w:rPr>
        <w:t xml:space="preserve"> năm 202</w:t>
      </w:r>
      <w:r w:rsidR="00A304F9">
        <w:rPr>
          <w:sz w:val="28"/>
          <w:szCs w:val="28"/>
        </w:rPr>
        <w:t>1</w:t>
      </w:r>
      <w:r>
        <w:rPr>
          <w:sz w:val="28"/>
          <w:szCs w:val="28"/>
        </w:rPr>
        <w:t xml:space="preserve"> của Ủy ban nhân dân </w:t>
      </w:r>
      <w:r w:rsidR="00A304F9">
        <w:rPr>
          <w:sz w:val="28"/>
          <w:szCs w:val="28"/>
        </w:rPr>
        <w:t>Thành phố Hồ Chí Minh</w:t>
      </w:r>
      <w:r>
        <w:rPr>
          <w:sz w:val="28"/>
          <w:szCs w:val="28"/>
        </w:rPr>
        <w:t xml:space="preserve"> về vi</w:t>
      </w:r>
      <w:r w:rsidR="00A304F9">
        <w:rPr>
          <w:sz w:val="28"/>
          <w:szCs w:val="28"/>
        </w:rPr>
        <w:t>ệc cho học sinh ngừng đến trường nhằm đảm bảo phòng chống dịch Covid-19</w:t>
      </w:r>
      <w:r w:rsidR="00CB0565">
        <w:rPr>
          <w:sz w:val="28"/>
          <w:szCs w:val="28"/>
          <w:lang w:val="vi-VN"/>
        </w:rPr>
        <w:t>.</w:t>
      </w:r>
    </w:p>
    <w:p w14:paraId="08DDD83B" w14:textId="631B5813" w:rsidR="00763412" w:rsidRPr="00763412" w:rsidRDefault="00763412" w:rsidP="002C462C">
      <w:pPr>
        <w:shd w:val="clear" w:color="auto" w:fill="FFFFFF"/>
        <w:spacing w:before="120" w:after="120" w:line="360" w:lineRule="auto"/>
        <w:ind w:firstLine="113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Căn cứ công văn số 309/SGDĐT- </w:t>
      </w:r>
      <w:r w:rsidR="00CB0565">
        <w:rPr>
          <w:sz w:val="28"/>
          <w:szCs w:val="28"/>
          <w:lang w:val="vi-VN"/>
        </w:rPr>
        <w:t>CTTT về việc cho học sinh, sinh viên dừng đến trường nhằm đảm bảo phòng, chống dịch Covid-19 ngày 01 tháng 02 năm 2021 của Sở Giáo dục và Đào tạo.</w:t>
      </w:r>
    </w:p>
    <w:p w14:paraId="5C5947FA" w14:textId="02C349D1" w:rsidR="00812259" w:rsidRDefault="00A304F9" w:rsidP="002C462C">
      <w:pPr>
        <w:shd w:val="clear" w:color="auto" w:fill="FFFFFF"/>
        <w:spacing w:before="120" w:after="120" w:line="360" w:lineRule="auto"/>
        <w:ind w:firstLine="1134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Trường </w:t>
      </w:r>
      <w:r w:rsidR="00CB0565">
        <w:rPr>
          <w:sz w:val="28"/>
          <w:szCs w:val="28"/>
          <w:lang w:val="vi-VN"/>
        </w:rPr>
        <w:t xml:space="preserve">Mầm non Măng non II </w:t>
      </w:r>
      <w:r>
        <w:rPr>
          <w:sz w:val="28"/>
          <w:szCs w:val="28"/>
        </w:rPr>
        <w:t>thông báo đến cha mẹ học sinh về việc cho học sinh ngừng đến trường bắt đầu từ ngày 02/02/2021 cho đến khi có thông báo tiếp theo sẽ thông tin đến quí cha mẹ học sinh.</w:t>
      </w:r>
    </w:p>
    <w:p w14:paraId="79E7B682" w14:textId="4B41742E" w:rsidR="00CB0565" w:rsidRDefault="00CB0565" w:rsidP="002C462C">
      <w:pPr>
        <w:shd w:val="clear" w:color="auto" w:fill="FFFFFF"/>
        <w:spacing w:before="120" w:after="120" w:line="360" w:lineRule="auto"/>
        <w:ind w:firstLine="113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Cán bộ, giáo viên, nhân viên vẫn đến trường tiếp tục thực hiện nhiệm vụ theo Kế hoạch năm học của Sở GD&amp;ĐT Tp.HCM và đảm bảo lịch trực Tết Nguyên đán Tân Sửu năm 2021.</w:t>
      </w:r>
    </w:p>
    <w:p w14:paraId="4EE971CE" w14:textId="46F5C93A" w:rsidR="00A304F9" w:rsidRDefault="0051507E" w:rsidP="0051507E">
      <w:pPr>
        <w:shd w:val="clear" w:color="auto" w:fill="FFFFFF"/>
        <w:spacing w:before="120" w:after="120" w:line="360" w:lineRule="auto"/>
        <w:ind w:firstLine="1134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Việc dạy và học sau Tết Nguyên đán Tân Sửu năm 2021 vẫn thực hiện theo Kế hoạch thời gian năm học 2020-2021./.</w:t>
      </w:r>
    </w:p>
    <w:p w14:paraId="4B236C82" w14:textId="77777777" w:rsidR="00CB0565" w:rsidRPr="00CB0565" w:rsidRDefault="00CB0565" w:rsidP="00E44AEB">
      <w:pPr>
        <w:shd w:val="clear" w:color="auto" w:fill="FFFFFF"/>
        <w:spacing w:before="120" w:after="120" w:line="276" w:lineRule="auto"/>
        <w:ind w:firstLine="1134"/>
        <w:jc w:val="both"/>
        <w:rPr>
          <w:sz w:val="28"/>
          <w:szCs w:val="28"/>
          <w:lang w:val="vi-VN"/>
        </w:rPr>
      </w:pPr>
    </w:p>
    <w:p w14:paraId="4C39C6B6" w14:textId="77777777" w:rsidR="006F1BBF" w:rsidRPr="006F1BBF" w:rsidRDefault="006F1BBF" w:rsidP="006F1BBF">
      <w:pPr>
        <w:shd w:val="clear" w:color="auto" w:fill="FFFFFF"/>
        <w:tabs>
          <w:tab w:val="center" w:pos="7230"/>
        </w:tabs>
        <w:spacing w:before="120" w:after="120"/>
        <w:ind w:firstLine="1440"/>
        <w:jc w:val="both"/>
        <w:rPr>
          <w:b/>
          <w:sz w:val="28"/>
          <w:szCs w:val="28"/>
        </w:rPr>
      </w:pPr>
      <w:r w:rsidRPr="006F1BBF">
        <w:rPr>
          <w:b/>
          <w:sz w:val="28"/>
          <w:szCs w:val="28"/>
        </w:rPr>
        <w:tab/>
        <w:t>HIỆU TRƯỞNG</w:t>
      </w:r>
    </w:p>
    <w:p w14:paraId="5F8905F0" w14:textId="77777777" w:rsidR="006F1BBF" w:rsidRDefault="006F1BBF" w:rsidP="006F1BBF">
      <w:pPr>
        <w:shd w:val="clear" w:color="auto" w:fill="FFFFFF"/>
        <w:tabs>
          <w:tab w:val="center" w:pos="7230"/>
        </w:tabs>
        <w:spacing w:before="120" w:after="120"/>
        <w:ind w:firstLine="1440"/>
        <w:jc w:val="both"/>
        <w:rPr>
          <w:b/>
          <w:sz w:val="28"/>
          <w:szCs w:val="28"/>
          <w:lang w:val="vi-VN"/>
        </w:rPr>
      </w:pPr>
    </w:p>
    <w:p w14:paraId="5E357ED3" w14:textId="77777777" w:rsidR="0051507E" w:rsidRPr="0051507E" w:rsidRDefault="0051507E" w:rsidP="006F1BBF">
      <w:pPr>
        <w:shd w:val="clear" w:color="auto" w:fill="FFFFFF"/>
        <w:tabs>
          <w:tab w:val="center" w:pos="7230"/>
        </w:tabs>
        <w:spacing w:before="120" w:after="120"/>
        <w:ind w:firstLine="1440"/>
        <w:jc w:val="both"/>
        <w:rPr>
          <w:b/>
          <w:sz w:val="28"/>
          <w:szCs w:val="28"/>
          <w:lang w:val="vi-VN"/>
        </w:rPr>
      </w:pPr>
      <w:bookmarkStart w:id="0" w:name="_GoBack"/>
      <w:bookmarkEnd w:id="0"/>
    </w:p>
    <w:p w14:paraId="26B5AF84" w14:textId="77777777" w:rsidR="006F1BBF" w:rsidRPr="006F1BBF" w:rsidRDefault="006F1BBF" w:rsidP="006F1BBF">
      <w:pPr>
        <w:shd w:val="clear" w:color="auto" w:fill="FFFFFF"/>
        <w:tabs>
          <w:tab w:val="center" w:pos="7230"/>
        </w:tabs>
        <w:spacing w:before="120" w:after="120"/>
        <w:ind w:firstLine="1440"/>
        <w:jc w:val="both"/>
        <w:rPr>
          <w:b/>
          <w:sz w:val="28"/>
          <w:szCs w:val="28"/>
        </w:rPr>
      </w:pPr>
    </w:p>
    <w:p w14:paraId="231B20F0" w14:textId="6C830871" w:rsidR="006F1BBF" w:rsidRPr="00CB0565" w:rsidRDefault="00CB0565" w:rsidP="006F1BBF">
      <w:pPr>
        <w:shd w:val="clear" w:color="auto" w:fill="FFFFFF"/>
        <w:tabs>
          <w:tab w:val="center" w:pos="7230"/>
        </w:tabs>
        <w:spacing w:before="120" w:after="120"/>
        <w:ind w:firstLine="144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>Nguyễn Thị Thu Lan</w:t>
      </w:r>
    </w:p>
    <w:p w14:paraId="62CB63B0" w14:textId="77777777" w:rsidR="006F1BBF" w:rsidRDefault="006F1BBF"/>
    <w:sectPr w:rsidR="006F1BBF" w:rsidSect="0034490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37C"/>
    <w:multiLevelType w:val="hybridMultilevel"/>
    <w:tmpl w:val="2F3676D0"/>
    <w:lvl w:ilvl="0" w:tplc="9B06B9A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CF69E3"/>
    <w:multiLevelType w:val="multilevel"/>
    <w:tmpl w:val="49189A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BF"/>
    <w:rsid w:val="002429AA"/>
    <w:rsid w:val="002525C1"/>
    <w:rsid w:val="002C462C"/>
    <w:rsid w:val="003173EF"/>
    <w:rsid w:val="00344905"/>
    <w:rsid w:val="003F0792"/>
    <w:rsid w:val="0051507E"/>
    <w:rsid w:val="0066495E"/>
    <w:rsid w:val="006E279E"/>
    <w:rsid w:val="006F1BBF"/>
    <w:rsid w:val="00763412"/>
    <w:rsid w:val="00812259"/>
    <w:rsid w:val="00A304F9"/>
    <w:rsid w:val="00A641AA"/>
    <w:rsid w:val="00CB0565"/>
    <w:rsid w:val="00E44AEB"/>
    <w:rsid w:val="00E813A5"/>
    <w:rsid w:val="00E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2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BF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BF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LAN</cp:lastModifiedBy>
  <cp:revision>4</cp:revision>
  <cp:lastPrinted>2021-02-01T07:37:00Z</cp:lastPrinted>
  <dcterms:created xsi:type="dcterms:W3CDTF">2021-02-01T07:19:00Z</dcterms:created>
  <dcterms:modified xsi:type="dcterms:W3CDTF">2021-02-01T09:12:00Z</dcterms:modified>
</cp:coreProperties>
</file>