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8" w:type="dxa"/>
        <w:tblInd w:w="-790" w:type="dxa"/>
        <w:tblLook w:val="01E0"/>
      </w:tblPr>
      <w:tblGrid>
        <w:gridCol w:w="5038"/>
        <w:gridCol w:w="5940"/>
      </w:tblGrid>
      <w:tr w:rsidR="001174DA" w:rsidRPr="00D17BE3" w:rsidTr="001C62BC">
        <w:trPr>
          <w:trHeight w:val="1276"/>
        </w:trPr>
        <w:tc>
          <w:tcPr>
            <w:tcW w:w="5038" w:type="dxa"/>
            <w:shd w:val="clear" w:color="auto" w:fill="auto"/>
          </w:tcPr>
          <w:p w:rsidR="001174DA" w:rsidRPr="00B80991" w:rsidRDefault="001174DA" w:rsidP="001C62BC">
            <w:pPr>
              <w:jc w:val="center"/>
              <w:rPr>
                <w:rFonts w:ascii="Times New Roman" w:hAnsi="Times New Roman"/>
                <w:sz w:val="26"/>
                <w:szCs w:val="26"/>
              </w:rPr>
            </w:pPr>
          </w:p>
          <w:p w:rsidR="001174DA" w:rsidRPr="00B80991" w:rsidRDefault="001174DA" w:rsidP="001C62BC">
            <w:pPr>
              <w:spacing w:after="0"/>
              <w:jc w:val="center"/>
              <w:rPr>
                <w:rFonts w:ascii="Times New Roman" w:hAnsi="Times New Roman"/>
                <w:sz w:val="26"/>
                <w:szCs w:val="26"/>
                <w:lang w:val="es-ES"/>
              </w:rPr>
            </w:pPr>
            <w:r w:rsidRPr="00B80991">
              <w:rPr>
                <w:rFonts w:ascii="Times New Roman" w:hAnsi="Times New Roman"/>
                <w:sz w:val="26"/>
                <w:szCs w:val="26"/>
                <w:lang w:val="es-ES"/>
              </w:rPr>
              <w:t>ỦY BAN NHÂN DÂN QUẬN 10</w:t>
            </w:r>
          </w:p>
          <w:p w:rsidR="001174DA" w:rsidRPr="00B80991" w:rsidRDefault="00FA19EC" w:rsidP="001C62BC">
            <w:pPr>
              <w:spacing w:after="0"/>
              <w:jc w:val="center"/>
              <w:rPr>
                <w:rFonts w:ascii="Times New Roman" w:hAnsi="Times New Roman"/>
                <w:b/>
                <w:sz w:val="26"/>
                <w:szCs w:val="26"/>
                <w:lang w:val="it-IT"/>
              </w:rPr>
            </w:pPr>
            <w:r>
              <w:rPr>
                <w:rFonts w:ascii="Times New Roman" w:hAnsi="Times New Roman"/>
                <w:b/>
                <w:noProof/>
                <w:sz w:val="26"/>
                <w:szCs w:val="26"/>
              </w:rPr>
              <w:pict>
                <v:line id="_x0000_s1030" style="position:absolute;left:0;text-align:left;z-index:251656704" from="75.6pt,17.05pt" to="178.2pt,17.05pt"/>
              </w:pict>
            </w:r>
            <w:r w:rsidR="001174DA" w:rsidRPr="00B80991">
              <w:rPr>
                <w:rFonts w:ascii="Times New Roman" w:hAnsi="Times New Roman"/>
                <w:b/>
                <w:sz w:val="26"/>
                <w:szCs w:val="26"/>
                <w:lang w:val="it-IT"/>
              </w:rPr>
              <w:t>TRƯỜNG MẦM NON MĂNG NON III</w:t>
            </w:r>
          </w:p>
        </w:tc>
        <w:tc>
          <w:tcPr>
            <w:tcW w:w="5940" w:type="dxa"/>
            <w:shd w:val="clear" w:color="auto" w:fill="auto"/>
          </w:tcPr>
          <w:p w:rsidR="001174DA" w:rsidRPr="00B80991" w:rsidRDefault="001174DA" w:rsidP="001C62BC">
            <w:pPr>
              <w:jc w:val="center"/>
              <w:rPr>
                <w:rFonts w:ascii="Times New Roman" w:hAnsi="Times New Roman"/>
                <w:b/>
                <w:sz w:val="26"/>
                <w:szCs w:val="26"/>
                <w:lang w:val="it-IT"/>
              </w:rPr>
            </w:pPr>
          </w:p>
          <w:p w:rsidR="001174DA" w:rsidRPr="00B80991" w:rsidRDefault="001174DA" w:rsidP="001C62BC">
            <w:pPr>
              <w:spacing w:after="0"/>
              <w:jc w:val="center"/>
              <w:rPr>
                <w:rFonts w:ascii="Times New Roman" w:hAnsi="Times New Roman"/>
                <w:b/>
                <w:sz w:val="26"/>
                <w:szCs w:val="26"/>
                <w:lang w:val="it-IT"/>
              </w:rPr>
            </w:pPr>
            <w:r w:rsidRPr="00B80991">
              <w:rPr>
                <w:rFonts w:ascii="Times New Roman" w:hAnsi="Times New Roman"/>
                <w:b/>
                <w:sz w:val="26"/>
                <w:szCs w:val="26"/>
                <w:lang w:val="it-IT"/>
              </w:rPr>
              <w:t>CỘNG HÒA XÃ HỘI CHỦ NGHĨA VIỆT NAM</w:t>
            </w:r>
          </w:p>
          <w:p w:rsidR="001174DA" w:rsidRPr="00B80991" w:rsidRDefault="00FA19EC" w:rsidP="001C62BC">
            <w:pPr>
              <w:spacing w:after="0"/>
              <w:jc w:val="center"/>
              <w:rPr>
                <w:rFonts w:ascii="Times New Roman" w:hAnsi="Times New Roman"/>
                <w:sz w:val="26"/>
                <w:szCs w:val="26"/>
                <w:lang w:val="it-IT"/>
              </w:rPr>
            </w:pPr>
            <w:r w:rsidRPr="00FA19EC">
              <w:rPr>
                <w:rFonts w:ascii="Times New Roman" w:hAnsi="Times New Roman"/>
                <w:b/>
                <w:noProof/>
                <w:sz w:val="26"/>
                <w:szCs w:val="26"/>
              </w:rPr>
              <w:pict>
                <v:line id="_x0000_s1029" style="position:absolute;left:0;text-align:left;z-index:251657728" from="63pt,17.05pt" to="3in,17.05pt"/>
              </w:pict>
            </w:r>
            <w:r w:rsidR="001174DA" w:rsidRPr="00B80991">
              <w:rPr>
                <w:rFonts w:ascii="Times New Roman" w:hAnsi="Times New Roman"/>
                <w:b/>
                <w:sz w:val="26"/>
                <w:szCs w:val="26"/>
                <w:lang w:val="it-IT"/>
              </w:rPr>
              <w:t>Độc lập – Tự do – Hạnh Phúc</w:t>
            </w:r>
          </w:p>
        </w:tc>
      </w:tr>
      <w:tr w:rsidR="001174DA" w:rsidRPr="007C3FC9" w:rsidTr="001C62BC">
        <w:trPr>
          <w:trHeight w:val="1132"/>
        </w:trPr>
        <w:tc>
          <w:tcPr>
            <w:tcW w:w="5038" w:type="dxa"/>
            <w:shd w:val="clear" w:color="auto" w:fill="auto"/>
          </w:tcPr>
          <w:p w:rsidR="001174DA" w:rsidRDefault="001174DA" w:rsidP="001C62BC">
            <w:pPr>
              <w:rPr>
                <w:rFonts w:ascii="Times New Roman" w:hAnsi="Times New Roman"/>
                <w:lang w:val="it-IT"/>
              </w:rPr>
            </w:pPr>
          </w:p>
          <w:p w:rsidR="001174DA" w:rsidRPr="001E603C" w:rsidRDefault="001174DA" w:rsidP="001C62BC">
            <w:pPr>
              <w:jc w:val="center"/>
              <w:rPr>
                <w:rFonts w:ascii="Times New Roman" w:hAnsi="Times New Roman"/>
                <w:sz w:val="26"/>
              </w:rPr>
            </w:pPr>
            <w:r w:rsidRPr="007C3FC9">
              <w:rPr>
                <w:rFonts w:ascii="Times New Roman" w:hAnsi="Times New Roman"/>
                <w:sz w:val="26"/>
              </w:rPr>
              <w:t xml:space="preserve">Số :      </w:t>
            </w:r>
            <w:r w:rsidR="006924DB">
              <w:rPr>
                <w:rFonts w:ascii="Times New Roman" w:hAnsi="Times New Roman"/>
                <w:sz w:val="26"/>
              </w:rPr>
              <w:t>122a</w:t>
            </w:r>
            <w:r w:rsidRPr="007C3FC9">
              <w:rPr>
                <w:rFonts w:ascii="Times New Roman" w:hAnsi="Times New Roman"/>
                <w:sz w:val="26"/>
              </w:rPr>
              <w:t xml:space="preserve">  /KH-MNIII</w:t>
            </w:r>
          </w:p>
        </w:tc>
        <w:tc>
          <w:tcPr>
            <w:tcW w:w="5940" w:type="dxa"/>
            <w:shd w:val="clear" w:color="auto" w:fill="auto"/>
          </w:tcPr>
          <w:p w:rsidR="001174DA" w:rsidRPr="007C3FC9" w:rsidRDefault="001174DA" w:rsidP="001C62BC">
            <w:pPr>
              <w:jc w:val="right"/>
              <w:rPr>
                <w:rFonts w:ascii="Times New Roman" w:hAnsi="Times New Roman"/>
                <w:i/>
              </w:rPr>
            </w:pPr>
          </w:p>
          <w:p w:rsidR="001174DA" w:rsidRPr="007C3FC9" w:rsidRDefault="001174DA" w:rsidP="000051CC">
            <w:pPr>
              <w:jc w:val="center"/>
              <w:rPr>
                <w:rFonts w:ascii="Times New Roman" w:hAnsi="Times New Roman"/>
                <w:i/>
                <w:sz w:val="26"/>
                <w:szCs w:val="26"/>
              </w:rPr>
            </w:pPr>
            <w:r w:rsidRPr="007C3FC9">
              <w:rPr>
                <w:rFonts w:ascii="Times New Roman" w:hAnsi="Times New Roman"/>
                <w:i/>
                <w:sz w:val="26"/>
                <w:szCs w:val="26"/>
              </w:rPr>
              <w:t>Quậ</w:t>
            </w:r>
            <w:r>
              <w:rPr>
                <w:rFonts w:ascii="Times New Roman" w:hAnsi="Times New Roman"/>
                <w:i/>
                <w:sz w:val="26"/>
                <w:szCs w:val="26"/>
              </w:rPr>
              <w:t xml:space="preserve">n 10, ngày 25 </w:t>
            </w:r>
            <w:r w:rsidRPr="007C3FC9">
              <w:rPr>
                <w:rFonts w:ascii="Times New Roman" w:hAnsi="Times New Roman"/>
                <w:i/>
                <w:sz w:val="26"/>
                <w:szCs w:val="26"/>
              </w:rPr>
              <w:t xml:space="preserve"> </w:t>
            </w:r>
            <w:r>
              <w:rPr>
                <w:rFonts w:ascii="Times New Roman" w:hAnsi="Times New Roman"/>
                <w:i/>
                <w:sz w:val="26"/>
                <w:szCs w:val="26"/>
              </w:rPr>
              <w:t xml:space="preserve">tháng </w:t>
            </w:r>
            <w:r w:rsidR="000051CC">
              <w:rPr>
                <w:rFonts w:ascii="Times New Roman" w:hAnsi="Times New Roman"/>
                <w:i/>
                <w:sz w:val="26"/>
                <w:szCs w:val="26"/>
              </w:rPr>
              <w:t xml:space="preserve">9 </w:t>
            </w:r>
            <w:r w:rsidRPr="007C3FC9">
              <w:rPr>
                <w:rFonts w:ascii="Times New Roman" w:hAnsi="Times New Roman"/>
                <w:i/>
                <w:sz w:val="26"/>
                <w:szCs w:val="26"/>
              </w:rPr>
              <w:t xml:space="preserve"> năm 2</w:t>
            </w:r>
            <w:r>
              <w:rPr>
                <w:rFonts w:ascii="Times New Roman" w:hAnsi="Times New Roman"/>
                <w:i/>
                <w:sz w:val="26"/>
                <w:szCs w:val="26"/>
              </w:rPr>
              <w:t>022</w:t>
            </w:r>
          </w:p>
        </w:tc>
      </w:tr>
    </w:tbl>
    <w:p w:rsidR="001174DA" w:rsidRDefault="001174DA" w:rsidP="001174DA">
      <w:pPr>
        <w:spacing w:after="0" w:line="360" w:lineRule="auto"/>
        <w:jc w:val="center"/>
        <w:rPr>
          <w:rFonts w:ascii="Times New Roman" w:hAnsi="Times New Roman" w:cs="Times New Roman"/>
          <w:b/>
          <w:sz w:val="28"/>
          <w:szCs w:val="28"/>
        </w:rPr>
      </w:pPr>
      <w:r w:rsidRPr="00721A00">
        <w:rPr>
          <w:rFonts w:ascii="Times New Roman" w:hAnsi="Times New Roman" w:cs="Times New Roman"/>
          <w:b/>
          <w:sz w:val="28"/>
          <w:szCs w:val="28"/>
        </w:rPr>
        <w:t>KẾ HOẠCH</w:t>
      </w:r>
      <w:r w:rsidRPr="00721A00">
        <w:rPr>
          <w:rFonts w:ascii="Times New Roman" w:hAnsi="Times New Roman" w:cs="Times New Roman"/>
          <w:b/>
          <w:sz w:val="28"/>
          <w:szCs w:val="28"/>
        </w:rPr>
        <w:br/>
        <w:t>CHƯƠNG TRÌNH XÂY DỰNG “T</w:t>
      </w:r>
      <w:r w:rsidRPr="00721A00">
        <w:rPr>
          <w:rFonts w:ascii="Times New Roman" w:hAnsi="Times New Roman" w:cs="Times New Roman"/>
          <w:b/>
          <w:sz w:val="28"/>
          <w:szCs w:val="28"/>
          <w:lang w:val="id-ID"/>
        </w:rPr>
        <w:t>RƯỜNG HỌC XANH”</w:t>
      </w:r>
    </w:p>
    <w:p w:rsidR="001174DA" w:rsidRDefault="00FA19EC" w:rsidP="001174DA">
      <w:pPr>
        <w:spacing w:after="0" w:line="360" w:lineRule="auto"/>
        <w:ind w:firstLine="360"/>
        <w:jc w:val="center"/>
        <w:rPr>
          <w:rFonts w:ascii="Times New Roman" w:hAnsi="Times New Roman" w:cs="Times New Roman"/>
          <w:b/>
          <w:sz w:val="28"/>
          <w:szCs w:val="28"/>
        </w:rPr>
      </w:pPr>
      <w:r>
        <w:rPr>
          <w:rFonts w:ascii="Times New Roman" w:hAnsi="Times New Roman" w:cs="Times New Roman"/>
          <w:b/>
          <w:noProof/>
          <w:sz w:val="28"/>
          <w:szCs w:val="28"/>
        </w:rPr>
        <w:pict>
          <v:line id="_x0000_s1031" style="position:absolute;left:0;text-align:left;z-index:251658752" from="197.5pt,19.55pt" to="300.1pt,19.55pt"/>
        </w:pict>
      </w:r>
      <w:r w:rsidR="001174DA" w:rsidRPr="00721A00">
        <w:rPr>
          <w:rFonts w:ascii="Times New Roman" w:hAnsi="Times New Roman" w:cs="Times New Roman"/>
          <w:b/>
          <w:sz w:val="28"/>
          <w:szCs w:val="28"/>
          <w:lang w:val="id-ID"/>
        </w:rPr>
        <w:t xml:space="preserve">NĂM </w:t>
      </w:r>
      <w:r w:rsidR="001174DA">
        <w:rPr>
          <w:rFonts w:ascii="Times New Roman" w:hAnsi="Times New Roman" w:cs="Times New Roman"/>
          <w:b/>
          <w:sz w:val="28"/>
          <w:szCs w:val="28"/>
        </w:rPr>
        <w:t xml:space="preserve">HỌC </w:t>
      </w:r>
      <w:r w:rsidR="001174DA" w:rsidRPr="00721A00">
        <w:rPr>
          <w:rFonts w:ascii="Times New Roman" w:hAnsi="Times New Roman" w:cs="Times New Roman"/>
          <w:b/>
          <w:sz w:val="28"/>
          <w:szCs w:val="28"/>
          <w:lang w:val="id-ID"/>
        </w:rPr>
        <w:t>2021</w:t>
      </w:r>
      <w:r w:rsidR="001174DA">
        <w:rPr>
          <w:rFonts w:ascii="Times New Roman" w:hAnsi="Times New Roman" w:cs="Times New Roman"/>
          <w:b/>
          <w:sz w:val="28"/>
          <w:szCs w:val="28"/>
        </w:rPr>
        <w:t>- 2022</w:t>
      </w:r>
    </w:p>
    <w:p w:rsidR="001174DA" w:rsidRPr="00721A00" w:rsidRDefault="001174DA" w:rsidP="001174DA">
      <w:pPr>
        <w:spacing w:after="0" w:line="360" w:lineRule="auto"/>
        <w:ind w:firstLine="360"/>
        <w:jc w:val="center"/>
        <w:rPr>
          <w:rFonts w:ascii="Times New Roman" w:hAnsi="Times New Roman" w:cs="Times New Roman"/>
          <w:b/>
          <w:sz w:val="28"/>
          <w:szCs w:val="28"/>
        </w:rPr>
      </w:pPr>
    </w:p>
    <w:p w:rsidR="001174DA" w:rsidRDefault="001174DA" w:rsidP="001174DA">
      <w:pPr>
        <w:pStyle w:val="ListParagraph"/>
        <w:numPr>
          <w:ilvl w:val="0"/>
          <w:numId w:val="2"/>
        </w:numPr>
        <w:overflowPunct w:val="0"/>
        <w:autoSpaceDE w:val="0"/>
        <w:autoSpaceDN w:val="0"/>
        <w:adjustRightInd w:val="0"/>
        <w:spacing w:after="0" w:line="360" w:lineRule="auto"/>
        <w:ind w:left="900" w:hanging="540"/>
        <w:textAlignment w:val="baseline"/>
        <w:rPr>
          <w:rFonts w:ascii="Times New Roman" w:hAnsi="Times New Roman"/>
          <w:b/>
          <w:sz w:val="28"/>
          <w:szCs w:val="28"/>
        </w:rPr>
      </w:pPr>
      <w:r w:rsidRPr="00721A00">
        <w:rPr>
          <w:rFonts w:ascii="Times New Roman" w:hAnsi="Times New Roman"/>
          <w:b/>
          <w:sz w:val="28"/>
          <w:szCs w:val="28"/>
        </w:rPr>
        <w:t>GIỚI THIỆU CHUNG:</w:t>
      </w:r>
    </w:p>
    <w:p w:rsidR="001174DA" w:rsidRPr="00B918BD"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w:t>
      </w:r>
      <w:r w:rsidRPr="00B918BD">
        <w:rPr>
          <w:rFonts w:ascii="Times New Roman" w:hAnsi="Times New Roman"/>
          <w:b/>
          <w:noProof/>
          <w:color w:val="000000" w:themeColor="text1"/>
          <w:sz w:val="28"/>
          <w:szCs w:val="28"/>
        </w:rPr>
        <w:t xml:space="preserve"> </w:t>
      </w:r>
      <w:r w:rsidRPr="00B918BD">
        <w:rPr>
          <w:rFonts w:ascii="Times New Roman" w:hAnsi="Times New Roman"/>
          <w:noProof/>
          <w:color w:val="000000" w:themeColor="text1"/>
          <w:sz w:val="28"/>
          <w:szCs w:val="28"/>
        </w:rPr>
        <w:t>Nhà trường đã định hướng đúng đắn, tập hợp đội ngũ đoàn kết gắn bó để hoàn thành tốt nhiệm vụ.</w:t>
      </w:r>
    </w:p>
    <w:p w:rsidR="001174DA" w:rsidRPr="00B918BD"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Đầu tư tốt cho cơ sở vật chất trang thiết bị, đáp ứng yêu cầu chăm sóc và giáo dục các cháu.</w:t>
      </w:r>
    </w:p>
    <w:p w:rsidR="001174DA" w:rsidRPr="00B918BD"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Cán bộ - Giáo viên – Nhân viên đạt chuẩn 100%, thường xuyên được bồi dưỡng nâng cao tay nghề hằng năm.</w:t>
      </w:r>
    </w:p>
    <w:p w:rsidR="001174DA" w:rsidRPr="00B918BD"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Tăng cường ứng dụng công nghệ thông tin vào công tác quản lý và giảng dạy chương trình Giáo dục Mầm non.</w:t>
      </w:r>
    </w:p>
    <w:p w:rsidR="001174DA" w:rsidRPr="00B918BD"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Sân trường sạch đẹp, an toàn, có nhiều cây xanh, các loại hoa, cây ăn quả giúp cho trẻ trãi nghiệm tốt về thiên nhiên.</w:t>
      </w:r>
    </w:p>
    <w:p w:rsidR="001174DA" w:rsidRPr="00B918BD"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Sân chơi có các đồ chơi phong phú, đa dạng: trò chơi liên hoàn, leo núi, các loại xe... Tạo điều kiện cho trẻ vui chơi, vận động thỏa thích.</w:t>
      </w:r>
    </w:p>
    <w:p w:rsidR="001174DA"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Phòng học được trang bị đồ dùng, trang thiết bị, học phẩm, học cụ đầy đủ phục vụ cho trẻ.</w:t>
      </w:r>
    </w:p>
    <w:p w:rsidR="001174DA" w:rsidRPr="00B918BD"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Phòng hoạt động cá nhân được thiết kế đầy đủ đồ dùng học tập, đồ chơi cho trẻ học hòa nhập.</w:t>
      </w:r>
    </w:p>
    <w:p w:rsidR="001174DA" w:rsidRDefault="001174DA" w:rsidP="001174DA">
      <w:pPr>
        <w:spacing w:after="0" w:line="360" w:lineRule="auto"/>
        <w:ind w:firstLine="567"/>
        <w:jc w:val="both"/>
        <w:rPr>
          <w:rFonts w:ascii="Times New Roman" w:hAnsi="Times New Roman"/>
          <w:noProof/>
          <w:color w:val="000000" w:themeColor="text1"/>
          <w:sz w:val="28"/>
          <w:szCs w:val="28"/>
        </w:rPr>
      </w:pPr>
      <w:r w:rsidRPr="00A971F6">
        <w:rPr>
          <w:rFonts w:ascii="Times New Roman" w:hAnsi="Times New Roman"/>
          <w:noProof/>
          <w:color w:val="000000" w:themeColor="text1"/>
          <w:sz w:val="28"/>
          <w:szCs w:val="28"/>
        </w:rPr>
        <w:t>- Nhà bếp thực hiện quy trình bếp một chiều, đồ dùng 100% inox, được cấp giấy chứng nhận bếp đạt chuẩn an toàn – vệ sinh.</w:t>
      </w:r>
    </w:p>
    <w:p w:rsidR="001174DA" w:rsidRDefault="001174DA" w:rsidP="001174DA">
      <w:pPr>
        <w:spacing w:after="0" w:line="360" w:lineRule="auto"/>
        <w:ind w:firstLine="567"/>
        <w:jc w:val="both"/>
        <w:rPr>
          <w:rFonts w:ascii="Times New Roman" w:hAnsi="Times New Roman"/>
          <w:noProof/>
          <w:color w:val="000000" w:themeColor="text1"/>
          <w:sz w:val="28"/>
          <w:szCs w:val="28"/>
        </w:rPr>
      </w:pPr>
      <w:r w:rsidRPr="00A971F6">
        <w:rPr>
          <w:rFonts w:ascii="Times New Roman" w:hAnsi="Times New Roman"/>
          <w:noProof/>
          <w:color w:val="000000" w:themeColor="text1"/>
          <w:sz w:val="28"/>
          <w:szCs w:val="28"/>
        </w:rPr>
        <w:lastRenderedPageBreak/>
        <w:t>- Trường trang bị máy hấp khăn tiệt trùng, máy sấy khô.</w:t>
      </w:r>
    </w:p>
    <w:p w:rsidR="001174DA" w:rsidRPr="00A971F6" w:rsidRDefault="001174DA" w:rsidP="001174DA">
      <w:pPr>
        <w:spacing w:after="0" w:line="360" w:lineRule="auto"/>
        <w:ind w:firstLine="567"/>
        <w:jc w:val="both"/>
        <w:rPr>
          <w:rFonts w:ascii="Times New Roman" w:hAnsi="Times New Roman"/>
          <w:noProof/>
          <w:color w:val="000000" w:themeColor="text1"/>
          <w:sz w:val="28"/>
          <w:szCs w:val="28"/>
        </w:rPr>
      </w:pPr>
      <w:r w:rsidRPr="00B918BD">
        <w:rPr>
          <w:rFonts w:ascii="Times New Roman" w:hAnsi="Times New Roman"/>
          <w:noProof/>
          <w:color w:val="000000" w:themeColor="text1"/>
          <w:sz w:val="28"/>
          <w:szCs w:val="28"/>
        </w:rPr>
        <w:t>- Phòng y tế với đầy đủ dụng cụ sơ cấp cứu và được bố trí hợp lý.</w:t>
      </w:r>
    </w:p>
    <w:p w:rsidR="001174DA" w:rsidRPr="007C3FC9" w:rsidRDefault="001174DA" w:rsidP="001174DA">
      <w:pPr>
        <w:spacing w:after="0" w:line="360" w:lineRule="auto"/>
        <w:ind w:firstLine="567"/>
        <w:jc w:val="both"/>
        <w:rPr>
          <w:rFonts w:ascii="Times New Roman" w:hAnsi="Times New Roman"/>
          <w:noProof/>
          <w:color w:val="000000" w:themeColor="text1"/>
          <w:sz w:val="28"/>
          <w:szCs w:val="28"/>
        </w:rPr>
      </w:pPr>
      <w:r w:rsidRPr="00A971F6">
        <w:rPr>
          <w:rFonts w:ascii="Times New Roman" w:hAnsi="Times New Roman"/>
          <w:noProof/>
          <w:color w:val="000000" w:themeColor="text1"/>
          <w:sz w:val="28"/>
          <w:szCs w:val="28"/>
        </w:rPr>
        <w:t>- Việc chăm sóc sức khỏe ban đầu của các cháu được quan tâm đúng mức.</w:t>
      </w:r>
    </w:p>
    <w:p w:rsidR="001174DA" w:rsidRDefault="001174DA" w:rsidP="001174DA">
      <w:pPr>
        <w:pStyle w:val="ListParagraph"/>
        <w:numPr>
          <w:ilvl w:val="0"/>
          <w:numId w:val="2"/>
        </w:numPr>
        <w:overflowPunct w:val="0"/>
        <w:autoSpaceDE w:val="0"/>
        <w:autoSpaceDN w:val="0"/>
        <w:adjustRightInd w:val="0"/>
        <w:spacing w:after="0" w:line="360" w:lineRule="auto"/>
        <w:ind w:left="900" w:hanging="540"/>
        <w:jc w:val="both"/>
        <w:textAlignment w:val="baseline"/>
        <w:rPr>
          <w:rFonts w:ascii="Times New Roman" w:hAnsi="Times New Roman"/>
          <w:b/>
          <w:sz w:val="28"/>
          <w:szCs w:val="28"/>
        </w:rPr>
      </w:pPr>
      <w:r w:rsidRPr="00721A00">
        <w:rPr>
          <w:rFonts w:ascii="Times New Roman" w:hAnsi="Times New Roman"/>
          <w:b/>
          <w:sz w:val="28"/>
          <w:szCs w:val="28"/>
        </w:rPr>
        <w:t xml:space="preserve">CÔNG TÁC TỔ CHỨC THỰC HIỆN </w:t>
      </w:r>
    </w:p>
    <w:p w:rsidR="001174DA" w:rsidRDefault="001174DA" w:rsidP="001174DA">
      <w:pPr>
        <w:pStyle w:val="ListParagraph"/>
        <w:numPr>
          <w:ilvl w:val="0"/>
          <w:numId w:val="3"/>
        </w:numPr>
        <w:spacing w:after="0" w:line="360" w:lineRule="auto"/>
        <w:jc w:val="both"/>
        <w:rPr>
          <w:rFonts w:ascii="Times New Roman" w:hAnsi="Times New Roman"/>
          <w:b/>
          <w:sz w:val="28"/>
          <w:szCs w:val="28"/>
        </w:rPr>
      </w:pPr>
      <w:r>
        <w:rPr>
          <w:rFonts w:ascii="Times New Roman" w:hAnsi="Times New Roman"/>
          <w:b/>
          <w:sz w:val="28"/>
          <w:szCs w:val="28"/>
        </w:rPr>
        <w:t>Mục tiêu:</w:t>
      </w:r>
    </w:p>
    <w:p w:rsidR="001174DA" w:rsidRDefault="001174DA" w:rsidP="001174DA">
      <w:pPr>
        <w:spacing w:after="0" w:line="360" w:lineRule="auto"/>
        <w:ind w:firstLine="567"/>
        <w:jc w:val="both"/>
        <w:rPr>
          <w:rFonts w:ascii="Times New Roman" w:hAnsi="Times New Roman"/>
          <w:b/>
          <w:sz w:val="28"/>
          <w:szCs w:val="28"/>
        </w:rPr>
      </w:pPr>
      <w:r w:rsidRPr="00B80991">
        <w:rPr>
          <w:rFonts w:ascii="Times New Roman" w:hAnsi="Times New Roman"/>
          <w:color w:val="000000"/>
          <w:sz w:val="28"/>
          <w:szCs w:val="28"/>
        </w:rPr>
        <w:t>- Giáo dục trẻ tập thói quen sống khỏe mạnh, biết quan sát và cảm nhận về môi trường xung quanh. Từ đó có nhu cầu cải thiện môi trường xanh, sạch, đẹp và có ý</w:t>
      </w:r>
      <w:r w:rsidRPr="00F37ED0">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thức giữ gìn vệ sinh trường, lớp.</w:t>
      </w:r>
      <w:r w:rsidRPr="00F37ED0">
        <w:rPr>
          <w:rFonts w:ascii="Times New Roman" w:hAnsi="Times New Roman"/>
          <w:color w:val="000000"/>
          <w:sz w:val="28"/>
          <w:szCs w:val="28"/>
          <w:shd w:val="clear" w:color="auto" w:fill="F8F8F8"/>
        </w:rPr>
        <w:t xml:space="preserve"> </w:t>
      </w:r>
    </w:p>
    <w:p w:rsidR="001174DA" w:rsidRDefault="001174DA" w:rsidP="001174DA">
      <w:pPr>
        <w:spacing w:after="0" w:line="360" w:lineRule="auto"/>
        <w:ind w:firstLine="567"/>
        <w:jc w:val="both"/>
        <w:rPr>
          <w:rFonts w:ascii="Times New Roman" w:hAnsi="Times New Roman"/>
          <w:b/>
          <w:sz w:val="28"/>
          <w:szCs w:val="28"/>
        </w:rPr>
      </w:pPr>
      <w:r w:rsidRPr="00B80991">
        <w:rPr>
          <w:rFonts w:ascii="Times New Roman" w:hAnsi="Times New Roman"/>
          <w:color w:val="000000"/>
          <w:sz w:val="28"/>
          <w:szCs w:val="28"/>
        </w:rPr>
        <w:t>- Hưởng ứng phong trào xây</w:t>
      </w:r>
      <w:r w:rsidRPr="003548BE">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dựng “Trường học xanh”</w:t>
      </w:r>
      <w:r w:rsidRPr="003548BE">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tạo cho học sinh một môi trường học tập và sinh hoạt, vui chơi an toàn, thoáng mát.</w:t>
      </w:r>
    </w:p>
    <w:p w:rsidR="001174DA" w:rsidRPr="00153CA9" w:rsidRDefault="001174DA" w:rsidP="001174DA">
      <w:pPr>
        <w:spacing w:after="0" w:line="360" w:lineRule="auto"/>
        <w:ind w:firstLine="567"/>
        <w:jc w:val="both"/>
        <w:rPr>
          <w:rFonts w:ascii="Times New Roman" w:hAnsi="Times New Roman"/>
          <w:b/>
          <w:sz w:val="28"/>
          <w:szCs w:val="28"/>
        </w:rPr>
      </w:pPr>
      <w:r w:rsidRPr="00B80991">
        <w:rPr>
          <w:rFonts w:ascii="Times New Roman" w:hAnsi="Times New Roman"/>
          <w:color w:val="000000"/>
          <w:sz w:val="28"/>
          <w:szCs w:val="28"/>
        </w:rPr>
        <w:t>- Tuyên truyền, quán triệt cán bộ, giáo viên, nhân viên có ý thức giữ gìn và bảo</w:t>
      </w:r>
      <w:r w:rsidRPr="003548BE">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vệ môi trường trường, lớp.</w:t>
      </w:r>
      <w:r w:rsidRPr="003548BE">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 xml:space="preserve">Cố gắng phấn đấu đạt các tiêu chí Xây dựng “ Trường học xanh” một cách vững chắc. </w:t>
      </w:r>
    </w:p>
    <w:p w:rsidR="001174DA" w:rsidRPr="00F37ED0" w:rsidRDefault="001174DA" w:rsidP="001174DA">
      <w:pPr>
        <w:spacing w:after="0" w:line="360" w:lineRule="auto"/>
        <w:ind w:firstLine="567"/>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Tiếp tục củng cố cơ sở vật chất, tạo môi trường sư phạm, trong sạch, lành</w:t>
      </w:r>
      <w:r w:rsidRPr="003548BE">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mạnh đáp ứng được các yêu cầu thực hiện nhiệm vụ dạy và học, nhằm nâng cao chất</w:t>
      </w:r>
      <w:r w:rsidRPr="003548BE">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lượng, hiệu quả hoạt động chăm sóc giáo dục trong nhà trường.</w:t>
      </w:r>
    </w:p>
    <w:p w:rsidR="001174DA" w:rsidRDefault="001174DA" w:rsidP="001174DA">
      <w:pPr>
        <w:pStyle w:val="ListParagraph"/>
        <w:numPr>
          <w:ilvl w:val="0"/>
          <w:numId w:val="3"/>
        </w:numPr>
        <w:overflowPunct w:val="0"/>
        <w:autoSpaceDE w:val="0"/>
        <w:autoSpaceDN w:val="0"/>
        <w:adjustRightInd w:val="0"/>
        <w:spacing w:after="0" w:line="360" w:lineRule="auto"/>
        <w:jc w:val="both"/>
        <w:textAlignment w:val="baseline"/>
        <w:rPr>
          <w:rFonts w:ascii="Times New Roman" w:hAnsi="Times New Roman"/>
          <w:b/>
          <w:sz w:val="28"/>
          <w:szCs w:val="28"/>
        </w:rPr>
      </w:pPr>
      <w:r>
        <w:rPr>
          <w:rFonts w:ascii="Times New Roman" w:hAnsi="Times New Roman"/>
          <w:b/>
          <w:sz w:val="28"/>
          <w:szCs w:val="28"/>
        </w:rPr>
        <w:t>Nội dung thực hiện:</w:t>
      </w:r>
    </w:p>
    <w:p w:rsidR="001174DA" w:rsidRDefault="001174DA" w:rsidP="001174DA">
      <w:pPr>
        <w:spacing w:after="0" w:line="360" w:lineRule="auto"/>
        <w:ind w:firstLine="567"/>
        <w:jc w:val="both"/>
        <w:rPr>
          <w:rFonts w:ascii="Times New Roman" w:hAnsi="Times New Roman"/>
          <w:color w:val="000000"/>
          <w:sz w:val="28"/>
          <w:szCs w:val="28"/>
          <w:shd w:val="clear" w:color="auto" w:fill="F8F8F8"/>
        </w:rPr>
      </w:pPr>
      <w:r w:rsidRPr="0056303D">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Rà soát các hạng mục trong tiêu chí và thang điểm đánh giá kết quả thực hiện</w:t>
      </w:r>
      <w:r w:rsidRPr="0056303D">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Xây dựng “Trường học xanh”</w:t>
      </w:r>
      <w:r w:rsidRPr="0056303D">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để có kế hoạch đầu tư xây dựng.</w:t>
      </w:r>
    </w:p>
    <w:p w:rsidR="001174DA" w:rsidRDefault="001174DA" w:rsidP="001174DA">
      <w:pPr>
        <w:spacing w:after="0" w:line="360" w:lineRule="auto"/>
        <w:ind w:firstLine="567"/>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Triển khai thực hiện các tiêu chuẩn xây dựng “ Trường học xanh”.</w:t>
      </w:r>
    </w:p>
    <w:p w:rsidR="001174DA" w:rsidRDefault="001174DA" w:rsidP="001174DA">
      <w:pPr>
        <w:spacing w:after="0" w:line="360" w:lineRule="auto"/>
        <w:ind w:firstLine="567"/>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Lập kế hoạch phân công các thành viên cán bộ, giáo viên, nhân viên và trẻ tham gia chăm sóc công trình bồn hoa, cây xanh và giữ gìn cơ sở vật chất.</w:t>
      </w:r>
      <w:r w:rsidRPr="0056303D">
        <w:rPr>
          <w:rFonts w:ascii="Times New Roman" w:hAnsi="Times New Roman"/>
          <w:color w:val="000000"/>
          <w:sz w:val="28"/>
          <w:szCs w:val="28"/>
          <w:shd w:val="clear" w:color="auto" w:fill="F8F8F8"/>
        </w:rPr>
        <w:t xml:space="preserve"> </w:t>
      </w:r>
    </w:p>
    <w:p w:rsidR="001174DA" w:rsidRDefault="001174DA" w:rsidP="001174DA">
      <w:pPr>
        <w:spacing w:after="0" w:line="360" w:lineRule="auto"/>
        <w:ind w:firstLine="567"/>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Thực hiện nội dung lồng ghép giáo dục môi trường</w:t>
      </w:r>
      <w:r w:rsidRPr="0056303D">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trong các hoạt động chung, hoạt động vui chơi hoặc các hoạt động ngoài giờ ngoại khóa khi trẻ có cơ hội tham gia.</w:t>
      </w:r>
    </w:p>
    <w:p w:rsidR="001174DA" w:rsidRPr="0056303D" w:rsidRDefault="001174DA" w:rsidP="001174DA">
      <w:pPr>
        <w:spacing w:after="0" w:line="360" w:lineRule="auto"/>
        <w:ind w:firstLine="567"/>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Tăng cường công tác tuyên truyền nâng cao nhận thức trong cán bộ, giáo viên, nhân viên tích cực tham gia giử gìn vệ sinh, bảo vệ cây xanh trong trường – lớp.</w:t>
      </w:r>
      <w:r w:rsidRPr="0056303D">
        <w:rPr>
          <w:rFonts w:ascii="Times New Roman" w:hAnsi="Times New Roman"/>
          <w:color w:val="000000"/>
          <w:sz w:val="28"/>
          <w:szCs w:val="28"/>
          <w:shd w:val="clear" w:color="auto" w:fill="F8F8F8"/>
        </w:rPr>
        <w:t xml:space="preserve"> </w:t>
      </w:r>
    </w:p>
    <w:p w:rsidR="001174DA" w:rsidRDefault="001174DA" w:rsidP="001174DA">
      <w:pPr>
        <w:pStyle w:val="ListParagraph"/>
        <w:numPr>
          <w:ilvl w:val="0"/>
          <w:numId w:val="3"/>
        </w:numPr>
        <w:overflowPunct w:val="0"/>
        <w:autoSpaceDE w:val="0"/>
        <w:autoSpaceDN w:val="0"/>
        <w:adjustRightInd w:val="0"/>
        <w:spacing w:after="0" w:line="360" w:lineRule="auto"/>
        <w:jc w:val="both"/>
        <w:textAlignment w:val="baseline"/>
        <w:rPr>
          <w:rFonts w:ascii="Times New Roman" w:hAnsi="Times New Roman"/>
          <w:b/>
          <w:sz w:val="28"/>
          <w:szCs w:val="28"/>
        </w:rPr>
      </w:pPr>
      <w:r>
        <w:rPr>
          <w:rFonts w:ascii="Times New Roman" w:hAnsi="Times New Roman"/>
          <w:b/>
          <w:sz w:val="28"/>
          <w:szCs w:val="28"/>
        </w:rPr>
        <w:t>Tổ chức thực hiện:</w:t>
      </w:r>
    </w:p>
    <w:p w:rsidR="001174DA" w:rsidRDefault="001174DA" w:rsidP="001174DA">
      <w:pPr>
        <w:overflowPunct w:val="0"/>
        <w:autoSpaceDE w:val="0"/>
        <w:autoSpaceDN w:val="0"/>
        <w:adjustRightInd w:val="0"/>
        <w:spacing w:after="0" w:line="360" w:lineRule="auto"/>
        <w:ind w:firstLine="567"/>
        <w:jc w:val="both"/>
        <w:textAlignment w:val="baseline"/>
        <w:rPr>
          <w:rFonts w:ascii="Times New Roman" w:hAnsi="Times New Roman"/>
          <w:sz w:val="28"/>
          <w:szCs w:val="28"/>
        </w:rPr>
      </w:pPr>
      <w:r w:rsidRPr="00E30557">
        <w:rPr>
          <w:rFonts w:ascii="Times New Roman" w:hAnsi="Times New Roman"/>
          <w:sz w:val="28"/>
          <w:szCs w:val="28"/>
        </w:rPr>
        <w:lastRenderedPageBreak/>
        <w:t>- Triển khai kế hoạch hội thi xây dựng “Trường học xanh”  đến Cán bộ – Giáo viên – Nhân viên nhà trường</w:t>
      </w:r>
      <w:r>
        <w:rPr>
          <w:rFonts w:ascii="Times New Roman" w:hAnsi="Times New Roman"/>
          <w:sz w:val="28"/>
          <w:szCs w:val="28"/>
        </w:rPr>
        <w:t xml:space="preserve"> và phụ huynh. </w:t>
      </w:r>
    </w:p>
    <w:p w:rsidR="001174DA" w:rsidRPr="00B80991" w:rsidRDefault="001174DA" w:rsidP="001174DA">
      <w:pPr>
        <w:overflowPunct w:val="0"/>
        <w:autoSpaceDE w:val="0"/>
        <w:autoSpaceDN w:val="0"/>
        <w:adjustRightInd w:val="0"/>
        <w:spacing w:after="0" w:line="360" w:lineRule="auto"/>
        <w:ind w:firstLine="567"/>
        <w:jc w:val="both"/>
        <w:textAlignment w:val="baseline"/>
        <w:rPr>
          <w:rFonts w:ascii="Times New Roman" w:hAnsi="Times New Roman"/>
          <w:sz w:val="28"/>
          <w:szCs w:val="28"/>
        </w:rPr>
      </w:pPr>
      <w:r w:rsidRPr="00B80991">
        <w:rPr>
          <w:rFonts w:ascii="Times New Roman" w:hAnsi="Times New Roman"/>
          <w:color w:val="000000"/>
          <w:sz w:val="28"/>
          <w:szCs w:val="28"/>
        </w:rPr>
        <w:t xml:space="preserve">- Quán triệt mục tiêu, ý nghĩa của tiêu chí Xây dựng “ Trường học xanh” đến </w:t>
      </w:r>
      <w:r w:rsidRPr="00E30557">
        <w:rPr>
          <w:rFonts w:ascii="Times New Roman" w:hAnsi="Times New Roman"/>
          <w:sz w:val="28"/>
          <w:szCs w:val="28"/>
        </w:rPr>
        <w:t>Cán bộ – Giáo viên – Nhân viên</w:t>
      </w:r>
      <w:r w:rsidRPr="00B80991">
        <w:rPr>
          <w:rFonts w:ascii="Times New Roman" w:hAnsi="Times New Roman"/>
          <w:color w:val="000000"/>
          <w:sz w:val="28"/>
          <w:szCs w:val="28"/>
        </w:rPr>
        <w:t xml:space="preserve"> nhà trường thông qua các cuộc họp tập thể sư phạm.</w:t>
      </w:r>
      <w:r>
        <w:rPr>
          <w:rFonts w:ascii="Times New Roman" w:hAnsi="Times New Roman"/>
          <w:color w:val="000000"/>
          <w:sz w:val="28"/>
          <w:szCs w:val="28"/>
          <w:shd w:val="clear" w:color="auto" w:fill="F8F8F8"/>
        </w:rPr>
        <w:t xml:space="preserve"> </w:t>
      </w:r>
    </w:p>
    <w:p w:rsidR="001174DA" w:rsidRDefault="001174DA" w:rsidP="001174DA">
      <w:pPr>
        <w:spacing w:after="0" w:line="360" w:lineRule="auto"/>
        <w:ind w:firstLine="709"/>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Tuyên truyền nội dung, ý nghĩa Xây dựng “ Trường học xanh” đến</w:t>
      </w:r>
      <w:r>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phụ huynh và trẻ thông qua các kỳ họp tại lớp</w:t>
      </w:r>
      <w:r>
        <w:rPr>
          <w:rFonts w:ascii="Times New Roman" w:hAnsi="Times New Roman"/>
          <w:color w:val="000000"/>
          <w:sz w:val="28"/>
          <w:szCs w:val="28"/>
        </w:rPr>
        <w:t>, cổng thông tin điện tử</w:t>
      </w:r>
      <w:r w:rsidRPr="00B80991">
        <w:rPr>
          <w:rFonts w:ascii="Times New Roman" w:hAnsi="Times New Roman"/>
          <w:color w:val="000000"/>
          <w:sz w:val="28"/>
          <w:szCs w:val="28"/>
        </w:rPr>
        <w:t xml:space="preserve">. </w:t>
      </w:r>
    </w:p>
    <w:p w:rsidR="001174DA" w:rsidRDefault="001174DA" w:rsidP="001174D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shd w:val="clear" w:color="auto" w:fill="F8F8F8"/>
        </w:rPr>
        <w:t xml:space="preserve">- </w:t>
      </w:r>
      <w:r w:rsidRPr="003304CC">
        <w:rPr>
          <w:rFonts w:ascii="Times New Roman" w:hAnsi="Times New Roman"/>
          <w:sz w:val="28"/>
          <w:szCs w:val="28"/>
        </w:rPr>
        <w:t>Tổ</w:t>
      </w:r>
      <w:r w:rsidRPr="003304CC">
        <w:rPr>
          <w:rFonts w:ascii="Times New Roman" w:hAnsi="Times New Roman"/>
          <w:color w:val="000000"/>
          <w:sz w:val="28"/>
          <w:szCs w:val="28"/>
        </w:rPr>
        <w:t xml:space="preserve"> chức bình chọn lớp tiêu biểu để khen thưởng nhằm tạo sự lan tỏa mạnh mẽ về phong trào trong toàn trường.</w:t>
      </w:r>
    </w:p>
    <w:p w:rsidR="001174DA" w:rsidRPr="00F95DBE" w:rsidRDefault="001174DA" w:rsidP="001174DA">
      <w:pPr>
        <w:spacing w:after="0" w:line="360" w:lineRule="auto"/>
        <w:ind w:firstLine="709"/>
        <w:jc w:val="both"/>
        <w:rPr>
          <w:rFonts w:ascii="Times New Roman" w:hAnsi="Times New Roman" w:cs="Times New Roman"/>
          <w:color w:val="000000"/>
          <w:sz w:val="28"/>
          <w:szCs w:val="28"/>
          <w:shd w:val="clear" w:color="auto" w:fill="F8F8F8"/>
        </w:rPr>
      </w:pPr>
      <w:r w:rsidRPr="00B80991">
        <w:rPr>
          <w:rFonts w:ascii="Times New Roman" w:hAnsi="Times New Roman" w:cs="Times New Roman"/>
          <w:i/>
          <w:color w:val="000000"/>
          <w:sz w:val="28"/>
          <w:szCs w:val="28"/>
          <w:shd w:val="clear" w:color="auto" w:fill="FFFFFF"/>
        </w:rPr>
        <w:t>+ Hiệu trưởng:</w:t>
      </w:r>
      <w:r w:rsidRPr="00F95DBE">
        <w:rPr>
          <w:rFonts w:ascii="Times New Roman" w:hAnsi="Times New Roman" w:cs="Times New Roman"/>
          <w:color w:val="000000"/>
          <w:sz w:val="28"/>
          <w:szCs w:val="28"/>
          <w:shd w:val="clear" w:color="auto" w:fill="FFFFFF"/>
        </w:rPr>
        <w:t xml:space="preserve"> Xây dựng kế hoạch, chỉ đạo chung. Kiểm tra, đánh giá về việc thực hiệ</w:t>
      </w:r>
      <w:r>
        <w:rPr>
          <w:rFonts w:ascii="Times New Roman" w:hAnsi="Times New Roman" w:cs="Times New Roman"/>
          <w:color w:val="000000"/>
          <w:sz w:val="28"/>
          <w:szCs w:val="28"/>
          <w:shd w:val="clear" w:color="auto" w:fill="FFFFFF"/>
        </w:rPr>
        <w:t>n và</w:t>
      </w:r>
      <w:r w:rsidRPr="00F95DBE">
        <w:rPr>
          <w:rFonts w:ascii="Times New Roman" w:hAnsi="Times New Roman" w:cs="Times New Roman"/>
          <w:color w:val="000000"/>
          <w:sz w:val="28"/>
          <w:szCs w:val="28"/>
          <w:shd w:val="clear" w:color="auto" w:fill="FFFFFF"/>
        </w:rPr>
        <w:t xml:space="preserve"> động viên khen thưởng kịp thời.</w:t>
      </w:r>
    </w:p>
    <w:p w:rsidR="001174DA" w:rsidRPr="0028384B" w:rsidRDefault="001174DA" w:rsidP="001174DA">
      <w:pPr>
        <w:pStyle w:val="NormalWeb"/>
        <w:shd w:val="clear" w:color="auto" w:fill="FFFFFF"/>
        <w:tabs>
          <w:tab w:val="left" w:pos="1080"/>
        </w:tabs>
        <w:spacing w:before="0" w:beforeAutospacing="0" w:after="0" w:afterAutospacing="0" w:line="360" w:lineRule="auto"/>
        <w:ind w:firstLine="709"/>
        <w:jc w:val="both"/>
        <w:rPr>
          <w:color w:val="000000"/>
          <w:sz w:val="28"/>
          <w:szCs w:val="28"/>
          <w:shd w:val="clear" w:color="auto" w:fill="FFFFFF"/>
        </w:rPr>
      </w:pPr>
      <w:r w:rsidRPr="00B80991">
        <w:rPr>
          <w:i/>
          <w:color w:val="000000"/>
          <w:sz w:val="28"/>
          <w:szCs w:val="28"/>
          <w:shd w:val="clear" w:color="auto" w:fill="FFFFFF"/>
        </w:rPr>
        <w:t>+ Phó Hiệu trưởng:</w:t>
      </w:r>
      <w:r w:rsidRPr="003424B6">
        <w:rPr>
          <w:color w:val="000000"/>
          <w:sz w:val="28"/>
          <w:szCs w:val="28"/>
          <w:shd w:val="clear" w:color="auto" w:fill="FFFFFF"/>
        </w:rPr>
        <w:t xml:space="preserve"> Hướng dẫn, chỉ đạo, theo dõi, kiểm tra việc </w:t>
      </w:r>
      <w:r>
        <w:rPr>
          <w:color w:val="000000"/>
          <w:sz w:val="28"/>
          <w:szCs w:val="28"/>
          <w:shd w:val="clear" w:color="auto" w:fill="FFFFFF"/>
        </w:rPr>
        <w:t xml:space="preserve">lồng ghép giáo dục </w:t>
      </w:r>
      <w:r w:rsidRPr="003424B6">
        <w:rPr>
          <w:color w:val="000000"/>
          <w:sz w:val="28"/>
          <w:szCs w:val="28"/>
          <w:shd w:val="clear" w:color="auto" w:fill="FFFFFF"/>
        </w:rPr>
        <w:t>môi trường</w:t>
      </w:r>
      <w:r>
        <w:rPr>
          <w:color w:val="000000"/>
          <w:sz w:val="28"/>
          <w:szCs w:val="28"/>
          <w:shd w:val="clear" w:color="auto" w:fill="FFFFFF"/>
        </w:rPr>
        <w:t xml:space="preserve"> cho trẻ</w:t>
      </w:r>
      <w:r w:rsidRPr="003424B6">
        <w:rPr>
          <w:color w:val="000000"/>
          <w:sz w:val="28"/>
          <w:szCs w:val="28"/>
          <w:shd w:val="clear" w:color="auto" w:fill="FFFFFF"/>
        </w:rPr>
        <w:t xml:space="preserve"> của giáo viên</w:t>
      </w:r>
      <w:r>
        <w:rPr>
          <w:color w:val="000000"/>
          <w:sz w:val="28"/>
          <w:szCs w:val="28"/>
          <w:shd w:val="clear" w:color="auto" w:fill="FFFFFF"/>
        </w:rPr>
        <w:t>.</w:t>
      </w:r>
    </w:p>
    <w:p w:rsidR="001174DA" w:rsidRPr="0028384B" w:rsidRDefault="001174DA" w:rsidP="001174DA">
      <w:pPr>
        <w:pStyle w:val="NormalWeb"/>
        <w:shd w:val="clear" w:color="auto" w:fill="FFFFFF"/>
        <w:tabs>
          <w:tab w:val="left" w:pos="1080"/>
        </w:tabs>
        <w:spacing w:before="0" w:beforeAutospacing="0" w:after="0" w:afterAutospacing="0" w:line="360" w:lineRule="auto"/>
        <w:ind w:firstLine="709"/>
        <w:jc w:val="both"/>
        <w:rPr>
          <w:color w:val="000000"/>
          <w:sz w:val="28"/>
          <w:szCs w:val="28"/>
          <w:shd w:val="clear" w:color="auto" w:fill="FFFFFF"/>
        </w:rPr>
      </w:pPr>
      <w:r w:rsidRPr="00B80991">
        <w:rPr>
          <w:i/>
          <w:color w:val="000000"/>
          <w:sz w:val="28"/>
          <w:szCs w:val="28"/>
          <w:shd w:val="clear" w:color="auto" w:fill="FFFFFF"/>
        </w:rPr>
        <w:t xml:space="preserve">+ Chủ tịch </w:t>
      </w:r>
      <w:r>
        <w:rPr>
          <w:i/>
          <w:color w:val="000000"/>
          <w:sz w:val="28"/>
          <w:szCs w:val="28"/>
          <w:shd w:val="clear" w:color="auto" w:fill="FFFFFF"/>
        </w:rPr>
        <w:t>Công đoàn cơ sở</w:t>
      </w:r>
      <w:r w:rsidRPr="00B80991">
        <w:rPr>
          <w:i/>
          <w:color w:val="000000"/>
          <w:sz w:val="28"/>
          <w:szCs w:val="28"/>
          <w:shd w:val="clear" w:color="auto" w:fill="FFFFFF"/>
        </w:rPr>
        <w:t>:</w:t>
      </w:r>
      <w:r w:rsidRPr="003424B6">
        <w:rPr>
          <w:color w:val="000000"/>
          <w:sz w:val="28"/>
          <w:szCs w:val="28"/>
          <w:shd w:val="clear" w:color="auto" w:fill="FFFFFF"/>
        </w:rPr>
        <w:t xml:space="preserve"> Phát động phong trào thi đua trong </w:t>
      </w:r>
      <w:r w:rsidRPr="00E30557">
        <w:rPr>
          <w:sz w:val="28"/>
          <w:szCs w:val="28"/>
        </w:rPr>
        <w:t>Cán bộ – Giáo viên – Nhân viên</w:t>
      </w:r>
      <w:r w:rsidRPr="00B80991">
        <w:rPr>
          <w:color w:val="000000"/>
          <w:sz w:val="28"/>
          <w:szCs w:val="28"/>
        </w:rPr>
        <w:t xml:space="preserve"> </w:t>
      </w:r>
      <w:r w:rsidRPr="003424B6">
        <w:rPr>
          <w:color w:val="000000"/>
          <w:sz w:val="28"/>
          <w:szCs w:val="28"/>
          <w:shd w:val="clear" w:color="auto" w:fill="FFFFFF"/>
        </w:rPr>
        <w:t>nhà trường,</w:t>
      </w:r>
    </w:p>
    <w:p w:rsidR="001174DA" w:rsidRPr="0028384B" w:rsidRDefault="001174DA" w:rsidP="001174DA">
      <w:pPr>
        <w:pStyle w:val="NormalWeb"/>
        <w:shd w:val="clear" w:color="auto" w:fill="FFFFFF"/>
        <w:tabs>
          <w:tab w:val="left" w:pos="1080"/>
        </w:tabs>
        <w:spacing w:before="0" w:beforeAutospacing="0" w:after="0" w:afterAutospacing="0" w:line="360" w:lineRule="auto"/>
        <w:ind w:firstLine="709"/>
        <w:jc w:val="both"/>
        <w:rPr>
          <w:color w:val="000000"/>
          <w:sz w:val="28"/>
          <w:szCs w:val="28"/>
          <w:shd w:val="clear" w:color="auto" w:fill="FFFFFF"/>
        </w:rPr>
      </w:pPr>
      <w:r w:rsidRPr="00B80991">
        <w:rPr>
          <w:i/>
          <w:color w:val="000000"/>
          <w:sz w:val="28"/>
          <w:szCs w:val="28"/>
          <w:shd w:val="clear" w:color="auto" w:fill="FFFFFF"/>
        </w:rPr>
        <w:t>+ Bí thư Chi đoàn:</w:t>
      </w:r>
      <w:r w:rsidRPr="003424B6">
        <w:rPr>
          <w:color w:val="000000"/>
          <w:sz w:val="28"/>
          <w:szCs w:val="28"/>
          <w:shd w:val="clear" w:color="auto" w:fill="FFFFFF"/>
        </w:rPr>
        <w:t xml:space="preserve"> Phát động phong trào thi đua trong đoàn viên chi đoàn.</w:t>
      </w:r>
    </w:p>
    <w:p w:rsidR="001174DA" w:rsidRDefault="001174DA" w:rsidP="001174DA">
      <w:pPr>
        <w:pStyle w:val="NormalWeb"/>
        <w:shd w:val="clear" w:color="auto" w:fill="FFFFFF"/>
        <w:tabs>
          <w:tab w:val="left" w:pos="1080"/>
        </w:tabs>
        <w:spacing w:before="0" w:beforeAutospacing="0" w:after="0" w:afterAutospacing="0" w:line="360" w:lineRule="auto"/>
        <w:ind w:firstLine="709"/>
        <w:jc w:val="both"/>
        <w:rPr>
          <w:color w:val="000000"/>
          <w:sz w:val="28"/>
          <w:szCs w:val="28"/>
        </w:rPr>
      </w:pPr>
      <w:r w:rsidRPr="00B80991">
        <w:rPr>
          <w:i/>
          <w:color w:val="000000"/>
          <w:sz w:val="28"/>
          <w:szCs w:val="28"/>
          <w:shd w:val="clear" w:color="auto" w:fill="FFFFFF"/>
        </w:rPr>
        <w:t>+ Kế toán – Bảo vệ:</w:t>
      </w:r>
      <w:r w:rsidRPr="003424B6">
        <w:rPr>
          <w:color w:val="000000"/>
          <w:sz w:val="28"/>
          <w:szCs w:val="28"/>
          <w:shd w:val="clear" w:color="auto" w:fill="FFFFFF"/>
        </w:rPr>
        <w:t xml:space="preserve"> Kiểm tra, sửa chữa bảo quản CSVC.</w:t>
      </w:r>
    </w:p>
    <w:p w:rsidR="001174DA" w:rsidRPr="00B80991" w:rsidRDefault="001174DA" w:rsidP="001174DA">
      <w:pPr>
        <w:pStyle w:val="NormalWeb"/>
        <w:shd w:val="clear" w:color="auto" w:fill="FFFFFF"/>
        <w:tabs>
          <w:tab w:val="left" w:pos="1080"/>
        </w:tabs>
        <w:spacing w:before="0" w:beforeAutospacing="0" w:after="0" w:afterAutospacing="0" w:line="360" w:lineRule="auto"/>
        <w:ind w:firstLine="709"/>
        <w:jc w:val="both"/>
        <w:rPr>
          <w:i/>
          <w:color w:val="000000"/>
          <w:sz w:val="28"/>
          <w:szCs w:val="28"/>
        </w:rPr>
      </w:pPr>
      <w:r w:rsidRPr="00B80991">
        <w:rPr>
          <w:i/>
          <w:sz w:val="28"/>
          <w:szCs w:val="28"/>
        </w:rPr>
        <w:t>+ Đối với tổ chuyên môn:</w:t>
      </w:r>
    </w:p>
    <w:p w:rsidR="001174DA" w:rsidRPr="003304CC" w:rsidRDefault="001174DA" w:rsidP="001174D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3304CC">
        <w:rPr>
          <w:rFonts w:ascii="Times New Roman" w:hAnsi="Times New Roman"/>
          <w:sz w:val="28"/>
          <w:szCs w:val="28"/>
        </w:rPr>
        <w:t>- Tổ chức phát động phong trào thi đua đến từng tổ viên, gắn với kế hoạch chuyên môn của từng tổ.</w:t>
      </w:r>
    </w:p>
    <w:p w:rsidR="001174DA" w:rsidRPr="003304CC" w:rsidRDefault="001174DA" w:rsidP="001174DA">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Pr>
          <w:rFonts w:ascii="Times New Roman" w:hAnsi="Times New Roman"/>
          <w:sz w:val="28"/>
          <w:szCs w:val="28"/>
        </w:rPr>
        <w:t xml:space="preserve">- </w:t>
      </w:r>
      <w:r w:rsidRPr="003304CC">
        <w:rPr>
          <w:rFonts w:ascii="Times New Roman" w:hAnsi="Times New Roman"/>
          <w:sz w:val="28"/>
          <w:szCs w:val="28"/>
        </w:rPr>
        <w:t>Cuối mỗi học kỳ, mỗi năm học các tổ chuyên môn tổ chức nhận xét, đánh giá việc</w:t>
      </w:r>
      <w:r w:rsidRPr="003304CC">
        <w:rPr>
          <w:rFonts w:ascii="Times New Roman" w:hAnsi="Times New Roman"/>
          <w:color w:val="000000"/>
          <w:sz w:val="28"/>
          <w:szCs w:val="28"/>
        </w:rPr>
        <w:t xml:space="preserve"> thực hiện phong trào thi đua của từng tổ viên, đánh giá việc thực hiện phong trào thi đua của giáo viên và của các lớp</w:t>
      </w:r>
      <w:r>
        <w:rPr>
          <w:rFonts w:ascii="Times New Roman" w:hAnsi="Times New Roman"/>
          <w:color w:val="000000"/>
          <w:sz w:val="28"/>
          <w:szCs w:val="28"/>
        </w:rPr>
        <w:t>.</w:t>
      </w:r>
      <w:r w:rsidRPr="003304CC">
        <w:rPr>
          <w:rFonts w:ascii="Times New Roman" w:hAnsi="Times New Roman"/>
          <w:color w:val="000000"/>
          <w:sz w:val="28"/>
          <w:szCs w:val="28"/>
        </w:rPr>
        <w:t xml:space="preserve"> </w:t>
      </w:r>
    </w:p>
    <w:p w:rsidR="001174DA" w:rsidRPr="00B80991" w:rsidRDefault="001174DA" w:rsidP="001174DA">
      <w:pPr>
        <w:pStyle w:val="NormalWeb"/>
        <w:shd w:val="clear" w:color="auto" w:fill="FFFFFF"/>
        <w:spacing w:before="0" w:beforeAutospacing="0" w:after="0" w:afterAutospacing="0" w:line="360" w:lineRule="auto"/>
        <w:ind w:firstLine="709"/>
        <w:jc w:val="both"/>
        <w:rPr>
          <w:b/>
          <w:i/>
          <w:sz w:val="28"/>
          <w:szCs w:val="28"/>
        </w:rPr>
      </w:pPr>
      <w:r w:rsidRPr="00B80991">
        <w:rPr>
          <w:i/>
          <w:sz w:val="28"/>
          <w:szCs w:val="28"/>
        </w:rPr>
        <w:t>+ Đối với giáo viên</w:t>
      </w:r>
      <w:r w:rsidRPr="00B80991">
        <w:rPr>
          <w:b/>
          <w:i/>
          <w:sz w:val="28"/>
          <w:szCs w:val="28"/>
        </w:rPr>
        <w:t xml:space="preserve">: </w:t>
      </w:r>
    </w:p>
    <w:p w:rsidR="001174DA" w:rsidRPr="003B79F4" w:rsidRDefault="001174DA" w:rsidP="001174DA">
      <w:pPr>
        <w:pStyle w:val="NormalWeb"/>
        <w:shd w:val="clear" w:color="auto" w:fill="FFFFFF"/>
        <w:spacing w:before="0" w:beforeAutospacing="0" w:after="0" w:afterAutospacing="0" w:line="360" w:lineRule="auto"/>
        <w:ind w:firstLine="709"/>
        <w:jc w:val="both"/>
        <w:rPr>
          <w:sz w:val="28"/>
          <w:szCs w:val="28"/>
        </w:rPr>
      </w:pPr>
      <w:r w:rsidRPr="003B79F4">
        <w:rPr>
          <w:sz w:val="28"/>
          <w:szCs w:val="28"/>
        </w:rPr>
        <w:t>- Thực hiện có hiệu quả nội dung lồng ghép về giáo dục môi trường trong các hoạt động giáo dục.</w:t>
      </w:r>
    </w:p>
    <w:p w:rsidR="001174DA" w:rsidRDefault="001174DA" w:rsidP="001174DA">
      <w:pPr>
        <w:pStyle w:val="NormalWeb"/>
        <w:shd w:val="clear" w:color="auto" w:fill="FFFFFF"/>
        <w:spacing w:before="0" w:beforeAutospacing="0" w:after="0" w:afterAutospacing="0" w:line="360" w:lineRule="auto"/>
        <w:ind w:firstLine="709"/>
        <w:jc w:val="both"/>
        <w:rPr>
          <w:sz w:val="28"/>
          <w:szCs w:val="28"/>
        </w:rPr>
      </w:pPr>
      <w:r>
        <w:rPr>
          <w:sz w:val="28"/>
          <w:szCs w:val="28"/>
        </w:rPr>
        <w:t xml:space="preserve">- </w:t>
      </w:r>
      <w:r w:rsidRPr="003B79F4">
        <w:rPr>
          <w:sz w:val="28"/>
          <w:szCs w:val="28"/>
        </w:rPr>
        <w:t>Khai thác các bài ca g</w:t>
      </w:r>
      <w:r>
        <w:rPr>
          <w:sz w:val="28"/>
          <w:szCs w:val="28"/>
        </w:rPr>
        <w:t xml:space="preserve">iao, dân ca, trò chơi dân gian </w:t>
      </w:r>
      <w:r w:rsidRPr="003B79F4">
        <w:rPr>
          <w:sz w:val="28"/>
          <w:szCs w:val="28"/>
        </w:rPr>
        <w:t>để giáo dục cho trẻ.</w:t>
      </w:r>
    </w:p>
    <w:p w:rsidR="001174DA" w:rsidRDefault="001174DA" w:rsidP="001174DA">
      <w:pPr>
        <w:pStyle w:val="NormalWeb"/>
        <w:spacing w:before="0" w:beforeAutospacing="0" w:after="0" w:afterAutospacing="0" w:line="360" w:lineRule="auto"/>
        <w:ind w:firstLine="709"/>
        <w:jc w:val="both"/>
        <w:rPr>
          <w:sz w:val="28"/>
          <w:szCs w:val="28"/>
        </w:rPr>
      </w:pPr>
      <w:r>
        <w:rPr>
          <w:sz w:val="28"/>
          <w:szCs w:val="28"/>
        </w:rPr>
        <w:t xml:space="preserve">- </w:t>
      </w:r>
      <w:r w:rsidRPr="003B79F4">
        <w:rPr>
          <w:sz w:val="28"/>
          <w:szCs w:val="28"/>
        </w:rPr>
        <w:t>Tăng cường tổ chức các hoạt động giáo dục ngoài gi</w:t>
      </w:r>
      <w:r>
        <w:rPr>
          <w:sz w:val="28"/>
          <w:szCs w:val="28"/>
        </w:rPr>
        <w:t>ờ</w:t>
      </w:r>
      <w:r w:rsidRPr="003B79F4">
        <w:rPr>
          <w:sz w:val="28"/>
          <w:szCs w:val="28"/>
        </w:rPr>
        <w:t xml:space="preserve"> về việc giữ gìn và chăm sóc cây xanh trong lớp, bồn </w:t>
      </w:r>
      <w:r>
        <w:rPr>
          <w:sz w:val="28"/>
          <w:szCs w:val="28"/>
        </w:rPr>
        <w:t xml:space="preserve">hoa, vườn rau do lớp phụ trách…. Từ đó, giáo dục </w:t>
      </w:r>
      <w:r>
        <w:rPr>
          <w:sz w:val="28"/>
          <w:szCs w:val="28"/>
        </w:rPr>
        <w:lastRenderedPageBreak/>
        <w:t xml:space="preserve">trẻ </w:t>
      </w:r>
      <w:r w:rsidRPr="003B79F4">
        <w:rPr>
          <w:sz w:val="28"/>
          <w:szCs w:val="28"/>
        </w:rPr>
        <w:t xml:space="preserve">có ý thức và hành động tự giác giữ gìn môi trường xanh, sạch, đẹp, an toàn mọi lúc, mọi nơi. </w:t>
      </w:r>
    </w:p>
    <w:p w:rsidR="001174DA" w:rsidRDefault="001174DA" w:rsidP="001174DA">
      <w:pPr>
        <w:pStyle w:val="NormalWeb"/>
        <w:spacing w:before="0" w:beforeAutospacing="0" w:after="0" w:afterAutospacing="0" w:line="360" w:lineRule="auto"/>
        <w:ind w:firstLine="709"/>
        <w:jc w:val="both"/>
        <w:rPr>
          <w:sz w:val="28"/>
          <w:szCs w:val="28"/>
        </w:rPr>
      </w:pPr>
      <w:r>
        <w:rPr>
          <w:sz w:val="28"/>
          <w:szCs w:val="28"/>
        </w:rPr>
        <w:t xml:space="preserve">- </w:t>
      </w:r>
      <w:r w:rsidRPr="003304CC">
        <w:rPr>
          <w:sz w:val="28"/>
          <w:szCs w:val="28"/>
        </w:rPr>
        <w:t>Trong các hoạt động hàng ngày cô giáo khen thưởng khi trẻ làm được những việc tốt để kịp thời lan tỏa nêu gương.</w:t>
      </w:r>
    </w:p>
    <w:p w:rsidR="001174DA" w:rsidRPr="00B80991" w:rsidRDefault="001174DA" w:rsidP="001174DA">
      <w:pPr>
        <w:pStyle w:val="NormalWeb"/>
        <w:spacing w:before="0" w:beforeAutospacing="0" w:after="0" w:afterAutospacing="0" w:line="360" w:lineRule="auto"/>
        <w:ind w:firstLine="709"/>
        <w:jc w:val="both"/>
        <w:rPr>
          <w:sz w:val="28"/>
          <w:szCs w:val="28"/>
        </w:rPr>
      </w:pPr>
      <w:r>
        <w:rPr>
          <w:sz w:val="28"/>
          <w:szCs w:val="28"/>
        </w:rPr>
        <w:t xml:space="preserve">- </w:t>
      </w:r>
      <w:r w:rsidRPr="003B79F4">
        <w:rPr>
          <w:sz w:val="28"/>
          <w:szCs w:val="28"/>
        </w:rPr>
        <w:t>Tổ chức tuyên truyền để cha mẹ học sinh nhận thức đúng về việc xây dựng trường học xanh, sạch, đẹp, an toàn; từ</w:t>
      </w:r>
      <w:r>
        <w:rPr>
          <w:sz w:val="28"/>
          <w:szCs w:val="28"/>
        </w:rPr>
        <w:t xml:space="preserve"> đó tích cực tham gia, phối hợp cùng nhà trường trong công tác</w:t>
      </w:r>
      <w:r w:rsidRPr="003B79F4">
        <w:rPr>
          <w:sz w:val="28"/>
          <w:szCs w:val="28"/>
        </w:rPr>
        <w:t xml:space="preserve"> xây dựng, chỉnh trang cảnh quan trường lớp.</w:t>
      </w:r>
      <w:r>
        <w:rPr>
          <w:sz w:val="28"/>
          <w:szCs w:val="28"/>
        </w:rPr>
        <w:t xml:space="preserve"> </w:t>
      </w:r>
      <w:r w:rsidRPr="00F95DBE">
        <w:rPr>
          <w:sz w:val="28"/>
          <w:szCs w:val="28"/>
        </w:rPr>
        <w:t>Luôn</w:t>
      </w:r>
      <w:r w:rsidRPr="00F95DBE">
        <w:rPr>
          <w:color w:val="000000"/>
          <w:sz w:val="28"/>
          <w:szCs w:val="28"/>
        </w:rPr>
        <w:t xml:space="preserve"> giữ mối quan hệ gần gũi giữa </w:t>
      </w:r>
      <w:r>
        <w:rPr>
          <w:color w:val="000000"/>
          <w:sz w:val="28"/>
          <w:szCs w:val="28"/>
        </w:rPr>
        <w:t xml:space="preserve">giáo viên </w:t>
      </w:r>
      <w:r w:rsidRPr="00F95DBE">
        <w:rPr>
          <w:color w:val="000000"/>
          <w:sz w:val="28"/>
          <w:szCs w:val="28"/>
        </w:rPr>
        <w:t>và phụ huynh học sinh để cùng thực hiện tốt phong trào</w:t>
      </w:r>
      <w:r>
        <w:rPr>
          <w:color w:val="000000"/>
          <w:sz w:val="28"/>
          <w:szCs w:val="28"/>
        </w:rPr>
        <w:t>.</w:t>
      </w:r>
    </w:p>
    <w:p w:rsidR="001174DA" w:rsidRPr="007A294B" w:rsidRDefault="001174DA" w:rsidP="001174DA">
      <w:pPr>
        <w:overflowPunct w:val="0"/>
        <w:autoSpaceDE w:val="0"/>
        <w:autoSpaceDN w:val="0"/>
        <w:adjustRightInd w:val="0"/>
        <w:spacing w:after="0" w:line="360" w:lineRule="auto"/>
        <w:ind w:firstLine="709"/>
        <w:jc w:val="both"/>
        <w:textAlignment w:val="baseline"/>
        <w:rPr>
          <w:rFonts w:ascii="Times New Roman" w:hAnsi="Times New Roman"/>
          <w:b/>
          <w:color w:val="000000"/>
          <w:sz w:val="28"/>
          <w:szCs w:val="28"/>
        </w:rPr>
      </w:pPr>
      <w:r w:rsidRPr="007A294B">
        <w:rPr>
          <w:rFonts w:ascii="Times New Roman" w:hAnsi="Times New Roman"/>
          <w:b/>
          <w:color w:val="000000"/>
          <w:sz w:val="28"/>
          <w:szCs w:val="28"/>
        </w:rPr>
        <w:t xml:space="preserve">4. Tiến độ thực hiện: </w:t>
      </w:r>
    </w:p>
    <w:p w:rsidR="001174DA" w:rsidRPr="007A294B" w:rsidRDefault="001174DA" w:rsidP="001174DA">
      <w:pPr>
        <w:pStyle w:val="ListParagraph"/>
        <w:numPr>
          <w:ilvl w:val="1"/>
          <w:numId w:val="4"/>
        </w:numPr>
        <w:overflowPunct w:val="0"/>
        <w:autoSpaceDE w:val="0"/>
        <w:autoSpaceDN w:val="0"/>
        <w:adjustRightInd w:val="0"/>
        <w:spacing w:after="0" w:line="360" w:lineRule="auto"/>
        <w:jc w:val="both"/>
        <w:textAlignment w:val="baseline"/>
        <w:rPr>
          <w:rFonts w:ascii="Times New Roman" w:hAnsi="Times New Roman"/>
          <w:i/>
          <w:color w:val="000000"/>
          <w:sz w:val="28"/>
          <w:szCs w:val="28"/>
        </w:rPr>
      </w:pPr>
      <w:r>
        <w:rPr>
          <w:rFonts w:ascii="Times New Roman" w:hAnsi="Times New Roman"/>
          <w:i/>
          <w:color w:val="000000"/>
          <w:sz w:val="28"/>
          <w:szCs w:val="28"/>
        </w:rPr>
        <w:t xml:space="preserve"> </w:t>
      </w:r>
      <w:r w:rsidRPr="007A294B">
        <w:rPr>
          <w:rFonts w:ascii="Times New Roman" w:hAnsi="Times New Roman"/>
          <w:i/>
          <w:color w:val="000000"/>
          <w:sz w:val="28"/>
          <w:szCs w:val="28"/>
        </w:rPr>
        <w:t xml:space="preserve">Giữ gìn vệ sinh môi trường: </w:t>
      </w:r>
    </w:p>
    <w:p w:rsidR="001174DA" w:rsidRPr="00731A24" w:rsidRDefault="001174DA" w:rsidP="001174DA">
      <w:pPr>
        <w:spacing w:after="0" w:line="360" w:lineRule="auto"/>
        <w:ind w:firstLine="709"/>
        <w:jc w:val="both"/>
        <w:rPr>
          <w:rFonts w:ascii="Times New Roman" w:eastAsia="Calibri" w:hAnsi="Times New Roman" w:cs="Times New Roman"/>
          <w:color w:val="000000"/>
          <w:sz w:val="28"/>
          <w:szCs w:val="28"/>
        </w:rPr>
      </w:pPr>
      <w:r>
        <w:rPr>
          <w:rFonts w:ascii="Times New Roman" w:hAnsi="Times New Roman"/>
          <w:color w:val="000000"/>
          <w:sz w:val="28"/>
          <w:szCs w:val="28"/>
        </w:rPr>
        <w:t xml:space="preserve">- </w:t>
      </w:r>
      <w:r w:rsidRPr="00731A24">
        <w:rPr>
          <w:rFonts w:ascii="Times New Roman" w:eastAsia="Calibri" w:hAnsi="Times New Roman" w:cs="Times New Roman"/>
          <w:color w:val="000000"/>
          <w:sz w:val="28"/>
          <w:szCs w:val="28"/>
        </w:rPr>
        <w:t>Thông qua hoạt động giáo dục lồng ghép giáo dục trẻ ý thức giữ gìn vệ sinh trường lớp để góp phần tốt việc giữ gìn và bảo vệ môi trường ngày càng lành mạnh, phân loại rác, thu gom phế liệu và vật dụng còn tái sử dụng được để làm đồ chơi.</w:t>
      </w:r>
    </w:p>
    <w:p w:rsidR="001174DA" w:rsidRPr="00731A24" w:rsidRDefault="001174DA" w:rsidP="001174DA">
      <w:pPr>
        <w:spacing w:after="0" w:line="360" w:lineRule="auto"/>
        <w:ind w:firstLine="709"/>
        <w:jc w:val="both"/>
        <w:rPr>
          <w:rFonts w:ascii="Times New Roman" w:eastAsia="Calibri" w:hAnsi="Times New Roman" w:cs="Times New Roman"/>
          <w:color w:val="000000"/>
          <w:sz w:val="28"/>
          <w:szCs w:val="28"/>
        </w:rPr>
      </w:pPr>
      <w:r>
        <w:rPr>
          <w:rFonts w:ascii="Times New Roman" w:hAnsi="Times New Roman"/>
          <w:color w:val="000000"/>
          <w:sz w:val="28"/>
          <w:szCs w:val="28"/>
        </w:rPr>
        <w:t xml:space="preserve">- </w:t>
      </w:r>
      <w:r w:rsidRPr="00731A24">
        <w:rPr>
          <w:rFonts w:ascii="Times New Roman" w:eastAsia="Calibri" w:hAnsi="Times New Roman" w:cs="Times New Roman"/>
          <w:color w:val="000000"/>
          <w:sz w:val="28"/>
          <w:szCs w:val="28"/>
        </w:rPr>
        <w:t xml:space="preserve">Trang bị đầy đủ các thùng rác </w:t>
      </w:r>
      <w:r>
        <w:rPr>
          <w:rFonts w:ascii="Times New Roman" w:hAnsi="Times New Roman"/>
          <w:color w:val="000000"/>
          <w:sz w:val="28"/>
          <w:szCs w:val="28"/>
        </w:rPr>
        <w:t>hai ngăn,</w:t>
      </w:r>
      <w:r w:rsidRPr="00731A24">
        <w:rPr>
          <w:rFonts w:ascii="Times New Roman" w:eastAsia="Calibri" w:hAnsi="Times New Roman" w:cs="Times New Roman"/>
          <w:color w:val="000000"/>
          <w:sz w:val="28"/>
          <w:szCs w:val="28"/>
        </w:rPr>
        <w:t xml:space="preserve"> </w:t>
      </w:r>
      <w:r>
        <w:rPr>
          <w:rFonts w:ascii="Times New Roman" w:hAnsi="Times New Roman"/>
          <w:color w:val="000000"/>
          <w:sz w:val="28"/>
          <w:szCs w:val="28"/>
        </w:rPr>
        <w:t>h</w:t>
      </w:r>
      <w:r w:rsidRPr="00731A24">
        <w:rPr>
          <w:rFonts w:ascii="Times New Roman" w:eastAsia="Calibri" w:hAnsi="Times New Roman" w:cs="Times New Roman"/>
          <w:color w:val="000000"/>
          <w:sz w:val="28"/>
          <w:szCs w:val="28"/>
        </w:rPr>
        <w:t>àng ngày thu gom mang đi xử lý.</w:t>
      </w:r>
    </w:p>
    <w:p w:rsidR="001174DA" w:rsidRDefault="001174DA" w:rsidP="001174D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31A24">
        <w:rPr>
          <w:rFonts w:ascii="Times New Roman" w:eastAsia="Calibri" w:hAnsi="Times New Roman" w:cs="Times New Roman"/>
          <w:color w:val="000000"/>
          <w:sz w:val="28"/>
          <w:szCs w:val="28"/>
        </w:rPr>
        <w:t>Khai thông cống rãnh, xử lí nước thải sinh hoạt đúng quy định theo lịch không để tình trạng ứ đọ</w:t>
      </w:r>
      <w:r>
        <w:rPr>
          <w:rFonts w:ascii="Times New Roman" w:hAnsi="Times New Roman"/>
          <w:color w:val="000000"/>
          <w:sz w:val="28"/>
          <w:szCs w:val="28"/>
        </w:rPr>
        <w:t>ng.</w:t>
      </w:r>
    </w:p>
    <w:p w:rsidR="001174DA" w:rsidRPr="00731A24" w:rsidRDefault="001174DA" w:rsidP="001174DA">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 </w:t>
      </w:r>
      <w:r>
        <w:rPr>
          <w:rFonts w:ascii="Times New Roman" w:eastAsia="Calibri" w:hAnsi="Times New Roman" w:cs="Times New Roman"/>
          <w:sz w:val="28"/>
          <w:szCs w:val="28"/>
        </w:rPr>
        <w:t>Duy trì k</w:t>
      </w:r>
      <w:r w:rsidRPr="00997E62">
        <w:rPr>
          <w:rFonts w:ascii="Times New Roman" w:eastAsia="Calibri" w:hAnsi="Times New Roman" w:cs="Times New Roman"/>
          <w:sz w:val="28"/>
          <w:szCs w:val="28"/>
        </w:rPr>
        <w:t>hu vực sân trườ</w:t>
      </w:r>
      <w:r>
        <w:rPr>
          <w:rFonts w:ascii="Times New Roman" w:hAnsi="Times New Roman"/>
          <w:sz w:val="28"/>
          <w:szCs w:val="28"/>
        </w:rPr>
        <w:t xml:space="preserve">ng, </w:t>
      </w:r>
      <w:r w:rsidRPr="00997E62">
        <w:rPr>
          <w:rFonts w:ascii="Times New Roman" w:eastAsia="Calibri" w:hAnsi="Times New Roman" w:cs="Times New Roman"/>
          <w:sz w:val="28"/>
          <w:szCs w:val="28"/>
        </w:rPr>
        <w:t>lớp họ</w:t>
      </w:r>
      <w:r>
        <w:rPr>
          <w:rFonts w:ascii="Times New Roman" w:hAnsi="Times New Roman"/>
          <w:sz w:val="28"/>
          <w:szCs w:val="28"/>
        </w:rPr>
        <w:t>c,</w:t>
      </w:r>
      <w:r w:rsidRPr="00997E62">
        <w:rPr>
          <w:rFonts w:ascii="Times New Roman" w:eastAsia="Calibri" w:hAnsi="Times New Roman" w:cs="Times New Roman"/>
          <w:sz w:val="28"/>
          <w:szCs w:val="28"/>
        </w:rPr>
        <w:t xml:space="preserve"> bếp ăn</w:t>
      </w:r>
      <w:r>
        <w:rPr>
          <w:rFonts w:ascii="Times New Roman" w:hAnsi="Times New Roman"/>
          <w:sz w:val="28"/>
          <w:szCs w:val="28"/>
        </w:rPr>
        <w:t>,</w:t>
      </w:r>
      <w:r w:rsidRPr="00731A24">
        <w:rPr>
          <w:rFonts w:ascii="Times New Roman" w:hAnsi="Times New Roman"/>
          <w:sz w:val="28"/>
          <w:szCs w:val="28"/>
        </w:rPr>
        <w:t xml:space="preserve"> </w:t>
      </w:r>
      <w:r w:rsidRPr="00997E62">
        <w:rPr>
          <w:rFonts w:ascii="Times New Roman" w:eastAsia="Calibri" w:hAnsi="Times New Roman" w:cs="Times New Roman"/>
          <w:sz w:val="28"/>
          <w:szCs w:val="28"/>
        </w:rPr>
        <w:t>trước cổng trường sạch không rác; nhà vệ sinh sạ</w:t>
      </w:r>
      <w:r>
        <w:rPr>
          <w:rFonts w:ascii="Times New Roman" w:hAnsi="Times New Roman"/>
          <w:sz w:val="28"/>
          <w:szCs w:val="28"/>
        </w:rPr>
        <w:t>ch,</w:t>
      </w:r>
      <w:r w:rsidRPr="00997E62">
        <w:rPr>
          <w:rFonts w:ascii="Times New Roman" w:eastAsia="Calibri" w:hAnsi="Times New Roman" w:cs="Times New Roman"/>
          <w:sz w:val="28"/>
          <w:szCs w:val="28"/>
        </w:rPr>
        <w:t xml:space="preserve"> không mùi khó chịu</w:t>
      </w:r>
      <w:r>
        <w:rPr>
          <w:rFonts w:ascii="Times New Roman" w:hAnsi="Times New Roman"/>
          <w:sz w:val="28"/>
          <w:szCs w:val="28"/>
        </w:rPr>
        <w:t>.</w:t>
      </w:r>
    </w:p>
    <w:p w:rsidR="001174DA" w:rsidRPr="00731A24" w:rsidRDefault="001174DA" w:rsidP="001174DA">
      <w:pPr>
        <w:spacing w:after="0" w:line="360" w:lineRule="auto"/>
        <w:ind w:firstLine="709"/>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Giáo viên hướng dẫn, giáo dục trẻ về ý thức giữ gìn vệ sinh cá nhân, giữ gìn vệ sinh môi trường trường - lớp, bảo vệ sức khỏe, phòng chống bệnh tậ</w:t>
      </w:r>
      <w:r>
        <w:rPr>
          <w:rFonts w:ascii="Times New Roman" w:hAnsi="Times New Roman"/>
          <w:color w:val="000000"/>
          <w:sz w:val="28"/>
          <w:szCs w:val="28"/>
        </w:rPr>
        <w:t>t</w:t>
      </w:r>
      <w:r>
        <w:rPr>
          <w:rFonts w:ascii="Times New Roman" w:hAnsi="Times New Roman" w:cs="Times New Roman"/>
          <w:color w:val="000000"/>
          <w:sz w:val="28"/>
          <w:szCs w:val="28"/>
        </w:rPr>
        <w:t xml:space="preserve">.  </w:t>
      </w:r>
    </w:p>
    <w:p w:rsidR="001174DA" w:rsidRDefault="001174DA" w:rsidP="001174D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Nghiêm túc thực hiện tốt công tác phòng dịch bệnh với lịch vệ sinh lớp, đồ chơi, đồ dùng theo lịch hằng ngày, tuần, tháng.</w:t>
      </w:r>
    </w:p>
    <w:p w:rsidR="006D2B94" w:rsidRDefault="006D2B94" w:rsidP="006D2B9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Công đoàn, Chi đoàn phát động phong trào ngày thứ 7 xanh, thực hiện vệ sinh khu vực cổng trường và rồng cây xanh trong khuông viên trường.</w:t>
      </w:r>
    </w:p>
    <w:p w:rsidR="001174DA" w:rsidRPr="007A294B" w:rsidRDefault="001174DA" w:rsidP="001174DA">
      <w:pPr>
        <w:spacing w:after="0" w:line="360" w:lineRule="auto"/>
        <w:jc w:val="both"/>
        <w:rPr>
          <w:rFonts w:ascii="Times New Roman" w:hAnsi="Times New Roman" w:cs="Times New Roman"/>
          <w:i/>
          <w:color w:val="000000"/>
          <w:sz w:val="28"/>
          <w:szCs w:val="28"/>
        </w:rPr>
      </w:pPr>
      <w:r w:rsidRPr="007A294B">
        <w:rPr>
          <w:rFonts w:ascii="Times New Roman" w:hAnsi="Times New Roman" w:cs="Times New Roman"/>
          <w:i/>
          <w:color w:val="000000"/>
          <w:sz w:val="28"/>
          <w:szCs w:val="28"/>
        </w:rPr>
        <w:t>4.</w:t>
      </w:r>
      <w:r>
        <w:rPr>
          <w:rFonts w:ascii="Times New Roman" w:hAnsi="Times New Roman" w:cs="Times New Roman"/>
          <w:i/>
          <w:color w:val="000000"/>
          <w:sz w:val="28"/>
          <w:szCs w:val="28"/>
        </w:rPr>
        <w:t>2</w:t>
      </w:r>
      <w:r w:rsidRPr="007A294B">
        <w:rPr>
          <w:rFonts w:ascii="Times New Roman" w:hAnsi="Times New Roman" w:cs="Times New Roman"/>
          <w:i/>
          <w:color w:val="000000"/>
          <w:sz w:val="28"/>
          <w:szCs w:val="28"/>
        </w:rPr>
        <w:t xml:space="preserve"> Chất thải rắn: </w:t>
      </w:r>
    </w:p>
    <w:p w:rsidR="001174DA" w:rsidRDefault="001174DA" w:rsidP="001174D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Bố trí thùng rác tái chế tại sân tường để phân loại rác.</w:t>
      </w:r>
    </w:p>
    <w:p w:rsidR="001174DA" w:rsidRDefault="001174DA" w:rsidP="001174D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Kiểm tra công trình vệ sinh, bố trí hệ thống thùng chứa phân loại chất thải rắn sinh hoạt với nhãn dán dễ nhận biết, đúng quy cách, đủ số lượng và vị trí bố trí thùng rác phù hợp. </w:t>
      </w:r>
    </w:p>
    <w:p w:rsidR="001174DA" w:rsidRPr="00A71013" w:rsidRDefault="001174DA" w:rsidP="001174D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Khuyến khích GV – NV mạnh dạn đề xuất sáng kiến, giải pháp giảm thải, tăng cường tái sử dụng, tái chế chất thải. Giải pháp giảm sử sụng túi ni – lông và sản phẩm nhựa dùng một lần. </w:t>
      </w:r>
    </w:p>
    <w:p w:rsidR="001174DA" w:rsidRPr="00C11D34" w:rsidRDefault="001174DA" w:rsidP="001174DA">
      <w:pPr>
        <w:spacing w:before="60" w:after="60"/>
        <w:rPr>
          <w:rFonts w:ascii="Times New Roman" w:hAnsi="Times New Roman" w:cs="Times New Roman"/>
          <w:i/>
          <w:sz w:val="26"/>
          <w:szCs w:val="26"/>
        </w:rPr>
      </w:pPr>
      <w:r w:rsidRPr="00C11D34">
        <w:rPr>
          <w:rFonts w:ascii="Times New Roman" w:hAnsi="Times New Roman" w:cs="Times New Roman"/>
          <w:i/>
          <w:color w:val="000000"/>
          <w:sz w:val="26"/>
          <w:szCs w:val="26"/>
        </w:rPr>
        <w:t xml:space="preserve">4.3. </w:t>
      </w:r>
      <w:r w:rsidRPr="00C11D34">
        <w:rPr>
          <w:rFonts w:ascii="Times New Roman" w:hAnsi="Times New Roman" w:cs="Times New Roman"/>
          <w:i/>
          <w:sz w:val="26"/>
          <w:szCs w:val="26"/>
        </w:rPr>
        <w:t>Phát triển mảng xanh</w:t>
      </w:r>
    </w:p>
    <w:p w:rsidR="001174DA" w:rsidRPr="00C11D34" w:rsidRDefault="001174DA" w:rsidP="001174D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11D34">
        <w:rPr>
          <w:rFonts w:ascii="Times New Roman" w:hAnsi="Times New Roman"/>
          <w:color w:val="000000"/>
          <w:sz w:val="28"/>
          <w:szCs w:val="28"/>
        </w:rPr>
        <w:t>Tăng cường trồng nhiều cây xanh, hoa, dây leo cho bóng mát tại sân trường.</w:t>
      </w:r>
    </w:p>
    <w:p w:rsidR="001174DA" w:rsidRPr="00C11D34" w:rsidRDefault="001174DA" w:rsidP="001174D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11D34">
        <w:rPr>
          <w:rFonts w:ascii="Times New Roman" w:hAnsi="Times New Roman"/>
          <w:color w:val="000000"/>
          <w:sz w:val="28"/>
          <w:szCs w:val="28"/>
        </w:rPr>
        <w:t>Trồng thêm hoa treo dọc hành lang đi lại, sân thượng, nhà vệ sinh, trong các phòng làm việc, trong lớp học.</w:t>
      </w:r>
    </w:p>
    <w:p w:rsidR="001174DA" w:rsidRPr="00C11D34" w:rsidRDefault="001174DA" w:rsidP="001174D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11D34">
        <w:rPr>
          <w:rFonts w:ascii="Times New Roman" w:hAnsi="Times New Roman"/>
          <w:color w:val="000000"/>
          <w:sz w:val="28"/>
          <w:szCs w:val="28"/>
        </w:rPr>
        <w:t>Loại bỏ hàng rào sắt quanh khu vực trò chơi, thay thế bằng các chậu hoa, cây cảnh bố trí bao bọc khu vui chơi.</w:t>
      </w:r>
    </w:p>
    <w:p w:rsidR="001174DA" w:rsidRPr="00C11D34" w:rsidRDefault="001174DA" w:rsidP="001174D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11D34">
        <w:rPr>
          <w:rFonts w:ascii="Times New Roman" w:hAnsi="Times New Roman"/>
          <w:color w:val="000000"/>
          <w:sz w:val="28"/>
          <w:szCs w:val="28"/>
        </w:rPr>
        <w:t>Tăng cường cải tạo sân thượng bố trí vườn ươm cho trẻ trồng các loại rau: xà lách nhật, lúa, rau muống, mồng tơi,… và một số rau mùi: Tía tô, ngò gai, quế, húng lũi,…</w:t>
      </w:r>
    </w:p>
    <w:p w:rsidR="001174DA" w:rsidRDefault="001174DA" w:rsidP="001174DA">
      <w:pPr>
        <w:spacing w:after="0" w:line="360" w:lineRule="auto"/>
        <w:ind w:firstLine="709"/>
        <w:jc w:val="both"/>
        <w:rPr>
          <w:rFonts w:ascii="Times New Roman" w:hAnsi="Times New Roman"/>
          <w:color w:val="000000"/>
          <w:sz w:val="28"/>
          <w:szCs w:val="28"/>
          <w:shd w:val="clear" w:color="auto" w:fill="F8F8F8"/>
        </w:rPr>
      </w:pPr>
      <w:r w:rsidRPr="00B80991">
        <w:rPr>
          <w:rFonts w:ascii="Times New Roman" w:hAnsi="Times New Roman"/>
          <w:color w:val="000000"/>
          <w:sz w:val="28"/>
          <w:szCs w:val="28"/>
        </w:rPr>
        <w:t xml:space="preserve">- Giáo viên </w:t>
      </w:r>
      <w:r>
        <w:rPr>
          <w:rFonts w:ascii="Times New Roman" w:hAnsi="Times New Roman"/>
          <w:color w:val="000000"/>
          <w:sz w:val="28"/>
          <w:szCs w:val="28"/>
        </w:rPr>
        <w:t>tăng cường trồng cây xanh trong</w:t>
      </w:r>
      <w:r w:rsidRPr="00B80991">
        <w:rPr>
          <w:rFonts w:ascii="Times New Roman" w:hAnsi="Times New Roman"/>
          <w:color w:val="000000"/>
          <w:sz w:val="28"/>
          <w:szCs w:val="28"/>
        </w:rPr>
        <w:t xml:space="preserve"> lớp</w:t>
      </w:r>
      <w:r>
        <w:rPr>
          <w:rFonts w:ascii="Times New Roman" w:hAnsi="Times New Roman"/>
          <w:color w:val="000000"/>
          <w:sz w:val="28"/>
          <w:szCs w:val="28"/>
        </w:rPr>
        <w:t>,</w:t>
      </w:r>
      <w:r w:rsidRPr="00B80991">
        <w:rPr>
          <w:rFonts w:ascii="Times New Roman" w:hAnsi="Times New Roman"/>
          <w:color w:val="000000"/>
          <w:sz w:val="28"/>
          <w:szCs w:val="28"/>
        </w:rPr>
        <w:t xml:space="preserve"> khuyến khích trẻ tham gia các hoạt động chăm sóc cây xanh tại lớp và hướng dẫn trẻ chăm sóc</w:t>
      </w:r>
      <w:r>
        <w:rPr>
          <w:rFonts w:ascii="Times New Roman" w:hAnsi="Times New Roman"/>
          <w:color w:val="000000"/>
          <w:sz w:val="28"/>
          <w:szCs w:val="28"/>
          <w:shd w:val="clear" w:color="auto" w:fill="F8F8F8"/>
        </w:rPr>
        <w:t xml:space="preserve"> </w:t>
      </w:r>
      <w:r w:rsidRPr="00B80991">
        <w:rPr>
          <w:rFonts w:ascii="Times New Roman" w:hAnsi="Times New Roman"/>
          <w:color w:val="000000"/>
          <w:sz w:val="28"/>
          <w:szCs w:val="28"/>
        </w:rPr>
        <w:t>cây xanh tại vườn trường.</w:t>
      </w:r>
      <w:r>
        <w:rPr>
          <w:rFonts w:ascii="Times New Roman" w:hAnsi="Times New Roman"/>
          <w:color w:val="000000"/>
          <w:sz w:val="28"/>
          <w:szCs w:val="28"/>
          <w:shd w:val="clear" w:color="auto" w:fill="F8F8F8"/>
        </w:rPr>
        <w:t xml:space="preserve"> </w:t>
      </w:r>
    </w:p>
    <w:p w:rsidR="001174DA" w:rsidRPr="00C11D34" w:rsidRDefault="001174DA" w:rsidP="001174DA">
      <w:pPr>
        <w:spacing w:after="0" w:line="360" w:lineRule="auto"/>
        <w:ind w:firstLine="709"/>
        <w:jc w:val="both"/>
        <w:rPr>
          <w:rFonts w:ascii="Times New Roman" w:hAnsi="Times New Roman"/>
          <w:color w:val="000000"/>
          <w:sz w:val="28"/>
          <w:szCs w:val="28"/>
        </w:rPr>
      </w:pPr>
      <w:r w:rsidRPr="00B80991">
        <w:rPr>
          <w:rFonts w:ascii="Times New Roman" w:hAnsi="Times New Roman"/>
          <w:color w:val="000000"/>
          <w:sz w:val="28"/>
          <w:szCs w:val="28"/>
        </w:rPr>
        <w:t xml:space="preserve">- </w:t>
      </w:r>
      <w:r>
        <w:rPr>
          <w:rFonts w:ascii="Times New Roman" w:hAnsi="Times New Roman"/>
          <w:color w:val="000000"/>
          <w:sz w:val="28"/>
          <w:szCs w:val="28"/>
        </w:rPr>
        <w:t>Thực hiện</w:t>
      </w:r>
      <w:r w:rsidRPr="00B80991">
        <w:rPr>
          <w:rFonts w:ascii="Times New Roman" w:hAnsi="Times New Roman"/>
          <w:color w:val="000000"/>
          <w:sz w:val="28"/>
          <w:szCs w:val="28"/>
        </w:rPr>
        <w:t xml:space="preserve"> cắt tỉa cành nhằm tạo vẻ mỹ quang và </w:t>
      </w:r>
      <w:r>
        <w:rPr>
          <w:rFonts w:ascii="Times New Roman" w:hAnsi="Times New Roman"/>
          <w:color w:val="000000"/>
          <w:sz w:val="28"/>
          <w:szCs w:val="28"/>
        </w:rPr>
        <w:t>đảm bảo an toàn cho trẻ.</w:t>
      </w:r>
    </w:p>
    <w:p w:rsidR="001174DA" w:rsidRPr="00C11D34" w:rsidRDefault="001174DA" w:rsidP="001174DA">
      <w:pPr>
        <w:spacing w:after="0" w:line="360" w:lineRule="auto"/>
        <w:jc w:val="both"/>
        <w:rPr>
          <w:rFonts w:ascii="Times New Roman" w:hAnsi="Times New Roman" w:cs="Times New Roman"/>
          <w:i/>
          <w:color w:val="000000"/>
          <w:sz w:val="28"/>
          <w:szCs w:val="28"/>
        </w:rPr>
      </w:pPr>
      <w:r w:rsidRPr="00C11D34">
        <w:rPr>
          <w:rFonts w:ascii="Times New Roman" w:hAnsi="Times New Roman" w:cs="Times New Roman"/>
          <w:i/>
          <w:color w:val="000000"/>
          <w:sz w:val="28"/>
          <w:szCs w:val="28"/>
        </w:rPr>
        <w:t>4.4 Tiết kiệm năng lượng:</w:t>
      </w:r>
    </w:p>
    <w:p w:rsidR="001174DA" w:rsidRDefault="001174DA" w:rsidP="001174DA">
      <w:pPr>
        <w:spacing w:after="0" w:line="360" w:lineRule="auto"/>
        <w:ind w:firstLine="709"/>
        <w:jc w:val="both"/>
        <w:rPr>
          <w:rFonts w:ascii="Times New Roman" w:hAnsi="Times New Roman"/>
          <w:sz w:val="28"/>
          <w:szCs w:val="28"/>
        </w:rPr>
      </w:pPr>
      <w:r w:rsidRPr="006D182E">
        <w:rPr>
          <w:rFonts w:ascii="Times New Roman" w:hAnsi="Times New Roman"/>
          <w:sz w:val="28"/>
          <w:szCs w:val="28"/>
        </w:rPr>
        <w:t>- Phổ biến</w:t>
      </w:r>
      <w:r>
        <w:rPr>
          <w:rFonts w:ascii="Times New Roman" w:hAnsi="Times New Roman"/>
          <w:sz w:val="28"/>
          <w:szCs w:val="28"/>
        </w:rPr>
        <w:t>,</w:t>
      </w:r>
      <w:r w:rsidRPr="006D182E">
        <w:rPr>
          <w:rFonts w:ascii="Times New Roman" w:hAnsi="Times New Roman"/>
          <w:sz w:val="28"/>
          <w:szCs w:val="28"/>
        </w:rPr>
        <w:t xml:space="preserve"> quán triệt đến toàn thể CB-GV-NV nhà trường thực hiện tiết kiệm điện, đưa tiêu chí tiết kiệ</w:t>
      </w:r>
      <w:r>
        <w:rPr>
          <w:rFonts w:ascii="Times New Roman" w:hAnsi="Times New Roman"/>
          <w:sz w:val="28"/>
          <w:szCs w:val="28"/>
        </w:rPr>
        <w:t>m</w:t>
      </w:r>
      <w:r w:rsidRPr="006D182E">
        <w:rPr>
          <w:rFonts w:ascii="Times New Roman" w:hAnsi="Times New Roman"/>
          <w:sz w:val="28"/>
          <w:szCs w:val="28"/>
        </w:rPr>
        <w:t xml:space="preserve"> điệ</w:t>
      </w:r>
      <w:r>
        <w:rPr>
          <w:rFonts w:ascii="Times New Roman" w:hAnsi="Times New Roman"/>
          <w:sz w:val="28"/>
          <w:szCs w:val="28"/>
        </w:rPr>
        <w:t>n vào đá</w:t>
      </w:r>
      <w:r w:rsidRPr="006D182E">
        <w:rPr>
          <w:rFonts w:ascii="Times New Roman" w:hAnsi="Times New Roman"/>
          <w:sz w:val="28"/>
          <w:szCs w:val="28"/>
        </w:rPr>
        <w:t xml:space="preserve">nh giá mức độ hoàn thành nhiệm vụ và thi đua khen thưởng hàng năm. </w:t>
      </w:r>
    </w:p>
    <w:p w:rsidR="001174DA" w:rsidRPr="006D182E" w:rsidRDefault="001174DA" w:rsidP="001174DA">
      <w:pPr>
        <w:spacing w:after="0" w:line="360" w:lineRule="auto"/>
        <w:ind w:firstLine="709"/>
        <w:jc w:val="both"/>
        <w:rPr>
          <w:rFonts w:ascii="Times New Roman" w:hAnsi="Times New Roman"/>
          <w:sz w:val="28"/>
          <w:szCs w:val="28"/>
        </w:rPr>
      </w:pPr>
      <w:r>
        <w:rPr>
          <w:rFonts w:ascii="Times New Roman" w:hAnsi="Times New Roman"/>
          <w:sz w:val="28"/>
          <w:szCs w:val="28"/>
        </w:rPr>
        <w:t>- Phấn đấu giảm lượng điện sử dụng tháng sau so với tháng trước.</w:t>
      </w:r>
    </w:p>
    <w:p w:rsidR="001174DA" w:rsidRPr="006D182E" w:rsidRDefault="001174DA" w:rsidP="001174DA">
      <w:pPr>
        <w:spacing w:after="0" w:line="360" w:lineRule="auto"/>
        <w:ind w:firstLine="709"/>
        <w:jc w:val="both"/>
        <w:rPr>
          <w:rFonts w:ascii="Times New Roman" w:hAnsi="Times New Roman"/>
          <w:sz w:val="28"/>
          <w:szCs w:val="28"/>
          <w:shd w:val="clear" w:color="auto" w:fill="FFFFFF"/>
        </w:rPr>
      </w:pPr>
      <w:r w:rsidRPr="006D182E">
        <w:rPr>
          <w:rFonts w:ascii="Times New Roman" w:hAnsi="Times New Roman"/>
          <w:sz w:val="28"/>
          <w:szCs w:val="28"/>
        </w:rPr>
        <w:t xml:space="preserve">- Tăng cường quản lý, kiểm tra việc thực hiện sử dụng </w:t>
      </w:r>
      <w:r>
        <w:rPr>
          <w:rFonts w:ascii="Times New Roman" w:hAnsi="Times New Roman"/>
          <w:sz w:val="28"/>
          <w:szCs w:val="28"/>
        </w:rPr>
        <w:t>điện</w:t>
      </w:r>
      <w:r w:rsidRPr="006D182E">
        <w:rPr>
          <w:rFonts w:ascii="Times New Roman" w:hAnsi="Times New Roman"/>
          <w:sz w:val="28"/>
          <w:szCs w:val="28"/>
        </w:rPr>
        <w:t xml:space="preserve"> tiết kiệm và hiệu quả.</w:t>
      </w:r>
    </w:p>
    <w:p w:rsidR="001174DA" w:rsidRPr="006D182E" w:rsidRDefault="001174DA" w:rsidP="001174DA">
      <w:pPr>
        <w:spacing w:after="0" w:line="360" w:lineRule="auto"/>
        <w:ind w:firstLine="709"/>
        <w:jc w:val="both"/>
        <w:rPr>
          <w:rFonts w:ascii="Times New Roman" w:hAnsi="Times New Roman"/>
          <w:sz w:val="28"/>
          <w:szCs w:val="28"/>
          <w:shd w:val="clear" w:color="auto" w:fill="FFFFFF"/>
        </w:rPr>
      </w:pPr>
      <w:r w:rsidRPr="006D182E">
        <w:rPr>
          <w:rFonts w:ascii="Times New Roman" w:hAnsi="Times New Roman"/>
          <w:sz w:val="28"/>
          <w:szCs w:val="28"/>
          <w:shd w:val="clear" w:color="auto" w:fill="FFFFFF"/>
        </w:rPr>
        <w:t xml:space="preserve">- Mua sắm các trang thiết bị tiết kiệm </w:t>
      </w:r>
      <w:r>
        <w:rPr>
          <w:rFonts w:ascii="Times New Roman" w:hAnsi="Times New Roman"/>
          <w:sz w:val="28"/>
          <w:szCs w:val="28"/>
          <w:shd w:val="clear" w:color="auto" w:fill="FFFFFF"/>
        </w:rPr>
        <w:t>điện</w:t>
      </w:r>
      <w:r w:rsidRPr="006D182E">
        <w:rPr>
          <w:rFonts w:ascii="Times New Roman" w:hAnsi="Times New Roman"/>
          <w:sz w:val="28"/>
          <w:szCs w:val="28"/>
          <w:shd w:val="clear" w:color="auto" w:fill="FFFFFF"/>
        </w:rPr>
        <w:t>.</w:t>
      </w:r>
    </w:p>
    <w:p w:rsidR="001174DA" w:rsidRPr="004C0400" w:rsidRDefault="001174DA" w:rsidP="001174DA">
      <w:pPr>
        <w:spacing w:after="0" w:line="360" w:lineRule="auto"/>
        <w:ind w:firstLine="709"/>
        <w:jc w:val="both"/>
        <w:rPr>
          <w:rFonts w:ascii="Times New Roman" w:hAnsi="Times New Roman"/>
          <w:sz w:val="28"/>
          <w:szCs w:val="28"/>
        </w:rPr>
      </w:pPr>
      <w:r w:rsidRPr="006D182E">
        <w:rPr>
          <w:rFonts w:ascii="Times New Roman" w:hAnsi="Times New Roman"/>
          <w:sz w:val="28"/>
          <w:szCs w:val="28"/>
        </w:rPr>
        <w:t>- Tắt hẳn nguồn điện nếu không sử dụng các thiết bị khi hết giờ làm việc.</w:t>
      </w:r>
    </w:p>
    <w:p w:rsidR="001174DA" w:rsidRPr="007A294B" w:rsidRDefault="001174DA" w:rsidP="001174DA">
      <w:pPr>
        <w:spacing w:after="0" w:line="360" w:lineRule="auto"/>
        <w:jc w:val="both"/>
        <w:rPr>
          <w:rFonts w:ascii="Times New Roman" w:hAnsi="Times New Roman" w:cs="Times New Roman"/>
          <w:i/>
          <w:color w:val="000000"/>
          <w:sz w:val="28"/>
          <w:szCs w:val="28"/>
        </w:rPr>
      </w:pPr>
      <w:r w:rsidRPr="007A294B">
        <w:rPr>
          <w:rFonts w:ascii="Times New Roman" w:hAnsi="Times New Roman" w:cs="Times New Roman"/>
          <w:i/>
          <w:color w:val="000000"/>
          <w:sz w:val="28"/>
          <w:szCs w:val="28"/>
        </w:rPr>
        <w:lastRenderedPageBreak/>
        <w:t>4.</w:t>
      </w:r>
      <w:r>
        <w:rPr>
          <w:rFonts w:ascii="Times New Roman" w:hAnsi="Times New Roman" w:cs="Times New Roman"/>
          <w:i/>
          <w:color w:val="000000"/>
          <w:sz w:val="28"/>
          <w:szCs w:val="28"/>
        </w:rPr>
        <w:t>5</w:t>
      </w:r>
      <w:r w:rsidRPr="007A294B">
        <w:rPr>
          <w:rFonts w:ascii="Times New Roman" w:hAnsi="Times New Roman" w:cs="Times New Roman"/>
          <w:i/>
          <w:color w:val="000000"/>
          <w:sz w:val="28"/>
          <w:szCs w:val="28"/>
        </w:rPr>
        <w:t xml:space="preserve"> Tiết kiệm nước:</w:t>
      </w:r>
    </w:p>
    <w:p w:rsidR="001174DA" w:rsidRDefault="001174DA" w:rsidP="001174DA">
      <w:pPr>
        <w:spacing w:after="0" w:line="360" w:lineRule="auto"/>
        <w:ind w:firstLine="709"/>
        <w:jc w:val="both"/>
        <w:rPr>
          <w:rFonts w:ascii="Times New Roman" w:hAnsi="Times New Roman"/>
          <w:sz w:val="28"/>
          <w:szCs w:val="28"/>
          <w:shd w:val="clear" w:color="auto" w:fill="FFFFFF"/>
        </w:rPr>
      </w:pPr>
      <w:r w:rsidRPr="00CE5891">
        <w:rPr>
          <w:rFonts w:ascii="Times New Roman" w:hAnsi="Times New Roman"/>
          <w:sz w:val="28"/>
          <w:szCs w:val="28"/>
        </w:rPr>
        <w:t xml:space="preserve">- </w:t>
      </w:r>
      <w:r w:rsidRPr="00CE5891">
        <w:rPr>
          <w:rFonts w:ascii="Times New Roman" w:hAnsi="Times New Roman"/>
          <w:sz w:val="28"/>
          <w:szCs w:val="28"/>
          <w:shd w:val="clear" w:color="auto" w:fill="FFFFFF"/>
        </w:rPr>
        <w:t>Đảm bảo nguồn nước sạch đáp ứng nhu cầu của nhà trường.</w:t>
      </w:r>
      <w:r>
        <w:rPr>
          <w:rFonts w:ascii="Times New Roman" w:hAnsi="Times New Roman"/>
          <w:sz w:val="28"/>
          <w:szCs w:val="28"/>
          <w:shd w:val="clear" w:color="auto" w:fill="FFFFFF"/>
        </w:rPr>
        <w:t xml:space="preserve"> Tiếp tục quản lý tốt hệ thống nước máy, nước giếng trong việc phục vụ nước sinh hoạt tại trường.</w:t>
      </w:r>
    </w:p>
    <w:p w:rsidR="001174DA" w:rsidRDefault="001174DA" w:rsidP="001174D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Các </w:t>
      </w:r>
      <w:r w:rsidRPr="00CE5891">
        <w:rPr>
          <w:rFonts w:ascii="Times New Roman" w:hAnsi="Times New Roman"/>
          <w:sz w:val="28"/>
          <w:szCs w:val="28"/>
          <w:shd w:val="clear" w:color="auto" w:fill="FFFFFF"/>
        </w:rPr>
        <w:t>hệ thống ống dẫn nướ</w:t>
      </w:r>
      <w:r>
        <w:rPr>
          <w:rFonts w:ascii="Times New Roman" w:hAnsi="Times New Roman"/>
          <w:sz w:val="28"/>
          <w:szCs w:val="28"/>
          <w:shd w:val="clear" w:color="auto" w:fill="FFFFFF"/>
        </w:rPr>
        <w:t xml:space="preserve">c, vòi nước được sử dụng bằng các thiết bị tiết kiệm nước và </w:t>
      </w:r>
      <w:r w:rsidRPr="00CE5891">
        <w:rPr>
          <w:rFonts w:ascii="Times New Roman" w:hAnsi="Times New Roman"/>
          <w:sz w:val="28"/>
          <w:szCs w:val="28"/>
          <w:shd w:val="clear" w:color="auto" w:fill="FFFFFF"/>
        </w:rPr>
        <w:t xml:space="preserve">được kiểm tra </w:t>
      </w:r>
      <w:r>
        <w:rPr>
          <w:rFonts w:ascii="Times New Roman" w:hAnsi="Times New Roman"/>
          <w:sz w:val="28"/>
          <w:szCs w:val="28"/>
          <w:shd w:val="clear" w:color="auto" w:fill="FFFFFF"/>
        </w:rPr>
        <w:t xml:space="preserve">định kỳ </w:t>
      </w:r>
      <w:r w:rsidRPr="00CE5891">
        <w:rPr>
          <w:rFonts w:ascii="Times New Roman" w:hAnsi="Times New Roman"/>
          <w:sz w:val="28"/>
          <w:szCs w:val="28"/>
          <w:shd w:val="clear" w:color="auto" w:fill="FFFFFF"/>
        </w:rPr>
        <w:t>thường xuyên</w:t>
      </w:r>
      <w:r>
        <w:rPr>
          <w:rFonts w:ascii="Times New Roman" w:hAnsi="Times New Roman"/>
          <w:sz w:val="28"/>
          <w:szCs w:val="28"/>
          <w:shd w:val="clear" w:color="auto" w:fill="FFFFFF"/>
        </w:rPr>
        <w:t xml:space="preserve">. Thiết bị tưới cây được thay thế bằng vòi tăng áp tiết kiệm nước. </w:t>
      </w:r>
    </w:p>
    <w:p w:rsidR="001174DA" w:rsidRDefault="001174DA" w:rsidP="001174DA">
      <w:pPr>
        <w:spacing w:after="0" w:line="360" w:lineRule="auto"/>
        <w:ind w:firstLine="709"/>
        <w:jc w:val="both"/>
        <w:rPr>
          <w:rFonts w:ascii="Times New Roman" w:hAnsi="Times New Roman"/>
          <w:sz w:val="28"/>
          <w:szCs w:val="28"/>
          <w:shd w:val="clear" w:color="auto" w:fill="FFFFFF"/>
        </w:rPr>
      </w:pPr>
      <w:r w:rsidRPr="00CE5891">
        <w:rPr>
          <w:rFonts w:ascii="Times New Roman" w:hAnsi="Times New Roman"/>
          <w:sz w:val="28"/>
          <w:szCs w:val="28"/>
          <w:shd w:val="clear" w:color="auto" w:fill="FFFFFF"/>
        </w:rPr>
        <w:t>- Khu vực vệ sinh cho trẻ đảm bảo an toàn, sạch sẽ</w:t>
      </w:r>
      <w:r>
        <w:rPr>
          <w:rFonts w:ascii="Times New Roman" w:hAnsi="Times New Roman"/>
          <w:sz w:val="28"/>
          <w:szCs w:val="28"/>
          <w:shd w:val="clear" w:color="auto" w:fill="FFFFFF"/>
        </w:rPr>
        <w:t xml:space="preserve">. Kịp thời sửa chữa các vòi nước hư, thay các thiết bị sử dụng tiết kiệm. </w:t>
      </w:r>
    </w:p>
    <w:p w:rsidR="001174DA" w:rsidRDefault="001174DA" w:rsidP="001174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Đẩy mạnh tuyên truyền đội ngũ CB - GV - NV nhà trường, trẻ và phụ huynh tiết kiệm trong quá trình sử dụng. </w:t>
      </w:r>
    </w:p>
    <w:p w:rsidR="001174DA" w:rsidRPr="00C11D34" w:rsidRDefault="001174DA" w:rsidP="001174DA">
      <w:pPr>
        <w:spacing w:after="0"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4.6 </w:t>
      </w:r>
      <w:r w:rsidRPr="00C11D34">
        <w:rPr>
          <w:rFonts w:ascii="Times New Roman" w:hAnsi="Times New Roman" w:cs="Times New Roman"/>
          <w:i/>
          <w:color w:val="000000"/>
          <w:sz w:val="28"/>
          <w:szCs w:val="28"/>
        </w:rPr>
        <w:t xml:space="preserve"> Thu hút nguồn lực:</w:t>
      </w:r>
    </w:p>
    <w:p w:rsidR="001174DA" w:rsidRPr="00C11D34" w:rsidRDefault="001174DA" w:rsidP="001174D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C11D34">
        <w:rPr>
          <w:rFonts w:ascii="Times New Roman" w:hAnsi="Times New Roman"/>
          <w:sz w:val="28"/>
          <w:szCs w:val="28"/>
          <w:shd w:val="clear" w:color="auto" w:fill="FFFFFF"/>
        </w:rPr>
        <w:t>Xây dựng kế hoạch phụ huynh tài trợ giáo dục công trình “xây dựng Trường học xanh”.</w:t>
      </w:r>
    </w:p>
    <w:p w:rsidR="001174DA" w:rsidRPr="00C11D34" w:rsidRDefault="001174DA" w:rsidP="001174DA">
      <w:pPr>
        <w:pStyle w:val="vnbnnidung31"/>
        <w:shd w:val="clear" w:color="auto" w:fill="FFFFFF"/>
        <w:spacing w:before="0" w:beforeAutospacing="0" w:after="0" w:afterAutospacing="0" w:line="360" w:lineRule="auto"/>
        <w:jc w:val="both"/>
        <w:rPr>
          <w:b/>
          <w:i/>
          <w:color w:val="000000"/>
          <w:sz w:val="26"/>
          <w:szCs w:val="28"/>
        </w:rPr>
      </w:pPr>
      <w:r w:rsidRPr="00C11D34">
        <w:rPr>
          <w:i/>
          <w:color w:val="000000"/>
          <w:sz w:val="26"/>
          <w:szCs w:val="28"/>
        </w:rPr>
        <w:t>4</w:t>
      </w:r>
      <w:r w:rsidRPr="00C11D34">
        <w:rPr>
          <w:rFonts w:eastAsiaTheme="minorHAnsi"/>
          <w:i/>
          <w:color w:val="000000"/>
          <w:sz w:val="28"/>
          <w:szCs w:val="28"/>
        </w:rPr>
        <w:t>.7 Công tác tuyên truyền:</w:t>
      </w:r>
    </w:p>
    <w:p w:rsidR="001174DA" w:rsidRPr="00C11D34" w:rsidRDefault="001174DA" w:rsidP="001174D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C11D34">
        <w:rPr>
          <w:rFonts w:ascii="Times New Roman" w:hAnsi="Times New Roman"/>
          <w:sz w:val="28"/>
          <w:szCs w:val="28"/>
          <w:shd w:val="clear" w:color="auto" w:fill="FFFFFF"/>
        </w:rPr>
        <w:t>Tổ chức hội thi làm tranh cổ động tuyên truyền bảo vệ môi trường, có sự tham gia của phụ huynh.</w:t>
      </w:r>
    </w:p>
    <w:p w:rsidR="001174DA" w:rsidRPr="00C11D34" w:rsidRDefault="001174DA" w:rsidP="001174D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C11D34">
        <w:rPr>
          <w:rFonts w:ascii="Times New Roman" w:hAnsi="Times New Roman"/>
          <w:sz w:val="28"/>
          <w:szCs w:val="28"/>
          <w:shd w:val="clear" w:color="auto" w:fill="FFFFFF"/>
        </w:rPr>
        <w:t>Tổ chức phát động thi đua làm đồ dùng đồ chơi từ vật liệu phế thải.</w:t>
      </w:r>
    </w:p>
    <w:p w:rsidR="001174DA" w:rsidRPr="00C11D34" w:rsidRDefault="001174DA" w:rsidP="001174D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shd w:val="clear" w:color="auto" w:fill="FFFFFF"/>
        </w:rPr>
        <w:t xml:space="preserve">- </w:t>
      </w:r>
      <w:r w:rsidRPr="00C11D34">
        <w:rPr>
          <w:rFonts w:ascii="Times New Roman" w:hAnsi="Times New Roman"/>
          <w:sz w:val="28"/>
          <w:szCs w:val="28"/>
          <w:shd w:val="clear" w:color="auto" w:fill="FFFFFF"/>
        </w:rPr>
        <w:t xml:space="preserve">Phát clip với nội dung hưởng ứng chiến dịch giảm thiểu rác thải nhựa vào giờ </w:t>
      </w:r>
      <w:r w:rsidRPr="00C11D34">
        <w:rPr>
          <w:rFonts w:ascii="Times New Roman" w:hAnsi="Times New Roman" w:cs="Times New Roman"/>
          <w:sz w:val="28"/>
          <w:szCs w:val="28"/>
          <w:shd w:val="clear" w:color="auto" w:fill="FFFFFF"/>
        </w:rPr>
        <w:t>đón trả trẻ để tuyên truyền đến phụ huynh cùng đồng hành thực hiện.</w:t>
      </w:r>
    </w:p>
    <w:p w:rsidR="001174DA" w:rsidRPr="00C11D34" w:rsidRDefault="001174DA" w:rsidP="001174DA">
      <w:pPr>
        <w:spacing w:after="0" w:line="360" w:lineRule="auto"/>
        <w:ind w:firstLine="709"/>
        <w:jc w:val="both"/>
        <w:rPr>
          <w:rFonts w:ascii="Times New Roman" w:hAnsi="Times New Roman" w:cs="Times New Roman"/>
          <w:color w:val="000000"/>
          <w:sz w:val="28"/>
          <w:szCs w:val="28"/>
        </w:rPr>
      </w:pPr>
      <w:r w:rsidRPr="00C11D34">
        <w:rPr>
          <w:rFonts w:ascii="Times New Roman" w:hAnsi="Times New Roman" w:cs="Times New Roman"/>
          <w:sz w:val="28"/>
          <w:szCs w:val="28"/>
          <w:shd w:val="clear" w:color="auto" w:fill="FFFFFF"/>
        </w:rPr>
        <w:t>- Tổ chức</w:t>
      </w:r>
      <w:r w:rsidRPr="00C11D34">
        <w:rPr>
          <w:rFonts w:ascii="Times New Roman" w:hAnsi="Times New Roman" w:cs="Times New Roman"/>
          <w:color w:val="000000"/>
          <w:sz w:val="28"/>
          <w:szCs w:val="28"/>
        </w:rPr>
        <w:t xml:space="preserve"> triễn lãm đồ dùng đồ chơi làm từ vật liệu phế thải.</w:t>
      </w:r>
    </w:p>
    <w:p w:rsidR="001174DA" w:rsidRPr="003424B6" w:rsidRDefault="001174DA" w:rsidP="001174DA">
      <w:pPr>
        <w:pStyle w:val="vnbnnidung31"/>
        <w:shd w:val="clear" w:color="auto" w:fill="FFFFFF"/>
        <w:spacing w:before="0" w:beforeAutospacing="0" w:after="0" w:afterAutospacing="0" w:line="360" w:lineRule="auto"/>
        <w:ind w:firstLine="709"/>
        <w:jc w:val="both"/>
        <w:rPr>
          <w:color w:val="000000"/>
          <w:sz w:val="28"/>
          <w:szCs w:val="28"/>
          <w:shd w:val="clear" w:color="auto" w:fill="FFFFFF"/>
        </w:rPr>
      </w:pPr>
      <w:r w:rsidRPr="00F62D69">
        <w:rPr>
          <w:color w:val="000000"/>
          <w:sz w:val="28"/>
          <w:szCs w:val="28"/>
        </w:rPr>
        <w:t>Trên</w:t>
      </w:r>
      <w:r w:rsidRPr="003424B6">
        <w:rPr>
          <w:color w:val="000000"/>
          <w:sz w:val="28"/>
          <w:szCs w:val="28"/>
          <w:shd w:val="clear" w:color="auto" w:fill="FFFFFF"/>
        </w:rPr>
        <w:t xml:space="preserve"> đâ</w:t>
      </w:r>
      <w:r>
        <w:rPr>
          <w:color w:val="000000"/>
          <w:sz w:val="28"/>
          <w:szCs w:val="28"/>
          <w:shd w:val="clear" w:color="auto" w:fill="FFFFFF"/>
        </w:rPr>
        <w:t xml:space="preserve">y là kế hoạch thực hiện chương trình </w:t>
      </w:r>
      <w:r w:rsidRPr="003424B6">
        <w:rPr>
          <w:color w:val="000000"/>
          <w:sz w:val="28"/>
          <w:szCs w:val="28"/>
          <w:shd w:val="clear" w:color="auto" w:fill="FFFFFF"/>
        </w:rPr>
        <w:t>xây dựng “ Trường học Xanh” năm họ</w:t>
      </w:r>
      <w:r>
        <w:rPr>
          <w:color w:val="000000"/>
          <w:sz w:val="28"/>
          <w:szCs w:val="28"/>
          <w:shd w:val="clear" w:color="auto" w:fill="FFFFFF"/>
        </w:rPr>
        <w:t>c</w:t>
      </w:r>
      <w:r>
        <w:rPr>
          <w:b/>
          <w:color w:val="000000"/>
          <w:sz w:val="28"/>
          <w:szCs w:val="28"/>
          <w:shd w:val="clear" w:color="auto" w:fill="FFFFFF"/>
        </w:rPr>
        <w:t xml:space="preserve"> </w:t>
      </w:r>
      <w:r>
        <w:rPr>
          <w:color w:val="000000"/>
          <w:sz w:val="28"/>
          <w:szCs w:val="28"/>
          <w:shd w:val="clear" w:color="auto" w:fill="FFFFFF"/>
        </w:rPr>
        <w:t>2021– 2022</w:t>
      </w:r>
      <w:r w:rsidRPr="003424B6">
        <w:rPr>
          <w:color w:val="000000"/>
          <w:sz w:val="28"/>
          <w:szCs w:val="28"/>
          <w:shd w:val="clear" w:color="auto" w:fill="FFFFFF"/>
        </w:rPr>
        <w:t xml:space="preserve"> của trường Mầm non Măng non III.</w:t>
      </w:r>
      <w:r>
        <w:rPr>
          <w:b/>
          <w:color w:val="000000"/>
          <w:sz w:val="28"/>
          <w:szCs w:val="28"/>
          <w:shd w:val="clear" w:color="auto" w:fill="FFFFFF"/>
        </w:rPr>
        <w:t>/</w:t>
      </w:r>
      <w:r w:rsidRPr="00A329B4">
        <w:rPr>
          <w:color w:val="000000"/>
          <w:sz w:val="28"/>
          <w:szCs w:val="28"/>
          <w:shd w:val="clear" w:color="auto" w:fill="FFFFFF"/>
        </w:rPr>
        <w:t>.</w:t>
      </w:r>
    </w:p>
    <w:p w:rsidR="001174DA" w:rsidRPr="00F62D69" w:rsidRDefault="001174DA" w:rsidP="001174DA">
      <w:pPr>
        <w:pStyle w:val="ListParagraph"/>
        <w:spacing w:after="0" w:line="360" w:lineRule="auto"/>
        <w:ind w:left="0"/>
        <w:jc w:val="both"/>
        <w:rPr>
          <w:rFonts w:ascii="Times New Roman" w:hAnsi="Times New Roman"/>
          <w:i/>
          <w:sz w:val="24"/>
          <w:szCs w:val="28"/>
        </w:rPr>
      </w:pPr>
      <w:r w:rsidRPr="00F62D69">
        <w:rPr>
          <w:rFonts w:ascii="Times New Roman" w:hAnsi="Times New Roman"/>
          <w:i/>
          <w:sz w:val="24"/>
          <w:szCs w:val="28"/>
        </w:rPr>
        <w:t>Nơi nhận:</w:t>
      </w:r>
      <w:r>
        <w:rPr>
          <w:rFonts w:ascii="Times New Roman" w:hAnsi="Times New Roman"/>
          <w:i/>
          <w:sz w:val="24"/>
          <w:szCs w:val="28"/>
        </w:rPr>
        <w:tab/>
      </w:r>
      <w:r>
        <w:rPr>
          <w:rFonts w:ascii="Times New Roman" w:hAnsi="Times New Roman"/>
          <w:i/>
          <w:sz w:val="24"/>
          <w:szCs w:val="28"/>
        </w:rPr>
        <w:tab/>
      </w:r>
      <w:r>
        <w:rPr>
          <w:rFonts w:ascii="Times New Roman" w:hAnsi="Times New Roman"/>
          <w:i/>
          <w:sz w:val="24"/>
          <w:szCs w:val="28"/>
        </w:rPr>
        <w:tab/>
      </w:r>
      <w:r>
        <w:rPr>
          <w:rFonts w:ascii="Times New Roman" w:hAnsi="Times New Roman"/>
          <w:i/>
          <w:sz w:val="24"/>
          <w:szCs w:val="28"/>
        </w:rPr>
        <w:tab/>
      </w:r>
      <w:r>
        <w:rPr>
          <w:rFonts w:ascii="Times New Roman" w:hAnsi="Times New Roman"/>
          <w:i/>
          <w:sz w:val="24"/>
          <w:szCs w:val="28"/>
        </w:rPr>
        <w:tab/>
      </w:r>
      <w:r>
        <w:rPr>
          <w:rFonts w:ascii="Times New Roman" w:hAnsi="Times New Roman"/>
          <w:i/>
          <w:sz w:val="24"/>
          <w:szCs w:val="28"/>
        </w:rPr>
        <w:tab/>
      </w:r>
      <w:r>
        <w:rPr>
          <w:rFonts w:ascii="Times New Roman" w:hAnsi="Times New Roman"/>
          <w:i/>
          <w:sz w:val="24"/>
          <w:szCs w:val="28"/>
        </w:rPr>
        <w:tab/>
        <w:t xml:space="preserve">          </w:t>
      </w:r>
      <w:r w:rsidRPr="00F62D69">
        <w:rPr>
          <w:rFonts w:ascii="Times New Roman" w:hAnsi="Times New Roman"/>
          <w:b/>
          <w:sz w:val="28"/>
          <w:szCs w:val="28"/>
        </w:rPr>
        <w:t>HIỆU TRƯỞNG</w:t>
      </w:r>
    </w:p>
    <w:p w:rsidR="001174DA" w:rsidRPr="00F62D69" w:rsidRDefault="001174DA" w:rsidP="001174DA">
      <w:pPr>
        <w:pStyle w:val="ListParagraph"/>
        <w:spacing w:after="0" w:line="240" w:lineRule="auto"/>
        <w:ind w:left="0"/>
        <w:jc w:val="both"/>
        <w:rPr>
          <w:rFonts w:ascii="Times New Roman" w:hAnsi="Times New Roman"/>
          <w:sz w:val="24"/>
          <w:szCs w:val="28"/>
        </w:rPr>
      </w:pPr>
      <w:r w:rsidRPr="00F62D69">
        <w:rPr>
          <w:rFonts w:ascii="Times New Roman" w:hAnsi="Times New Roman"/>
          <w:i/>
          <w:sz w:val="24"/>
          <w:szCs w:val="28"/>
        </w:rPr>
        <w:t xml:space="preserve">- </w:t>
      </w:r>
      <w:r w:rsidRPr="00F62D69">
        <w:rPr>
          <w:rFonts w:ascii="Times New Roman" w:hAnsi="Times New Roman"/>
          <w:sz w:val="24"/>
          <w:szCs w:val="28"/>
        </w:rPr>
        <w:t xml:space="preserve">Phòng GD&amp;ĐT Quận 10  </w:t>
      </w:r>
      <w:r w:rsidR="006924DB">
        <w:rPr>
          <w:rFonts w:ascii="Times New Roman" w:hAnsi="Times New Roman"/>
          <w:sz w:val="24"/>
          <w:szCs w:val="28"/>
        </w:rPr>
        <w:t xml:space="preserve">                                                                     (đã kí)</w:t>
      </w:r>
    </w:p>
    <w:p w:rsidR="001174DA" w:rsidRPr="00F62D69" w:rsidRDefault="001174DA" w:rsidP="001174DA">
      <w:pPr>
        <w:pStyle w:val="ListParagraph"/>
        <w:spacing w:after="0" w:line="240" w:lineRule="auto"/>
        <w:ind w:left="0"/>
        <w:jc w:val="both"/>
        <w:rPr>
          <w:rFonts w:ascii="Times New Roman" w:hAnsi="Times New Roman"/>
          <w:sz w:val="24"/>
          <w:szCs w:val="28"/>
        </w:rPr>
      </w:pPr>
      <w:r w:rsidRPr="00F62D69">
        <w:rPr>
          <w:rFonts w:ascii="Times New Roman" w:hAnsi="Times New Roman"/>
          <w:sz w:val="24"/>
          <w:szCs w:val="28"/>
        </w:rPr>
        <w:t>- TTCM</w:t>
      </w:r>
    </w:p>
    <w:p w:rsidR="001174DA" w:rsidRPr="00F62D69" w:rsidRDefault="001174DA" w:rsidP="001174DA">
      <w:pPr>
        <w:pStyle w:val="ListParagraph"/>
        <w:spacing w:after="0" w:line="240" w:lineRule="auto"/>
        <w:ind w:left="0"/>
        <w:jc w:val="both"/>
        <w:rPr>
          <w:rFonts w:ascii="Times New Roman" w:hAnsi="Times New Roman"/>
          <w:i/>
          <w:sz w:val="24"/>
          <w:szCs w:val="28"/>
        </w:rPr>
      </w:pPr>
      <w:r w:rsidRPr="00F62D69">
        <w:rPr>
          <w:rFonts w:ascii="Times New Roman" w:hAnsi="Times New Roman"/>
          <w:sz w:val="24"/>
          <w:szCs w:val="28"/>
        </w:rPr>
        <w:t>- CTCĐ, BTCĐ;</w:t>
      </w:r>
    </w:p>
    <w:p w:rsidR="001174DA" w:rsidRPr="00C11D34" w:rsidRDefault="001174DA" w:rsidP="001174DA">
      <w:pPr>
        <w:pStyle w:val="ListParagraph"/>
        <w:spacing w:after="0" w:line="240" w:lineRule="auto"/>
        <w:ind w:left="0"/>
        <w:jc w:val="both"/>
        <w:rPr>
          <w:rFonts w:ascii="Times New Roman" w:hAnsi="Times New Roman"/>
          <w:sz w:val="24"/>
          <w:szCs w:val="28"/>
        </w:rPr>
      </w:pPr>
      <w:r w:rsidRPr="00F62D69">
        <w:rPr>
          <w:rFonts w:ascii="Times New Roman" w:hAnsi="Times New Roman"/>
          <w:sz w:val="24"/>
          <w:szCs w:val="28"/>
        </w:rPr>
        <w:t>- Lưu: VT.</w:t>
      </w:r>
    </w:p>
    <w:p w:rsidR="001174DA" w:rsidRPr="007A0311" w:rsidRDefault="001174DA" w:rsidP="001174DA">
      <w:pPr>
        <w:tabs>
          <w:tab w:val="left" w:pos="36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Pr>
          <w:rFonts w:ascii="Times New Roman" w:hAnsi="Times New Roman"/>
          <w:b/>
          <w:sz w:val="28"/>
          <w:szCs w:val="28"/>
        </w:rPr>
        <w:t xml:space="preserve">                                                                       </w:t>
      </w:r>
      <w:r w:rsidRPr="00F62D69">
        <w:rPr>
          <w:rFonts w:ascii="Times New Roman" w:hAnsi="Times New Roman"/>
          <w:b/>
          <w:sz w:val="28"/>
          <w:szCs w:val="28"/>
        </w:rPr>
        <w:t>Nguyễn Thị Phương Linh</w:t>
      </w:r>
    </w:p>
    <w:p w:rsidR="00E16CBC" w:rsidRDefault="00E16CBC"/>
    <w:sectPr w:rsidR="00E16CBC" w:rsidSect="001174DA">
      <w:footerReference w:type="default" r:id="rId7"/>
      <w:pgSz w:w="11909" w:h="16834" w:code="9"/>
      <w:pgMar w:top="1152" w:right="852" w:bottom="1985"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2D4" w:rsidRDefault="00BC22D4" w:rsidP="00FA3DCF">
      <w:pPr>
        <w:spacing w:after="0" w:line="240" w:lineRule="auto"/>
      </w:pPr>
      <w:r>
        <w:separator/>
      </w:r>
    </w:p>
  </w:endnote>
  <w:endnote w:type="continuationSeparator" w:id="1">
    <w:p w:rsidR="00BC22D4" w:rsidRDefault="00BC22D4" w:rsidP="00FA3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1330"/>
      <w:docPartObj>
        <w:docPartGallery w:val="Page Numbers (Bottom of Page)"/>
        <w:docPartUnique/>
      </w:docPartObj>
    </w:sdtPr>
    <w:sdtContent>
      <w:p w:rsidR="008C2784" w:rsidRDefault="00FA19EC">
        <w:pPr>
          <w:pStyle w:val="Footer"/>
          <w:jc w:val="right"/>
        </w:pPr>
        <w:r>
          <w:fldChar w:fldCharType="begin"/>
        </w:r>
        <w:r w:rsidR="000051CC">
          <w:instrText xml:space="preserve"> PAGE   \* MERGEFORMAT </w:instrText>
        </w:r>
        <w:r>
          <w:fldChar w:fldCharType="separate"/>
        </w:r>
        <w:r w:rsidR="006924DB">
          <w:rPr>
            <w:noProof/>
          </w:rPr>
          <w:t>6</w:t>
        </w:r>
        <w:r>
          <w:fldChar w:fldCharType="end"/>
        </w:r>
      </w:p>
    </w:sdtContent>
  </w:sdt>
  <w:p w:rsidR="00C2562F" w:rsidRDefault="00BC2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2D4" w:rsidRDefault="00BC22D4" w:rsidP="00FA3DCF">
      <w:pPr>
        <w:spacing w:after="0" w:line="240" w:lineRule="auto"/>
      </w:pPr>
      <w:r>
        <w:separator/>
      </w:r>
    </w:p>
  </w:footnote>
  <w:footnote w:type="continuationSeparator" w:id="1">
    <w:p w:rsidR="00BC22D4" w:rsidRDefault="00BC22D4" w:rsidP="00FA3D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91B"/>
    <w:multiLevelType w:val="multilevel"/>
    <w:tmpl w:val="036A67E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6C81070"/>
    <w:multiLevelType w:val="hybridMultilevel"/>
    <w:tmpl w:val="5BECF0E8"/>
    <w:lvl w:ilvl="0" w:tplc="B8CC1E7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AAA7959"/>
    <w:multiLevelType w:val="hybridMultilevel"/>
    <w:tmpl w:val="503C6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4234C"/>
    <w:multiLevelType w:val="hybridMultilevel"/>
    <w:tmpl w:val="9C40AD46"/>
    <w:lvl w:ilvl="0" w:tplc="26842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D2521"/>
    <w:rsid w:val="000051CC"/>
    <w:rsid w:val="001174DA"/>
    <w:rsid w:val="002B200A"/>
    <w:rsid w:val="002F1A4A"/>
    <w:rsid w:val="005D53A4"/>
    <w:rsid w:val="0060796D"/>
    <w:rsid w:val="006924DB"/>
    <w:rsid w:val="006B762C"/>
    <w:rsid w:val="006D2521"/>
    <w:rsid w:val="006D2B94"/>
    <w:rsid w:val="00BC22D4"/>
    <w:rsid w:val="00E16CBC"/>
    <w:rsid w:val="00FA19EC"/>
    <w:rsid w:val="00FA3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521"/>
    <w:pPr>
      <w:ind w:left="720"/>
      <w:contextualSpacing/>
    </w:pPr>
  </w:style>
  <w:style w:type="paragraph" w:styleId="Footer">
    <w:name w:val="footer"/>
    <w:basedOn w:val="Normal"/>
    <w:link w:val="FooterChar"/>
    <w:uiPriority w:val="99"/>
    <w:unhideWhenUsed/>
    <w:rsid w:val="00117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4DA"/>
  </w:style>
  <w:style w:type="paragraph" w:styleId="NormalWeb">
    <w:name w:val="Normal (Web)"/>
    <w:basedOn w:val="Normal"/>
    <w:uiPriority w:val="99"/>
    <w:unhideWhenUsed/>
    <w:rsid w:val="001174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31">
    <w:name w:val="vnbnnidung31"/>
    <w:basedOn w:val="Normal"/>
    <w:rsid w:val="00117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57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VT</cp:lastModifiedBy>
  <cp:revision>5</cp:revision>
  <cp:lastPrinted>2021-08-19T09:09:00Z</cp:lastPrinted>
  <dcterms:created xsi:type="dcterms:W3CDTF">2022-01-25T11:00:00Z</dcterms:created>
  <dcterms:modified xsi:type="dcterms:W3CDTF">2022-02-15T10:44:00Z</dcterms:modified>
</cp:coreProperties>
</file>