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25" w:type="dxa"/>
        <w:jc w:val="center"/>
        <w:tblLayout w:type="fixed"/>
        <w:tblCellMar>
          <w:left w:w="0" w:type="dxa"/>
          <w:right w:w="0" w:type="dxa"/>
        </w:tblCellMar>
        <w:tblLook w:val="0000" w:firstRow="0" w:lastRow="0" w:firstColumn="0" w:lastColumn="0" w:noHBand="0" w:noVBand="0"/>
      </w:tblPr>
      <w:tblGrid>
        <w:gridCol w:w="4111"/>
        <w:gridCol w:w="5914"/>
      </w:tblGrid>
      <w:tr w:rsidR="00EE421B" w:rsidRPr="00EE421B" w:rsidTr="000A4594">
        <w:trPr>
          <w:trHeight w:val="709"/>
          <w:jc w:val="center"/>
        </w:trPr>
        <w:tc>
          <w:tcPr>
            <w:tcW w:w="4111" w:type="dxa"/>
            <w:shd w:val="clear" w:color="auto" w:fill="auto"/>
          </w:tcPr>
          <w:p w:rsidR="00F93E9F" w:rsidRPr="00A159D9" w:rsidRDefault="00F93E9F" w:rsidP="00A159D9">
            <w:pPr>
              <w:pStyle w:val="TableContents"/>
              <w:snapToGrid w:val="0"/>
              <w:jc w:val="center"/>
              <w:rPr>
                <w:rFonts w:cs="Times New Roman"/>
                <w:bCs/>
              </w:rPr>
            </w:pPr>
            <w:r w:rsidRPr="00A159D9">
              <w:rPr>
                <w:rFonts w:cs="Times New Roman"/>
                <w:b/>
                <w:bCs/>
              </w:rPr>
              <w:br w:type="page"/>
            </w:r>
            <w:r w:rsidRPr="00A159D9">
              <w:rPr>
                <w:rFonts w:cs="Times New Roman"/>
                <w:bCs/>
              </w:rPr>
              <w:t>ỦY BAN NHÂN DÂN</w:t>
            </w:r>
          </w:p>
          <w:p w:rsidR="00F93E9F" w:rsidRPr="00A159D9" w:rsidRDefault="00A8015E" w:rsidP="00A159D9">
            <w:pPr>
              <w:pStyle w:val="TableContents"/>
              <w:jc w:val="center"/>
              <w:rPr>
                <w:rFonts w:cs="Times New Roman"/>
                <w:bCs/>
              </w:rPr>
            </w:pPr>
            <w:r w:rsidRPr="00A159D9">
              <w:rPr>
                <w:rFonts w:cs="Times New Roman"/>
                <w:bCs/>
              </w:rPr>
              <w:t>HUYỆN NHÀ BÈ</w:t>
            </w:r>
          </w:p>
          <w:p w:rsidR="000A4594" w:rsidRPr="00A159D9" w:rsidRDefault="00172B95" w:rsidP="00A159D9">
            <w:pPr>
              <w:pStyle w:val="TableContents"/>
              <w:jc w:val="center"/>
              <w:rPr>
                <w:rFonts w:cs="Times New Roman"/>
                <w:b/>
                <w:bCs/>
              </w:rPr>
            </w:pPr>
            <w:r>
              <w:rPr>
                <w:rFonts w:cs="Times New Roman"/>
                <w:b/>
                <w:bCs/>
              </w:rPr>
              <w:t>TRƯỜNG MẦM NON MẠ NON</w:t>
            </w:r>
          </w:p>
          <w:p w:rsidR="00F93E9F" w:rsidRPr="00A159D9" w:rsidRDefault="003C3733" w:rsidP="00A159D9">
            <w:pPr>
              <w:pStyle w:val="TableContents"/>
              <w:jc w:val="center"/>
              <w:rPr>
                <w:rFonts w:cs="Times New Roman"/>
              </w:rPr>
            </w:pPr>
            <w:r w:rsidRPr="00A159D9">
              <w:rPr>
                <w:noProof/>
                <w:lang w:eastAsia="en-US" w:bidi="ar-SA"/>
              </w:rPr>
              <mc:AlternateContent>
                <mc:Choice Requires="wps">
                  <w:drawing>
                    <wp:anchor distT="4294967295" distB="4294967295" distL="114300" distR="114300" simplePos="0" relativeHeight="251657728" behindDoc="0" locked="0" layoutInCell="1" allowOverlap="1">
                      <wp:simplePos x="0" y="0"/>
                      <wp:positionH relativeFrom="column">
                        <wp:posOffset>765174</wp:posOffset>
                      </wp:positionH>
                      <wp:positionV relativeFrom="paragraph">
                        <wp:posOffset>30480</wp:posOffset>
                      </wp:positionV>
                      <wp:extent cx="10572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727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3671EB" id="Straight Connector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25pt,2.4pt" to="14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" strokeweight=".26mm">
                      <v:stroke joinstyle="miter"/>
                      <o:lock v:ext="edit" shapetype="f"/>
                    </v:line>
                  </w:pict>
                </mc:Fallback>
              </mc:AlternateContent>
            </w:r>
          </w:p>
        </w:tc>
        <w:tc>
          <w:tcPr>
            <w:tcW w:w="5914" w:type="dxa"/>
            <w:shd w:val="clear" w:color="auto" w:fill="auto"/>
          </w:tcPr>
          <w:p w:rsidR="00F93E9F" w:rsidRPr="00A159D9" w:rsidRDefault="00F93E9F" w:rsidP="00DE54A7">
            <w:pPr>
              <w:pStyle w:val="TableContents"/>
              <w:snapToGrid w:val="0"/>
              <w:jc w:val="center"/>
              <w:rPr>
                <w:rFonts w:cs="Times New Roman"/>
                <w:b/>
                <w:bCs/>
              </w:rPr>
            </w:pPr>
            <w:r w:rsidRPr="00A159D9">
              <w:rPr>
                <w:rFonts w:cs="Times New Roman"/>
                <w:b/>
                <w:bCs/>
              </w:rPr>
              <w:t>CỘNG HÒA XÃ HỘI CHỦ NGHĨA VIỆT NAM</w:t>
            </w:r>
          </w:p>
          <w:p w:rsidR="00F93E9F" w:rsidRPr="00A159D9" w:rsidRDefault="00F93E9F" w:rsidP="00DE54A7">
            <w:pPr>
              <w:pStyle w:val="TableContents"/>
              <w:jc w:val="center"/>
              <w:rPr>
                <w:rFonts w:cs="Times New Roman"/>
                <w:b/>
                <w:bCs/>
                <w:sz w:val="26"/>
                <w:szCs w:val="26"/>
              </w:rPr>
            </w:pPr>
            <w:r w:rsidRPr="00A159D9">
              <w:rPr>
                <w:rFonts w:cs="Times New Roman"/>
                <w:b/>
                <w:bCs/>
                <w:sz w:val="26"/>
                <w:szCs w:val="26"/>
              </w:rPr>
              <w:t>Độc lập - Tự do - Hạnh phúc</w:t>
            </w:r>
          </w:p>
          <w:p w:rsidR="00F93E9F" w:rsidRPr="00EE421B" w:rsidRDefault="003C3733" w:rsidP="00DE54A7">
            <w:pPr>
              <w:pStyle w:val="TableContents"/>
              <w:jc w:val="center"/>
              <w:rPr>
                <w:rFonts w:cs="Times New Roman"/>
                <w:sz w:val="14"/>
                <w:szCs w:val="28"/>
              </w:rPr>
            </w:pPr>
            <w:r>
              <w:rPr>
                <w:noProof/>
                <w:lang w:eastAsia="en-US" w:bidi="ar-SA"/>
              </w:rPr>
              <mc:AlternateContent>
                <mc:Choice Requires="wps">
                  <w:drawing>
                    <wp:anchor distT="4294967295" distB="4294967295" distL="114300" distR="114300" simplePos="0" relativeHeight="251656704" behindDoc="0" locked="0" layoutInCell="1" allowOverlap="1">
                      <wp:simplePos x="0" y="0"/>
                      <wp:positionH relativeFrom="column">
                        <wp:posOffset>869315</wp:posOffset>
                      </wp:positionH>
                      <wp:positionV relativeFrom="paragraph">
                        <wp:posOffset>19685</wp:posOffset>
                      </wp:positionV>
                      <wp:extent cx="202882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88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A27BAB"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5pt,1.55pt" to="228.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" strokeweight=".26mm">
                      <v:stroke joinstyle="miter"/>
                      <o:lock v:ext="edit" shapetype="f"/>
                    </v:line>
                  </w:pict>
                </mc:Fallback>
              </mc:AlternateContent>
            </w:r>
          </w:p>
        </w:tc>
      </w:tr>
      <w:tr w:rsidR="00F93E9F" w:rsidRPr="00EE421B" w:rsidTr="000A4594">
        <w:trPr>
          <w:trHeight w:val="592"/>
          <w:jc w:val="center"/>
        </w:trPr>
        <w:tc>
          <w:tcPr>
            <w:tcW w:w="4111" w:type="dxa"/>
            <w:shd w:val="clear" w:color="auto" w:fill="auto"/>
          </w:tcPr>
          <w:p w:rsidR="00F93E9F" w:rsidRPr="00A159D9" w:rsidRDefault="00F93E9F" w:rsidP="00172B95">
            <w:pPr>
              <w:pStyle w:val="TableContents"/>
              <w:snapToGrid w:val="0"/>
              <w:jc w:val="center"/>
              <w:rPr>
                <w:rFonts w:cs="Times New Roman"/>
                <w:b/>
                <w:bCs/>
                <w:sz w:val="26"/>
                <w:szCs w:val="26"/>
              </w:rPr>
            </w:pPr>
            <w:r w:rsidRPr="00A159D9">
              <w:rPr>
                <w:rFonts w:cs="Times New Roman"/>
                <w:sz w:val="26"/>
                <w:szCs w:val="26"/>
              </w:rPr>
              <w:t>Số</w:t>
            </w:r>
            <w:r w:rsidR="000A4594" w:rsidRPr="00A159D9">
              <w:rPr>
                <w:rFonts w:cs="Times New Roman"/>
                <w:sz w:val="26"/>
                <w:szCs w:val="26"/>
              </w:rPr>
              <w:t xml:space="preserve">:     </w:t>
            </w:r>
            <w:r w:rsidR="00A159D9">
              <w:rPr>
                <w:rFonts w:cs="Times New Roman"/>
                <w:sz w:val="26"/>
                <w:szCs w:val="26"/>
              </w:rPr>
              <w:t xml:space="preserve">  </w:t>
            </w:r>
            <w:r w:rsidR="00172B95">
              <w:rPr>
                <w:rFonts w:cs="Times New Roman"/>
                <w:sz w:val="26"/>
                <w:szCs w:val="26"/>
              </w:rPr>
              <w:t xml:space="preserve">   /KH-TMNMN</w:t>
            </w:r>
          </w:p>
        </w:tc>
        <w:tc>
          <w:tcPr>
            <w:tcW w:w="5914" w:type="dxa"/>
            <w:shd w:val="clear" w:color="auto" w:fill="auto"/>
          </w:tcPr>
          <w:p w:rsidR="00F93E9F" w:rsidRPr="00A159D9" w:rsidRDefault="001977D1" w:rsidP="00172B95">
            <w:pPr>
              <w:pStyle w:val="TableContents"/>
              <w:snapToGrid w:val="0"/>
              <w:jc w:val="center"/>
              <w:rPr>
                <w:rFonts w:cs="Times New Roman"/>
                <w:b/>
                <w:bCs/>
                <w:sz w:val="26"/>
                <w:szCs w:val="26"/>
              </w:rPr>
            </w:pPr>
            <w:r w:rsidRPr="00A159D9">
              <w:rPr>
                <w:rFonts w:cs="Times New Roman"/>
                <w:i/>
                <w:iCs/>
                <w:sz w:val="26"/>
                <w:szCs w:val="26"/>
              </w:rPr>
              <w:t>N</w:t>
            </w:r>
            <w:r w:rsidR="00103E9A" w:rsidRPr="00A159D9">
              <w:rPr>
                <w:rFonts w:cs="Times New Roman"/>
                <w:i/>
                <w:iCs/>
                <w:sz w:val="26"/>
                <w:szCs w:val="26"/>
              </w:rPr>
              <w:t>hà Bè</w:t>
            </w:r>
            <w:r w:rsidR="00F93E9F" w:rsidRPr="00A159D9">
              <w:rPr>
                <w:rFonts w:cs="Times New Roman"/>
                <w:i/>
                <w:iCs/>
                <w:sz w:val="26"/>
                <w:szCs w:val="26"/>
              </w:rPr>
              <w:t xml:space="preserve">, ngày  </w:t>
            </w:r>
            <w:r w:rsidR="00172B95">
              <w:rPr>
                <w:rFonts w:cs="Times New Roman"/>
                <w:i/>
                <w:iCs/>
                <w:sz w:val="26"/>
                <w:szCs w:val="26"/>
              </w:rPr>
              <w:t>05</w:t>
            </w:r>
            <w:r w:rsidR="00A159D9">
              <w:rPr>
                <w:rFonts w:cs="Times New Roman"/>
                <w:i/>
                <w:iCs/>
                <w:sz w:val="26"/>
                <w:szCs w:val="26"/>
              </w:rPr>
              <w:t xml:space="preserve">  tháng </w:t>
            </w:r>
            <w:r w:rsidR="00172B95">
              <w:rPr>
                <w:rFonts w:cs="Times New Roman"/>
                <w:i/>
                <w:iCs/>
                <w:sz w:val="26"/>
                <w:szCs w:val="26"/>
              </w:rPr>
              <w:t>9</w:t>
            </w:r>
            <w:r w:rsidR="00F93E9F" w:rsidRPr="00A159D9">
              <w:rPr>
                <w:rFonts w:cs="Times New Roman"/>
                <w:i/>
                <w:iCs/>
                <w:sz w:val="26"/>
                <w:szCs w:val="26"/>
              </w:rPr>
              <w:t xml:space="preserve"> năm 202</w:t>
            </w:r>
            <w:r w:rsidR="001F48CC" w:rsidRPr="00A159D9">
              <w:rPr>
                <w:rFonts w:cs="Times New Roman"/>
                <w:i/>
                <w:iCs/>
                <w:sz w:val="26"/>
                <w:szCs w:val="26"/>
              </w:rPr>
              <w:t>2</w:t>
            </w:r>
          </w:p>
        </w:tc>
      </w:tr>
    </w:tbl>
    <w:p w:rsidR="00CF519E" w:rsidRPr="00A159D9" w:rsidRDefault="00CF519E" w:rsidP="00CF519E">
      <w:pPr>
        <w:spacing w:after="0" w:line="240" w:lineRule="auto"/>
        <w:ind w:firstLine="0"/>
        <w:jc w:val="center"/>
        <w:rPr>
          <w:rStyle w:val="content"/>
          <w:rFonts w:eastAsia="Calibri"/>
          <w:b/>
          <w:szCs w:val="28"/>
        </w:rPr>
      </w:pPr>
      <w:r w:rsidRPr="00A159D9">
        <w:rPr>
          <w:rStyle w:val="content"/>
          <w:rFonts w:eastAsia="Calibri"/>
          <w:b/>
          <w:szCs w:val="28"/>
        </w:rPr>
        <w:t>KẾ HOẠCH</w:t>
      </w:r>
    </w:p>
    <w:p w:rsidR="00CF519E" w:rsidRPr="00A159D9" w:rsidRDefault="003F0867" w:rsidP="00CF519E">
      <w:pPr>
        <w:spacing w:after="0" w:line="240" w:lineRule="auto"/>
        <w:ind w:firstLine="0"/>
        <w:jc w:val="center"/>
        <w:rPr>
          <w:b/>
          <w:szCs w:val="28"/>
        </w:rPr>
      </w:pPr>
      <w:r>
        <w:rPr>
          <w:rFonts w:eastAsia="Calibri"/>
          <w:b/>
          <w:noProof/>
          <w:szCs w:val="28"/>
        </w:rPr>
        <w:t>Thực hiện</w:t>
      </w:r>
      <w:r w:rsidR="00CF519E" w:rsidRPr="00A159D9">
        <w:rPr>
          <w:rFonts w:eastAsia="Calibri"/>
          <w:b/>
          <w:noProof/>
          <w:szCs w:val="28"/>
        </w:rPr>
        <w:t xml:space="preserve"> chương trình</w:t>
      </w:r>
      <w:r w:rsidR="00CF519E" w:rsidRPr="00A159D9">
        <w:rPr>
          <w:b/>
          <w:szCs w:val="28"/>
        </w:rPr>
        <w:t xml:space="preserve"> chuyển đổi số giai đoạn 202</w:t>
      </w:r>
      <w:r w:rsidR="00A159D9" w:rsidRPr="00A159D9">
        <w:rPr>
          <w:b/>
          <w:szCs w:val="28"/>
        </w:rPr>
        <w:t>2 -</w:t>
      </w:r>
      <w:r w:rsidR="00CF519E" w:rsidRPr="00A159D9">
        <w:rPr>
          <w:b/>
          <w:szCs w:val="28"/>
        </w:rPr>
        <w:t xml:space="preserve"> 2025, </w:t>
      </w:r>
    </w:p>
    <w:p w:rsidR="00BA4B71" w:rsidRPr="00A159D9" w:rsidRDefault="00CF519E" w:rsidP="00CF519E">
      <w:pPr>
        <w:spacing w:after="0" w:line="240" w:lineRule="auto"/>
        <w:ind w:firstLine="0"/>
        <w:jc w:val="center"/>
        <w:rPr>
          <w:b/>
          <w:szCs w:val="28"/>
        </w:rPr>
      </w:pPr>
      <w:r w:rsidRPr="00A159D9">
        <w:rPr>
          <w:b/>
          <w:szCs w:val="28"/>
        </w:rPr>
        <w:t xml:space="preserve">tầm nhìn đến năm 2030 </w:t>
      </w:r>
      <w:r w:rsidR="00C35B15" w:rsidRPr="00A159D9">
        <w:rPr>
          <w:b/>
          <w:szCs w:val="28"/>
          <w:lang w:val="nl-NL"/>
        </w:rPr>
        <w:t xml:space="preserve">của </w:t>
      </w:r>
      <w:r w:rsidR="00172B95">
        <w:rPr>
          <w:b/>
          <w:szCs w:val="28"/>
          <w:lang w:val="nl-NL"/>
        </w:rPr>
        <w:t>Trường Mầm non Mạ Non</w:t>
      </w:r>
      <w:r w:rsidR="00C35B15" w:rsidRPr="00A159D9">
        <w:rPr>
          <w:b/>
          <w:szCs w:val="28"/>
          <w:lang w:val="nl-NL"/>
        </w:rPr>
        <w:t xml:space="preserve"> </w:t>
      </w:r>
    </w:p>
    <w:p w:rsidR="00981786" w:rsidRPr="00981786" w:rsidRDefault="003C3733" w:rsidP="00A159D9">
      <w:pPr>
        <w:spacing w:after="0" w:line="240" w:lineRule="auto"/>
        <w:ind w:firstLine="720"/>
        <w:rPr>
          <w:lang w:val="vi-VN"/>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2091690</wp:posOffset>
                </wp:positionH>
                <wp:positionV relativeFrom="paragraph">
                  <wp:posOffset>37465</wp:posOffset>
                </wp:positionV>
                <wp:extent cx="1619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C50B33"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7pt,2.95pt" to="292.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">
                <o:lock v:ext="edit" shapetype="f"/>
              </v:line>
            </w:pict>
          </mc:Fallback>
        </mc:AlternateContent>
      </w:r>
    </w:p>
    <w:p w:rsidR="00CF519E" w:rsidRPr="00A159D9" w:rsidRDefault="00EA1A19" w:rsidP="00A159D9">
      <w:pPr>
        <w:spacing w:before="120" w:line="240" w:lineRule="auto"/>
        <w:ind w:firstLine="720"/>
        <w:rPr>
          <w:szCs w:val="28"/>
        </w:rPr>
      </w:pPr>
      <w:r w:rsidRPr="00A159D9">
        <w:rPr>
          <w:szCs w:val="28"/>
        </w:rPr>
        <w:t>Căn cứ Kế hoạch</w:t>
      </w:r>
      <w:r w:rsidR="00FF072E" w:rsidRPr="00A159D9">
        <w:rPr>
          <w:szCs w:val="28"/>
        </w:rPr>
        <w:t xml:space="preserve"> số </w:t>
      </w:r>
      <w:r w:rsidR="00172B95">
        <w:rPr>
          <w:szCs w:val="28"/>
        </w:rPr>
        <w:t>1172</w:t>
      </w:r>
      <w:r w:rsidR="00FF072E" w:rsidRPr="00A159D9">
        <w:rPr>
          <w:szCs w:val="28"/>
        </w:rPr>
        <w:t>/</w:t>
      </w:r>
      <w:r w:rsidR="00956596" w:rsidRPr="00A159D9">
        <w:rPr>
          <w:szCs w:val="28"/>
        </w:rPr>
        <w:t>KH-</w:t>
      </w:r>
      <w:r w:rsidR="00172B95">
        <w:rPr>
          <w:szCs w:val="28"/>
        </w:rPr>
        <w:t>GDĐT</w:t>
      </w:r>
      <w:r w:rsidR="00956596" w:rsidRPr="00A159D9">
        <w:rPr>
          <w:szCs w:val="28"/>
        </w:rPr>
        <w:t xml:space="preserve"> ngày</w:t>
      </w:r>
      <w:r w:rsidR="00A159D9" w:rsidRPr="00A159D9">
        <w:rPr>
          <w:szCs w:val="28"/>
        </w:rPr>
        <w:t xml:space="preserve"> </w:t>
      </w:r>
      <w:r w:rsidR="00172B95">
        <w:rPr>
          <w:szCs w:val="28"/>
        </w:rPr>
        <w:t>2</w:t>
      </w:r>
      <w:r w:rsidR="00A159D9" w:rsidRPr="00A159D9">
        <w:rPr>
          <w:szCs w:val="28"/>
        </w:rPr>
        <w:t xml:space="preserve">9 </w:t>
      </w:r>
      <w:r w:rsidR="00FF072E" w:rsidRPr="00A159D9">
        <w:rPr>
          <w:szCs w:val="28"/>
        </w:rPr>
        <w:t xml:space="preserve">tháng 8 </w:t>
      </w:r>
      <w:r w:rsidR="00513CA1" w:rsidRPr="00A159D9">
        <w:rPr>
          <w:szCs w:val="28"/>
        </w:rPr>
        <w:t xml:space="preserve">năm 2022 của </w:t>
      </w:r>
      <w:r w:rsidR="00172B95">
        <w:rPr>
          <w:szCs w:val="28"/>
        </w:rPr>
        <w:t xml:space="preserve">Phòng Giáo dục và Đào tạo </w:t>
      </w:r>
      <w:r w:rsidR="00513CA1" w:rsidRPr="00A159D9">
        <w:rPr>
          <w:szCs w:val="28"/>
        </w:rPr>
        <w:t xml:space="preserve">huyện Nhà Bè về </w:t>
      </w:r>
      <w:r w:rsidR="00CF519E" w:rsidRPr="00A159D9">
        <w:rPr>
          <w:szCs w:val="28"/>
        </w:rPr>
        <w:t>t</w:t>
      </w:r>
      <w:r w:rsidR="00CF519E" w:rsidRPr="00A159D9">
        <w:rPr>
          <w:rFonts w:eastAsia="Calibri"/>
          <w:noProof/>
          <w:szCs w:val="28"/>
        </w:rPr>
        <w:t>riển khai chương trình</w:t>
      </w:r>
      <w:r w:rsidR="00CF519E" w:rsidRPr="00A159D9">
        <w:rPr>
          <w:szCs w:val="28"/>
        </w:rPr>
        <w:t xml:space="preserve"> chuyển đổi số giai đoạn 2022 - 2025, tầm nhìn đến năm 2030</w:t>
      </w:r>
      <w:r w:rsidR="003F0867">
        <w:rPr>
          <w:szCs w:val="28"/>
        </w:rPr>
        <w:t xml:space="preserve"> của ngành </w:t>
      </w:r>
      <w:r w:rsidR="003F0867">
        <w:rPr>
          <w:szCs w:val="28"/>
        </w:rPr>
        <w:t xml:space="preserve">Giáo dục và Đào tạo </w:t>
      </w:r>
      <w:r w:rsidR="003F0867" w:rsidRPr="00A159D9">
        <w:rPr>
          <w:szCs w:val="28"/>
        </w:rPr>
        <w:t>huyện Nhà Bè</w:t>
      </w:r>
      <w:r w:rsidR="003F0867">
        <w:rPr>
          <w:szCs w:val="28"/>
        </w:rPr>
        <w:t>;</w:t>
      </w:r>
    </w:p>
    <w:p w:rsidR="005157AE" w:rsidRPr="00A159D9" w:rsidRDefault="003F0867" w:rsidP="00A159D9">
      <w:pPr>
        <w:spacing w:before="120" w:line="240" w:lineRule="auto"/>
        <w:ind w:firstLine="720"/>
        <w:rPr>
          <w:szCs w:val="28"/>
          <w:lang w:val="nl-NL"/>
        </w:rPr>
      </w:pPr>
      <w:r>
        <w:rPr>
          <w:szCs w:val="28"/>
          <w:lang w:val="nl-NL"/>
        </w:rPr>
        <w:t>Trường Mầm non Mạ Non</w:t>
      </w:r>
      <w:r w:rsidR="00C35B15" w:rsidRPr="00A159D9">
        <w:rPr>
          <w:szCs w:val="28"/>
          <w:lang w:val="nl-NL"/>
        </w:rPr>
        <w:t xml:space="preserve"> xây dựng</w:t>
      </w:r>
      <w:r w:rsidR="00407BB2" w:rsidRPr="00A159D9">
        <w:rPr>
          <w:szCs w:val="28"/>
          <w:lang w:val="nl-NL"/>
        </w:rPr>
        <w:t xml:space="preserve"> </w:t>
      </w:r>
      <w:r w:rsidR="00721E5C" w:rsidRPr="00A159D9">
        <w:rPr>
          <w:szCs w:val="28"/>
          <w:lang w:val="nl-NL"/>
        </w:rPr>
        <w:t>K</w:t>
      </w:r>
      <w:r w:rsidR="00C2742F" w:rsidRPr="00A159D9">
        <w:rPr>
          <w:szCs w:val="28"/>
          <w:lang w:val="nl-NL"/>
        </w:rPr>
        <w:t>ế hoạch</w:t>
      </w:r>
      <w:r w:rsidR="00A906A9" w:rsidRPr="00A159D9">
        <w:rPr>
          <w:szCs w:val="28"/>
          <w:lang w:val="nl-NL"/>
        </w:rPr>
        <w:t xml:space="preserve"> </w:t>
      </w:r>
      <w:r>
        <w:rPr>
          <w:szCs w:val="28"/>
        </w:rPr>
        <w:t>thực hiện</w:t>
      </w:r>
      <w:r w:rsidR="00A253EA" w:rsidRPr="00A159D9">
        <w:rPr>
          <w:rFonts w:eastAsia="Calibri"/>
          <w:noProof/>
          <w:szCs w:val="28"/>
        </w:rPr>
        <w:t xml:space="preserve"> chương trình</w:t>
      </w:r>
      <w:r w:rsidR="00A253EA" w:rsidRPr="00A159D9">
        <w:rPr>
          <w:szCs w:val="28"/>
        </w:rPr>
        <w:t xml:space="preserve"> chuyển đổi số giai đoạn 2022 - 2025, tầm nhìn đến năm 2030</w:t>
      </w:r>
      <w:r w:rsidR="00C35B15" w:rsidRPr="00A159D9">
        <w:rPr>
          <w:szCs w:val="28"/>
          <w:lang w:val="nl-NL"/>
        </w:rPr>
        <w:t xml:space="preserve"> của </w:t>
      </w:r>
      <w:r>
        <w:rPr>
          <w:szCs w:val="28"/>
          <w:lang w:val="nl-NL"/>
        </w:rPr>
        <w:t>đơn vị</w:t>
      </w:r>
      <w:r w:rsidR="00DE1592" w:rsidRPr="00A159D9">
        <w:rPr>
          <w:szCs w:val="28"/>
        </w:rPr>
        <w:t xml:space="preserve"> </w:t>
      </w:r>
      <w:r w:rsidR="00CC256A" w:rsidRPr="00A159D9">
        <w:rPr>
          <w:szCs w:val="28"/>
        </w:rPr>
        <w:t xml:space="preserve">với các nội dung cụ thể </w:t>
      </w:r>
      <w:r w:rsidR="00A540A0" w:rsidRPr="00A159D9">
        <w:rPr>
          <w:szCs w:val="28"/>
          <w:lang w:val="nl-NL"/>
        </w:rPr>
        <w:t>như sau:</w:t>
      </w:r>
    </w:p>
    <w:p w:rsidR="000F6A45" w:rsidRPr="00A159D9" w:rsidRDefault="009E1282" w:rsidP="00A159D9">
      <w:pPr>
        <w:spacing w:before="120" w:line="240" w:lineRule="auto"/>
        <w:ind w:firstLine="720"/>
        <w:rPr>
          <w:b/>
          <w:szCs w:val="28"/>
          <w:lang w:val="nl-NL"/>
        </w:rPr>
      </w:pPr>
      <w:r w:rsidRPr="00A159D9">
        <w:rPr>
          <w:b/>
          <w:szCs w:val="28"/>
          <w:lang w:val="nl-NL"/>
        </w:rPr>
        <w:t>I</w:t>
      </w:r>
      <w:r w:rsidR="00D16A2E" w:rsidRPr="00A159D9">
        <w:rPr>
          <w:b/>
          <w:szCs w:val="28"/>
          <w:lang w:val="nl-NL"/>
        </w:rPr>
        <w:t xml:space="preserve">. </w:t>
      </w:r>
      <w:r w:rsidR="00956596" w:rsidRPr="00A159D9">
        <w:rPr>
          <w:b/>
          <w:szCs w:val="28"/>
          <w:lang w:val="nl-NL"/>
        </w:rPr>
        <w:t>MỤC ĐÍC</w:t>
      </w:r>
      <w:r w:rsidR="00A159D9" w:rsidRPr="00A159D9">
        <w:rPr>
          <w:b/>
          <w:szCs w:val="28"/>
          <w:lang w:val="nl-NL"/>
        </w:rPr>
        <w:t>H -</w:t>
      </w:r>
      <w:r w:rsidR="00956596" w:rsidRPr="00A159D9">
        <w:rPr>
          <w:b/>
          <w:szCs w:val="28"/>
          <w:lang w:val="nl-NL"/>
        </w:rPr>
        <w:t xml:space="preserve"> YÊU CẦU</w:t>
      </w:r>
    </w:p>
    <w:p w:rsidR="00CF0D97" w:rsidRPr="00A159D9" w:rsidRDefault="006B6336" w:rsidP="00A159D9">
      <w:pPr>
        <w:widowControl w:val="0"/>
        <w:spacing w:before="120" w:line="240" w:lineRule="auto"/>
        <w:ind w:firstLine="720"/>
        <w:rPr>
          <w:b/>
          <w:iCs/>
          <w:szCs w:val="28"/>
        </w:rPr>
      </w:pPr>
      <w:r w:rsidRPr="00A159D9">
        <w:rPr>
          <w:b/>
          <w:iCs/>
          <w:szCs w:val="28"/>
        </w:rPr>
        <w:t>1. Mục đích</w:t>
      </w:r>
    </w:p>
    <w:p w:rsidR="00CF0D97" w:rsidRPr="00A159D9" w:rsidRDefault="00FC3F10" w:rsidP="00A159D9">
      <w:pPr>
        <w:widowControl w:val="0"/>
        <w:spacing w:before="120" w:line="240" w:lineRule="auto"/>
        <w:ind w:firstLine="720"/>
        <w:rPr>
          <w:b/>
          <w:iCs/>
          <w:szCs w:val="28"/>
        </w:rPr>
      </w:pPr>
      <w:r w:rsidRPr="00A159D9">
        <w:rPr>
          <w:szCs w:val="28"/>
        </w:rPr>
        <w:t xml:space="preserve">- </w:t>
      </w:r>
      <w:r w:rsidR="00DE1592" w:rsidRPr="00A159D9">
        <w:rPr>
          <w:szCs w:val="28"/>
        </w:rPr>
        <w:t xml:space="preserve">Thống nhất cơ chế phối hợp, hỗ trợ </w:t>
      </w:r>
      <w:r w:rsidR="002D7BB3">
        <w:rPr>
          <w:szCs w:val="28"/>
        </w:rPr>
        <w:t>tại</w:t>
      </w:r>
      <w:r w:rsidR="00DE1592" w:rsidRPr="00A159D9">
        <w:rPr>
          <w:szCs w:val="28"/>
        </w:rPr>
        <w:t xml:space="preserve"> đơn vị trong quá trình thực hiện chuyển đổi số cấp </w:t>
      </w:r>
      <w:r w:rsidR="00D36CEB" w:rsidRPr="00A159D9">
        <w:rPr>
          <w:szCs w:val="28"/>
        </w:rPr>
        <w:t>trường</w:t>
      </w:r>
      <w:r w:rsidR="00DE1592" w:rsidRPr="00A159D9">
        <w:rPr>
          <w:szCs w:val="28"/>
        </w:rPr>
        <w:t xml:space="preserve"> năm </w:t>
      </w:r>
      <w:r w:rsidR="00AF3EE1" w:rsidRPr="00A159D9">
        <w:rPr>
          <w:szCs w:val="28"/>
        </w:rPr>
        <w:t>2022</w:t>
      </w:r>
      <w:r w:rsidR="00407BB2" w:rsidRPr="00A159D9">
        <w:rPr>
          <w:szCs w:val="28"/>
        </w:rPr>
        <w:t>.</w:t>
      </w:r>
    </w:p>
    <w:p w:rsidR="00FD6BC9" w:rsidRPr="00A159D9" w:rsidRDefault="00FD6BC9" w:rsidP="00A159D9">
      <w:pPr>
        <w:widowControl w:val="0"/>
        <w:spacing w:before="120" w:line="240" w:lineRule="auto"/>
        <w:ind w:firstLine="720"/>
        <w:rPr>
          <w:b/>
          <w:iCs/>
          <w:szCs w:val="28"/>
        </w:rPr>
      </w:pPr>
      <w:r w:rsidRPr="00A159D9">
        <w:rPr>
          <w:szCs w:val="28"/>
        </w:rPr>
        <w:t>- Sử dụng nền tảng số sẵn có của các doanh nghiệp công nghệ số nhằm thúc đẩy chuyển đổi số nhanh hơn, giảm chi phí, tăng hiệu quả.</w:t>
      </w:r>
    </w:p>
    <w:p w:rsidR="00CF0D97" w:rsidRPr="00A159D9" w:rsidRDefault="006B6336" w:rsidP="00A159D9">
      <w:pPr>
        <w:widowControl w:val="0"/>
        <w:spacing w:before="120" w:line="240" w:lineRule="auto"/>
        <w:ind w:firstLine="720"/>
        <w:rPr>
          <w:b/>
          <w:iCs/>
          <w:szCs w:val="28"/>
        </w:rPr>
      </w:pPr>
      <w:r w:rsidRPr="00A159D9">
        <w:rPr>
          <w:b/>
          <w:iCs/>
          <w:szCs w:val="28"/>
        </w:rPr>
        <w:t>2. Yêu cầu</w:t>
      </w:r>
    </w:p>
    <w:p w:rsidR="00CF0D97" w:rsidRPr="00A159D9" w:rsidRDefault="00A159D9" w:rsidP="00A159D9">
      <w:pPr>
        <w:spacing w:before="120" w:line="240" w:lineRule="auto"/>
        <w:ind w:firstLine="720"/>
        <w:rPr>
          <w:iCs/>
          <w:szCs w:val="28"/>
          <w:lang w:val="pt-BR"/>
        </w:rPr>
      </w:pPr>
      <w:r w:rsidRPr="00A159D9">
        <w:rPr>
          <w:iCs/>
          <w:szCs w:val="28"/>
          <w:lang w:val="nl-NL"/>
        </w:rPr>
        <w:t xml:space="preserve">- </w:t>
      </w:r>
      <w:r w:rsidR="00D36CEB" w:rsidRPr="00A159D9">
        <w:rPr>
          <w:iCs/>
          <w:szCs w:val="28"/>
          <w:lang w:val="nl-NL"/>
        </w:rPr>
        <w:t xml:space="preserve">Chuyển đổi số lĩnh vực giáo dục kế thừa và phát triển ứng dụng CNTT&amp;TT trên nền tảng công nghệ số, công nghệ thông minh, góp phần xây dựng </w:t>
      </w:r>
      <w:r w:rsidR="002D7BB3">
        <w:rPr>
          <w:iCs/>
          <w:szCs w:val="28"/>
          <w:lang w:val="nl-NL"/>
        </w:rPr>
        <w:t>trường mầm non</w:t>
      </w:r>
      <w:r w:rsidR="00D36CEB" w:rsidRPr="00A159D9">
        <w:rPr>
          <w:iCs/>
          <w:szCs w:val="28"/>
          <w:lang w:val="nl-NL"/>
        </w:rPr>
        <w:t xml:space="preserve"> hiện đại, chất lượng, hiệu quả và hội nhập quốc tế; hỗ trợ người dân dễ dàng tiếp cận giáo dục, được học tập và nâng cao trình</w:t>
      </w:r>
      <w:r w:rsidR="00D36CEB" w:rsidRPr="00A159D9">
        <w:rPr>
          <w:iCs/>
          <w:szCs w:val="28"/>
          <w:lang w:val="vi-VN"/>
        </w:rPr>
        <w:t xml:space="preserve"> độ</w:t>
      </w:r>
      <w:r w:rsidR="00D36CEB" w:rsidRPr="00A159D9">
        <w:rPr>
          <w:iCs/>
          <w:szCs w:val="28"/>
          <w:lang w:val="nl-NL"/>
        </w:rPr>
        <w:t xml:space="preserve"> liên tục, suốt đời; góp phần nâng cao dân trí và chất lượng nguồn nhân lực cho </w:t>
      </w:r>
      <w:r w:rsidR="002D7BB3">
        <w:rPr>
          <w:iCs/>
          <w:szCs w:val="28"/>
          <w:lang w:val="nl-NL"/>
        </w:rPr>
        <w:t>đơn vị</w:t>
      </w:r>
      <w:r w:rsidR="00D36CEB" w:rsidRPr="00A159D9">
        <w:rPr>
          <w:iCs/>
          <w:szCs w:val="28"/>
          <w:lang w:val="nl-NL"/>
        </w:rPr>
        <w:t xml:space="preserve"> theo định hướng </w:t>
      </w:r>
      <w:r w:rsidR="00D36CEB" w:rsidRPr="00A159D9">
        <w:rPr>
          <w:iCs/>
          <w:szCs w:val="28"/>
          <w:lang w:val="pt-BR"/>
        </w:rPr>
        <w:t>kinh tế tri thức, kinh tế số.</w:t>
      </w:r>
    </w:p>
    <w:p w:rsidR="00CF0D97" w:rsidRPr="00A159D9" w:rsidRDefault="00531742" w:rsidP="00A159D9">
      <w:pPr>
        <w:widowControl w:val="0"/>
        <w:spacing w:before="120" w:line="240" w:lineRule="auto"/>
        <w:ind w:firstLine="720"/>
        <w:rPr>
          <w:szCs w:val="28"/>
        </w:rPr>
      </w:pPr>
      <w:r w:rsidRPr="00A159D9">
        <w:rPr>
          <w:szCs w:val="28"/>
        </w:rPr>
        <w:t xml:space="preserve">- Thực hiện chuyển đổi số giúp </w:t>
      </w:r>
      <w:r w:rsidR="00A159D9" w:rsidRPr="00A159D9">
        <w:rPr>
          <w:szCs w:val="28"/>
        </w:rPr>
        <w:t xml:space="preserve">công tác quản lý của </w:t>
      </w:r>
      <w:r w:rsidR="002D7BB3">
        <w:rPr>
          <w:szCs w:val="28"/>
        </w:rPr>
        <w:t>đơn vị</w:t>
      </w:r>
      <w:r w:rsidR="00D36CEB" w:rsidRPr="00A159D9">
        <w:rPr>
          <w:szCs w:val="28"/>
        </w:rPr>
        <w:t xml:space="preserve"> </w:t>
      </w:r>
      <w:r w:rsidRPr="00A159D9">
        <w:rPr>
          <w:szCs w:val="28"/>
        </w:rPr>
        <w:t>hoạt động hiệu quả, đảm bảo quyền lợi của người dân,</w:t>
      </w:r>
      <w:r w:rsidR="00D36CEB" w:rsidRPr="00A159D9">
        <w:rPr>
          <w:szCs w:val="28"/>
        </w:rPr>
        <w:t xml:space="preserve"> học sinh</w:t>
      </w:r>
      <w:r w:rsidRPr="00A159D9">
        <w:rPr>
          <w:szCs w:val="28"/>
        </w:rPr>
        <w:t xml:space="preserve"> phát huy các thế mạnh của địa phương, tạo động lực giúp c</w:t>
      </w:r>
      <w:r w:rsidR="00CF0D97" w:rsidRPr="00A159D9">
        <w:rPr>
          <w:szCs w:val="28"/>
        </w:rPr>
        <w:t>ho phát triển kinh tế - xã hội.</w:t>
      </w:r>
    </w:p>
    <w:p w:rsidR="00CF0D97" w:rsidRPr="00A159D9" w:rsidRDefault="00531742" w:rsidP="00A159D9">
      <w:pPr>
        <w:widowControl w:val="0"/>
        <w:spacing w:before="120" w:line="240" w:lineRule="auto"/>
        <w:ind w:firstLine="720"/>
        <w:rPr>
          <w:szCs w:val="28"/>
        </w:rPr>
      </w:pPr>
      <w:r w:rsidRPr="00A159D9">
        <w:rPr>
          <w:szCs w:val="28"/>
        </w:rPr>
        <w:t>- Các dịch vụ phục vụ chuyển đ</w:t>
      </w:r>
      <w:r w:rsidR="001C7CFD" w:rsidRPr="00A159D9">
        <w:rPr>
          <w:szCs w:val="28"/>
        </w:rPr>
        <w:t>ổi</w:t>
      </w:r>
      <w:r w:rsidRPr="00A159D9">
        <w:rPr>
          <w:szCs w:val="28"/>
        </w:rPr>
        <w:t xml:space="preserve"> số tạo được sự tin tưởng, thu hút sự ủng hộ, hư</w:t>
      </w:r>
      <w:r w:rsidR="00CF0D97" w:rsidRPr="00A159D9">
        <w:rPr>
          <w:szCs w:val="28"/>
        </w:rPr>
        <w:t>ởng ứng của đông đảo người dân.</w:t>
      </w:r>
    </w:p>
    <w:p w:rsidR="00CF0D97" w:rsidRPr="00A159D9" w:rsidRDefault="00531742" w:rsidP="00A159D9">
      <w:pPr>
        <w:widowControl w:val="0"/>
        <w:spacing w:before="120" w:line="240" w:lineRule="auto"/>
        <w:ind w:firstLine="720"/>
        <w:rPr>
          <w:b/>
          <w:iCs/>
          <w:szCs w:val="28"/>
        </w:rPr>
      </w:pPr>
      <w:r w:rsidRPr="00A159D9">
        <w:rPr>
          <w:szCs w:val="28"/>
        </w:rPr>
        <w:t>- Bảo đảm sự giám sát, điều hàn</w:t>
      </w:r>
      <w:r w:rsidR="00D36CEB" w:rsidRPr="00A159D9">
        <w:rPr>
          <w:szCs w:val="28"/>
        </w:rPr>
        <w:t xml:space="preserve">h của </w:t>
      </w:r>
      <w:r w:rsidR="00762E1A">
        <w:rPr>
          <w:szCs w:val="28"/>
        </w:rPr>
        <w:t>Thủ trưởng đơn vị</w:t>
      </w:r>
      <w:r w:rsidR="00D36CEB" w:rsidRPr="00A159D9">
        <w:rPr>
          <w:szCs w:val="28"/>
        </w:rPr>
        <w:t>.</w:t>
      </w:r>
    </w:p>
    <w:p w:rsidR="00CF0D97" w:rsidRPr="00A159D9" w:rsidRDefault="00956596" w:rsidP="00A159D9">
      <w:pPr>
        <w:widowControl w:val="0"/>
        <w:spacing w:before="120" w:line="240" w:lineRule="auto"/>
        <w:ind w:firstLine="720"/>
        <w:rPr>
          <w:b/>
          <w:bCs/>
          <w:szCs w:val="28"/>
        </w:rPr>
      </w:pPr>
      <w:r w:rsidRPr="00A159D9">
        <w:rPr>
          <w:b/>
          <w:bCs/>
          <w:szCs w:val="28"/>
        </w:rPr>
        <w:t>3. Chỉ tiêu</w:t>
      </w:r>
    </w:p>
    <w:p w:rsidR="00AF67FF" w:rsidRPr="00A159D9" w:rsidRDefault="00AF67FF" w:rsidP="00A159D9">
      <w:pPr>
        <w:spacing w:before="120" w:line="240" w:lineRule="auto"/>
        <w:ind w:firstLine="720"/>
        <w:rPr>
          <w:b/>
          <w:iCs/>
          <w:szCs w:val="28"/>
        </w:rPr>
      </w:pPr>
      <w:r w:rsidRPr="00A159D9">
        <w:rPr>
          <w:szCs w:val="28"/>
        </w:rPr>
        <w:t>- Phát triển các hệ thống công nghệ thông tin hỗ trợ dạy học và quản lý giáo dục:</w:t>
      </w:r>
    </w:p>
    <w:p w:rsidR="00AF67FF" w:rsidRPr="00A159D9" w:rsidRDefault="00AF67FF" w:rsidP="00A159D9">
      <w:pPr>
        <w:spacing w:before="120" w:line="240" w:lineRule="auto"/>
        <w:ind w:firstLine="720"/>
        <w:rPr>
          <w:b/>
          <w:iCs/>
          <w:szCs w:val="28"/>
        </w:rPr>
      </w:pPr>
      <w:r w:rsidRPr="00A159D9">
        <w:rPr>
          <w:szCs w:val="28"/>
        </w:rPr>
        <w:lastRenderedPageBreak/>
        <w:t xml:space="preserve">+ Triển khai mô hình </w:t>
      </w:r>
      <w:r w:rsidR="00762E1A">
        <w:rPr>
          <w:szCs w:val="28"/>
        </w:rPr>
        <w:t>thư viện</w:t>
      </w:r>
      <w:r w:rsidRPr="00A159D9">
        <w:rPr>
          <w:szCs w:val="28"/>
        </w:rPr>
        <w:t xml:space="preserve"> thông minh nhằm nâng cao khả năng tiếp cận công nghệ đào tạo mới và kỹ năng sử dụng công nghệ thông tin, bảo đảm an toàn thông tin;</w:t>
      </w:r>
    </w:p>
    <w:p w:rsidR="00AF67FF" w:rsidRPr="00A159D9" w:rsidRDefault="00AF67FF" w:rsidP="00A159D9">
      <w:pPr>
        <w:spacing w:before="120" w:line="240" w:lineRule="auto"/>
        <w:ind w:firstLine="720"/>
        <w:rPr>
          <w:szCs w:val="28"/>
        </w:rPr>
      </w:pPr>
      <w:r w:rsidRPr="00A159D9">
        <w:rPr>
          <w:szCs w:val="28"/>
        </w:rPr>
        <w:t xml:space="preserve">+ </w:t>
      </w:r>
      <w:r w:rsidR="00946B0A">
        <w:rPr>
          <w:szCs w:val="28"/>
        </w:rPr>
        <w:t>Tại đơn vị có</w:t>
      </w:r>
      <w:r w:rsidRPr="00A159D9">
        <w:rPr>
          <w:szCs w:val="28"/>
        </w:rPr>
        <w:t xml:space="preserve"> bài dạy trực tuyến trên website của trường; thực hiện cập nhật, bổ sung hàng năm;</w:t>
      </w:r>
    </w:p>
    <w:p w:rsidR="00AF67FF" w:rsidRPr="00A159D9" w:rsidRDefault="00AF67FF" w:rsidP="00A159D9">
      <w:pPr>
        <w:spacing w:before="120" w:line="240" w:lineRule="auto"/>
        <w:ind w:firstLine="720"/>
        <w:rPr>
          <w:b/>
          <w:iCs/>
          <w:szCs w:val="28"/>
        </w:rPr>
      </w:pPr>
      <w:r w:rsidRPr="00A159D9">
        <w:rPr>
          <w:szCs w:val="28"/>
        </w:rPr>
        <w:t>+ 100% giáo viên có thể cung cấp bài dạy, tài liệu dạy học trực tuyến cho học sinh;</w:t>
      </w:r>
    </w:p>
    <w:p w:rsidR="00AF67FF" w:rsidRPr="00A159D9" w:rsidRDefault="00AF67FF" w:rsidP="00A159D9">
      <w:pPr>
        <w:spacing w:before="120" w:line="240" w:lineRule="auto"/>
        <w:ind w:firstLine="720"/>
        <w:rPr>
          <w:b/>
          <w:iCs/>
          <w:szCs w:val="28"/>
        </w:rPr>
      </w:pPr>
      <w:r w:rsidRPr="00A159D9">
        <w:rPr>
          <w:szCs w:val="28"/>
        </w:rPr>
        <w:t xml:space="preserve">+ </w:t>
      </w:r>
      <w:r w:rsidR="00946B0A">
        <w:rPr>
          <w:szCs w:val="28"/>
        </w:rPr>
        <w:t>Thực hiện</w:t>
      </w:r>
      <w:r w:rsidRPr="00A159D9">
        <w:rPr>
          <w:szCs w:val="28"/>
        </w:rPr>
        <w:t xml:space="preserve"> hệ thống phần mềm tuyển sinh đầu cấp nhằm tạo điều kiện thuận lợi, dễ dàng và nhanh chóng trong việc tiếp nhận cũng như giải quyết kết quả cho phụ huynh học sinh;</w:t>
      </w:r>
    </w:p>
    <w:p w:rsidR="00AF67FF" w:rsidRPr="00A159D9" w:rsidRDefault="00AF67FF" w:rsidP="00A159D9">
      <w:pPr>
        <w:spacing w:before="120" w:line="240" w:lineRule="auto"/>
        <w:ind w:firstLine="720"/>
        <w:rPr>
          <w:b/>
          <w:iCs/>
          <w:szCs w:val="28"/>
        </w:rPr>
      </w:pPr>
      <w:r w:rsidRPr="00A159D9">
        <w:rPr>
          <w:szCs w:val="28"/>
        </w:rPr>
        <w:t xml:space="preserve">+ Tổ chức chọn lọc, tứng bước xây dựng thư viện điện tử, hình thành hệ thống quản lý kho tài nguyên học liệu dùng chung, kết nối đến các trang tài nguyên dạy học của </w:t>
      </w:r>
      <w:r w:rsidR="00946B0A">
        <w:rPr>
          <w:szCs w:val="28"/>
        </w:rPr>
        <w:t>Phòng</w:t>
      </w:r>
      <w:r w:rsidRPr="00A159D9">
        <w:rPr>
          <w:szCs w:val="28"/>
        </w:rPr>
        <w:t xml:space="preserve"> và trường; ưu tiên xây dựng kho bài dạy trực</w:t>
      </w:r>
      <w:r w:rsidRPr="00A159D9">
        <w:rPr>
          <w:szCs w:val="28"/>
        </w:rPr>
        <w:br/>
        <w:t xml:space="preserve">tuyến cho các lớp </w:t>
      </w:r>
      <w:r w:rsidR="00946B0A">
        <w:rPr>
          <w:szCs w:val="28"/>
        </w:rPr>
        <w:t>5 tuổi</w:t>
      </w:r>
      <w:r w:rsidRPr="00A159D9">
        <w:rPr>
          <w:szCs w:val="28"/>
        </w:rPr>
        <w:t xml:space="preserve"> theo </w:t>
      </w:r>
      <w:r w:rsidR="00A159D9" w:rsidRPr="00A159D9">
        <w:rPr>
          <w:szCs w:val="28"/>
        </w:rPr>
        <w:t xml:space="preserve">Chương </w:t>
      </w:r>
      <w:r w:rsidRPr="00A159D9">
        <w:rPr>
          <w:szCs w:val="28"/>
        </w:rPr>
        <w:t xml:space="preserve">trình </w:t>
      </w:r>
      <w:r w:rsidR="00A159D9" w:rsidRPr="00A159D9">
        <w:rPr>
          <w:szCs w:val="28"/>
        </w:rPr>
        <w:t xml:space="preserve">Giáo </w:t>
      </w:r>
      <w:r w:rsidRPr="00A159D9">
        <w:rPr>
          <w:szCs w:val="28"/>
        </w:rPr>
        <w:t xml:space="preserve">dục </w:t>
      </w:r>
      <w:r w:rsidR="00946B0A">
        <w:rPr>
          <w:szCs w:val="28"/>
        </w:rPr>
        <w:t>mầm non</w:t>
      </w:r>
      <w:r w:rsidRPr="00A159D9">
        <w:rPr>
          <w:szCs w:val="28"/>
        </w:rPr>
        <w:t>;</w:t>
      </w:r>
    </w:p>
    <w:p w:rsidR="00AF67FF" w:rsidRPr="00A159D9" w:rsidRDefault="00AF67FF" w:rsidP="00A159D9">
      <w:pPr>
        <w:spacing w:before="120" w:line="240" w:lineRule="auto"/>
        <w:ind w:firstLine="720"/>
        <w:rPr>
          <w:b/>
          <w:iCs/>
          <w:szCs w:val="28"/>
        </w:rPr>
      </w:pPr>
      <w:r w:rsidRPr="00A159D9">
        <w:rPr>
          <w:szCs w:val="28"/>
        </w:rPr>
        <w:t xml:space="preserve">+ </w:t>
      </w:r>
      <w:r w:rsidR="009B764B">
        <w:rPr>
          <w:szCs w:val="28"/>
        </w:rPr>
        <w:t>S</w:t>
      </w:r>
      <w:r w:rsidRPr="00A159D9">
        <w:rPr>
          <w:szCs w:val="28"/>
        </w:rPr>
        <w:t xml:space="preserve">ử dụng phần mềm quản lý nhà trường để sử dụng các sổ điện tử quản lý giáo viên, quản lý học sinh thay cho sổ giấy (theo đặc thù cấp học </w:t>
      </w:r>
      <w:r w:rsidR="009B764B">
        <w:rPr>
          <w:szCs w:val="28"/>
        </w:rPr>
        <w:t xml:space="preserve">mầm non </w:t>
      </w:r>
      <w:r w:rsidRPr="00A159D9">
        <w:rPr>
          <w:szCs w:val="28"/>
        </w:rPr>
        <w:t>các loại sổ là khác nhau, gọi tắt là sổ điện tử). Sử dụng các hệ thống phần mềm hỗ trợ</w:t>
      </w:r>
      <w:r w:rsidR="009B764B">
        <w:rPr>
          <w:szCs w:val="28"/>
        </w:rPr>
        <w:t>,</w:t>
      </w:r>
      <w:r w:rsidRPr="00A159D9">
        <w:rPr>
          <w:szCs w:val="28"/>
        </w:rPr>
        <w:t xml:space="preserve"> kết nối dữ liệu (theo hướng dẫn của Bộ GD</w:t>
      </w:r>
      <w:r w:rsidR="00165722">
        <w:rPr>
          <w:szCs w:val="28"/>
        </w:rPr>
        <w:t>&amp;</w:t>
      </w:r>
      <w:r w:rsidRPr="00A159D9">
        <w:rPr>
          <w:szCs w:val="28"/>
        </w:rPr>
        <w:t>ĐT);</w:t>
      </w:r>
    </w:p>
    <w:p w:rsidR="009B764B" w:rsidRDefault="00AF67FF" w:rsidP="005C44A4">
      <w:pPr>
        <w:spacing w:before="120" w:line="240" w:lineRule="auto"/>
        <w:ind w:firstLine="720"/>
        <w:rPr>
          <w:spacing w:val="-6"/>
          <w:szCs w:val="28"/>
        </w:rPr>
      </w:pPr>
      <w:r w:rsidRPr="00A159D9">
        <w:rPr>
          <w:spacing w:val="-6"/>
          <w:szCs w:val="28"/>
        </w:rPr>
        <w:t xml:space="preserve">+ Trang bị chữ ký số để </w:t>
      </w:r>
      <w:r w:rsidR="009B764B">
        <w:rPr>
          <w:spacing w:val="-6"/>
          <w:szCs w:val="28"/>
        </w:rPr>
        <w:t>Hiệu trưởng, nhân viên kế toán thực hiện trong quản lý nhà trường</w:t>
      </w:r>
    </w:p>
    <w:p w:rsidR="00AF67FF" w:rsidRPr="005C44A4" w:rsidRDefault="00AF67FF" w:rsidP="005C44A4">
      <w:pPr>
        <w:spacing w:before="120" w:line="240" w:lineRule="auto"/>
        <w:ind w:firstLine="720"/>
        <w:rPr>
          <w:spacing w:val="-6"/>
          <w:szCs w:val="28"/>
        </w:rPr>
      </w:pPr>
      <w:r w:rsidRPr="00A159D9">
        <w:rPr>
          <w:spacing w:val="-6"/>
          <w:szCs w:val="28"/>
        </w:rPr>
        <w:t xml:space="preserve">- </w:t>
      </w:r>
      <w:r w:rsidR="00223CDD">
        <w:rPr>
          <w:szCs w:val="28"/>
        </w:rPr>
        <w:t xml:space="preserve">Tăng cường truyền thông và giữ </w:t>
      </w:r>
      <w:r w:rsidRPr="00A159D9">
        <w:rPr>
          <w:szCs w:val="28"/>
        </w:rPr>
        <w:t xml:space="preserve">mối liên hệ, phối </w:t>
      </w:r>
      <w:r w:rsidR="00223CDD">
        <w:rPr>
          <w:szCs w:val="28"/>
        </w:rPr>
        <w:t xml:space="preserve">hợp giữa nhà trường và gia đình </w:t>
      </w:r>
      <w:r w:rsidRPr="00A159D9">
        <w:rPr>
          <w:szCs w:val="28"/>
        </w:rPr>
        <w:t>trong giáo dục học sinh.</w:t>
      </w:r>
    </w:p>
    <w:p w:rsidR="00CF0D97" w:rsidRPr="00A159D9" w:rsidRDefault="00AF67FF" w:rsidP="00A159D9">
      <w:pPr>
        <w:spacing w:before="120" w:line="240" w:lineRule="auto"/>
        <w:ind w:firstLine="720"/>
        <w:rPr>
          <w:szCs w:val="28"/>
        </w:rPr>
      </w:pPr>
      <w:r w:rsidRPr="00A159D9">
        <w:rPr>
          <w:szCs w:val="28"/>
        </w:rPr>
        <w:t>- Tăng cường truyền thông và hỗ trợ người dân sử dụng các dịch vụ công</w:t>
      </w:r>
      <w:r w:rsidRPr="00A159D9">
        <w:rPr>
          <w:szCs w:val="28"/>
        </w:rPr>
        <w:br/>
        <w:t xml:space="preserve">trong giáo dục như: </w:t>
      </w:r>
      <w:r w:rsidR="005C44A4" w:rsidRPr="00A159D9">
        <w:rPr>
          <w:szCs w:val="28"/>
        </w:rPr>
        <w:t xml:space="preserve">Tuyển </w:t>
      </w:r>
      <w:r w:rsidRPr="00A159D9">
        <w:rPr>
          <w:szCs w:val="28"/>
        </w:rPr>
        <w:t xml:space="preserve">sinh </w:t>
      </w:r>
      <w:r w:rsidR="00223CDD">
        <w:rPr>
          <w:szCs w:val="28"/>
        </w:rPr>
        <w:t>cho trẻ 5 tuổi</w:t>
      </w:r>
      <w:r w:rsidRPr="00A159D9">
        <w:rPr>
          <w:szCs w:val="28"/>
        </w:rPr>
        <w:t xml:space="preserve">, thủ tục </w:t>
      </w:r>
      <w:r w:rsidR="00223CDD">
        <w:rPr>
          <w:szCs w:val="28"/>
        </w:rPr>
        <w:t xml:space="preserve">hành chính công trong giáo dục. </w:t>
      </w:r>
      <w:r w:rsidRPr="00A159D9">
        <w:rPr>
          <w:szCs w:val="28"/>
        </w:rPr>
        <w:t xml:space="preserve">Người dân chỉ cần truy cập vào một địa chỉ, sử </w:t>
      </w:r>
      <w:r w:rsidR="00223CDD">
        <w:rPr>
          <w:szCs w:val="28"/>
        </w:rPr>
        <w:t xml:space="preserve">dụng một tài khoản là có thể sử </w:t>
      </w:r>
      <w:r w:rsidRPr="00A159D9">
        <w:rPr>
          <w:szCs w:val="28"/>
        </w:rPr>
        <w:t>dụng được tất cả các dịch vụ công trong giáo dục và được thông báo, nhận kết</w:t>
      </w:r>
      <w:r w:rsidRPr="00A159D9">
        <w:rPr>
          <w:szCs w:val="28"/>
        </w:rPr>
        <w:br/>
        <w:t>quả trực tuyến hoặc qua bưu điện.</w:t>
      </w:r>
    </w:p>
    <w:p w:rsidR="00AF67FF" w:rsidRPr="00A159D9" w:rsidRDefault="00AF67FF" w:rsidP="00A159D9">
      <w:pPr>
        <w:widowControl w:val="0"/>
        <w:spacing w:before="120" w:line="240" w:lineRule="auto"/>
        <w:ind w:firstLine="720"/>
        <w:rPr>
          <w:b/>
          <w:szCs w:val="28"/>
        </w:rPr>
      </w:pPr>
      <w:r w:rsidRPr="00A159D9">
        <w:rPr>
          <w:spacing w:val="-4"/>
          <w:szCs w:val="28"/>
        </w:rPr>
        <w:t>- 80% hồ sơ công việc tại đơn vị được xử lý trên môi trường mạng (không bao gồm hồ sơ xử lý công việc có nội dung mật).</w:t>
      </w:r>
    </w:p>
    <w:p w:rsidR="00AF67FF" w:rsidRPr="00A159D9" w:rsidRDefault="00AF67FF" w:rsidP="00A159D9">
      <w:pPr>
        <w:widowControl w:val="0"/>
        <w:spacing w:before="120" w:line="240" w:lineRule="auto"/>
        <w:ind w:firstLine="720"/>
        <w:rPr>
          <w:szCs w:val="28"/>
        </w:rPr>
      </w:pPr>
      <w:r w:rsidRPr="00A159D9">
        <w:rPr>
          <w:szCs w:val="28"/>
        </w:rPr>
        <w:t xml:space="preserve">- 80% báo cáo định kỳ (không bao gồm nội dung mật) của </w:t>
      </w:r>
      <w:r w:rsidR="00646B92">
        <w:rPr>
          <w:szCs w:val="28"/>
        </w:rPr>
        <w:t xml:space="preserve">đơn vị </w:t>
      </w:r>
      <w:r w:rsidRPr="00A159D9">
        <w:rPr>
          <w:szCs w:val="28"/>
        </w:rPr>
        <w:t>được cập nhật, chia sẻ trên Hệ thống thông tin báo cáo huyện, phục vụ hiệu quả hoạt động quản lý, chỉ đạo, điều hành.</w:t>
      </w:r>
    </w:p>
    <w:p w:rsidR="00AF67FF" w:rsidRPr="00A159D9" w:rsidRDefault="00AF67FF" w:rsidP="00A159D9">
      <w:pPr>
        <w:widowControl w:val="0"/>
        <w:spacing w:before="120" w:line="240" w:lineRule="auto"/>
        <w:ind w:firstLine="720"/>
        <w:rPr>
          <w:szCs w:val="28"/>
        </w:rPr>
      </w:pPr>
      <w:r w:rsidRPr="00A159D9">
        <w:rPr>
          <w:szCs w:val="28"/>
        </w:rPr>
        <w:t>- 100% dịch vụ công trực tuyến mức độ 3,</w:t>
      </w:r>
      <w:r w:rsidR="005C44A4">
        <w:rPr>
          <w:szCs w:val="28"/>
        </w:rPr>
        <w:t xml:space="preserve"> </w:t>
      </w:r>
      <w:r w:rsidRPr="00A159D9">
        <w:rPr>
          <w:szCs w:val="28"/>
        </w:rPr>
        <w:t>4 phổ biến,</w:t>
      </w:r>
      <w:r w:rsidR="00646B92">
        <w:rPr>
          <w:szCs w:val="28"/>
        </w:rPr>
        <w:t xml:space="preserve"> liên quan tới nhiều người dân </w:t>
      </w:r>
      <w:r w:rsidRPr="00A159D9">
        <w:rPr>
          <w:szCs w:val="28"/>
        </w:rPr>
        <w:t xml:space="preserve">được tích hợp lên Cổng dịch vụ công và hệ thống thông tin một cửa điện tử </w:t>
      </w:r>
      <w:r w:rsidR="005C44A4" w:rsidRPr="00A159D9">
        <w:rPr>
          <w:szCs w:val="28"/>
        </w:rPr>
        <w:t xml:space="preserve">Thành </w:t>
      </w:r>
      <w:r w:rsidRPr="00A159D9">
        <w:rPr>
          <w:szCs w:val="28"/>
        </w:rPr>
        <w:t xml:space="preserve">phố Hồ Chí Minh và </w:t>
      </w:r>
      <w:r w:rsidR="005C44A4" w:rsidRPr="00A159D9">
        <w:rPr>
          <w:szCs w:val="28"/>
        </w:rPr>
        <w:t xml:space="preserve">Huyện </w:t>
      </w:r>
      <w:r w:rsidRPr="00A159D9">
        <w:rPr>
          <w:szCs w:val="28"/>
        </w:rPr>
        <w:t>được xác thực điện tử.</w:t>
      </w:r>
    </w:p>
    <w:p w:rsidR="00CF0D97" w:rsidRPr="00A159D9" w:rsidRDefault="00AF67FF" w:rsidP="00A159D9">
      <w:pPr>
        <w:widowControl w:val="0"/>
        <w:spacing w:before="120" w:line="240" w:lineRule="auto"/>
        <w:ind w:firstLine="720"/>
        <w:rPr>
          <w:spacing w:val="-4"/>
          <w:szCs w:val="28"/>
        </w:rPr>
      </w:pPr>
      <w:r w:rsidRPr="00A159D9">
        <w:rPr>
          <w:spacing w:val="-4"/>
          <w:szCs w:val="28"/>
        </w:rPr>
        <w:t>- Tỷ lệ hồ sơ được xử lý trực tuyến trên tổng số hồ sơ được giải quyết (tính theo thủ tục hành chính được đưa vào trực tuyến) đạt từ 50% trở lên; 80% thủ tục hành chính đáp ứng yêu cầu được triển khai dịch vụ công trực tuyến mức độ 3,</w:t>
      </w:r>
      <w:r w:rsidR="005C44A4">
        <w:rPr>
          <w:spacing w:val="-4"/>
          <w:szCs w:val="28"/>
        </w:rPr>
        <w:t xml:space="preserve"> </w:t>
      </w:r>
      <w:r w:rsidRPr="00A159D9">
        <w:rPr>
          <w:spacing w:val="-4"/>
          <w:szCs w:val="28"/>
        </w:rPr>
        <w:t>4; tối thiểu 90% người dân hài lòng về giải quyết thủ tục hành chính.</w:t>
      </w:r>
    </w:p>
    <w:p w:rsidR="00AF67FF" w:rsidRPr="00A159D9" w:rsidRDefault="00AF67FF" w:rsidP="00A159D9">
      <w:pPr>
        <w:widowControl w:val="0"/>
        <w:spacing w:before="120" w:line="240" w:lineRule="auto"/>
        <w:ind w:firstLine="720"/>
        <w:rPr>
          <w:b/>
          <w:szCs w:val="28"/>
        </w:rPr>
      </w:pPr>
      <w:r w:rsidRPr="00A159D9">
        <w:rPr>
          <w:szCs w:val="28"/>
        </w:rPr>
        <w:t xml:space="preserve">- 100% dịch vụ công trực tuyến mức độ 4 được cung cấp trên nhiều phương </w:t>
      </w:r>
      <w:r w:rsidRPr="00A159D9">
        <w:rPr>
          <w:szCs w:val="28"/>
        </w:rPr>
        <w:lastRenderedPageBreak/>
        <w:t>tiện truy cập khác nhau, bao gồm cả thiết bị di động, 100% hồ sơ công việc được xử lý trên môi trường mạng (trừ hồ sơ công việc thuộc phạm vi bí mật nhà nước) đến năm 2030.</w:t>
      </w:r>
    </w:p>
    <w:p w:rsidR="00AF67FF" w:rsidRPr="00A159D9" w:rsidRDefault="00AF67FF" w:rsidP="00A159D9">
      <w:pPr>
        <w:widowControl w:val="0"/>
        <w:spacing w:before="120" w:line="240" w:lineRule="auto"/>
        <w:ind w:firstLine="720"/>
        <w:rPr>
          <w:b/>
          <w:szCs w:val="28"/>
        </w:rPr>
      </w:pPr>
      <w:r w:rsidRPr="00A159D9">
        <w:rPr>
          <w:szCs w:val="28"/>
        </w:rPr>
        <w:t xml:space="preserve">- </w:t>
      </w:r>
      <w:r w:rsidR="005C44A4" w:rsidRPr="00A159D9">
        <w:rPr>
          <w:szCs w:val="28"/>
        </w:rPr>
        <w:t xml:space="preserve">Thực </w:t>
      </w:r>
      <w:r w:rsidRPr="00A159D9">
        <w:rPr>
          <w:szCs w:val="28"/>
        </w:rPr>
        <w:t>hiện đầy đủ nền tảng dữ liệu của đô thị thông minh phục vụ phát triển chính quyền số, kinh tế số và xã hội số, dữ liệu được chia sẻ rộng khắp trong toàn xã hội (trừ những dữ liệu thuộc phạm vi bí mật nhà nước), giảm 40% thủ tục hành chính đến năm 2030.</w:t>
      </w:r>
    </w:p>
    <w:p w:rsidR="008E51B1" w:rsidRPr="00A159D9" w:rsidRDefault="00777B2C" w:rsidP="00A159D9">
      <w:pPr>
        <w:widowControl w:val="0"/>
        <w:spacing w:before="120" w:line="240" w:lineRule="auto"/>
        <w:ind w:firstLine="720"/>
        <w:rPr>
          <w:b/>
          <w:iCs/>
          <w:szCs w:val="28"/>
        </w:rPr>
      </w:pPr>
      <w:r w:rsidRPr="00A159D9">
        <w:rPr>
          <w:szCs w:val="28"/>
        </w:rPr>
        <w:t xml:space="preserve">- </w:t>
      </w:r>
      <w:r w:rsidR="00AF67FF" w:rsidRPr="00A159D9">
        <w:rPr>
          <w:szCs w:val="28"/>
        </w:rPr>
        <w:t>100% t</w:t>
      </w:r>
      <w:r w:rsidRPr="00A159D9">
        <w:rPr>
          <w:szCs w:val="28"/>
        </w:rPr>
        <w:t xml:space="preserve">hực </w:t>
      </w:r>
      <w:r w:rsidR="00480907" w:rsidRPr="00A159D9">
        <w:rPr>
          <w:szCs w:val="28"/>
        </w:rPr>
        <w:t>hiện ứng dụng thanh toán điện tử trong giải quyết thủ tục hành chính.</w:t>
      </w:r>
    </w:p>
    <w:p w:rsidR="00407BB2" w:rsidRPr="00A159D9" w:rsidRDefault="006031F2" w:rsidP="00A159D9">
      <w:pPr>
        <w:spacing w:before="120" w:line="240" w:lineRule="auto"/>
        <w:ind w:firstLine="720"/>
        <w:rPr>
          <w:b/>
          <w:szCs w:val="28"/>
        </w:rPr>
      </w:pPr>
      <w:r w:rsidRPr="00A159D9">
        <w:rPr>
          <w:b/>
          <w:szCs w:val="28"/>
        </w:rPr>
        <w:t xml:space="preserve">II. </w:t>
      </w:r>
      <w:r w:rsidR="00956596" w:rsidRPr="00A159D9">
        <w:rPr>
          <w:b/>
          <w:szCs w:val="28"/>
        </w:rPr>
        <w:t>NỘI DUNG THỰC HIỆN</w:t>
      </w:r>
    </w:p>
    <w:p w:rsidR="00CF0D97" w:rsidRPr="00A159D9" w:rsidRDefault="00AF6403" w:rsidP="00A159D9">
      <w:pPr>
        <w:spacing w:before="120" w:line="240" w:lineRule="auto"/>
        <w:ind w:firstLine="720"/>
        <w:rPr>
          <w:b/>
          <w:szCs w:val="28"/>
        </w:rPr>
      </w:pPr>
      <w:r w:rsidRPr="00A159D9">
        <w:rPr>
          <w:b/>
          <w:szCs w:val="28"/>
        </w:rPr>
        <w:t>1. Nâng cao nhận thức và năng lực về chuyển đổi số</w:t>
      </w:r>
    </w:p>
    <w:p w:rsidR="00CF0D97" w:rsidRPr="00A159D9" w:rsidRDefault="00CC6AAD" w:rsidP="00A159D9">
      <w:pPr>
        <w:spacing w:before="120" w:line="240" w:lineRule="auto"/>
        <w:ind w:firstLine="720"/>
        <w:rPr>
          <w:b/>
          <w:szCs w:val="28"/>
        </w:rPr>
      </w:pPr>
      <w:r w:rsidRPr="00A159D9">
        <w:rPr>
          <w:szCs w:val="28"/>
        </w:rPr>
        <w:t xml:space="preserve">- </w:t>
      </w:r>
      <w:r w:rsidR="00407BB2" w:rsidRPr="00A159D9">
        <w:rPr>
          <w:szCs w:val="28"/>
        </w:rPr>
        <w:t>Tăng cường công tác tuyên truyền nâng cao nhận thức</w:t>
      </w:r>
      <w:r w:rsidR="00DE6EE5" w:rsidRPr="00A159D9">
        <w:rPr>
          <w:szCs w:val="28"/>
        </w:rPr>
        <w:t xml:space="preserve"> của </w:t>
      </w:r>
      <w:r w:rsidR="00D10339" w:rsidRPr="00A159D9">
        <w:rPr>
          <w:iCs/>
          <w:szCs w:val="28"/>
          <w:lang w:val="nl-NL"/>
        </w:rPr>
        <w:t xml:space="preserve">cán bộ quản lý, giáo viên, học sinh </w:t>
      </w:r>
      <w:r w:rsidR="00DE6EE5" w:rsidRPr="00A159D9">
        <w:rPr>
          <w:szCs w:val="28"/>
        </w:rPr>
        <w:t xml:space="preserve">và </w:t>
      </w:r>
      <w:r w:rsidR="00EE55C7">
        <w:rPr>
          <w:szCs w:val="28"/>
        </w:rPr>
        <w:t>phụ huynh</w:t>
      </w:r>
      <w:r w:rsidR="00DE6EE5" w:rsidRPr="00A159D9">
        <w:rPr>
          <w:szCs w:val="28"/>
        </w:rPr>
        <w:t xml:space="preserve"> </w:t>
      </w:r>
      <w:r w:rsidR="00EE55C7">
        <w:rPr>
          <w:szCs w:val="28"/>
        </w:rPr>
        <w:t>tại đơn vị</w:t>
      </w:r>
      <w:r w:rsidR="00DE6EE5" w:rsidRPr="00A159D9">
        <w:rPr>
          <w:szCs w:val="28"/>
        </w:rPr>
        <w:t xml:space="preserve"> về sự cần thiết và tính cấp thiết của chuyển đổi số</w:t>
      </w:r>
      <w:r w:rsidRPr="00A159D9">
        <w:rPr>
          <w:szCs w:val="28"/>
        </w:rPr>
        <w:t>.</w:t>
      </w:r>
    </w:p>
    <w:p w:rsidR="00CF0D97" w:rsidRPr="00A159D9" w:rsidRDefault="00CC6AAD" w:rsidP="00A159D9">
      <w:pPr>
        <w:spacing w:before="120" w:line="240" w:lineRule="auto"/>
        <w:ind w:firstLine="720"/>
        <w:rPr>
          <w:szCs w:val="28"/>
        </w:rPr>
      </w:pPr>
      <w:r w:rsidRPr="00A159D9">
        <w:rPr>
          <w:szCs w:val="28"/>
        </w:rPr>
        <w:t xml:space="preserve">- </w:t>
      </w:r>
      <w:r w:rsidR="00EE55C7">
        <w:rPr>
          <w:szCs w:val="28"/>
        </w:rPr>
        <w:t>Đề cử nhân sự t</w:t>
      </w:r>
      <w:r w:rsidR="00D10339" w:rsidRPr="00A159D9">
        <w:rPr>
          <w:szCs w:val="28"/>
        </w:rPr>
        <w:t xml:space="preserve">ham dự </w:t>
      </w:r>
      <w:r w:rsidR="00DE6EE5" w:rsidRPr="00A159D9">
        <w:rPr>
          <w:szCs w:val="28"/>
        </w:rPr>
        <w:t>hội thảo, hội nghị về chuyển đổi số; các lớp tập huấn kiến thức cơ bản về chuyển đổi số và nâng cao kiến thức, nghiệp vụ quả</w:t>
      </w:r>
      <w:r w:rsidR="00FD62D1" w:rsidRPr="00A159D9">
        <w:rPr>
          <w:szCs w:val="28"/>
        </w:rPr>
        <w:t>n lý n</w:t>
      </w:r>
      <w:r w:rsidR="00DE6EE5" w:rsidRPr="00A159D9">
        <w:rPr>
          <w:szCs w:val="28"/>
        </w:rPr>
        <w:t>hà nước trên nền tảng chuyển đổi số cho cá</w:t>
      </w:r>
      <w:r w:rsidRPr="00A159D9">
        <w:rPr>
          <w:szCs w:val="28"/>
        </w:rPr>
        <w:t>n bộ, công chức, viên chức.</w:t>
      </w:r>
    </w:p>
    <w:p w:rsidR="00CF0D97" w:rsidRPr="00A159D9" w:rsidRDefault="00CC6AAD" w:rsidP="00A159D9">
      <w:pPr>
        <w:spacing w:before="120" w:line="240" w:lineRule="auto"/>
        <w:ind w:firstLine="720"/>
        <w:rPr>
          <w:szCs w:val="28"/>
        </w:rPr>
      </w:pPr>
      <w:r w:rsidRPr="00A159D9">
        <w:rPr>
          <w:szCs w:val="28"/>
        </w:rPr>
        <w:t xml:space="preserve">- </w:t>
      </w:r>
      <w:r w:rsidR="0000497C">
        <w:rPr>
          <w:szCs w:val="28"/>
        </w:rPr>
        <w:t>Thực hiện</w:t>
      </w:r>
      <w:r w:rsidR="0000497C" w:rsidRPr="00A159D9">
        <w:rPr>
          <w:szCs w:val="28"/>
        </w:rPr>
        <w:t xml:space="preserve"> </w:t>
      </w:r>
      <w:r w:rsidR="00DE6EE5" w:rsidRPr="00A159D9">
        <w:rPr>
          <w:szCs w:val="28"/>
        </w:rPr>
        <w:t>các chuyên mục thông tin, tuyên truyền về kế hoạch chuyển đổi số trên hệ thống t</w:t>
      </w:r>
      <w:r w:rsidR="006B471C" w:rsidRPr="00A159D9">
        <w:rPr>
          <w:szCs w:val="28"/>
        </w:rPr>
        <w:t>hông tin</w:t>
      </w:r>
      <w:r w:rsidR="00DE6EE5" w:rsidRPr="00A159D9">
        <w:rPr>
          <w:szCs w:val="28"/>
        </w:rPr>
        <w:t xml:space="preserve"> cơ sở; x</w:t>
      </w:r>
      <w:r w:rsidR="006B471C" w:rsidRPr="00A159D9">
        <w:rPr>
          <w:szCs w:val="28"/>
        </w:rPr>
        <w:t>â</w:t>
      </w:r>
      <w:r w:rsidR="00DE6EE5" w:rsidRPr="00A159D9">
        <w:rPr>
          <w:szCs w:val="28"/>
        </w:rPr>
        <w:t xml:space="preserve">y dựng các cụm pano, khẩu hiệu tuyên truyền; </w:t>
      </w:r>
      <w:r w:rsidR="00FD62D1" w:rsidRPr="00A159D9">
        <w:rPr>
          <w:szCs w:val="28"/>
        </w:rPr>
        <w:t>thường xuyên c</w:t>
      </w:r>
      <w:r w:rsidR="00DE6EE5" w:rsidRPr="00A159D9">
        <w:rPr>
          <w:szCs w:val="28"/>
        </w:rPr>
        <w:t xml:space="preserve">ập nhật thông tin và các sự kiện </w:t>
      </w:r>
      <w:r w:rsidR="00FD62D1" w:rsidRPr="00A159D9">
        <w:rPr>
          <w:szCs w:val="28"/>
        </w:rPr>
        <w:t xml:space="preserve">của </w:t>
      </w:r>
      <w:r w:rsidR="00EE55C7">
        <w:rPr>
          <w:szCs w:val="28"/>
        </w:rPr>
        <w:t>đơn vị</w:t>
      </w:r>
      <w:r w:rsidR="00FD62D1" w:rsidRPr="00A159D9">
        <w:rPr>
          <w:szCs w:val="28"/>
        </w:rPr>
        <w:t xml:space="preserve"> tr</w:t>
      </w:r>
      <w:r w:rsidR="00DE6EE5" w:rsidRPr="00A159D9">
        <w:rPr>
          <w:szCs w:val="28"/>
        </w:rPr>
        <w:t xml:space="preserve">ên </w:t>
      </w:r>
      <w:r w:rsidR="00FD62D1" w:rsidRPr="00A159D9">
        <w:rPr>
          <w:szCs w:val="28"/>
        </w:rPr>
        <w:t>cổng</w:t>
      </w:r>
      <w:r w:rsidR="00DE6EE5" w:rsidRPr="00A159D9">
        <w:rPr>
          <w:szCs w:val="28"/>
        </w:rPr>
        <w:t xml:space="preserve"> thông tin điện tử</w:t>
      </w:r>
      <w:r w:rsidRPr="00A159D9">
        <w:rPr>
          <w:szCs w:val="28"/>
        </w:rPr>
        <w:t>.</w:t>
      </w:r>
    </w:p>
    <w:p w:rsidR="00CF0D97" w:rsidRPr="00A159D9" w:rsidRDefault="00AF6403" w:rsidP="00A159D9">
      <w:pPr>
        <w:spacing w:before="120" w:line="240" w:lineRule="auto"/>
        <w:ind w:firstLine="720"/>
        <w:rPr>
          <w:b/>
          <w:szCs w:val="28"/>
        </w:rPr>
      </w:pPr>
      <w:r w:rsidRPr="00A159D9">
        <w:rPr>
          <w:b/>
          <w:bCs/>
          <w:szCs w:val="28"/>
        </w:rPr>
        <w:t>2. Về xây dựng chính quyền số</w:t>
      </w:r>
    </w:p>
    <w:p w:rsidR="00CF0D97" w:rsidRPr="00A159D9" w:rsidRDefault="00CF0D97" w:rsidP="00A159D9">
      <w:pPr>
        <w:spacing w:before="120" w:line="240" w:lineRule="auto"/>
        <w:ind w:firstLine="720"/>
        <w:rPr>
          <w:szCs w:val="28"/>
        </w:rPr>
      </w:pPr>
      <w:r w:rsidRPr="00A159D9">
        <w:rPr>
          <w:b/>
          <w:szCs w:val="28"/>
        </w:rPr>
        <w:t xml:space="preserve">- </w:t>
      </w:r>
      <w:r w:rsidR="00DE6EE5" w:rsidRPr="00A159D9">
        <w:rPr>
          <w:szCs w:val="28"/>
        </w:rPr>
        <w:t>Tiếp tục ứng dụng có hiệu</w:t>
      </w:r>
      <w:r w:rsidR="00CC16CF" w:rsidRPr="00A159D9">
        <w:rPr>
          <w:szCs w:val="28"/>
        </w:rPr>
        <w:t xml:space="preserve"> quả</w:t>
      </w:r>
      <w:r w:rsidR="00DE6EE5" w:rsidRPr="00A159D9">
        <w:rPr>
          <w:szCs w:val="28"/>
        </w:rPr>
        <w:t xml:space="preserve"> các phần mềm dùng chung như: phần mềm quản lý văn bản có ứng dụng chữ ký số để trao đổi văn bản điện tử liên thôn</w:t>
      </w:r>
      <w:r w:rsidR="000A2326" w:rsidRPr="00A159D9">
        <w:rPr>
          <w:szCs w:val="28"/>
        </w:rPr>
        <w:t>g</w:t>
      </w:r>
      <w:r w:rsidR="00DE6EE5" w:rsidRPr="00A159D9">
        <w:rPr>
          <w:szCs w:val="28"/>
        </w:rPr>
        <w:t>, hệ thống thư đi</w:t>
      </w:r>
      <w:r w:rsidR="00AB1167">
        <w:rPr>
          <w:szCs w:val="28"/>
        </w:rPr>
        <w:t xml:space="preserve">ện tử, hệ thống một cửa điện tử </w:t>
      </w:r>
      <w:r w:rsidR="00DE6EE5" w:rsidRPr="00A159D9">
        <w:rPr>
          <w:szCs w:val="28"/>
        </w:rPr>
        <w:t>để tạo sự đồng bộ, thống nhất và liên thông trên môi trường mạng.</w:t>
      </w:r>
    </w:p>
    <w:p w:rsidR="00CF0D97" w:rsidRPr="00A159D9" w:rsidRDefault="00CF0D97" w:rsidP="00A159D9">
      <w:pPr>
        <w:spacing w:before="120" w:line="240" w:lineRule="auto"/>
        <w:ind w:firstLine="720"/>
        <w:rPr>
          <w:szCs w:val="28"/>
        </w:rPr>
      </w:pPr>
      <w:r w:rsidRPr="00A159D9">
        <w:rPr>
          <w:szCs w:val="28"/>
        </w:rPr>
        <w:t>-</w:t>
      </w:r>
      <w:r w:rsidR="00407BB2" w:rsidRPr="00A159D9">
        <w:rPr>
          <w:szCs w:val="28"/>
        </w:rPr>
        <w:t xml:space="preserve"> </w:t>
      </w:r>
      <w:r w:rsidR="0000497C">
        <w:rPr>
          <w:szCs w:val="28"/>
        </w:rPr>
        <w:t>Thực hiện</w:t>
      </w:r>
      <w:r w:rsidR="00FD62D1" w:rsidRPr="00A159D9">
        <w:rPr>
          <w:szCs w:val="28"/>
        </w:rPr>
        <w:t xml:space="preserve"> các ứng dụng nhằm nâng cao sự tương tác giữa chính quyền và người dân: thiết lập kênh giao tiếp chính thức trên các mạng xã hội để tuyên truyền, cung cấp thông tin cho người dân và giao tiếp, tiếp nhận các ý kiến, phản ánh, kiến nghị của người dân.</w:t>
      </w:r>
    </w:p>
    <w:p w:rsidR="00356C3D" w:rsidRPr="00A159D9" w:rsidRDefault="00CF0D97" w:rsidP="00A159D9">
      <w:pPr>
        <w:spacing w:before="120" w:line="240" w:lineRule="auto"/>
        <w:ind w:firstLine="720"/>
        <w:rPr>
          <w:szCs w:val="28"/>
        </w:rPr>
      </w:pPr>
      <w:r w:rsidRPr="00A159D9">
        <w:rPr>
          <w:szCs w:val="28"/>
        </w:rPr>
        <w:t xml:space="preserve">- </w:t>
      </w:r>
      <w:r w:rsidR="0000497C">
        <w:rPr>
          <w:szCs w:val="28"/>
        </w:rPr>
        <w:t>Thực hiện</w:t>
      </w:r>
      <w:r w:rsidR="0000497C" w:rsidRPr="00A159D9">
        <w:rPr>
          <w:szCs w:val="28"/>
        </w:rPr>
        <w:t xml:space="preserve"> </w:t>
      </w:r>
      <w:r w:rsidR="006444A4" w:rsidRPr="00A159D9">
        <w:rPr>
          <w:szCs w:val="28"/>
        </w:rPr>
        <w:t xml:space="preserve">việc xây dựng phần mềm quản lý tài liệu điện tử hướng đến xây dựng CSDL dùng chung và chỉnh lý số hóa tài liệu </w:t>
      </w:r>
      <w:r w:rsidR="0018345B" w:rsidRPr="00A159D9">
        <w:rPr>
          <w:szCs w:val="28"/>
        </w:rPr>
        <w:t>qua các năm.</w:t>
      </w:r>
      <w:r w:rsidR="00356C3D" w:rsidRPr="00A159D9">
        <w:rPr>
          <w:szCs w:val="28"/>
        </w:rPr>
        <w:t xml:space="preserve"> Đồng thời cho phép đa người dùng truy xuất trên nền web về thông tin </w:t>
      </w:r>
      <w:r w:rsidR="00AB1167">
        <w:rPr>
          <w:szCs w:val="28"/>
        </w:rPr>
        <w:t>giáo dục mầm non</w:t>
      </w:r>
      <w:r w:rsidR="00356C3D" w:rsidRPr="00A159D9">
        <w:rPr>
          <w:szCs w:val="28"/>
        </w:rPr>
        <w:t xml:space="preserve"> dưới dạng thống kê số liệu và bản đồ chuyên đề trực tuyến.</w:t>
      </w:r>
    </w:p>
    <w:p w:rsidR="00356C3D" w:rsidRPr="00A159D9" w:rsidRDefault="00356C3D" w:rsidP="00A159D9">
      <w:pPr>
        <w:spacing w:before="120" w:line="240" w:lineRule="auto"/>
        <w:ind w:firstLine="720"/>
        <w:rPr>
          <w:szCs w:val="28"/>
        </w:rPr>
      </w:pPr>
      <w:r w:rsidRPr="00A159D9">
        <w:rPr>
          <w:szCs w:val="28"/>
        </w:rPr>
        <w:t xml:space="preserve">- </w:t>
      </w:r>
      <w:r w:rsidR="0000497C">
        <w:rPr>
          <w:szCs w:val="28"/>
        </w:rPr>
        <w:t>Thực hiện</w:t>
      </w:r>
      <w:r w:rsidR="0000497C" w:rsidRPr="00A159D9">
        <w:rPr>
          <w:szCs w:val="28"/>
        </w:rPr>
        <w:t xml:space="preserve"> </w:t>
      </w:r>
      <w:r w:rsidRPr="00A159D9">
        <w:rPr>
          <w:szCs w:val="28"/>
        </w:rPr>
        <w:t xml:space="preserve">hệ thống báo cáo tổng hợp dữ liệu của </w:t>
      </w:r>
      <w:r w:rsidR="0000497C">
        <w:rPr>
          <w:szCs w:val="28"/>
        </w:rPr>
        <w:t>đơn vị về cơ quan quản lý cấp trên</w:t>
      </w:r>
      <w:r w:rsidRPr="00A159D9">
        <w:rPr>
          <w:szCs w:val="28"/>
        </w:rPr>
        <w:t>.</w:t>
      </w:r>
    </w:p>
    <w:p w:rsidR="00356C3D" w:rsidRPr="00A159D9" w:rsidRDefault="00356C3D" w:rsidP="00A159D9">
      <w:pPr>
        <w:spacing w:before="120" w:line="240" w:lineRule="auto"/>
        <w:ind w:firstLine="720"/>
        <w:rPr>
          <w:szCs w:val="28"/>
        </w:rPr>
      </w:pPr>
      <w:r w:rsidRPr="00A159D9">
        <w:rPr>
          <w:szCs w:val="28"/>
        </w:rPr>
        <w:t xml:space="preserve">- Tham dự tập huấn, nâng cao nhận thức về công tác đảm bảo an toàn thông tin cho cán bộ, công chức, viên chức </w:t>
      </w:r>
      <w:r w:rsidR="0000497C">
        <w:rPr>
          <w:szCs w:val="28"/>
        </w:rPr>
        <w:t>của đơn vị</w:t>
      </w:r>
      <w:r w:rsidRPr="00A159D9">
        <w:rPr>
          <w:szCs w:val="28"/>
        </w:rPr>
        <w:t xml:space="preserve">. Rà soát quy chế, tổ chức kiểm tra, đôn đốc việc thực hiện các quy định của pháp luật về đảm bảo an toàn, an ninh </w:t>
      </w:r>
      <w:r w:rsidRPr="00A159D9">
        <w:rPr>
          <w:szCs w:val="28"/>
        </w:rPr>
        <w:lastRenderedPageBreak/>
        <w:t>mạng, thực hiện giám sát, ứng cứu sự cố an toàn thông tin mạng, bảo vệ các hệ thống thông tin thuộc quyền quản lý của đơn vị.</w:t>
      </w:r>
    </w:p>
    <w:p w:rsidR="00CF0D97" w:rsidRPr="00A159D9" w:rsidRDefault="00AF6403" w:rsidP="00A159D9">
      <w:pPr>
        <w:spacing w:before="120" w:line="240" w:lineRule="auto"/>
        <w:ind w:firstLine="720"/>
        <w:rPr>
          <w:b/>
          <w:szCs w:val="28"/>
        </w:rPr>
      </w:pPr>
      <w:r w:rsidRPr="00A159D9">
        <w:rPr>
          <w:b/>
          <w:iCs/>
          <w:szCs w:val="28"/>
        </w:rPr>
        <w:t>3</w:t>
      </w:r>
      <w:r w:rsidR="00531742" w:rsidRPr="00A159D9">
        <w:rPr>
          <w:b/>
          <w:iCs/>
          <w:szCs w:val="28"/>
        </w:rPr>
        <w:t>.</w:t>
      </w:r>
      <w:r w:rsidRPr="00A159D9">
        <w:rPr>
          <w:b/>
          <w:iCs/>
          <w:szCs w:val="28"/>
        </w:rPr>
        <w:t xml:space="preserve"> Hoạt động thúc đẩy phát triển k</w:t>
      </w:r>
      <w:r w:rsidR="00407BB2" w:rsidRPr="00A159D9">
        <w:rPr>
          <w:b/>
          <w:iCs/>
          <w:szCs w:val="28"/>
        </w:rPr>
        <w:t>inh tế số</w:t>
      </w:r>
    </w:p>
    <w:p w:rsidR="00CF0D97" w:rsidRPr="00A159D9" w:rsidRDefault="00BE718D" w:rsidP="00A159D9">
      <w:pPr>
        <w:spacing w:before="120" w:line="240" w:lineRule="auto"/>
        <w:ind w:firstLine="720"/>
        <w:rPr>
          <w:b/>
          <w:szCs w:val="28"/>
        </w:rPr>
      </w:pPr>
      <w:r w:rsidRPr="00A159D9">
        <w:rPr>
          <w:szCs w:val="28"/>
        </w:rPr>
        <w:t>Hướng dẫn phụ huynh</w:t>
      </w:r>
      <w:r w:rsidR="00FD62D1" w:rsidRPr="00A159D9">
        <w:rPr>
          <w:szCs w:val="28"/>
        </w:rPr>
        <w:t xml:space="preserve"> sử dụng các phương thức thanh toán điện tử </w:t>
      </w:r>
      <w:r w:rsidR="00B86CD9" w:rsidRPr="00A159D9">
        <w:rPr>
          <w:szCs w:val="28"/>
        </w:rPr>
        <w:t xml:space="preserve">thông qua các ứng dụng </w:t>
      </w:r>
      <w:r w:rsidR="00FD62D1" w:rsidRPr="00A159D9">
        <w:rPr>
          <w:szCs w:val="28"/>
        </w:rPr>
        <w:t>an toàn, tin cậy.</w:t>
      </w:r>
    </w:p>
    <w:p w:rsidR="00CF0D97" w:rsidRPr="00A159D9" w:rsidRDefault="0069341A" w:rsidP="00A159D9">
      <w:pPr>
        <w:spacing w:before="120" w:line="240" w:lineRule="auto"/>
        <w:ind w:firstLine="720"/>
        <w:rPr>
          <w:b/>
          <w:szCs w:val="28"/>
        </w:rPr>
      </w:pPr>
      <w:r w:rsidRPr="00A159D9">
        <w:rPr>
          <w:b/>
          <w:iCs/>
          <w:szCs w:val="28"/>
        </w:rPr>
        <w:t>4</w:t>
      </w:r>
      <w:r w:rsidR="002232CC" w:rsidRPr="00A159D9">
        <w:rPr>
          <w:b/>
          <w:iCs/>
          <w:szCs w:val="28"/>
        </w:rPr>
        <w:t xml:space="preserve">. </w:t>
      </w:r>
      <w:r w:rsidR="00407BB2" w:rsidRPr="00A159D9">
        <w:rPr>
          <w:b/>
          <w:iCs/>
          <w:szCs w:val="28"/>
        </w:rPr>
        <w:t>Xã hội số</w:t>
      </w:r>
    </w:p>
    <w:p w:rsidR="00CF0D97" w:rsidRPr="00A159D9" w:rsidRDefault="00B86CD9" w:rsidP="00A159D9">
      <w:pPr>
        <w:spacing w:before="120" w:line="240" w:lineRule="auto"/>
        <w:ind w:firstLine="720"/>
        <w:rPr>
          <w:b/>
          <w:szCs w:val="28"/>
        </w:rPr>
      </w:pPr>
      <w:r w:rsidRPr="00A159D9">
        <w:rPr>
          <w:szCs w:val="28"/>
        </w:rPr>
        <w:t xml:space="preserve">Thúc đẩy chuyển đổi số xã hội, tập trung vào chuyển đổi kỹ năng, </w:t>
      </w:r>
      <w:r w:rsidR="006F1D24">
        <w:rPr>
          <w:szCs w:val="28"/>
        </w:rPr>
        <w:t xml:space="preserve">tham gia </w:t>
      </w:r>
      <w:r w:rsidRPr="00A159D9">
        <w:rPr>
          <w:szCs w:val="28"/>
        </w:rPr>
        <w:t xml:space="preserve">các </w:t>
      </w:r>
      <w:r w:rsidR="00076987" w:rsidRPr="00A159D9">
        <w:rPr>
          <w:szCs w:val="28"/>
        </w:rPr>
        <w:t>k</w:t>
      </w:r>
      <w:r w:rsidRPr="00A159D9">
        <w:rPr>
          <w:szCs w:val="28"/>
        </w:rPr>
        <w:t>hóa học đại trà trực tuyến mở, hợp tác với các tổ chức, để tập huấn, nâng cao kiến thức, kỹ năng về công nghệ số và chuyển đổi số, hình thành văn hóa số</w:t>
      </w:r>
      <w:r w:rsidR="006F1D24">
        <w:rPr>
          <w:szCs w:val="28"/>
        </w:rPr>
        <w:t xml:space="preserve"> cho cán bộ, giáo viên, nhân viên</w:t>
      </w:r>
      <w:r w:rsidRPr="00A159D9">
        <w:rPr>
          <w:szCs w:val="28"/>
        </w:rPr>
        <w:t>. Chuẩn bị nguồn nhân lực cho chuyển đổi số để phát triển xã hội số không ai bị bỏ lại phía sau.</w:t>
      </w:r>
    </w:p>
    <w:p w:rsidR="00D66347" w:rsidRDefault="00FE0F54" w:rsidP="00D66347">
      <w:pPr>
        <w:spacing w:before="120" w:line="240" w:lineRule="auto"/>
        <w:ind w:firstLine="720"/>
        <w:rPr>
          <w:szCs w:val="28"/>
        </w:rPr>
      </w:pPr>
      <w:r w:rsidRPr="00A159D9">
        <w:rPr>
          <w:b/>
          <w:bCs/>
          <w:szCs w:val="28"/>
        </w:rPr>
        <w:t>5</w:t>
      </w:r>
      <w:r w:rsidR="00BB7811" w:rsidRPr="00A159D9">
        <w:rPr>
          <w:b/>
          <w:bCs/>
          <w:szCs w:val="28"/>
        </w:rPr>
        <w:t>. Các trụ cột của Đề án Đô thị thông minh</w:t>
      </w:r>
    </w:p>
    <w:p w:rsidR="00BB7811" w:rsidRPr="00D66347" w:rsidRDefault="00FE0F54" w:rsidP="00D66347">
      <w:pPr>
        <w:spacing w:before="120" w:line="240" w:lineRule="auto"/>
        <w:ind w:firstLine="720"/>
        <w:rPr>
          <w:szCs w:val="28"/>
        </w:rPr>
      </w:pPr>
      <w:r w:rsidRPr="00D66347">
        <w:rPr>
          <w:b/>
          <w:bCs/>
          <w:szCs w:val="28"/>
        </w:rPr>
        <w:t>5</w:t>
      </w:r>
      <w:r w:rsidR="00BB7811" w:rsidRPr="00D66347">
        <w:rPr>
          <w:b/>
          <w:bCs/>
          <w:szCs w:val="28"/>
        </w:rPr>
        <w:t>.1</w:t>
      </w:r>
      <w:r w:rsidR="009E26E2" w:rsidRPr="00D66347">
        <w:rPr>
          <w:b/>
          <w:bCs/>
          <w:szCs w:val="28"/>
        </w:rPr>
        <w:t>.</w:t>
      </w:r>
      <w:r w:rsidR="00BB7811" w:rsidRPr="00D66347">
        <w:rPr>
          <w:b/>
          <w:bCs/>
          <w:szCs w:val="28"/>
        </w:rPr>
        <w:t xml:space="preserve"> Về kho dữ liệu dùng chung</w:t>
      </w:r>
    </w:p>
    <w:p w:rsidR="00943491" w:rsidRPr="00A159D9" w:rsidRDefault="000E75C4" w:rsidP="00A159D9">
      <w:pPr>
        <w:tabs>
          <w:tab w:val="left" w:pos="993"/>
        </w:tabs>
        <w:spacing w:before="120" w:line="240" w:lineRule="auto"/>
        <w:ind w:firstLine="720"/>
        <w:rPr>
          <w:szCs w:val="28"/>
        </w:rPr>
      </w:pPr>
      <w:r w:rsidRPr="00A159D9">
        <w:rPr>
          <w:szCs w:val="28"/>
        </w:rPr>
        <w:t xml:space="preserve">- Mở rộng cơ sở dữ liệu, </w:t>
      </w:r>
      <w:r w:rsidR="00943491" w:rsidRPr="00A159D9">
        <w:rPr>
          <w:szCs w:val="28"/>
        </w:rPr>
        <w:t>tích hợp</w:t>
      </w:r>
      <w:r w:rsidR="00D06ED4" w:rsidRPr="00A159D9">
        <w:rPr>
          <w:szCs w:val="28"/>
        </w:rPr>
        <w:t xml:space="preserve"> </w:t>
      </w:r>
      <w:r w:rsidR="000843CD">
        <w:rPr>
          <w:szCs w:val="28"/>
        </w:rPr>
        <w:t>cơ sở dữ liệu (</w:t>
      </w:r>
      <w:r w:rsidR="00943491" w:rsidRPr="00A159D9">
        <w:rPr>
          <w:szCs w:val="28"/>
        </w:rPr>
        <w:t>CSDL</w:t>
      </w:r>
      <w:r w:rsidR="000843CD">
        <w:rPr>
          <w:szCs w:val="28"/>
        </w:rPr>
        <w:t>)</w:t>
      </w:r>
      <w:r w:rsidR="00943491" w:rsidRPr="00A159D9">
        <w:rPr>
          <w:szCs w:val="28"/>
        </w:rPr>
        <w:t xml:space="preserve"> giáo viên, học sinh</w:t>
      </w:r>
      <w:r w:rsidR="00D06ED4" w:rsidRPr="00A159D9">
        <w:rPr>
          <w:szCs w:val="28"/>
        </w:rPr>
        <w:t xml:space="preserve"> </w:t>
      </w:r>
      <w:r w:rsidR="00943491" w:rsidRPr="00A159D9">
        <w:rPr>
          <w:szCs w:val="28"/>
        </w:rPr>
        <w:t xml:space="preserve">về kho dữ liệu của </w:t>
      </w:r>
      <w:r w:rsidR="00B23D6B">
        <w:rPr>
          <w:szCs w:val="28"/>
        </w:rPr>
        <w:t>trường</w:t>
      </w:r>
      <w:r w:rsidR="00943491" w:rsidRPr="00A159D9">
        <w:rPr>
          <w:szCs w:val="28"/>
        </w:rPr>
        <w:t>.</w:t>
      </w:r>
    </w:p>
    <w:p w:rsidR="001977D1" w:rsidRPr="00A159D9" w:rsidRDefault="001977D1" w:rsidP="00A159D9">
      <w:pPr>
        <w:spacing w:before="120" w:line="240" w:lineRule="auto"/>
        <w:ind w:firstLine="720"/>
        <w:rPr>
          <w:spacing w:val="4"/>
          <w:szCs w:val="28"/>
        </w:rPr>
      </w:pPr>
      <w:r w:rsidRPr="00A159D9">
        <w:rPr>
          <w:spacing w:val="4"/>
          <w:szCs w:val="28"/>
        </w:rPr>
        <w:t xml:space="preserve">- </w:t>
      </w:r>
      <w:r w:rsidR="00B23D6B">
        <w:rPr>
          <w:szCs w:val="28"/>
        </w:rPr>
        <w:t>Thực hiện</w:t>
      </w:r>
      <w:r w:rsidR="00B23D6B" w:rsidRPr="00A159D9">
        <w:rPr>
          <w:szCs w:val="28"/>
        </w:rPr>
        <w:t xml:space="preserve"> </w:t>
      </w:r>
      <w:r w:rsidRPr="00A159D9">
        <w:rPr>
          <w:spacing w:val="4"/>
          <w:szCs w:val="28"/>
        </w:rPr>
        <w:t xml:space="preserve">phần mềm quản lý tài liệu điện tử hướng đến xây dựng CSDL dùng chung và chỉnh lý số hóa tài liệu </w:t>
      </w:r>
      <w:r w:rsidR="00F0578C" w:rsidRPr="00A159D9">
        <w:rPr>
          <w:spacing w:val="4"/>
          <w:szCs w:val="28"/>
        </w:rPr>
        <w:t>qua các năm</w:t>
      </w:r>
      <w:r w:rsidRPr="00A159D9">
        <w:rPr>
          <w:spacing w:val="4"/>
          <w:szCs w:val="28"/>
        </w:rPr>
        <w:t>.</w:t>
      </w:r>
    </w:p>
    <w:p w:rsidR="002A7F94" w:rsidRPr="00A159D9" w:rsidRDefault="00FE0F54" w:rsidP="00A159D9">
      <w:pPr>
        <w:tabs>
          <w:tab w:val="left" w:pos="993"/>
        </w:tabs>
        <w:spacing w:before="120" w:line="240" w:lineRule="auto"/>
        <w:ind w:firstLine="720"/>
        <w:rPr>
          <w:b/>
          <w:bCs/>
          <w:szCs w:val="28"/>
        </w:rPr>
      </w:pPr>
      <w:r w:rsidRPr="00A159D9">
        <w:rPr>
          <w:b/>
          <w:bCs/>
          <w:szCs w:val="28"/>
        </w:rPr>
        <w:t>5</w:t>
      </w:r>
      <w:r w:rsidR="002A7F94" w:rsidRPr="00A159D9">
        <w:rPr>
          <w:b/>
          <w:bCs/>
          <w:szCs w:val="28"/>
        </w:rPr>
        <w:t>.</w:t>
      </w:r>
      <w:r w:rsidR="00CE3307" w:rsidRPr="00A159D9">
        <w:rPr>
          <w:b/>
          <w:bCs/>
          <w:szCs w:val="28"/>
        </w:rPr>
        <w:t>2</w:t>
      </w:r>
      <w:r w:rsidR="009E26E2" w:rsidRPr="00A159D9">
        <w:rPr>
          <w:b/>
          <w:bCs/>
          <w:szCs w:val="28"/>
        </w:rPr>
        <w:t>.</w:t>
      </w:r>
      <w:r w:rsidR="002A7F94" w:rsidRPr="00A159D9">
        <w:rPr>
          <w:b/>
          <w:bCs/>
          <w:szCs w:val="28"/>
        </w:rPr>
        <w:t xml:space="preserve"> Về đảm bảo an toàn an nin</w:t>
      </w:r>
      <w:r w:rsidR="005B0308" w:rsidRPr="00A159D9">
        <w:rPr>
          <w:b/>
          <w:bCs/>
          <w:szCs w:val="28"/>
        </w:rPr>
        <w:t>h</w:t>
      </w:r>
      <w:r w:rsidR="002A7F94" w:rsidRPr="00A159D9">
        <w:rPr>
          <w:b/>
          <w:bCs/>
          <w:szCs w:val="28"/>
        </w:rPr>
        <w:t xml:space="preserve"> thông tin</w:t>
      </w:r>
    </w:p>
    <w:p w:rsidR="00CE3307" w:rsidRPr="00A159D9" w:rsidRDefault="00B23D6B" w:rsidP="00A159D9">
      <w:pPr>
        <w:tabs>
          <w:tab w:val="left" w:pos="567"/>
        </w:tabs>
        <w:spacing w:before="120" w:line="240" w:lineRule="auto"/>
        <w:ind w:firstLine="720"/>
        <w:rPr>
          <w:szCs w:val="28"/>
          <w:lang w:val="pt-BR"/>
        </w:rPr>
      </w:pPr>
      <w:r>
        <w:rPr>
          <w:szCs w:val="28"/>
        </w:rPr>
        <w:t>Thực hiện</w:t>
      </w:r>
      <w:r w:rsidRPr="00A159D9">
        <w:rPr>
          <w:szCs w:val="28"/>
        </w:rPr>
        <w:t xml:space="preserve"> </w:t>
      </w:r>
      <w:r w:rsidR="00CE3307" w:rsidRPr="00A159D9">
        <w:rPr>
          <w:szCs w:val="28"/>
          <w:lang w:val="pt-BR"/>
        </w:rPr>
        <w:t xml:space="preserve">các giải pháp đảm bảo an toàn, an ninh các Hệ thống thông tin của </w:t>
      </w:r>
      <w:r>
        <w:rPr>
          <w:szCs w:val="28"/>
          <w:lang w:val="pt-BR"/>
        </w:rPr>
        <w:t>đơn vị.</w:t>
      </w:r>
    </w:p>
    <w:p w:rsidR="008178DA" w:rsidRPr="00A159D9" w:rsidRDefault="008178DA" w:rsidP="00A159D9">
      <w:pPr>
        <w:tabs>
          <w:tab w:val="left" w:pos="993"/>
        </w:tabs>
        <w:spacing w:before="120" w:line="240" w:lineRule="auto"/>
        <w:ind w:firstLine="720"/>
        <w:rPr>
          <w:spacing w:val="4"/>
          <w:szCs w:val="28"/>
        </w:rPr>
      </w:pPr>
      <w:r w:rsidRPr="00A159D9">
        <w:rPr>
          <w:spacing w:val="4"/>
          <w:szCs w:val="28"/>
        </w:rPr>
        <w:t>P</w:t>
      </w:r>
      <w:r w:rsidR="00B23D6B">
        <w:rPr>
          <w:spacing w:val="4"/>
          <w:szCs w:val="28"/>
        </w:rPr>
        <w:t xml:space="preserve">hối hợp các cơ quan chuyên môn </w:t>
      </w:r>
      <w:r w:rsidRPr="00A159D9">
        <w:rPr>
          <w:spacing w:val="4"/>
          <w:szCs w:val="28"/>
        </w:rPr>
        <w:t xml:space="preserve">có chức năng kiểm tra, đánh giá mức độ an </w:t>
      </w:r>
      <w:r w:rsidR="000843CD">
        <w:rPr>
          <w:spacing w:val="4"/>
          <w:szCs w:val="28"/>
        </w:rPr>
        <w:t xml:space="preserve">toàn Hệ thống an toàn thông </w:t>
      </w:r>
      <w:proofErr w:type="gramStart"/>
      <w:r w:rsidR="000843CD">
        <w:rPr>
          <w:spacing w:val="4"/>
          <w:szCs w:val="28"/>
        </w:rPr>
        <w:t>tin,…</w:t>
      </w:r>
      <w:proofErr w:type="gramEnd"/>
      <w:r w:rsidRPr="00A159D9">
        <w:rPr>
          <w:spacing w:val="4"/>
          <w:szCs w:val="28"/>
        </w:rPr>
        <w:t xml:space="preserve"> để đánh giá hiện trạng an ninh tại đơn vị, nâng cấp, bổ sung trang thiết bị công nghệ thông tin và an toàn thông tin cho đơn vị để phù hợp với hệ thống phần mềm phục vụ Trung tâm Điều hành thông minh.</w:t>
      </w:r>
    </w:p>
    <w:p w:rsidR="00CE3307" w:rsidRPr="00A159D9" w:rsidRDefault="00B23D6B" w:rsidP="00A159D9">
      <w:pPr>
        <w:tabs>
          <w:tab w:val="left" w:pos="993"/>
        </w:tabs>
        <w:spacing w:before="120" w:line="240" w:lineRule="auto"/>
        <w:ind w:firstLine="720"/>
        <w:rPr>
          <w:szCs w:val="28"/>
          <w:lang w:val="pt-BR"/>
        </w:rPr>
      </w:pPr>
      <w:r>
        <w:rPr>
          <w:szCs w:val="28"/>
          <w:lang w:val="pt-BR"/>
        </w:rPr>
        <w:t xml:space="preserve">Nhà trường thực hiện </w:t>
      </w:r>
      <w:r w:rsidR="00CE3307" w:rsidRPr="00A159D9">
        <w:rPr>
          <w:szCs w:val="28"/>
          <w:lang w:val="pt-BR"/>
        </w:rPr>
        <w:t xml:space="preserve">đảm bảo an toàn, an ninh thông tin cho hệ thống thông tin theo đúng quy định. </w:t>
      </w:r>
      <w:r w:rsidR="009705CC">
        <w:rPr>
          <w:szCs w:val="28"/>
        </w:rPr>
        <w:t>Thực hiện</w:t>
      </w:r>
      <w:r w:rsidR="009705CC" w:rsidRPr="00A159D9">
        <w:rPr>
          <w:szCs w:val="28"/>
        </w:rPr>
        <w:t xml:space="preserve"> </w:t>
      </w:r>
      <w:r w:rsidR="00CE3307" w:rsidRPr="00A159D9">
        <w:rPr>
          <w:szCs w:val="28"/>
          <w:lang w:val="pt-BR"/>
        </w:rPr>
        <w:t xml:space="preserve">hệ thống giám sát an toàn, an ninh thông tin </w:t>
      </w:r>
      <w:r w:rsidR="009705CC">
        <w:rPr>
          <w:szCs w:val="28"/>
          <w:lang w:val="pt-BR"/>
        </w:rPr>
        <w:t>trong đơn vị</w:t>
      </w:r>
      <w:r w:rsidR="00CE3307" w:rsidRPr="00A159D9">
        <w:rPr>
          <w:szCs w:val="28"/>
          <w:lang w:val="pt-BR"/>
        </w:rPr>
        <w:t>.</w:t>
      </w:r>
    </w:p>
    <w:p w:rsidR="00016756" w:rsidRPr="00A159D9" w:rsidRDefault="009705CC" w:rsidP="00A159D9">
      <w:pPr>
        <w:tabs>
          <w:tab w:val="left" w:pos="993"/>
        </w:tabs>
        <w:spacing w:before="120" w:line="240" w:lineRule="auto"/>
        <w:ind w:firstLine="720"/>
        <w:rPr>
          <w:szCs w:val="28"/>
        </w:rPr>
      </w:pPr>
      <w:r>
        <w:rPr>
          <w:szCs w:val="28"/>
        </w:rPr>
        <w:t xml:space="preserve">Đề cử nhân sự là </w:t>
      </w:r>
      <w:r w:rsidRPr="00A159D9">
        <w:rPr>
          <w:szCs w:val="28"/>
        </w:rPr>
        <w:t xml:space="preserve">cán bộ quản lý, công chức, viên chức </w:t>
      </w:r>
      <w:r>
        <w:rPr>
          <w:szCs w:val="28"/>
        </w:rPr>
        <w:t>t</w:t>
      </w:r>
      <w:r w:rsidR="00CE3307" w:rsidRPr="00A159D9">
        <w:rPr>
          <w:szCs w:val="28"/>
        </w:rPr>
        <w:t>ham dự t</w:t>
      </w:r>
      <w:r w:rsidR="00016756" w:rsidRPr="00A159D9">
        <w:rPr>
          <w:szCs w:val="28"/>
        </w:rPr>
        <w:t xml:space="preserve">ập </w:t>
      </w:r>
      <w:r w:rsidR="009E26E2" w:rsidRPr="00A159D9">
        <w:rPr>
          <w:szCs w:val="28"/>
        </w:rPr>
        <w:t xml:space="preserve">huấn </w:t>
      </w:r>
      <w:r>
        <w:rPr>
          <w:szCs w:val="28"/>
        </w:rPr>
        <w:t xml:space="preserve">để </w:t>
      </w:r>
      <w:r w:rsidR="00016756" w:rsidRPr="00A159D9">
        <w:rPr>
          <w:szCs w:val="28"/>
        </w:rPr>
        <w:t>nâng cao nhận thức an toàn an ninh thông tin.</w:t>
      </w:r>
    </w:p>
    <w:p w:rsidR="008178DA" w:rsidRDefault="00C458FF" w:rsidP="00A159D9">
      <w:pPr>
        <w:tabs>
          <w:tab w:val="left" w:pos="993"/>
        </w:tabs>
        <w:spacing w:before="120" w:line="240" w:lineRule="auto"/>
        <w:ind w:firstLine="720"/>
        <w:rPr>
          <w:szCs w:val="28"/>
        </w:rPr>
      </w:pPr>
      <w:r w:rsidRPr="00A159D9">
        <w:rPr>
          <w:szCs w:val="28"/>
        </w:rPr>
        <w:t>Đánh giá hiện trạng an ninh tại đơn vị, nâng cấp, bổ sung trang thiết bị công nghệ thông tin và an toàn thông tin cho đơn vị để phù hợp với hệ thống phần mềm phục vụ Trung tâm Điều hành thông minh.</w:t>
      </w:r>
    </w:p>
    <w:p w:rsidR="00C22A1A" w:rsidRPr="00A159D9" w:rsidRDefault="00C22A1A" w:rsidP="00A159D9">
      <w:pPr>
        <w:tabs>
          <w:tab w:val="left" w:pos="993"/>
        </w:tabs>
        <w:spacing w:before="120" w:line="240" w:lineRule="auto"/>
        <w:ind w:firstLine="720"/>
        <w:rPr>
          <w:b/>
          <w:bCs/>
          <w:szCs w:val="28"/>
        </w:rPr>
      </w:pPr>
      <w:r w:rsidRPr="00A159D9">
        <w:rPr>
          <w:b/>
          <w:bCs/>
          <w:szCs w:val="28"/>
        </w:rPr>
        <w:t>III. KINH PHÍ</w:t>
      </w:r>
    </w:p>
    <w:p w:rsidR="00C22A1A" w:rsidRPr="00A159D9" w:rsidRDefault="00C22A1A" w:rsidP="00A159D9">
      <w:pPr>
        <w:tabs>
          <w:tab w:val="left" w:pos="993"/>
        </w:tabs>
        <w:spacing w:before="120" w:line="240" w:lineRule="auto"/>
        <w:ind w:firstLine="720"/>
        <w:rPr>
          <w:szCs w:val="28"/>
        </w:rPr>
      </w:pPr>
      <w:r w:rsidRPr="00A159D9">
        <w:rPr>
          <w:szCs w:val="28"/>
        </w:rPr>
        <w:t xml:space="preserve">Kinh phí từ nguồn ngân sách nhà nước và các nguồn kinh phí hợp pháp khác. </w:t>
      </w:r>
    </w:p>
    <w:p w:rsidR="000843CD" w:rsidRDefault="00531742" w:rsidP="000843CD">
      <w:pPr>
        <w:spacing w:before="120" w:line="240" w:lineRule="auto"/>
        <w:ind w:firstLine="720"/>
        <w:rPr>
          <w:b/>
          <w:szCs w:val="28"/>
        </w:rPr>
      </w:pPr>
      <w:r w:rsidRPr="00A159D9">
        <w:rPr>
          <w:b/>
          <w:szCs w:val="28"/>
        </w:rPr>
        <w:t>I</w:t>
      </w:r>
      <w:r w:rsidR="00C22A1A" w:rsidRPr="00A159D9">
        <w:rPr>
          <w:b/>
          <w:szCs w:val="28"/>
        </w:rPr>
        <w:t>V</w:t>
      </w:r>
      <w:r w:rsidRPr="00A159D9">
        <w:rPr>
          <w:b/>
          <w:szCs w:val="28"/>
        </w:rPr>
        <w:t xml:space="preserve">. </w:t>
      </w:r>
      <w:r w:rsidR="00956596" w:rsidRPr="00A159D9">
        <w:rPr>
          <w:b/>
          <w:szCs w:val="28"/>
        </w:rPr>
        <w:t>TỔ CHỨC THỰC HIỆN</w:t>
      </w:r>
    </w:p>
    <w:p w:rsidR="00647093" w:rsidRPr="00A159D9" w:rsidRDefault="00647093" w:rsidP="00A159D9">
      <w:pPr>
        <w:spacing w:before="120" w:line="240" w:lineRule="auto"/>
        <w:ind w:firstLine="720"/>
        <w:rPr>
          <w:szCs w:val="28"/>
        </w:rPr>
      </w:pPr>
      <w:r w:rsidRPr="00A159D9">
        <w:rPr>
          <w:szCs w:val="28"/>
          <w:lang w:val="de-DE" w:eastAsia="vi-VN" w:bidi="vi-VN"/>
        </w:rPr>
        <w:lastRenderedPageBreak/>
        <w:t xml:space="preserve">- </w:t>
      </w:r>
      <w:r w:rsidR="00A24663">
        <w:rPr>
          <w:szCs w:val="28"/>
          <w:lang w:val="de-DE" w:eastAsia="vi-VN" w:bidi="vi-VN"/>
        </w:rPr>
        <w:t>X</w:t>
      </w:r>
      <w:r w:rsidR="000843CD" w:rsidRPr="00A159D9">
        <w:rPr>
          <w:szCs w:val="28"/>
          <w:lang w:val="de-DE" w:eastAsia="vi-VN" w:bidi="vi-VN"/>
        </w:rPr>
        <w:t xml:space="preserve">ây </w:t>
      </w:r>
      <w:r w:rsidRPr="00A159D9">
        <w:rPr>
          <w:szCs w:val="28"/>
          <w:lang w:val="de-DE" w:eastAsia="vi-VN" w:bidi="vi-VN"/>
        </w:rPr>
        <w:t>dựng kế hoạch triển khai thực hiện</w:t>
      </w:r>
      <w:r w:rsidRPr="00A159D9">
        <w:rPr>
          <w:szCs w:val="28"/>
          <w:shd w:val="clear" w:color="auto" w:fill="FFFFFF"/>
          <w:lang w:val="de-DE"/>
        </w:rPr>
        <w:t>.</w:t>
      </w:r>
      <w:r w:rsidR="009C1FA3" w:rsidRPr="00A159D9">
        <w:rPr>
          <w:szCs w:val="28"/>
          <w:shd w:val="clear" w:color="auto" w:fill="FFFFFF"/>
          <w:lang w:val="de-DE"/>
        </w:rPr>
        <w:t xml:space="preserve"> </w:t>
      </w:r>
      <w:r w:rsidR="009C1FA3" w:rsidRPr="00A159D9">
        <w:rPr>
          <w:szCs w:val="28"/>
        </w:rPr>
        <w:t xml:space="preserve">Xây dựng bảng phân công nhiệm vụ thực hiện chuyển đổi số chi tiết cho từng cán bộ quản lý và các cá nhân có liên quan bao gồm: </w:t>
      </w:r>
      <w:r w:rsidR="000843CD" w:rsidRPr="00A159D9">
        <w:rPr>
          <w:szCs w:val="28"/>
        </w:rPr>
        <w:t xml:space="preserve">Nội </w:t>
      </w:r>
      <w:r w:rsidR="009C1FA3" w:rsidRPr="00A159D9">
        <w:rPr>
          <w:szCs w:val="28"/>
        </w:rPr>
        <w:t>dung công việc, người thực hiện hoặc người chịu trách nhiệm chính, dự kiến thời gian hoàn thành.</w:t>
      </w:r>
    </w:p>
    <w:p w:rsidR="009C1FA3" w:rsidRPr="00A159D9" w:rsidRDefault="009C1FA3" w:rsidP="00A159D9">
      <w:pPr>
        <w:pStyle w:val="NormalWeb"/>
        <w:shd w:val="clear" w:color="auto" w:fill="FFFFFF"/>
        <w:spacing w:before="120" w:beforeAutospacing="0" w:after="120" w:afterAutospacing="0"/>
        <w:ind w:firstLine="720"/>
        <w:jc w:val="both"/>
        <w:rPr>
          <w:rStyle w:val="BodyTextChar1"/>
          <w:rFonts w:ascii="Times New Roman" w:eastAsia="PMingLiU" w:hAnsi="Times New Roman" w:cs="Times New Roman"/>
          <w:sz w:val="28"/>
          <w:szCs w:val="28"/>
          <w:shd w:val="clear" w:color="auto" w:fill="F8F8F8"/>
        </w:rPr>
      </w:pPr>
      <w:r w:rsidRPr="00A159D9">
        <w:rPr>
          <w:color w:val="000000"/>
          <w:sz w:val="28"/>
          <w:szCs w:val="28"/>
        </w:rPr>
        <w:t>- Tổ chức thực hiện có hiệu quả các chỉ tiêu có liên quan trong Kế hoạch.</w:t>
      </w:r>
    </w:p>
    <w:p w:rsidR="00647093" w:rsidRPr="00A159D9" w:rsidRDefault="00647093" w:rsidP="00A159D9">
      <w:pPr>
        <w:pStyle w:val="NormalWeb"/>
        <w:shd w:val="clear" w:color="auto" w:fill="FFFFFF"/>
        <w:spacing w:before="120" w:beforeAutospacing="0" w:after="120" w:afterAutospacing="0"/>
        <w:ind w:firstLine="720"/>
        <w:jc w:val="both"/>
        <w:rPr>
          <w:color w:val="000000"/>
          <w:sz w:val="28"/>
          <w:szCs w:val="28"/>
        </w:rPr>
      </w:pPr>
      <w:r w:rsidRPr="00A159D9">
        <w:rPr>
          <w:color w:val="000000"/>
          <w:sz w:val="28"/>
          <w:szCs w:val="28"/>
        </w:rPr>
        <w:t>- Nâng cao hiệu quả công tác quản lý, chỉ đạo, điều hành, dạy và học, góp phần đổi mới phương pháp giảng dạy, đánh giá, nâng cao chất lượng giáo dục</w:t>
      </w:r>
      <w:r w:rsidR="00B301FE">
        <w:rPr>
          <w:color w:val="000000"/>
          <w:sz w:val="28"/>
          <w:szCs w:val="28"/>
        </w:rPr>
        <w:t xml:space="preserve"> mầm non</w:t>
      </w:r>
      <w:r w:rsidRPr="00A159D9">
        <w:rPr>
          <w:color w:val="000000"/>
          <w:sz w:val="28"/>
          <w:szCs w:val="28"/>
        </w:rPr>
        <w:t>. Ứng dụng công nghệ thông tin trong mọi hoạt động quản lý, điều hành của đơn vị.</w:t>
      </w:r>
    </w:p>
    <w:p w:rsidR="00647093" w:rsidRPr="00A159D9" w:rsidRDefault="00647093" w:rsidP="00A159D9">
      <w:pPr>
        <w:pStyle w:val="NormalWeb"/>
        <w:shd w:val="clear" w:color="auto" w:fill="FFFFFF"/>
        <w:spacing w:before="120" w:beforeAutospacing="0" w:after="120" w:afterAutospacing="0"/>
        <w:ind w:firstLine="720"/>
        <w:jc w:val="both"/>
        <w:rPr>
          <w:color w:val="000000"/>
          <w:sz w:val="28"/>
          <w:szCs w:val="28"/>
        </w:rPr>
      </w:pPr>
      <w:r w:rsidRPr="00A159D9">
        <w:rPr>
          <w:color w:val="000000"/>
          <w:sz w:val="28"/>
          <w:szCs w:val="28"/>
        </w:rPr>
        <w:t>- Tăng cường công tác đào tạo, bồi dưỡng nâng cao trình độ, năng lực ứng dụng công nghệ thông tin cho cán bộ, giáo viên.</w:t>
      </w:r>
    </w:p>
    <w:p w:rsidR="00647093" w:rsidRPr="00A159D9" w:rsidRDefault="00647093" w:rsidP="00A159D9">
      <w:pPr>
        <w:pStyle w:val="NormalWeb"/>
        <w:shd w:val="clear" w:color="auto" w:fill="FFFFFF"/>
        <w:spacing w:before="120" w:beforeAutospacing="0" w:after="120" w:afterAutospacing="0"/>
        <w:ind w:firstLine="720"/>
        <w:jc w:val="both"/>
        <w:rPr>
          <w:color w:val="000000"/>
          <w:sz w:val="28"/>
          <w:szCs w:val="28"/>
        </w:rPr>
      </w:pPr>
      <w:r w:rsidRPr="00A159D9">
        <w:rPr>
          <w:color w:val="000000"/>
          <w:sz w:val="28"/>
          <w:szCs w:val="28"/>
        </w:rPr>
        <w:t xml:space="preserve">- </w:t>
      </w:r>
      <w:r w:rsidRPr="00A159D9">
        <w:rPr>
          <w:rStyle w:val="BodyTextChar1"/>
          <w:rFonts w:ascii="Times New Roman" w:hAnsi="Times New Roman" w:cs="Times New Roman"/>
          <w:color w:val="000000"/>
          <w:sz w:val="28"/>
          <w:szCs w:val="28"/>
          <w:lang w:eastAsia="vi-VN"/>
        </w:rPr>
        <w:t>Ưu tiên bố trí các nguồn lực cho việc chuyển đổi số của đơn vị.</w:t>
      </w:r>
    </w:p>
    <w:p w:rsidR="00647093" w:rsidRPr="00A159D9" w:rsidRDefault="00647093" w:rsidP="00A159D9">
      <w:pPr>
        <w:widowControl w:val="0"/>
        <w:tabs>
          <w:tab w:val="left" w:pos="709"/>
          <w:tab w:val="left" w:pos="993"/>
          <w:tab w:val="left" w:pos="1134"/>
        </w:tabs>
        <w:spacing w:before="120" w:line="240" w:lineRule="auto"/>
        <w:ind w:firstLine="720"/>
        <w:rPr>
          <w:szCs w:val="28"/>
          <w:highlight w:val="white"/>
          <w:lang w:val="cy-GB"/>
        </w:rPr>
      </w:pPr>
      <w:r w:rsidRPr="00A159D9">
        <w:rPr>
          <w:szCs w:val="28"/>
          <w:highlight w:val="white"/>
          <w:lang w:val="cy-GB"/>
        </w:rPr>
        <w:t xml:space="preserve">- Định kỳ hằng năm </w:t>
      </w:r>
      <w:r w:rsidRPr="00A159D9">
        <w:rPr>
          <w:spacing w:val="-2"/>
          <w:szCs w:val="28"/>
          <w:highlight w:val="white"/>
          <w:lang w:val="pt-PT"/>
        </w:rPr>
        <w:t>báo cáo</w:t>
      </w:r>
      <w:r w:rsidRPr="00A159D9">
        <w:rPr>
          <w:b/>
          <w:spacing w:val="-2"/>
          <w:szCs w:val="28"/>
          <w:highlight w:val="white"/>
          <w:lang w:val="pt-PT"/>
        </w:rPr>
        <w:t xml:space="preserve"> </w:t>
      </w:r>
      <w:r w:rsidRPr="00A159D9">
        <w:rPr>
          <w:spacing w:val="-2"/>
          <w:szCs w:val="28"/>
          <w:highlight w:val="white"/>
          <w:lang w:val="pt-PT"/>
        </w:rPr>
        <w:t>kết quả</w:t>
      </w:r>
      <w:r w:rsidRPr="00A159D9">
        <w:rPr>
          <w:b/>
          <w:spacing w:val="-2"/>
          <w:szCs w:val="28"/>
          <w:highlight w:val="white"/>
          <w:lang w:val="pt-PT"/>
        </w:rPr>
        <w:t xml:space="preserve"> </w:t>
      </w:r>
      <w:r w:rsidRPr="00A159D9">
        <w:rPr>
          <w:szCs w:val="28"/>
          <w:highlight w:val="white"/>
          <w:lang w:val="cy-GB"/>
        </w:rPr>
        <w:t xml:space="preserve">tình hình triển khai </w:t>
      </w:r>
      <w:r w:rsidRPr="00A159D9">
        <w:rPr>
          <w:rStyle w:val="Heading10"/>
          <w:rFonts w:eastAsia="Microsoft Sans Serif"/>
          <w:b w:val="0"/>
          <w:sz w:val="28"/>
          <w:szCs w:val="28"/>
          <w:lang w:val="cy-GB"/>
        </w:rPr>
        <w:t xml:space="preserve">Chương trình chuyển đổi số của </w:t>
      </w:r>
      <w:r w:rsidR="000843CD" w:rsidRPr="00A159D9">
        <w:rPr>
          <w:rStyle w:val="Heading10"/>
          <w:rFonts w:eastAsia="Microsoft Sans Serif"/>
          <w:b w:val="0"/>
          <w:sz w:val="28"/>
          <w:szCs w:val="28"/>
          <w:lang w:val="cy-GB"/>
        </w:rPr>
        <w:t xml:space="preserve">ngành </w:t>
      </w:r>
      <w:r w:rsidRPr="00A159D9">
        <w:rPr>
          <w:rStyle w:val="Heading10"/>
          <w:rFonts w:eastAsia="Microsoft Sans Serif"/>
          <w:b w:val="0"/>
          <w:sz w:val="28"/>
          <w:szCs w:val="28"/>
          <w:lang w:val="cy-GB"/>
        </w:rPr>
        <w:t>Giáo dục và Đào tạo</w:t>
      </w:r>
      <w:r w:rsidRPr="00A159D9">
        <w:rPr>
          <w:rStyle w:val="Heading10"/>
          <w:rFonts w:eastAsia="Microsoft Sans Serif"/>
          <w:sz w:val="28"/>
          <w:szCs w:val="28"/>
          <w:lang w:val="cy-GB"/>
        </w:rPr>
        <w:t xml:space="preserve"> </w:t>
      </w:r>
      <w:r w:rsidRPr="00A159D9">
        <w:rPr>
          <w:szCs w:val="28"/>
          <w:highlight w:val="white"/>
          <w:lang w:val="cy-GB"/>
        </w:rPr>
        <w:t xml:space="preserve">về </w:t>
      </w:r>
      <w:r w:rsidRPr="00A159D9">
        <w:rPr>
          <w:bCs/>
          <w:szCs w:val="28"/>
        </w:rPr>
        <w:t xml:space="preserve">Phòng </w:t>
      </w:r>
      <w:r w:rsidRPr="00A159D9">
        <w:rPr>
          <w:szCs w:val="28"/>
        </w:rPr>
        <w:t>Giáo dục và Đào tạo</w:t>
      </w:r>
      <w:r w:rsidR="000843CD">
        <w:rPr>
          <w:bCs/>
          <w:szCs w:val="28"/>
        </w:rPr>
        <w:t xml:space="preserve"> (thông quan </w:t>
      </w:r>
      <w:r w:rsidRPr="00A159D9">
        <w:rPr>
          <w:bCs/>
          <w:szCs w:val="28"/>
        </w:rPr>
        <w:t xml:space="preserve">hộp thư điện tử: </w:t>
      </w:r>
      <w:hyperlink r:id="rId8" w:history="1">
        <w:r w:rsidRPr="00A159D9">
          <w:rPr>
            <w:rStyle w:val="Hyperlink"/>
            <w:bCs/>
            <w:szCs w:val="28"/>
          </w:rPr>
          <w:t>vvchien.nhabe@tphcm.gov.vn</w:t>
        </w:r>
      </w:hyperlink>
      <w:r w:rsidR="00B301FE">
        <w:rPr>
          <w:bCs/>
          <w:szCs w:val="28"/>
        </w:rPr>
        <w:t xml:space="preserve"> theo </w:t>
      </w:r>
      <w:r w:rsidRPr="00A159D9">
        <w:rPr>
          <w:szCs w:val="28"/>
          <w:highlight w:val="white"/>
          <w:lang w:val="cy-GB"/>
        </w:rPr>
        <w:t xml:space="preserve">thời gian </w:t>
      </w:r>
      <w:r w:rsidR="00B301FE">
        <w:rPr>
          <w:szCs w:val="28"/>
          <w:highlight w:val="white"/>
          <w:lang w:val="cy-GB"/>
        </w:rPr>
        <w:t>thông báo của PGD</w:t>
      </w:r>
      <w:r w:rsidRPr="00A159D9">
        <w:rPr>
          <w:szCs w:val="28"/>
          <w:highlight w:val="white"/>
          <w:lang w:val="cy-GB"/>
        </w:rPr>
        <w:t>).</w:t>
      </w:r>
    </w:p>
    <w:p w:rsidR="00B8488C" w:rsidRPr="000843CD" w:rsidRDefault="00FC26C6" w:rsidP="000843CD">
      <w:pPr>
        <w:spacing w:before="120" w:line="240" w:lineRule="auto"/>
        <w:ind w:firstLine="720"/>
        <w:rPr>
          <w:rStyle w:val="content"/>
          <w:rFonts w:eastAsia="Calibri"/>
          <w:szCs w:val="28"/>
        </w:rPr>
      </w:pPr>
      <w:r w:rsidRPr="00A159D9">
        <w:rPr>
          <w:szCs w:val="28"/>
        </w:rPr>
        <w:t>Trên đây là</w:t>
      </w:r>
      <w:r w:rsidRPr="00A159D9">
        <w:rPr>
          <w:szCs w:val="28"/>
          <w:lang w:val="nl-NL"/>
        </w:rPr>
        <w:t xml:space="preserve"> Kế hoạch </w:t>
      </w:r>
      <w:r w:rsidR="000B4FC0">
        <w:rPr>
          <w:szCs w:val="28"/>
        </w:rPr>
        <w:t>thực hiện</w:t>
      </w:r>
      <w:r w:rsidR="004C0F7F" w:rsidRPr="00A159D9">
        <w:rPr>
          <w:rFonts w:eastAsia="Calibri"/>
          <w:noProof/>
          <w:szCs w:val="28"/>
        </w:rPr>
        <w:t xml:space="preserve"> chương trình</w:t>
      </w:r>
      <w:r w:rsidR="000843CD">
        <w:rPr>
          <w:szCs w:val="28"/>
        </w:rPr>
        <w:t xml:space="preserve"> chuyển đổi số giai đoạn 2022-</w:t>
      </w:r>
      <w:r w:rsidR="004C0F7F" w:rsidRPr="00A159D9">
        <w:rPr>
          <w:szCs w:val="28"/>
        </w:rPr>
        <w:t xml:space="preserve">2025, tầm nhìn đến năm 2030 </w:t>
      </w:r>
      <w:r w:rsidR="000B4FC0">
        <w:rPr>
          <w:szCs w:val="28"/>
          <w:lang w:val="nl-NL"/>
        </w:rPr>
        <w:t>Trường Mầm non Mạ Non</w:t>
      </w:r>
      <w:r w:rsidR="000843CD">
        <w:rPr>
          <w:szCs w:val="28"/>
          <w:lang w:val="nl-NL"/>
        </w:rPr>
        <w:t xml:space="preserve">, </w:t>
      </w:r>
      <w:r w:rsidRPr="00A159D9">
        <w:rPr>
          <w:szCs w:val="28"/>
        </w:rPr>
        <w:t xml:space="preserve">yêu cầu </w:t>
      </w:r>
      <w:r w:rsidR="000B4FC0">
        <w:rPr>
          <w:szCs w:val="28"/>
        </w:rPr>
        <w:t>các tổ</w:t>
      </w:r>
      <w:r w:rsidRPr="00A159D9">
        <w:rPr>
          <w:szCs w:val="28"/>
        </w:rPr>
        <w:t xml:space="preserve"> trưởng </w:t>
      </w:r>
      <w:r w:rsidR="000B4FC0">
        <w:rPr>
          <w:szCs w:val="28"/>
        </w:rPr>
        <w:t>của</w:t>
      </w:r>
      <w:r w:rsidR="009E0009" w:rsidRPr="00A159D9">
        <w:rPr>
          <w:szCs w:val="28"/>
        </w:rPr>
        <w:t xml:space="preserve"> đơn vị </w:t>
      </w:r>
      <w:r w:rsidR="000843CD">
        <w:rPr>
          <w:szCs w:val="28"/>
        </w:rPr>
        <w:t>nghiêm túc triể</w:t>
      </w:r>
      <w:r w:rsidR="002A56A3" w:rsidRPr="00A159D9">
        <w:rPr>
          <w:szCs w:val="28"/>
        </w:rPr>
        <w:t>n khai</w:t>
      </w:r>
      <w:r w:rsidRPr="00A159D9">
        <w:rPr>
          <w:szCs w:val="28"/>
        </w:rPr>
        <w:t xml:space="preserve"> thực hiện</w:t>
      </w:r>
      <w:r w:rsidRPr="00A159D9">
        <w:rPr>
          <w:rStyle w:val="content"/>
          <w:rFonts w:eastAsia="Calibri"/>
          <w:szCs w:val="28"/>
        </w:rPr>
        <w:t>./.</w:t>
      </w:r>
    </w:p>
    <w:tbl>
      <w:tblPr>
        <w:tblW w:w="8505" w:type="dxa"/>
        <w:tblLook w:val="04A0" w:firstRow="1" w:lastRow="0" w:firstColumn="1" w:lastColumn="0" w:noHBand="0" w:noVBand="1"/>
      </w:tblPr>
      <w:tblGrid>
        <w:gridCol w:w="5103"/>
        <w:gridCol w:w="3402"/>
      </w:tblGrid>
      <w:tr w:rsidR="00B8488C" w:rsidRPr="00BB38F8" w:rsidTr="000843CD">
        <w:tc>
          <w:tcPr>
            <w:tcW w:w="5103" w:type="dxa"/>
            <w:shd w:val="clear" w:color="auto" w:fill="auto"/>
          </w:tcPr>
          <w:p w:rsidR="000843CD" w:rsidRDefault="00B8488C" w:rsidP="000843CD">
            <w:pPr>
              <w:spacing w:after="0" w:line="240" w:lineRule="auto"/>
              <w:ind w:left="-112" w:right="57" w:firstLine="0"/>
              <w:jc w:val="left"/>
              <w:rPr>
                <w:b/>
                <w:i/>
                <w:sz w:val="24"/>
                <w:lang w:val="de-DE"/>
              </w:rPr>
            </w:pPr>
            <w:r w:rsidRPr="00BB38F8">
              <w:rPr>
                <w:b/>
                <w:i/>
                <w:sz w:val="24"/>
                <w:lang w:val="de-DE"/>
              </w:rPr>
              <w:t>Nơi nhận:</w:t>
            </w:r>
          </w:p>
          <w:p w:rsidR="000843CD" w:rsidRDefault="000843CD" w:rsidP="000843CD">
            <w:pPr>
              <w:spacing w:after="0" w:line="240" w:lineRule="auto"/>
              <w:ind w:left="-112" w:right="57" w:firstLine="0"/>
              <w:jc w:val="left"/>
              <w:rPr>
                <w:b/>
                <w:i/>
                <w:sz w:val="24"/>
                <w:lang w:val="de-DE"/>
              </w:rPr>
            </w:pPr>
            <w:bookmarkStart w:id="0" w:name="_GoBack"/>
            <w:bookmarkEnd w:id="0"/>
            <w:r>
              <w:rPr>
                <w:sz w:val="22"/>
                <w:szCs w:val="22"/>
                <w:lang w:val="de-DE"/>
              </w:rPr>
              <w:t xml:space="preserve">- Các </w:t>
            </w:r>
            <w:r w:rsidR="00FF6F54">
              <w:rPr>
                <w:sz w:val="22"/>
                <w:szCs w:val="22"/>
                <w:lang w:val="de-DE"/>
              </w:rPr>
              <w:t>Tổ trưởng</w:t>
            </w:r>
            <w:r w:rsidR="00B8488C" w:rsidRPr="000843CD">
              <w:rPr>
                <w:sz w:val="22"/>
                <w:szCs w:val="22"/>
                <w:lang w:val="de-DE"/>
              </w:rPr>
              <w:t xml:space="preserve"> “để thực hiện”;</w:t>
            </w:r>
          </w:p>
          <w:p w:rsidR="00B8488C" w:rsidRPr="000843CD" w:rsidRDefault="00B8488C" w:rsidP="000843CD">
            <w:pPr>
              <w:spacing w:after="0" w:line="240" w:lineRule="auto"/>
              <w:ind w:left="-112" w:right="57" w:firstLine="0"/>
              <w:jc w:val="left"/>
              <w:rPr>
                <w:sz w:val="22"/>
                <w:szCs w:val="22"/>
                <w:lang w:val="de-DE"/>
              </w:rPr>
            </w:pPr>
            <w:r w:rsidRPr="000843CD">
              <w:rPr>
                <w:sz w:val="22"/>
                <w:szCs w:val="22"/>
                <w:lang w:val="de-DE"/>
              </w:rPr>
              <w:t xml:space="preserve">- </w:t>
            </w:r>
            <w:r w:rsidR="00FF6F54">
              <w:rPr>
                <w:sz w:val="22"/>
                <w:szCs w:val="22"/>
                <w:lang w:val="de-DE"/>
              </w:rPr>
              <w:t>CBQL, GV, NV</w:t>
            </w:r>
            <w:r w:rsidRPr="000843CD">
              <w:rPr>
                <w:sz w:val="22"/>
                <w:szCs w:val="22"/>
                <w:lang w:val="de-DE"/>
              </w:rPr>
              <w:t xml:space="preserve"> “để thực hiện”;</w:t>
            </w:r>
          </w:p>
          <w:p w:rsidR="00B8488C" w:rsidRPr="00BB38F8" w:rsidRDefault="00B8488C" w:rsidP="000843CD">
            <w:pPr>
              <w:spacing w:after="0" w:line="240" w:lineRule="auto"/>
              <w:ind w:left="-112" w:right="57" w:firstLine="0"/>
              <w:jc w:val="left"/>
              <w:rPr>
                <w:b/>
                <w:i/>
                <w:lang w:val="de-DE"/>
              </w:rPr>
            </w:pPr>
            <w:r w:rsidRPr="000843CD">
              <w:rPr>
                <w:sz w:val="22"/>
                <w:szCs w:val="22"/>
                <w:lang w:val="de-DE"/>
              </w:rPr>
              <w:t>- Lưu: VT.</w:t>
            </w:r>
          </w:p>
        </w:tc>
        <w:tc>
          <w:tcPr>
            <w:tcW w:w="3402" w:type="dxa"/>
            <w:shd w:val="clear" w:color="auto" w:fill="auto"/>
          </w:tcPr>
          <w:p w:rsidR="00B8488C" w:rsidRPr="00BB38F8" w:rsidRDefault="00FF6F54" w:rsidP="00B8488C">
            <w:pPr>
              <w:spacing w:after="0" w:line="240" w:lineRule="auto"/>
              <w:ind w:left="57" w:right="57"/>
              <w:jc w:val="center"/>
              <w:rPr>
                <w:b/>
                <w:bCs/>
                <w:sz w:val="26"/>
                <w:lang w:val="de-DE"/>
              </w:rPr>
            </w:pPr>
            <w:r>
              <w:rPr>
                <w:b/>
                <w:bCs/>
                <w:sz w:val="26"/>
                <w:lang w:val="de-DE"/>
              </w:rPr>
              <w:t xml:space="preserve">HIỆU </w:t>
            </w:r>
            <w:r w:rsidR="00B8488C" w:rsidRPr="00BB38F8">
              <w:rPr>
                <w:b/>
                <w:bCs/>
                <w:sz w:val="26"/>
                <w:lang w:val="de-DE"/>
              </w:rPr>
              <w:t xml:space="preserve">TRƯỞNG </w:t>
            </w:r>
          </w:p>
          <w:p w:rsidR="00B8488C" w:rsidRDefault="00B8488C" w:rsidP="00B8488C">
            <w:pPr>
              <w:spacing w:after="0" w:line="240" w:lineRule="auto"/>
              <w:ind w:right="57" w:firstLine="0"/>
              <w:rPr>
                <w:b/>
                <w:bCs/>
                <w:sz w:val="26"/>
                <w:lang w:val="de-DE"/>
              </w:rPr>
            </w:pPr>
          </w:p>
          <w:p w:rsidR="00B8488C" w:rsidRDefault="00B8488C" w:rsidP="00B8488C">
            <w:pPr>
              <w:spacing w:after="0" w:line="240" w:lineRule="auto"/>
              <w:ind w:left="57" w:right="57"/>
              <w:jc w:val="center"/>
              <w:rPr>
                <w:b/>
                <w:bCs/>
                <w:sz w:val="26"/>
                <w:lang w:val="de-DE"/>
              </w:rPr>
            </w:pPr>
          </w:p>
          <w:p w:rsidR="00B8488C" w:rsidRDefault="00B8488C" w:rsidP="00B8488C">
            <w:pPr>
              <w:spacing w:after="0" w:line="240" w:lineRule="auto"/>
              <w:ind w:left="57" w:right="57"/>
              <w:jc w:val="center"/>
              <w:rPr>
                <w:b/>
                <w:bCs/>
                <w:sz w:val="26"/>
                <w:lang w:val="de-DE"/>
              </w:rPr>
            </w:pPr>
          </w:p>
          <w:p w:rsidR="00B8488C" w:rsidRDefault="00B8488C" w:rsidP="00B8488C">
            <w:pPr>
              <w:spacing w:after="0" w:line="240" w:lineRule="auto"/>
              <w:ind w:left="57" w:right="57"/>
              <w:jc w:val="center"/>
              <w:rPr>
                <w:b/>
                <w:bCs/>
                <w:sz w:val="26"/>
                <w:lang w:val="de-DE"/>
              </w:rPr>
            </w:pPr>
          </w:p>
          <w:p w:rsidR="00B8488C" w:rsidRPr="00BB38F8" w:rsidRDefault="00B8488C" w:rsidP="00B8488C">
            <w:pPr>
              <w:spacing w:after="0" w:line="240" w:lineRule="auto"/>
              <w:ind w:left="57" w:right="57"/>
              <w:jc w:val="center"/>
              <w:rPr>
                <w:b/>
                <w:bCs/>
                <w:sz w:val="26"/>
                <w:lang w:val="de-DE"/>
              </w:rPr>
            </w:pPr>
          </w:p>
          <w:p w:rsidR="00B8488C" w:rsidRPr="00BB38F8" w:rsidRDefault="00FF6F54" w:rsidP="00B8488C">
            <w:pPr>
              <w:spacing w:after="0" w:line="240" w:lineRule="auto"/>
              <w:ind w:left="57" w:right="57"/>
              <w:jc w:val="center"/>
              <w:rPr>
                <w:b/>
                <w:bCs/>
                <w:lang w:val="de-DE"/>
              </w:rPr>
            </w:pPr>
            <w:r>
              <w:rPr>
                <w:b/>
                <w:bCs/>
                <w:sz w:val="26"/>
                <w:lang w:val="de-DE"/>
              </w:rPr>
              <w:t>Huỳnh Mộng Ngọc</w:t>
            </w:r>
          </w:p>
        </w:tc>
      </w:tr>
      <w:tr w:rsidR="00B8488C" w:rsidRPr="00BB38F8" w:rsidTr="000843CD">
        <w:tc>
          <w:tcPr>
            <w:tcW w:w="5103" w:type="dxa"/>
            <w:shd w:val="clear" w:color="auto" w:fill="auto"/>
          </w:tcPr>
          <w:p w:rsidR="00B8488C" w:rsidRPr="00BB38F8" w:rsidRDefault="00B8488C" w:rsidP="00B8488C">
            <w:pPr>
              <w:spacing w:after="0" w:line="240" w:lineRule="auto"/>
              <w:ind w:left="57" w:right="57"/>
              <w:rPr>
                <w:lang w:val="de-DE"/>
              </w:rPr>
            </w:pPr>
          </w:p>
        </w:tc>
        <w:tc>
          <w:tcPr>
            <w:tcW w:w="3402" w:type="dxa"/>
            <w:shd w:val="clear" w:color="auto" w:fill="auto"/>
          </w:tcPr>
          <w:p w:rsidR="00B8488C" w:rsidRPr="00BB38F8" w:rsidRDefault="00B8488C" w:rsidP="00B8488C">
            <w:pPr>
              <w:spacing w:after="0" w:line="240" w:lineRule="auto"/>
              <w:ind w:left="57" w:right="57"/>
              <w:jc w:val="center"/>
              <w:rPr>
                <w:b/>
                <w:lang w:val="de-DE"/>
              </w:rPr>
            </w:pPr>
          </w:p>
        </w:tc>
      </w:tr>
    </w:tbl>
    <w:p w:rsidR="00CD3C8C" w:rsidRPr="00B23879" w:rsidRDefault="00CD3C8C" w:rsidP="00B23879">
      <w:pPr>
        <w:spacing w:after="200" w:line="276" w:lineRule="auto"/>
        <w:ind w:firstLine="0"/>
        <w:jc w:val="left"/>
        <w:sectPr w:rsidR="00CD3C8C" w:rsidRPr="00B23879" w:rsidSect="00AA3EA8">
          <w:headerReference w:type="default" r:id="rId9"/>
          <w:footerReference w:type="even" r:id="rId10"/>
          <w:footerReference w:type="default" r:id="rId11"/>
          <w:footerReference w:type="first" r:id="rId12"/>
          <w:pgSz w:w="11907" w:h="16840" w:code="9"/>
          <w:pgMar w:top="1134" w:right="1134" w:bottom="1134" w:left="1701" w:header="284" w:footer="284" w:gutter="0"/>
          <w:cols w:space="720"/>
          <w:titlePg/>
          <w:docGrid w:linePitch="381"/>
        </w:sectPr>
      </w:pPr>
    </w:p>
    <w:p w:rsidR="003E102F" w:rsidRDefault="003E102F" w:rsidP="00FF6F54">
      <w:pPr>
        <w:spacing w:after="200" w:line="276" w:lineRule="auto"/>
        <w:ind w:firstLine="0"/>
        <w:jc w:val="left"/>
        <w:rPr>
          <w:b/>
        </w:rPr>
      </w:pPr>
    </w:p>
    <w:sectPr w:rsidR="003E102F" w:rsidSect="00B23879">
      <w:pgSz w:w="16840" w:h="11907" w:orient="landscape" w:code="9"/>
      <w:pgMar w:top="709" w:right="1134" w:bottom="1134" w:left="1418" w:header="284"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EEA" w:rsidRDefault="008C0EEA">
      <w:pPr>
        <w:spacing w:after="0" w:line="240" w:lineRule="auto"/>
      </w:pPr>
      <w:r>
        <w:separator/>
      </w:r>
    </w:p>
  </w:endnote>
  <w:endnote w:type="continuationSeparator" w:id="0">
    <w:p w:rsidR="008C0EEA" w:rsidRDefault="008C0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Droid Sans Fallback">
    <w:altName w:val="Times New Roman"/>
    <w:charset w:val="01"/>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BA2" w:rsidRDefault="006F2BA2" w:rsidP="001C4F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6F2BA2" w:rsidRDefault="006F2BA2" w:rsidP="001C4FA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BA2" w:rsidRDefault="006F2BA2">
    <w:pPr>
      <w:pStyle w:val="Footer"/>
      <w:jc w:val="center"/>
    </w:pPr>
  </w:p>
  <w:p w:rsidR="006F2BA2" w:rsidRDefault="006F2BA2" w:rsidP="00E86DD7">
    <w:pPr>
      <w:pStyle w:val="Footer"/>
      <w:ind w:right="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BA2" w:rsidRDefault="006F2BA2">
    <w:pPr>
      <w:pStyle w:val="Footer"/>
      <w:jc w:val="center"/>
    </w:pPr>
  </w:p>
  <w:p w:rsidR="006F2BA2" w:rsidRDefault="006F2B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EEA" w:rsidRDefault="008C0EEA">
      <w:pPr>
        <w:spacing w:after="0" w:line="240" w:lineRule="auto"/>
      </w:pPr>
      <w:r>
        <w:separator/>
      </w:r>
    </w:p>
  </w:footnote>
  <w:footnote w:type="continuationSeparator" w:id="0">
    <w:p w:rsidR="008C0EEA" w:rsidRDefault="008C0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BA2" w:rsidRDefault="006F2BA2" w:rsidP="00E62921">
    <w:pPr>
      <w:pStyle w:val="Header"/>
      <w:ind w:firstLine="0"/>
      <w:jc w:val="center"/>
    </w:pPr>
    <w:r>
      <w:fldChar w:fldCharType="begin"/>
    </w:r>
    <w:r>
      <w:instrText xml:space="preserve"> PAGE   \* MERGEFORMAT </w:instrText>
    </w:r>
    <w:r>
      <w:fldChar w:fldCharType="separate"/>
    </w:r>
    <w:r w:rsidR="00335771">
      <w:rPr>
        <w:noProof/>
      </w:rPr>
      <w:t>5</w:t>
    </w:r>
    <w:r>
      <w:rPr>
        <w:noProof/>
      </w:rPr>
      <w:fldChar w:fldCharType="end"/>
    </w:r>
  </w:p>
  <w:p w:rsidR="006F2BA2" w:rsidRDefault="006F2B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1632"/>
    <w:multiLevelType w:val="hybridMultilevel"/>
    <w:tmpl w:val="3848722A"/>
    <w:lvl w:ilvl="0" w:tplc="2BBC459C">
      <w:start w:val="3"/>
      <w:numFmt w:val="decimal"/>
      <w:lvlText w:val="%1."/>
      <w:lvlJc w:val="left"/>
      <w:pPr>
        <w:ind w:left="2149" w:hanging="360"/>
      </w:pPr>
      <w:rPr>
        <w:rFonts w:hint="default"/>
        <w:i w:val="0"/>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 w15:restartNumberingAfterBreak="0">
    <w:nsid w:val="0B4E5A6F"/>
    <w:multiLevelType w:val="hybridMultilevel"/>
    <w:tmpl w:val="B00EA472"/>
    <w:lvl w:ilvl="0" w:tplc="2C2CDE44">
      <w:start w:val="1"/>
      <w:numFmt w:val="decimal"/>
      <w:suff w:val="nothing"/>
      <w:lvlText w:val="6.%1"/>
      <w:lvlJc w:val="left"/>
      <w:pPr>
        <w:ind w:left="927" w:hanging="360"/>
      </w:pPr>
      <w:rPr>
        <w:rFonts w:ascii="Times New Roman" w:hAnsi="Times New Roman" w:cs="Times New Roman" w:hint="default"/>
        <w:b w:val="0"/>
        <w:i w:val="0"/>
        <w:caps w:val="0"/>
        <w:strike w:val="0"/>
        <w:dstrike w:val="0"/>
        <w:vanish w:val="0"/>
        <w:webHidden w:val="0"/>
        <w:sz w:val="28"/>
        <w:u w:val="none"/>
        <w:effect w:val="none"/>
        <w:vertAlign w:val="baseli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BA44EB"/>
    <w:multiLevelType w:val="multilevel"/>
    <w:tmpl w:val="54D4B2BA"/>
    <w:lvl w:ilvl="0">
      <w:start w:val="1"/>
      <w:numFmt w:val="decimal"/>
      <w:lvlText w:val="%1."/>
      <w:lvlJc w:val="left"/>
      <w:pPr>
        <w:ind w:left="1069" w:hanging="360"/>
      </w:pPr>
      <w:rPr>
        <w:rFonts w:ascii="Times New Roman" w:hAnsi="Times New Roman" w:cs="Times New Roman" w:hint="default"/>
        <w:sz w:val="28"/>
        <w:szCs w:val="28"/>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15:restartNumberingAfterBreak="0">
    <w:nsid w:val="1AAD1F80"/>
    <w:multiLevelType w:val="hybridMultilevel"/>
    <w:tmpl w:val="DAE2A380"/>
    <w:lvl w:ilvl="0" w:tplc="5A90B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FC63C3"/>
    <w:multiLevelType w:val="hybridMultilevel"/>
    <w:tmpl w:val="C83EAD2A"/>
    <w:lvl w:ilvl="0" w:tplc="18BAE20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5725290"/>
    <w:multiLevelType w:val="hybridMultilevel"/>
    <w:tmpl w:val="6986DA8A"/>
    <w:lvl w:ilvl="0" w:tplc="9FA4C9BA">
      <w:start w:val="1"/>
      <w:numFmt w:val="decimal"/>
      <w:suff w:val="nothing"/>
      <w:lvlText w:val="1.%1"/>
      <w:lvlJc w:val="left"/>
      <w:pPr>
        <w:ind w:left="927" w:hanging="360"/>
      </w:pPr>
      <w:rPr>
        <w:rFonts w:ascii="Times New Roman" w:hAnsi="Times New Roman" w:cs="Times New Roman" w:hint="default"/>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09173ED"/>
    <w:multiLevelType w:val="multilevel"/>
    <w:tmpl w:val="214CE1D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3CBE785B"/>
    <w:multiLevelType w:val="hybridMultilevel"/>
    <w:tmpl w:val="E43C8894"/>
    <w:lvl w:ilvl="0" w:tplc="F91E7E76">
      <w:start w:val="1"/>
      <w:numFmt w:val="lowerLetter"/>
      <w:lvlText w:val="%1."/>
      <w:lvlJc w:val="left"/>
      <w:pPr>
        <w:ind w:left="1429" w:hanging="360"/>
      </w:pPr>
      <w:rPr>
        <w:rFonts w:ascii="Times New Roman" w:hAnsi="Times New Roman" w:cs="Times New Roman" w:hint="default"/>
        <w:b/>
        <w:i/>
        <w:sz w:val="28"/>
        <w:szCs w:val="28"/>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47374361"/>
    <w:multiLevelType w:val="multilevel"/>
    <w:tmpl w:val="3342B13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9" w15:restartNumberingAfterBreak="0">
    <w:nsid w:val="4B390008"/>
    <w:multiLevelType w:val="hybridMultilevel"/>
    <w:tmpl w:val="E1D8A1A4"/>
    <w:lvl w:ilvl="0" w:tplc="99386B4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F1639EE"/>
    <w:multiLevelType w:val="hybridMultilevel"/>
    <w:tmpl w:val="CABAC654"/>
    <w:lvl w:ilvl="0" w:tplc="30C43F8C">
      <w:numFmt w:val="bullet"/>
      <w:suff w:val="space"/>
      <w:lvlText w:val="-"/>
      <w:lvlJc w:val="left"/>
      <w:pPr>
        <w:ind w:left="927" w:hanging="360"/>
      </w:pPr>
      <w:rPr>
        <w:rFonts w:ascii="Times New Roman" w:eastAsia="Calibri" w:hAnsi="Times New Roman" w:cs="Times New Roman" w:hint="default"/>
        <w:color w:val="000000"/>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1" w15:restartNumberingAfterBreak="0">
    <w:nsid w:val="55FB5616"/>
    <w:multiLevelType w:val="hybridMultilevel"/>
    <w:tmpl w:val="0BDE7F5C"/>
    <w:lvl w:ilvl="0" w:tplc="E638B414">
      <w:start w:val="1"/>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566367EC"/>
    <w:multiLevelType w:val="hybridMultilevel"/>
    <w:tmpl w:val="CD18AD96"/>
    <w:lvl w:ilvl="0" w:tplc="0B06661C">
      <w:start w:val="1"/>
      <w:numFmt w:val="decimal"/>
      <w:suff w:val="nothing"/>
      <w:lvlText w:val="%1"/>
      <w:lvlJc w:val="left"/>
      <w:pPr>
        <w:ind w:left="927" w:hanging="360"/>
      </w:pPr>
      <w:rPr>
        <w:rFonts w:ascii="Times New Roman" w:hAnsi="Times New Roman" w:cs="Times New Roman" w:hint="default"/>
        <w:sz w:val="28"/>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3" w15:restartNumberingAfterBreak="0">
    <w:nsid w:val="612E7B25"/>
    <w:multiLevelType w:val="hybridMultilevel"/>
    <w:tmpl w:val="30B04BEA"/>
    <w:lvl w:ilvl="0" w:tplc="12780B1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70C6372D"/>
    <w:multiLevelType w:val="hybridMultilevel"/>
    <w:tmpl w:val="3A42633A"/>
    <w:lvl w:ilvl="0" w:tplc="34D89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B8273F"/>
    <w:multiLevelType w:val="hybridMultilevel"/>
    <w:tmpl w:val="F378D804"/>
    <w:lvl w:ilvl="0" w:tplc="9CF85E7E">
      <w:start w:val="1"/>
      <w:numFmt w:val="decimal"/>
      <w:suff w:val="nothing"/>
      <w:lvlText w:val="%1"/>
      <w:lvlJc w:val="left"/>
      <w:pPr>
        <w:ind w:left="927" w:hanging="360"/>
      </w:pPr>
      <w:rPr>
        <w:rFonts w:ascii="Times New Roman" w:hAnsi="Times New Roman" w:cs="Times New Roman" w:hint="default"/>
        <w:b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1"/>
  </w:num>
  <w:num w:numId="10">
    <w:abstractNumId w:val="8"/>
  </w:num>
  <w:num w:numId="11">
    <w:abstractNumId w:val="4"/>
  </w:num>
  <w:num w:numId="12">
    <w:abstractNumId w:val="2"/>
  </w:num>
  <w:num w:numId="13">
    <w:abstractNumId w:val="11"/>
  </w:num>
  <w:num w:numId="14">
    <w:abstractNumId w:val="7"/>
  </w:num>
  <w:num w:numId="15">
    <w:abstractNumId w:val="0"/>
  </w:num>
  <w:num w:numId="16">
    <w:abstractNumId w:val="9"/>
  </w:num>
  <w:num w:numId="17">
    <w:abstractNumId w:val="13"/>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F68"/>
    <w:rsid w:val="00001C70"/>
    <w:rsid w:val="00001DE5"/>
    <w:rsid w:val="000025EB"/>
    <w:rsid w:val="0000497C"/>
    <w:rsid w:val="0000623D"/>
    <w:rsid w:val="0001010A"/>
    <w:rsid w:val="000136D2"/>
    <w:rsid w:val="00014415"/>
    <w:rsid w:val="00015698"/>
    <w:rsid w:val="00016756"/>
    <w:rsid w:val="00016823"/>
    <w:rsid w:val="00016B6F"/>
    <w:rsid w:val="00017657"/>
    <w:rsid w:val="00023475"/>
    <w:rsid w:val="000268A9"/>
    <w:rsid w:val="00030270"/>
    <w:rsid w:val="000314D9"/>
    <w:rsid w:val="00031F5C"/>
    <w:rsid w:val="00032FA6"/>
    <w:rsid w:val="00033E7D"/>
    <w:rsid w:val="0003456D"/>
    <w:rsid w:val="00034872"/>
    <w:rsid w:val="00036600"/>
    <w:rsid w:val="00037031"/>
    <w:rsid w:val="00044076"/>
    <w:rsid w:val="000449BF"/>
    <w:rsid w:val="00044E19"/>
    <w:rsid w:val="000450C5"/>
    <w:rsid w:val="00055D73"/>
    <w:rsid w:val="000629B4"/>
    <w:rsid w:val="00064922"/>
    <w:rsid w:val="0006630C"/>
    <w:rsid w:val="00067226"/>
    <w:rsid w:val="00074772"/>
    <w:rsid w:val="00076987"/>
    <w:rsid w:val="0008081E"/>
    <w:rsid w:val="00081087"/>
    <w:rsid w:val="000814B4"/>
    <w:rsid w:val="00082EA3"/>
    <w:rsid w:val="00083B6C"/>
    <w:rsid w:val="000843CD"/>
    <w:rsid w:val="00086A5A"/>
    <w:rsid w:val="00090AB5"/>
    <w:rsid w:val="00093A37"/>
    <w:rsid w:val="00095F26"/>
    <w:rsid w:val="0009604E"/>
    <w:rsid w:val="00097905"/>
    <w:rsid w:val="00097A02"/>
    <w:rsid w:val="000A131D"/>
    <w:rsid w:val="000A2081"/>
    <w:rsid w:val="000A2326"/>
    <w:rsid w:val="000A4594"/>
    <w:rsid w:val="000A45EF"/>
    <w:rsid w:val="000A47D3"/>
    <w:rsid w:val="000A4BE8"/>
    <w:rsid w:val="000A5550"/>
    <w:rsid w:val="000B4FC0"/>
    <w:rsid w:val="000B627E"/>
    <w:rsid w:val="000B6393"/>
    <w:rsid w:val="000C01EA"/>
    <w:rsid w:val="000C27EC"/>
    <w:rsid w:val="000C41C4"/>
    <w:rsid w:val="000C5A43"/>
    <w:rsid w:val="000C5A91"/>
    <w:rsid w:val="000C6749"/>
    <w:rsid w:val="000C7818"/>
    <w:rsid w:val="000D60D1"/>
    <w:rsid w:val="000D6D64"/>
    <w:rsid w:val="000E050F"/>
    <w:rsid w:val="000E1371"/>
    <w:rsid w:val="000E31FC"/>
    <w:rsid w:val="000E59D2"/>
    <w:rsid w:val="000E5C29"/>
    <w:rsid w:val="000E6A51"/>
    <w:rsid w:val="000E75C4"/>
    <w:rsid w:val="000F1A82"/>
    <w:rsid w:val="000F1D47"/>
    <w:rsid w:val="000F3F0B"/>
    <w:rsid w:val="000F451C"/>
    <w:rsid w:val="000F5FF6"/>
    <w:rsid w:val="000F640E"/>
    <w:rsid w:val="000F6868"/>
    <w:rsid w:val="000F6A45"/>
    <w:rsid w:val="000F7326"/>
    <w:rsid w:val="0010137D"/>
    <w:rsid w:val="00103E9A"/>
    <w:rsid w:val="0010672D"/>
    <w:rsid w:val="0010681C"/>
    <w:rsid w:val="001105FA"/>
    <w:rsid w:val="00110B16"/>
    <w:rsid w:val="00112DE6"/>
    <w:rsid w:val="0011753A"/>
    <w:rsid w:val="00121859"/>
    <w:rsid w:val="00123A99"/>
    <w:rsid w:val="00127204"/>
    <w:rsid w:val="0012736C"/>
    <w:rsid w:val="00127E00"/>
    <w:rsid w:val="00131EEA"/>
    <w:rsid w:val="00135560"/>
    <w:rsid w:val="00136B5F"/>
    <w:rsid w:val="001379FE"/>
    <w:rsid w:val="00140561"/>
    <w:rsid w:val="00144EE3"/>
    <w:rsid w:val="001461AF"/>
    <w:rsid w:val="0014796D"/>
    <w:rsid w:val="0015197C"/>
    <w:rsid w:val="001520DF"/>
    <w:rsid w:val="00154A1B"/>
    <w:rsid w:val="00154AF2"/>
    <w:rsid w:val="00157B9E"/>
    <w:rsid w:val="00160594"/>
    <w:rsid w:val="00161921"/>
    <w:rsid w:val="00161CC5"/>
    <w:rsid w:val="001646CC"/>
    <w:rsid w:val="00164DB6"/>
    <w:rsid w:val="00165722"/>
    <w:rsid w:val="00167523"/>
    <w:rsid w:val="001704D6"/>
    <w:rsid w:val="00170E31"/>
    <w:rsid w:val="001712F7"/>
    <w:rsid w:val="00172B95"/>
    <w:rsid w:val="00173EF7"/>
    <w:rsid w:val="001758D8"/>
    <w:rsid w:val="001779F3"/>
    <w:rsid w:val="00177DB4"/>
    <w:rsid w:val="0018337D"/>
    <w:rsid w:val="0018345B"/>
    <w:rsid w:val="00186E33"/>
    <w:rsid w:val="001872CC"/>
    <w:rsid w:val="00194600"/>
    <w:rsid w:val="001959ED"/>
    <w:rsid w:val="001977D1"/>
    <w:rsid w:val="00197EF4"/>
    <w:rsid w:val="001A2CEE"/>
    <w:rsid w:val="001A72DA"/>
    <w:rsid w:val="001A732B"/>
    <w:rsid w:val="001B0131"/>
    <w:rsid w:val="001B043C"/>
    <w:rsid w:val="001B0717"/>
    <w:rsid w:val="001B6CA5"/>
    <w:rsid w:val="001C46BE"/>
    <w:rsid w:val="001C4C60"/>
    <w:rsid w:val="001C4FAD"/>
    <w:rsid w:val="001C5C12"/>
    <w:rsid w:val="001C6F2F"/>
    <w:rsid w:val="001C7CFD"/>
    <w:rsid w:val="001D15B4"/>
    <w:rsid w:val="001D1C55"/>
    <w:rsid w:val="001D5D22"/>
    <w:rsid w:val="001D6234"/>
    <w:rsid w:val="001D7AB1"/>
    <w:rsid w:val="001E2684"/>
    <w:rsid w:val="001E28B3"/>
    <w:rsid w:val="001E48F4"/>
    <w:rsid w:val="001E5F2E"/>
    <w:rsid w:val="001E7240"/>
    <w:rsid w:val="001F2FD2"/>
    <w:rsid w:val="001F477B"/>
    <w:rsid w:val="001F48CC"/>
    <w:rsid w:val="001F4AAF"/>
    <w:rsid w:val="001F4DF2"/>
    <w:rsid w:val="001F692A"/>
    <w:rsid w:val="001F6F5F"/>
    <w:rsid w:val="001F74D6"/>
    <w:rsid w:val="00200637"/>
    <w:rsid w:val="00201625"/>
    <w:rsid w:val="00204BE6"/>
    <w:rsid w:val="002061BD"/>
    <w:rsid w:val="00210051"/>
    <w:rsid w:val="00210A8F"/>
    <w:rsid w:val="0021165E"/>
    <w:rsid w:val="00212A6B"/>
    <w:rsid w:val="0021658E"/>
    <w:rsid w:val="00216EBF"/>
    <w:rsid w:val="00217131"/>
    <w:rsid w:val="002205CB"/>
    <w:rsid w:val="00220EB8"/>
    <w:rsid w:val="00221BC3"/>
    <w:rsid w:val="002232CC"/>
    <w:rsid w:val="00223CDD"/>
    <w:rsid w:val="00224336"/>
    <w:rsid w:val="00230849"/>
    <w:rsid w:val="00233357"/>
    <w:rsid w:val="00233D3C"/>
    <w:rsid w:val="002348D3"/>
    <w:rsid w:val="00235D64"/>
    <w:rsid w:val="00237D6B"/>
    <w:rsid w:val="002401EF"/>
    <w:rsid w:val="00242FAC"/>
    <w:rsid w:val="002430DB"/>
    <w:rsid w:val="002453E0"/>
    <w:rsid w:val="00246C64"/>
    <w:rsid w:val="00253C5D"/>
    <w:rsid w:val="00253FF2"/>
    <w:rsid w:val="0025404E"/>
    <w:rsid w:val="00254C45"/>
    <w:rsid w:val="00255F88"/>
    <w:rsid w:val="00257BFB"/>
    <w:rsid w:val="0026022F"/>
    <w:rsid w:val="00261609"/>
    <w:rsid w:val="00261A2B"/>
    <w:rsid w:val="00262E12"/>
    <w:rsid w:val="00264605"/>
    <w:rsid w:val="00265D0F"/>
    <w:rsid w:val="0026744C"/>
    <w:rsid w:val="00267AEC"/>
    <w:rsid w:val="00270F58"/>
    <w:rsid w:val="002758CA"/>
    <w:rsid w:val="0027658E"/>
    <w:rsid w:val="00276765"/>
    <w:rsid w:val="00276779"/>
    <w:rsid w:val="00276944"/>
    <w:rsid w:val="00280909"/>
    <w:rsid w:val="00287DC6"/>
    <w:rsid w:val="00290C7E"/>
    <w:rsid w:val="00292A1E"/>
    <w:rsid w:val="00295292"/>
    <w:rsid w:val="002959C6"/>
    <w:rsid w:val="00297324"/>
    <w:rsid w:val="002A08CA"/>
    <w:rsid w:val="002A32F8"/>
    <w:rsid w:val="002A3AC2"/>
    <w:rsid w:val="002A4838"/>
    <w:rsid w:val="002A56A3"/>
    <w:rsid w:val="002A5AE1"/>
    <w:rsid w:val="002A7EF9"/>
    <w:rsid w:val="002A7F94"/>
    <w:rsid w:val="002B1D3A"/>
    <w:rsid w:val="002B30DE"/>
    <w:rsid w:val="002C09BE"/>
    <w:rsid w:val="002C3A26"/>
    <w:rsid w:val="002D2C54"/>
    <w:rsid w:val="002D30DA"/>
    <w:rsid w:val="002D375B"/>
    <w:rsid w:val="002D6837"/>
    <w:rsid w:val="002D7BB3"/>
    <w:rsid w:val="002E0425"/>
    <w:rsid w:val="002E1940"/>
    <w:rsid w:val="002E50EA"/>
    <w:rsid w:val="002E7233"/>
    <w:rsid w:val="002E793F"/>
    <w:rsid w:val="002F0292"/>
    <w:rsid w:val="002F1A80"/>
    <w:rsid w:val="002F3934"/>
    <w:rsid w:val="00301098"/>
    <w:rsid w:val="00302055"/>
    <w:rsid w:val="00302F2B"/>
    <w:rsid w:val="00303F69"/>
    <w:rsid w:val="00305467"/>
    <w:rsid w:val="00306905"/>
    <w:rsid w:val="00307358"/>
    <w:rsid w:val="003117B9"/>
    <w:rsid w:val="00311BCF"/>
    <w:rsid w:val="00311DE2"/>
    <w:rsid w:val="003123EA"/>
    <w:rsid w:val="00313865"/>
    <w:rsid w:val="00315273"/>
    <w:rsid w:val="00315871"/>
    <w:rsid w:val="0031721E"/>
    <w:rsid w:val="00317613"/>
    <w:rsid w:val="00317CFD"/>
    <w:rsid w:val="0032058E"/>
    <w:rsid w:val="003241BC"/>
    <w:rsid w:val="003267F2"/>
    <w:rsid w:val="00326E79"/>
    <w:rsid w:val="00327146"/>
    <w:rsid w:val="00327B86"/>
    <w:rsid w:val="00327C07"/>
    <w:rsid w:val="0033431E"/>
    <w:rsid w:val="003343CB"/>
    <w:rsid w:val="00335771"/>
    <w:rsid w:val="00341345"/>
    <w:rsid w:val="00342162"/>
    <w:rsid w:val="00342C36"/>
    <w:rsid w:val="00344FDF"/>
    <w:rsid w:val="00345323"/>
    <w:rsid w:val="00347262"/>
    <w:rsid w:val="00350CAA"/>
    <w:rsid w:val="00352FBF"/>
    <w:rsid w:val="00355691"/>
    <w:rsid w:val="00356C3D"/>
    <w:rsid w:val="003603FB"/>
    <w:rsid w:val="003654F5"/>
    <w:rsid w:val="00367424"/>
    <w:rsid w:val="003676E7"/>
    <w:rsid w:val="0037012C"/>
    <w:rsid w:val="00370557"/>
    <w:rsid w:val="00371A69"/>
    <w:rsid w:val="00372B4E"/>
    <w:rsid w:val="00372CF7"/>
    <w:rsid w:val="00373473"/>
    <w:rsid w:val="00375A5D"/>
    <w:rsid w:val="00376089"/>
    <w:rsid w:val="0037729A"/>
    <w:rsid w:val="00377BA8"/>
    <w:rsid w:val="00380A3E"/>
    <w:rsid w:val="0038706B"/>
    <w:rsid w:val="00387E16"/>
    <w:rsid w:val="00390D31"/>
    <w:rsid w:val="00393A22"/>
    <w:rsid w:val="00393A26"/>
    <w:rsid w:val="00395DB2"/>
    <w:rsid w:val="003A0AF2"/>
    <w:rsid w:val="003A264D"/>
    <w:rsid w:val="003A5E30"/>
    <w:rsid w:val="003A6456"/>
    <w:rsid w:val="003B31B3"/>
    <w:rsid w:val="003B40D4"/>
    <w:rsid w:val="003B4BB2"/>
    <w:rsid w:val="003B65A4"/>
    <w:rsid w:val="003C2EA1"/>
    <w:rsid w:val="003C3733"/>
    <w:rsid w:val="003C4D26"/>
    <w:rsid w:val="003C5206"/>
    <w:rsid w:val="003C6A7B"/>
    <w:rsid w:val="003C7831"/>
    <w:rsid w:val="003D1E11"/>
    <w:rsid w:val="003D50D6"/>
    <w:rsid w:val="003D7624"/>
    <w:rsid w:val="003E102F"/>
    <w:rsid w:val="003E10DD"/>
    <w:rsid w:val="003E2098"/>
    <w:rsid w:val="003E478A"/>
    <w:rsid w:val="003E6B81"/>
    <w:rsid w:val="003F0867"/>
    <w:rsid w:val="003F6E4F"/>
    <w:rsid w:val="003F7085"/>
    <w:rsid w:val="0040050E"/>
    <w:rsid w:val="00405AD8"/>
    <w:rsid w:val="004075A9"/>
    <w:rsid w:val="00407BB2"/>
    <w:rsid w:val="00410743"/>
    <w:rsid w:val="00411A3B"/>
    <w:rsid w:val="00412C68"/>
    <w:rsid w:val="004150CB"/>
    <w:rsid w:val="00423BB6"/>
    <w:rsid w:val="00423DC1"/>
    <w:rsid w:val="004259A6"/>
    <w:rsid w:val="00426F4F"/>
    <w:rsid w:val="00431DEB"/>
    <w:rsid w:val="004337B0"/>
    <w:rsid w:val="00434966"/>
    <w:rsid w:val="00434C62"/>
    <w:rsid w:val="0043530B"/>
    <w:rsid w:val="00437698"/>
    <w:rsid w:val="00441EBC"/>
    <w:rsid w:val="004437E3"/>
    <w:rsid w:val="00445D10"/>
    <w:rsid w:val="004469F3"/>
    <w:rsid w:val="004476FB"/>
    <w:rsid w:val="00450252"/>
    <w:rsid w:val="004522AF"/>
    <w:rsid w:val="00452650"/>
    <w:rsid w:val="004532CB"/>
    <w:rsid w:val="0045462C"/>
    <w:rsid w:val="004565BB"/>
    <w:rsid w:val="004611A6"/>
    <w:rsid w:val="00474453"/>
    <w:rsid w:val="004778D2"/>
    <w:rsid w:val="00480907"/>
    <w:rsid w:val="00481C17"/>
    <w:rsid w:val="00483A54"/>
    <w:rsid w:val="00484F5B"/>
    <w:rsid w:val="00485EEC"/>
    <w:rsid w:val="00487496"/>
    <w:rsid w:val="00487E9E"/>
    <w:rsid w:val="00490BB1"/>
    <w:rsid w:val="00491481"/>
    <w:rsid w:val="00491C6A"/>
    <w:rsid w:val="0049258C"/>
    <w:rsid w:val="0049472A"/>
    <w:rsid w:val="00496505"/>
    <w:rsid w:val="00496917"/>
    <w:rsid w:val="004A0FF2"/>
    <w:rsid w:val="004A2B77"/>
    <w:rsid w:val="004A366A"/>
    <w:rsid w:val="004A4C50"/>
    <w:rsid w:val="004A51BE"/>
    <w:rsid w:val="004A6959"/>
    <w:rsid w:val="004A6E63"/>
    <w:rsid w:val="004A786E"/>
    <w:rsid w:val="004B0C17"/>
    <w:rsid w:val="004B1054"/>
    <w:rsid w:val="004B151F"/>
    <w:rsid w:val="004B24BA"/>
    <w:rsid w:val="004B2A3C"/>
    <w:rsid w:val="004B2C4F"/>
    <w:rsid w:val="004B37B4"/>
    <w:rsid w:val="004B78D4"/>
    <w:rsid w:val="004B7B92"/>
    <w:rsid w:val="004B7E7E"/>
    <w:rsid w:val="004C0662"/>
    <w:rsid w:val="004C0F7F"/>
    <w:rsid w:val="004C284F"/>
    <w:rsid w:val="004C38B1"/>
    <w:rsid w:val="004C4132"/>
    <w:rsid w:val="004C4CF7"/>
    <w:rsid w:val="004C68E9"/>
    <w:rsid w:val="004D01BA"/>
    <w:rsid w:val="004D18AE"/>
    <w:rsid w:val="004D202F"/>
    <w:rsid w:val="004D2CFC"/>
    <w:rsid w:val="004D4AC2"/>
    <w:rsid w:val="004D503E"/>
    <w:rsid w:val="004D61E9"/>
    <w:rsid w:val="004D6A6B"/>
    <w:rsid w:val="004D6C44"/>
    <w:rsid w:val="004E0A8C"/>
    <w:rsid w:val="004E758C"/>
    <w:rsid w:val="004E7DE3"/>
    <w:rsid w:val="004F24A8"/>
    <w:rsid w:val="004F2A05"/>
    <w:rsid w:val="004F2FA7"/>
    <w:rsid w:val="004F59A3"/>
    <w:rsid w:val="004F5D6C"/>
    <w:rsid w:val="004F6FD7"/>
    <w:rsid w:val="00504A3D"/>
    <w:rsid w:val="00507F2D"/>
    <w:rsid w:val="00513AF9"/>
    <w:rsid w:val="00513CA1"/>
    <w:rsid w:val="005157AE"/>
    <w:rsid w:val="005165E9"/>
    <w:rsid w:val="00520C38"/>
    <w:rsid w:val="0052217F"/>
    <w:rsid w:val="005228BD"/>
    <w:rsid w:val="005255F7"/>
    <w:rsid w:val="00525DB6"/>
    <w:rsid w:val="00525F7C"/>
    <w:rsid w:val="00526131"/>
    <w:rsid w:val="0053153A"/>
    <w:rsid w:val="00531742"/>
    <w:rsid w:val="00533425"/>
    <w:rsid w:val="005343AB"/>
    <w:rsid w:val="0054515A"/>
    <w:rsid w:val="00550C47"/>
    <w:rsid w:val="0055128D"/>
    <w:rsid w:val="005535CE"/>
    <w:rsid w:val="00555324"/>
    <w:rsid w:val="00555F1B"/>
    <w:rsid w:val="00556614"/>
    <w:rsid w:val="00556E23"/>
    <w:rsid w:val="00563571"/>
    <w:rsid w:val="005651A3"/>
    <w:rsid w:val="00567899"/>
    <w:rsid w:val="005706B5"/>
    <w:rsid w:val="00572224"/>
    <w:rsid w:val="00574917"/>
    <w:rsid w:val="00574D20"/>
    <w:rsid w:val="00577B8D"/>
    <w:rsid w:val="005802DE"/>
    <w:rsid w:val="00580829"/>
    <w:rsid w:val="00582F8D"/>
    <w:rsid w:val="0058331B"/>
    <w:rsid w:val="00583824"/>
    <w:rsid w:val="00584298"/>
    <w:rsid w:val="00585E04"/>
    <w:rsid w:val="00586E0A"/>
    <w:rsid w:val="00587D8A"/>
    <w:rsid w:val="00593031"/>
    <w:rsid w:val="00593D5C"/>
    <w:rsid w:val="005944FE"/>
    <w:rsid w:val="005978B8"/>
    <w:rsid w:val="005A043A"/>
    <w:rsid w:val="005A093A"/>
    <w:rsid w:val="005A1EEE"/>
    <w:rsid w:val="005A250E"/>
    <w:rsid w:val="005A50D5"/>
    <w:rsid w:val="005A68D1"/>
    <w:rsid w:val="005B0308"/>
    <w:rsid w:val="005B0770"/>
    <w:rsid w:val="005B0CB4"/>
    <w:rsid w:val="005B18D3"/>
    <w:rsid w:val="005B1F74"/>
    <w:rsid w:val="005B2881"/>
    <w:rsid w:val="005B360B"/>
    <w:rsid w:val="005B455E"/>
    <w:rsid w:val="005B5C07"/>
    <w:rsid w:val="005B61E9"/>
    <w:rsid w:val="005B62D8"/>
    <w:rsid w:val="005B69C4"/>
    <w:rsid w:val="005C0E1F"/>
    <w:rsid w:val="005C158A"/>
    <w:rsid w:val="005C29AA"/>
    <w:rsid w:val="005C3C4E"/>
    <w:rsid w:val="005C44A4"/>
    <w:rsid w:val="005D1096"/>
    <w:rsid w:val="005D4A78"/>
    <w:rsid w:val="005D4FB4"/>
    <w:rsid w:val="005D7922"/>
    <w:rsid w:val="005E1B77"/>
    <w:rsid w:val="005E2AEF"/>
    <w:rsid w:val="005E5586"/>
    <w:rsid w:val="005E6366"/>
    <w:rsid w:val="005E7EE7"/>
    <w:rsid w:val="005F2EB3"/>
    <w:rsid w:val="005F5473"/>
    <w:rsid w:val="005F5670"/>
    <w:rsid w:val="005F6A53"/>
    <w:rsid w:val="005F73EF"/>
    <w:rsid w:val="00601AAE"/>
    <w:rsid w:val="00601FA8"/>
    <w:rsid w:val="00602B5E"/>
    <w:rsid w:val="006031F2"/>
    <w:rsid w:val="00606EE3"/>
    <w:rsid w:val="00607370"/>
    <w:rsid w:val="00610930"/>
    <w:rsid w:val="0061101F"/>
    <w:rsid w:val="006117BE"/>
    <w:rsid w:val="0061193E"/>
    <w:rsid w:val="006126BD"/>
    <w:rsid w:val="006149E6"/>
    <w:rsid w:val="006155FA"/>
    <w:rsid w:val="0061652B"/>
    <w:rsid w:val="00620F34"/>
    <w:rsid w:val="00621FF4"/>
    <w:rsid w:val="00625099"/>
    <w:rsid w:val="00626313"/>
    <w:rsid w:val="00631527"/>
    <w:rsid w:val="00631EF9"/>
    <w:rsid w:val="00632122"/>
    <w:rsid w:val="00634243"/>
    <w:rsid w:val="00634D50"/>
    <w:rsid w:val="00635596"/>
    <w:rsid w:val="00637288"/>
    <w:rsid w:val="006373FA"/>
    <w:rsid w:val="006415D3"/>
    <w:rsid w:val="00641B58"/>
    <w:rsid w:val="00641B8D"/>
    <w:rsid w:val="0064220B"/>
    <w:rsid w:val="006444A4"/>
    <w:rsid w:val="006452B6"/>
    <w:rsid w:val="00646B92"/>
    <w:rsid w:val="00647093"/>
    <w:rsid w:val="00652833"/>
    <w:rsid w:val="00654BD0"/>
    <w:rsid w:val="006556C3"/>
    <w:rsid w:val="00657592"/>
    <w:rsid w:val="00660981"/>
    <w:rsid w:val="00663CA0"/>
    <w:rsid w:val="006677EA"/>
    <w:rsid w:val="0067113E"/>
    <w:rsid w:val="00671989"/>
    <w:rsid w:val="006737F1"/>
    <w:rsid w:val="0067420A"/>
    <w:rsid w:val="00675432"/>
    <w:rsid w:val="00675D7E"/>
    <w:rsid w:val="00681FD1"/>
    <w:rsid w:val="00682BDF"/>
    <w:rsid w:val="00686AE1"/>
    <w:rsid w:val="00692A0D"/>
    <w:rsid w:val="00692B3D"/>
    <w:rsid w:val="0069341A"/>
    <w:rsid w:val="006936BB"/>
    <w:rsid w:val="00693E28"/>
    <w:rsid w:val="0069462A"/>
    <w:rsid w:val="00695AFE"/>
    <w:rsid w:val="006A0650"/>
    <w:rsid w:val="006A1746"/>
    <w:rsid w:val="006A1B45"/>
    <w:rsid w:val="006A2468"/>
    <w:rsid w:val="006A29E6"/>
    <w:rsid w:val="006A5077"/>
    <w:rsid w:val="006A5B32"/>
    <w:rsid w:val="006A5CF9"/>
    <w:rsid w:val="006A79EE"/>
    <w:rsid w:val="006A7BB5"/>
    <w:rsid w:val="006B056C"/>
    <w:rsid w:val="006B1D46"/>
    <w:rsid w:val="006B471C"/>
    <w:rsid w:val="006B6336"/>
    <w:rsid w:val="006B6536"/>
    <w:rsid w:val="006B6D21"/>
    <w:rsid w:val="006B7855"/>
    <w:rsid w:val="006B7D28"/>
    <w:rsid w:val="006C4CA5"/>
    <w:rsid w:val="006C6AC2"/>
    <w:rsid w:val="006C7795"/>
    <w:rsid w:val="006D1AA5"/>
    <w:rsid w:val="006D1BDB"/>
    <w:rsid w:val="006D2EF1"/>
    <w:rsid w:val="006D64FE"/>
    <w:rsid w:val="006D6A9C"/>
    <w:rsid w:val="006D6DE3"/>
    <w:rsid w:val="006E021D"/>
    <w:rsid w:val="006E4008"/>
    <w:rsid w:val="006E518E"/>
    <w:rsid w:val="006E7DF5"/>
    <w:rsid w:val="006F1D24"/>
    <w:rsid w:val="006F2BA2"/>
    <w:rsid w:val="006F324F"/>
    <w:rsid w:val="006F38E9"/>
    <w:rsid w:val="006F3AC5"/>
    <w:rsid w:val="006F4E8F"/>
    <w:rsid w:val="006F4EB7"/>
    <w:rsid w:val="00700FAD"/>
    <w:rsid w:val="0070348B"/>
    <w:rsid w:val="00703929"/>
    <w:rsid w:val="00703FD6"/>
    <w:rsid w:val="00704ED7"/>
    <w:rsid w:val="007051D8"/>
    <w:rsid w:val="00706B46"/>
    <w:rsid w:val="00707817"/>
    <w:rsid w:val="00707EAC"/>
    <w:rsid w:val="00710490"/>
    <w:rsid w:val="00715386"/>
    <w:rsid w:val="00715BD4"/>
    <w:rsid w:val="00716B45"/>
    <w:rsid w:val="00717C91"/>
    <w:rsid w:val="00721E5C"/>
    <w:rsid w:val="00725A62"/>
    <w:rsid w:val="00726107"/>
    <w:rsid w:val="00730590"/>
    <w:rsid w:val="00733C79"/>
    <w:rsid w:val="0074031D"/>
    <w:rsid w:val="00741A75"/>
    <w:rsid w:val="007446B5"/>
    <w:rsid w:val="00745B54"/>
    <w:rsid w:val="007470A6"/>
    <w:rsid w:val="007506BB"/>
    <w:rsid w:val="0075081C"/>
    <w:rsid w:val="0075191A"/>
    <w:rsid w:val="00751D54"/>
    <w:rsid w:val="00751DA0"/>
    <w:rsid w:val="007555D6"/>
    <w:rsid w:val="00762304"/>
    <w:rsid w:val="00762E1A"/>
    <w:rsid w:val="007635FA"/>
    <w:rsid w:val="0076521E"/>
    <w:rsid w:val="00766BA2"/>
    <w:rsid w:val="0077298C"/>
    <w:rsid w:val="0077746B"/>
    <w:rsid w:val="00777B2C"/>
    <w:rsid w:val="00777FE2"/>
    <w:rsid w:val="007818AC"/>
    <w:rsid w:val="00781FD9"/>
    <w:rsid w:val="00783906"/>
    <w:rsid w:val="007906EE"/>
    <w:rsid w:val="0079189C"/>
    <w:rsid w:val="00791C17"/>
    <w:rsid w:val="00792033"/>
    <w:rsid w:val="007936BA"/>
    <w:rsid w:val="007943F5"/>
    <w:rsid w:val="00795582"/>
    <w:rsid w:val="00795DC6"/>
    <w:rsid w:val="00796CD4"/>
    <w:rsid w:val="007A30C4"/>
    <w:rsid w:val="007A332E"/>
    <w:rsid w:val="007A3F1C"/>
    <w:rsid w:val="007A538E"/>
    <w:rsid w:val="007A6431"/>
    <w:rsid w:val="007A71B3"/>
    <w:rsid w:val="007A777E"/>
    <w:rsid w:val="007B1429"/>
    <w:rsid w:val="007B2A20"/>
    <w:rsid w:val="007B4D6E"/>
    <w:rsid w:val="007B5362"/>
    <w:rsid w:val="007B79B2"/>
    <w:rsid w:val="007C3578"/>
    <w:rsid w:val="007C4F92"/>
    <w:rsid w:val="007C6B0E"/>
    <w:rsid w:val="007D185C"/>
    <w:rsid w:val="007D345D"/>
    <w:rsid w:val="007D4F0F"/>
    <w:rsid w:val="007D72DE"/>
    <w:rsid w:val="007E1178"/>
    <w:rsid w:val="007E1F22"/>
    <w:rsid w:val="007E5EDF"/>
    <w:rsid w:val="007E7D2C"/>
    <w:rsid w:val="007E7E66"/>
    <w:rsid w:val="007F1C52"/>
    <w:rsid w:val="007F26B7"/>
    <w:rsid w:val="007F4699"/>
    <w:rsid w:val="007F6E1D"/>
    <w:rsid w:val="0080134D"/>
    <w:rsid w:val="00801529"/>
    <w:rsid w:val="00801EFE"/>
    <w:rsid w:val="00806A13"/>
    <w:rsid w:val="00810332"/>
    <w:rsid w:val="008171CB"/>
    <w:rsid w:val="008176B6"/>
    <w:rsid w:val="008178DA"/>
    <w:rsid w:val="00820C6B"/>
    <w:rsid w:val="00820D3C"/>
    <w:rsid w:val="008248AE"/>
    <w:rsid w:val="00827E87"/>
    <w:rsid w:val="0083083B"/>
    <w:rsid w:val="0083141E"/>
    <w:rsid w:val="00832A43"/>
    <w:rsid w:val="00832BB7"/>
    <w:rsid w:val="00834C73"/>
    <w:rsid w:val="00836407"/>
    <w:rsid w:val="0083722A"/>
    <w:rsid w:val="00837A79"/>
    <w:rsid w:val="00841378"/>
    <w:rsid w:val="0084208E"/>
    <w:rsid w:val="008432A5"/>
    <w:rsid w:val="00845596"/>
    <w:rsid w:val="00850868"/>
    <w:rsid w:val="0085204F"/>
    <w:rsid w:val="0085212E"/>
    <w:rsid w:val="0085251D"/>
    <w:rsid w:val="008531D3"/>
    <w:rsid w:val="00853E1A"/>
    <w:rsid w:val="00855701"/>
    <w:rsid w:val="00855B26"/>
    <w:rsid w:val="0086287D"/>
    <w:rsid w:val="00864FF1"/>
    <w:rsid w:val="008650D5"/>
    <w:rsid w:val="00866C76"/>
    <w:rsid w:val="00867A60"/>
    <w:rsid w:val="00870AA5"/>
    <w:rsid w:val="008714B8"/>
    <w:rsid w:val="00871EDE"/>
    <w:rsid w:val="00872C0F"/>
    <w:rsid w:val="00874663"/>
    <w:rsid w:val="00874B48"/>
    <w:rsid w:val="008761DE"/>
    <w:rsid w:val="0088178E"/>
    <w:rsid w:val="00881876"/>
    <w:rsid w:val="00881F13"/>
    <w:rsid w:val="00882363"/>
    <w:rsid w:val="008848FD"/>
    <w:rsid w:val="0088491B"/>
    <w:rsid w:val="00890AB5"/>
    <w:rsid w:val="0089445D"/>
    <w:rsid w:val="008947DE"/>
    <w:rsid w:val="00896E98"/>
    <w:rsid w:val="008A0878"/>
    <w:rsid w:val="008A0CDE"/>
    <w:rsid w:val="008A1015"/>
    <w:rsid w:val="008A3EC8"/>
    <w:rsid w:val="008A55B4"/>
    <w:rsid w:val="008B02FB"/>
    <w:rsid w:val="008B0A26"/>
    <w:rsid w:val="008B417D"/>
    <w:rsid w:val="008B6E9C"/>
    <w:rsid w:val="008C0D3B"/>
    <w:rsid w:val="008C0EEA"/>
    <w:rsid w:val="008C3240"/>
    <w:rsid w:val="008C7D15"/>
    <w:rsid w:val="008D18EF"/>
    <w:rsid w:val="008D57B8"/>
    <w:rsid w:val="008D5EA1"/>
    <w:rsid w:val="008D6F84"/>
    <w:rsid w:val="008D7C55"/>
    <w:rsid w:val="008E09E0"/>
    <w:rsid w:val="008E51B1"/>
    <w:rsid w:val="008E6040"/>
    <w:rsid w:val="008F27D3"/>
    <w:rsid w:val="008F4FDF"/>
    <w:rsid w:val="008F5A75"/>
    <w:rsid w:val="008F68B0"/>
    <w:rsid w:val="009011A3"/>
    <w:rsid w:val="009013D1"/>
    <w:rsid w:val="009020F9"/>
    <w:rsid w:val="0090303E"/>
    <w:rsid w:val="00903EA5"/>
    <w:rsid w:val="00910B72"/>
    <w:rsid w:val="0091130C"/>
    <w:rsid w:val="00911D80"/>
    <w:rsid w:val="009123A6"/>
    <w:rsid w:val="00917974"/>
    <w:rsid w:val="009212C6"/>
    <w:rsid w:val="00921494"/>
    <w:rsid w:val="00924F46"/>
    <w:rsid w:val="009267A5"/>
    <w:rsid w:val="00926892"/>
    <w:rsid w:val="00926C81"/>
    <w:rsid w:val="009278ED"/>
    <w:rsid w:val="00927EA9"/>
    <w:rsid w:val="0093022B"/>
    <w:rsid w:val="009303F4"/>
    <w:rsid w:val="00930B82"/>
    <w:rsid w:val="00931688"/>
    <w:rsid w:val="009348C5"/>
    <w:rsid w:val="0093607C"/>
    <w:rsid w:val="00942AC2"/>
    <w:rsid w:val="00943438"/>
    <w:rsid w:val="00943491"/>
    <w:rsid w:val="00946B0A"/>
    <w:rsid w:val="009472F6"/>
    <w:rsid w:val="00950E1A"/>
    <w:rsid w:val="00951275"/>
    <w:rsid w:val="0095627A"/>
    <w:rsid w:val="00956596"/>
    <w:rsid w:val="009579C5"/>
    <w:rsid w:val="009607C5"/>
    <w:rsid w:val="009653FF"/>
    <w:rsid w:val="00966E2D"/>
    <w:rsid w:val="0096723E"/>
    <w:rsid w:val="009704D4"/>
    <w:rsid w:val="009705CC"/>
    <w:rsid w:val="00971E38"/>
    <w:rsid w:val="00974D03"/>
    <w:rsid w:val="00975E38"/>
    <w:rsid w:val="00977EF4"/>
    <w:rsid w:val="00981786"/>
    <w:rsid w:val="0098466E"/>
    <w:rsid w:val="00985C2B"/>
    <w:rsid w:val="009907E7"/>
    <w:rsid w:val="009909DB"/>
    <w:rsid w:val="00990EDB"/>
    <w:rsid w:val="0099629B"/>
    <w:rsid w:val="00997AA6"/>
    <w:rsid w:val="009A2FC0"/>
    <w:rsid w:val="009A4D61"/>
    <w:rsid w:val="009A55B0"/>
    <w:rsid w:val="009B03DF"/>
    <w:rsid w:val="009B1890"/>
    <w:rsid w:val="009B6454"/>
    <w:rsid w:val="009B764B"/>
    <w:rsid w:val="009B76E5"/>
    <w:rsid w:val="009C0CA4"/>
    <w:rsid w:val="009C1997"/>
    <w:rsid w:val="009C1FA3"/>
    <w:rsid w:val="009C3735"/>
    <w:rsid w:val="009C3ACF"/>
    <w:rsid w:val="009C5738"/>
    <w:rsid w:val="009D00BA"/>
    <w:rsid w:val="009D0D04"/>
    <w:rsid w:val="009D5061"/>
    <w:rsid w:val="009D77F6"/>
    <w:rsid w:val="009E0009"/>
    <w:rsid w:val="009E0641"/>
    <w:rsid w:val="009E0F70"/>
    <w:rsid w:val="009E1282"/>
    <w:rsid w:val="009E26E2"/>
    <w:rsid w:val="009F1251"/>
    <w:rsid w:val="009F4600"/>
    <w:rsid w:val="00A0021A"/>
    <w:rsid w:val="00A00E4A"/>
    <w:rsid w:val="00A01765"/>
    <w:rsid w:val="00A0251B"/>
    <w:rsid w:val="00A04E3E"/>
    <w:rsid w:val="00A06743"/>
    <w:rsid w:val="00A1039E"/>
    <w:rsid w:val="00A117CB"/>
    <w:rsid w:val="00A1225F"/>
    <w:rsid w:val="00A12D8D"/>
    <w:rsid w:val="00A13412"/>
    <w:rsid w:val="00A159D9"/>
    <w:rsid w:val="00A1608D"/>
    <w:rsid w:val="00A17224"/>
    <w:rsid w:val="00A23237"/>
    <w:rsid w:val="00A24349"/>
    <w:rsid w:val="00A24663"/>
    <w:rsid w:val="00A253EA"/>
    <w:rsid w:val="00A26FC8"/>
    <w:rsid w:val="00A301F8"/>
    <w:rsid w:val="00A30E3F"/>
    <w:rsid w:val="00A332F7"/>
    <w:rsid w:val="00A34C4B"/>
    <w:rsid w:val="00A413DC"/>
    <w:rsid w:val="00A455BD"/>
    <w:rsid w:val="00A46AB0"/>
    <w:rsid w:val="00A518F7"/>
    <w:rsid w:val="00A51C8C"/>
    <w:rsid w:val="00A52B4E"/>
    <w:rsid w:val="00A540A0"/>
    <w:rsid w:val="00A561F5"/>
    <w:rsid w:val="00A5730D"/>
    <w:rsid w:val="00A608EB"/>
    <w:rsid w:val="00A61CB8"/>
    <w:rsid w:val="00A646BA"/>
    <w:rsid w:val="00A65C97"/>
    <w:rsid w:val="00A663AD"/>
    <w:rsid w:val="00A66CE7"/>
    <w:rsid w:val="00A67793"/>
    <w:rsid w:val="00A723E9"/>
    <w:rsid w:val="00A76ECA"/>
    <w:rsid w:val="00A8015E"/>
    <w:rsid w:val="00A80A4C"/>
    <w:rsid w:val="00A823D2"/>
    <w:rsid w:val="00A82EB1"/>
    <w:rsid w:val="00A8317A"/>
    <w:rsid w:val="00A84248"/>
    <w:rsid w:val="00A906A9"/>
    <w:rsid w:val="00A92C22"/>
    <w:rsid w:val="00A9743B"/>
    <w:rsid w:val="00A976B1"/>
    <w:rsid w:val="00AA1223"/>
    <w:rsid w:val="00AA1E2D"/>
    <w:rsid w:val="00AA3C52"/>
    <w:rsid w:val="00AA3C71"/>
    <w:rsid w:val="00AA3EA8"/>
    <w:rsid w:val="00AA6881"/>
    <w:rsid w:val="00AB1167"/>
    <w:rsid w:val="00AB19F9"/>
    <w:rsid w:val="00AB1DF6"/>
    <w:rsid w:val="00AB545B"/>
    <w:rsid w:val="00AC079D"/>
    <w:rsid w:val="00AC09B6"/>
    <w:rsid w:val="00AC2C62"/>
    <w:rsid w:val="00AC510C"/>
    <w:rsid w:val="00AC702D"/>
    <w:rsid w:val="00AD290E"/>
    <w:rsid w:val="00AD41AF"/>
    <w:rsid w:val="00AD4390"/>
    <w:rsid w:val="00AD572A"/>
    <w:rsid w:val="00AD5D9C"/>
    <w:rsid w:val="00AD6519"/>
    <w:rsid w:val="00AE01D7"/>
    <w:rsid w:val="00AE049D"/>
    <w:rsid w:val="00AE0861"/>
    <w:rsid w:val="00AE3064"/>
    <w:rsid w:val="00AE398F"/>
    <w:rsid w:val="00AE3F3F"/>
    <w:rsid w:val="00AE4935"/>
    <w:rsid w:val="00AE6806"/>
    <w:rsid w:val="00AE6AC3"/>
    <w:rsid w:val="00AF0564"/>
    <w:rsid w:val="00AF22F6"/>
    <w:rsid w:val="00AF3B1F"/>
    <w:rsid w:val="00AF3EE1"/>
    <w:rsid w:val="00AF62DB"/>
    <w:rsid w:val="00AF6403"/>
    <w:rsid w:val="00AF67FF"/>
    <w:rsid w:val="00B012DC"/>
    <w:rsid w:val="00B02DED"/>
    <w:rsid w:val="00B03CFD"/>
    <w:rsid w:val="00B06072"/>
    <w:rsid w:val="00B0621C"/>
    <w:rsid w:val="00B07027"/>
    <w:rsid w:val="00B12120"/>
    <w:rsid w:val="00B13242"/>
    <w:rsid w:val="00B15C32"/>
    <w:rsid w:val="00B15C62"/>
    <w:rsid w:val="00B16A45"/>
    <w:rsid w:val="00B17723"/>
    <w:rsid w:val="00B22669"/>
    <w:rsid w:val="00B23879"/>
    <w:rsid w:val="00B23D6B"/>
    <w:rsid w:val="00B267B8"/>
    <w:rsid w:val="00B274A2"/>
    <w:rsid w:val="00B276A2"/>
    <w:rsid w:val="00B301FE"/>
    <w:rsid w:val="00B3135B"/>
    <w:rsid w:val="00B33FB0"/>
    <w:rsid w:val="00B3687C"/>
    <w:rsid w:val="00B3711B"/>
    <w:rsid w:val="00B4078A"/>
    <w:rsid w:val="00B40ACE"/>
    <w:rsid w:val="00B41084"/>
    <w:rsid w:val="00B422E7"/>
    <w:rsid w:val="00B43778"/>
    <w:rsid w:val="00B4466F"/>
    <w:rsid w:val="00B46143"/>
    <w:rsid w:val="00B4648C"/>
    <w:rsid w:val="00B471EA"/>
    <w:rsid w:val="00B4780A"/>
    <w:rsid w:val="00B50CCA"/>
    <w:rsid w:val="00B5105E"/>
    <w:rsid w:val="00B5159B"/>
    <w:rsid w:val="00B5339C"/>
    <w:rsid w:val="00B53FFC"/>
    <w:rsid w:val="00B55F64"/>
    <w:rsid w:val="00B6447B"/>
    <w:rsid w:val="00B64A9A"/>
    <w:rsid w:val="00B6507A"/>
    <w:rsid w:val="00B710A5"/>
    <w:rsid w:val="00B719C0"/>
    <w:rsid w:val="00B71F04"/>
    <w:rsid w:val="00B7387F"/>
    <w:rsid w:val="00B73884"/>
    <w:rsid w:val="00B73D38"/>
    <w:rsid w:val="00B74D0E"/>
    <w:rsid w:val="00B759D9"/>
    <w:rsid w:val="00B76E05"/>
    <w:rsid w:val="00B77A8E"/>
    <w:rsid w:val="00B80B3A"/>
    <w:rsid w:val="00B8488C"/>
    <w:rsid w:val="00B86CD9"/>
    <w:rsid w:val="00B9017E"/>
    <w:rsid w:val="00B91355"/>
    <w:rsid w:val="00B91C33"/>
    <w:rsid w:val="00B9247C"/>
    <w:rsid w:val="00B946A5"/>
    <w:rsid w:val="00B949F0"/>
    <w:rsid w:val="00B979EC"/>
    <w:rsid w:val="00BA0BF2"/>
    <w:rsid w:val="00BA4B71"/>
    <w:rsid w:val="00BA6AFB"/>
    <w:rsid w:val="00BA6B80"/>
    <w:rsid w:val="00BA7FCE"/>
    <w:rsid w:val="00BB17AB"/>
    <w:rsid w:val="00BB2235"/>
    <w:rsid w:val="00BB4192"/>
    <w:rsid w:val="00BB68DF"/>
    <w:rsid w:val="00BB72C5"/>
    <w:rsid w:val="00BB7811"/>
    <w:rsid w:val="00BC29D7"/>
    <w:rsid w:val="00BC2F23"/>
    <w:rsid w:val="00BC38AE"/>
    <w:rsid w:val="00BC38B3"/>
    <w:rsid w:val="00BC4D3E"/>
    <w:rsid w:val="00BC5937"/>
    <w:rsid w:val="00BC7D32"/>
    <w:rsid w:val="00BD0BA8"/>
    <w:rsid w:val="00BD2592"/>
    <w:rsid w:val="00BD2E89"/>
    <w:rsid w:val="00BD66BD"/>
    <w:rsid w:val="00BD6BE3"/>
    <w:rsid w:val="00BD6F68"/>
    <w:rsid w:val="00BD7B93"/>
    <w:rsid w:val="00BE1667"/>
    <w:rsid w:val="00BE241C"/>
    <w:rsid w:val="00BE2FD3"/>
    <w:rsid w:val="00BE3E99"/>
    <w:rsid w:val="00BE718D"/>
    <w:rsid w:val="00BF50E9"/>
    <w:rsid w:val="00BF5963"/>
    <w:rsid w:val="00BF623D"/>
    <w:rsid w:val="00BF7AC1"/>
    <w:rsid w:val="00BF7F63"/>
    <w:rsid w:val="00C00CCD"/>
    <w:rsid w:val="00C03B4C"/>
    <w:rsid w:val="00C04B53"/>
    <w:rsid w:val="00C06783"/>
    <w:rsid w:val="00C073B6"/>
    <w:rsid w:val="00C15051"/>
    <w:rsid w:val="00C22A1A"/>
    <w:rsid w:val="00C242E4"/>
    <w:rsid w:val="00C2742F"/>
    <w:rsid w:val="00C31664"/>
    <w:rsid w:val="00C320E6"/>
    <w:rsid w:val="00C34FBE"/>
    <w:rsid w:val="00C35031"/>
    <w:rsid w:val="00C357FC"/>
    <w:rsid w:val="00C35B15"/>
    <w:rsid w:val="00C35C5A"/>
    <w:rsid w:val="00C4076C"/>
    <w:rsid w:val="00C41691"/>
    <w:rsid w:val="00C422A9"/>
    <w:rsid w:val="00C427F6"/>
    <w:rsid w:val="00C44D93"/>
    <w:rsid w:val="00C458B9"/>
    <w:rsid w:val="00C458FF"/>
    <w:rsid w:val="00C4592A"/>
    <w:rsid w:val="00C474A7"/>
    <w:rsid w:val="00C51AC0"/>
    <w:rsid w:val="00C525E3"/>
    <w:rsid w:val="00C54392"/>
    <w:rsid w:val="00C5579B"/>
    <w:rsid w:val="00C55F7B"/>
    <w:rsid w:val="00C55FCF"/>
    <w:rsid w:val="00C56972"/>
    <w:rsid w:val="00C61D0B"/>
    <w:rsid w:val="00C62C5C"/>
    <w:rsid w:val="00C639B1"/>
    <w:rsid w:val="00C641E2"/>
    <w:rsid w:val="00C64249"/>
    <w:rsid w:val="00C67F5C"/>
    <w:rsid w:val="00C70AF9"/>
    <w:rsid w:val="00C7108F"/>
    <w:rsid w:val="00C804C5"/>
    <w:rsid w:val="00C8209C"/>
    <w:rsid w:val="00C827A2"/>
    <w:rsid w:val="00C86724"/>
    <w:rsid w:val="00C9245A"/>
    <w:rsid w:val="00C943B3"/>
    <w:rsid w:val="00C95737"/>
    <w:rsid w:val="00C97F64"/>
    <w:rsid w:val="00CA0458"/>
    <w:rsid w:val="00CA0754"/>
    <w:rsid w:val="00CA113C"/>
    <w:rsid w:val="00CA2012"/>
    <w:rsid w:val="00CA21FA"/>
    <w:rsid w:val="00CA3668"/>
    <w:rsid w:val="00CA58E7"/>
    <w:rsid w:val="00CA6467"/>
    <w:rsid w:val="00CB256C"/>
    <w:rsid w:val="00CB29F0"/>
    <w:rsid w:val="00CB405C"/>
    <w:rsid w:val="00CB5E48"/>
    <w:rsid w:val="00CB6F25"/>
    <w:rsid w:val="00CC0845"/>
    <w:rsid w:val="00CC16CF"/>
    <w:rsid w:val="00CC256A"/>
    <w:rsid w:val="00CC348C"/>
    <w:rsid w:val="00CC4590"/>
    <w:rsid w:val="00CC5E94"/>
    <w:rsid w:val="00CC6AAD"/>
    <w:rsid w:val="00CD08AE"/>
    <w:rsid w:val="00CD0EF9"/>
    <w:rsid w:val="00CD168E"/>
    <w:rsid w:val="00CD3C8C"/>
    <w:rsid w:val="00CD3DCA"/>
    <w:rsid w:val="00CD70BE"/>
    <w:rsid w:val="00CE0E95"/>
    <w:rsid w:val="00CE12CA"/>
    <w:rsid w:val="00CE1F87"/>
    <w:rsid w:val="00CE32DC"/>
    <w:rsid w:val="00CE3307"/>
    <w:rsid w:val="00CE477D"/>
    <w:rsid w:val="00CE4924"/>
    <w:rsid w:val="00CE4CA3"/>
    <w:rsid w:val="00CE5379"/>
    <w:rsid w:val="00CE577D"/>
    <w:rsid w:val="00CE619C"/>
    <w:rsid w:val="00CF0D97"/>
    <w:rsid w:val="00CF14F2"/>
    <w:rsid w:val="00CF2437"/>
    <w:rsid w:val="00CF40B4"/>
    <w:rsid w:val="00CF47E7"/>
    <w:rsid w:val="00CF519E"/>
    <w:rsid w:val="00CF7204"/>
    <w:rsid w:val="00CF7EA8"/>
    <w:rsid w:val="00D02140"/>
    <w:rsid w:val="00D03DD8"/>
    <w:rsid w:val="00D05902"/>
    <w:rsid w:val="00D0673C"/>
    <w:rsid w:val="00D06ED4"/>
    <w:rsid w:val="00D10339"/>
    <w:rsid w:val="00D117AE"/>
    <w:rsid w:val="00D1208E"/>
    <w:rsid w:val="00D156DE"/>
    <w:rsid w:val="00D15A98"/>
    <w:rsid w:val="00D16A2E"/>
    <w:rsid w:val="00D17637"/>
    <w:rsid w:val="00D17C40"/>
    <w:rsid w:val="00D22DE3"/>
    <w:rsid w:val="00D3080B"/>
    <w:rsid w:val="00D31766"/>
    <w:rsid w:val="00D36CEB"/>
    <w:rsid w:val="00D36D59"/>
    <w:rsid w:val="00D40AE8"/>
    <w:rsid w:val="00D41027"/>
    <w:rsid w:val="00D42306"/>
    <w:rsid w:val="00D508E9"/>
    <w:rsid w:val="00D5126C"/>
    <w:rsid w:val="00D51565"/>
    <w:rsid w:val="00D52ACB"/>
    <w:rsid w:val="00D54CB8"/>
    <w:rsid w:val="00D55095"/>
    <w:rsid w:val="00D57A75"/>
    <w:rsid w:val="00D62FF8"/>
    <w:rsid w:val="00D636B9"/>
    <w:rsid w:val="00D64FAC"/>
    <w:rsid w:val="00D66347"/>
    <w:rsid w:val="00D66CAB"/>
    <w:rsid w:val="00D67620"/>
    <w:rsid w:val="00D679D7"/>
    <w:rsid w:val="00D71C42"/>
    <w:rsid w:val="00D72B33"/>
    <w:rsid w:val="00D74B81"/>
    <w:rsid w:val="00D765DE"/>
    <w:rsid w:val="00D7691F"/>
    <w:rsid w:val="00D80055"/>
    <w:rsid w:val="00D80FD1"/>
    <w:rsid w:val="00D813E1"/>
    <w:rsid w:val="00D81F5A"/>
    <w:rsid w:val="00D83A68"/>
    <w:rsid w:val="00D85C68"/>
    <w:rsid w:val="00D86749"/>
    <w:rsid w:val="00D92090"/>
    <w:rsid w:val="00D9482D"/>
    <w:rsid w:val="00D95C4A"/>
    <w:rsid w:val="00D965AE"/>
    <w:rsid w:val="00D970F2"/>
    <w:rsid w:val="00DA0D6A"/>
    <w:rsid w:val="00DA1EFB"/>
    <w:rsid w:val="00DA481B"/>
    <w:rsid w:val="00DA5BD0"/>
    <w:rsid w:val="00DA5DA9"/>
    <w:rsid w:val="00DB0EA7"/>
    <w:rsid w:val="00DB539B"/>
    <w:rsid w:val="00DC7046"/>
    <w:rsid w:val="00DD04CB"/>
    <w:rsid w:val="00DD4A5A"/>
    <w:rsid w:val="00DE0476"/>
    <w:rsid w:val="00DE1592"/>
    <w:rsid w:val="00DE29BF"/>
    <w:rsid w:val="00DE338B"/>
    <w:rsid w:val="00DE54A7"/>
    <w:rsid w:val="00DE554D"/>
    <w:rsid w:val="00DE6EE5"/>
    <w:rsid w:val="00DF1061"/>
    <w:rsid w:val="00DF1BB6"/>
    <w:rsid w:val="00DF2A79"/>
    <w:rsid w:val="00DF5C56"/>
    <w:rsid w:val="00DF5E8E"/>
    <w:rsid w:val="00E00CA4"/>
    <w:rsid w:val="00E01A9A"/>
    <w:rsid w:val="00E03B70"/>
    <w:rsid w:val="00E0490F"/>
    <w:rsid w:val="00E04EBD"/>
    <w:rsid w:val="00E05B65"/>
    <w:rsid w:val="00E20941"/>
    <w:rsid w:val="00E32FD9"/>
    <w:rsid w:val="00E4164B"/>
    <w:rsid w:val="00E41843"/>
    <w:rsid w:val="00E43362"/>
    <w:rsid w:val="00E44719"/>
    <w:rsid w:val="00E44FA0"/>
    <w:rsid w:val="00E5198D"/>
    <w:rsid w:val="00E55DF1"/>
    <w:rsid w:val="00E5700E"/>
    <w:rsid w:val="00E578B1"/>
    <w:rsid w:val="00E61D4A"/>
    <w:rsid w:val="00E62921"/>
    <w:rsid w:val="00E63452"/>
    <w:rsid w:val="00E63F53"/>
    <w:rsid w:val="00E65422"/>
    <w:rsid w:val="00E659B9"/>
    <w:rsid w:val="00E725A9"/>
    <w:rsid w:val="00E74596"/>
    <w:rsid w:val="00E75A5F"/>
    <w:rsid w:val="00E75AC5"/>
    <w:rsid w:val="00E769FF"/>
    <w:rsid w:val="00E76BEE"/>
    <w:rsid w:val="00E80A45"/>
    <w:rsid w:val="00E83C4B"/>
    <w:rsid w:val="00E86DD7"/>
    <w:rsid w:val="00E874D1"/>
    <w:rsid w:val="00E87C74"/>
    <w:rsid w:val="00E902DD"/>
    <w:rsid w:val="00E933FD"/>
    <w:rsid w:val="00E9360E"/>
    <w:rsid w:val="00E95BE6"/>
    <w:rsid w:val="00E966B1"/>
    <w:rsid w:val="00EA1A19"/>
    <w:rsid w:val="00EA1AE2"/>
    <w:rsid w:val="00EA40F9"/>
    <w:rsid w:val="00EA4825"/>
    <w:rsid w:val="00EA4A1D"/>
    <w:rsid w:val="00EB192A"/>
    <w:rsid w:val="00EB3295"/>
    <w:rsid w:val="00EB6A63"/>
    <w:rsid w:val="00EC37DA"/>
    <w:rsid w:val="00EC4EF6"/>
    <w:rsid w:val="00EC57F8"/>
    <w:rsid w:val="00EC6D16"/>
    <w:rsid w:val="00ED0895"/>
    <w:rsid w:val="00ED69AE"/>
    <w:rsid w:val="00EE0CB5"/>
    <w:rsid w:val="00EE421B"/>
    <w:rsid w:val="00EE55C7"/>
    <w:rsid w:val="00EE568F"/>
    <w:rsid w:val="00EE7F55"/>
    <w:rsid w:val="00EF0CBD"/>
    <w:rsid w:val="00EF1BE1"/>
    <w:rsid w:val="00EF23DC"/>
    <w:rsid w:val="00EF36E2"/>
    <w:rsid w:val="00EF41E5"/>
    <w:rsid w:val="00EF5143"/>
    <w:rsid w:val="00EF5E13"/>
    <w:rsid w:val="00EF7D29"/>
    <w:rsid w:val="00F0094A"/>
    <w:rsid w:val="00F033A1"/>
    <w:rsid w:val="00F0486B"/>
    <w:rsid w:val="00F04A28"/>
    <w:rsid w:val="00F0578C"/>
    <w:rsid w:val="00F06A40"/>
    <w:rsid w:val="00F14193"/>
    <w:rsid w:val="00F142E1"/>
    <w:rsid w:val="00F15CA8"/>
    <w:rsid w:val="00F174AC"/>
    <w:rsid w:val="00F176CB"/>
    <w:rsid w:val="00F21B83"/>
    <w:rsid w:val="00F22BFC"/>
    <w:rsid w:val="00F23389"/>
    <w:rsid w:val="00F24780"/>
    <w:rsid w:val="00F265B8"/>
    <w:rsid w:val="00F31131"/>
    <w:rsid w:val="00F33ADC"/>
    <w:rsid w:val="00F345C4"/>
    <w:rsid w:val="00F3719A"/>
    <w:rsid w:val="00F40F7B"/>
    <w:rsid w:val="00F416AE"/>
    <w:rsid w:val="00F45647"/>
    <w:rsid w:val="00F46ACA"/>
    <w:rsid w:val="00F506B5"/>
    <w:rsid w:val="00F5226D"/>
    <w:rsid w:val="00F53170"/>
    <w:rsid w:val="00F53FB8"/>
    <w:rsid w:val="00F543B4"/>
    <w:rsid w:val="00F606D5"/>
    <w:rsid w:val="00F60E05"/>
    <w:rsid w:val="00F64075"/>
    <w:rsid w:val="00F649FE"/>
    <w:rsid w:val="00F64D0B"/>
    <w:rsid w:val="00F667E3"/>
    <w:rsid w:val="00F66D18"/>
    <w:rsid w:val="00F67529"/>
    <w:rsid w:val="00F67BB3"/>
    <w:rsid w:val="00F7046A"/>
    <w:rsid w:val="00F729AF"/>
    <w:rsid w:val="00F74E3A"/>
    <w:rsid w:val="00F75701"/>
    <w:rsid w:val="00F7669D"/>
    <w:rsid w:val="00F76E88"/>
    <w:rsid w:val="00F772F9"/>
    <w:rsid w:val="00F813AC"/>
    <w:rsid w:val="00F821A6"/>
    <w:rsid w:val="00F84B0D"/>
    <w:rsid w:val="00F8502A"/>
    <w:rsid w:val="00F91383"/>
    <w:rsid w:val="00F9301D"/>
    <w:rsid w:val="00F932C5"/>
    <w:rsid w:val="00F93C8F"/>
    <w:rsid w:val="00F93E9F"/>
    <w:rsid w:val="00F95A8E"/>
    <w:rsid w:val="00F96CD5"/>
    <w:rsid w:val="00F9722A"/>
    <w:rsid w:val="00FA09E9"/>
    <w:rsid w:val="00FA29F1"/>
    <w:rsid w:val="00FA3516"/>
    <w:rsid w:val="00FA465A"/>
    <w:rsid w:val="00FA7B83"/>
    <w:rsid w:val="00FB04FE"/>
    <w:rsid w:val="00FB4659"/>
    <w:rsid w:val="00FB4A1E"/>
    <w:rsid w:val="00FC26C6"/>
    <w:rsid w:val="00FC3F10"/>
    <w:rsid w:val="00FC43E6"/>
    <w:rsid w:val="00FC5F65"/>
    <w:rsid w:val="00FC6E55"/>
    <w:rsid w:val="00FD1E6D"/>
    <w:rsid w:val="00FD2002"/>
    <w:rsid w:val="00FD2EDD"/>
    <w:rsid w:val="00FD332C"/>
    <w:rsid w:val="00FD3E76"/>
    <w:rsid w:val="00FD62D1"/>
    <w:rsid w:val="00FD6BC9"/>
    <w:rsid w:val="00FD71F2"/>
    <w:rsid w:val="00FD798F"/>
    <w:rsid w:val="00FE0F54"/>
    <w:rsid w:val="00FE20BA"/>
    <w:rsid w:val="00FE47F7"/>
    <w:rsid w:val="00FE5CAA"/>
    <w:rsid w:val="00FE6C67"/>
    <w:rsid w:val="00FE73D7"/>
    <w:rsid w:val="00FF072E"/>
    <w:rsid w:val="00FF25D0"/>
    <w:rsid w:val="00FF2B07"/>
    <w:rsid w:val="00FF6F54"/>
    <w:rsid w:val="00FF6FA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62468"/>
  <w15:docId w15:val="{74734B9B-F0A7-E44E-A2AF-5C6629EC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2DE"/>
    <w:pPr>
      <w:spacing w:after="120" w:line="360" w:lineRule="atLeast"/>
      <w:ind w:firstLine="567"/>
      <w:jc w:val="both"/>
    </w:pPr>
    <w:rPr>
      <w:rFonts w:ascii="Times New Roman" w:eastAsia="Times New Roman" w:hAnsi="Times New Roman"/>
      <w:sz w:val="28"/>
      <w:szCs w:val="24"/>
      <w:lang w:val="en-US" w:eastAsia="en-US"/>
    </w:rPr>
  </w:style>
  <w:style w:type="paragraph" w:styleId="Heading1">
    <w:name w:val="heading 1"/>
    <w:next w:val="Normal"/>
    <w:link w:val="Heading1Char"/>
    <w:qFormat/>
    <w:rsid w:val="007D72DE"/>
    <w:pPr>
      <w:keepNext/>
      <w:spacing w:before="360" w:after="240" w:line="360" w:lineRule="atLeast"/>
      <w:jc w:val="center"/>
      <w:outlineLvl w:val="0"/>
    </w:pPr>
    <w:rPr>
      <w:rFonts w:ascii="Times New Roman" w:eastAsia="Times New Roman" w:hAnsi="Times New Roman" w:cs="Arial"/>
      <w:b/>
      <w:bCs/>
      <w:kern w:val="32"/>
      <w:sz w:val="28"/>
      <w:szCs w:val="32"/>
      <w:lang w:val="en-US" w:eastAsia="en-US"/>
    </w:rPr>
  </w:style>
  <w:style w:type="paragraph" w:styleId="Heading3">
    <w:name w:val="heading 3"/>
    <w:basedOn w:val="Normal"/>
    <w:next w:val="Normal"/>
    <w:link w:val="Heading3Char"/>
    <w:uiPriority w:val="9"/>
    <w:semiHidden/>
    <w:unhideWhenUsed/>
    <w:qFormat/>
    <w:rsid w:val="00CE3307"/>
    <w:pPr>
      <w:keepNext/>
      <w:keepLines/>
      <w:spacing w:before="40" w:after="0"/>
      <w:outlineLvl w:val="2"/>
    </w:pPr>
    <w:rPr>
      <w:rFonts w:ascii="Cambria" w:hAnsi="Cambria"/>
      <w:color w:val="243F6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72DE"/>
    <w:rPr>
      <w:rFonts w:ascii="Times New Roman" w:eastAsia="Times New Roman" w:hAnsi="Times New Roman" w:cs="Arial"/>
      <w:b/>
      <w:bCs/>
      <w:kern w:val="32"/>
      <w:sz w:val="28"/>
      <w:szCs w:val="32"/>
    </w:rPr>
  </w:style>
  <w:style w:type="character" w:styleId="PageNumber">
    <w:name w:val="page number"/>
    <w:basedOn w:val="DefaultParagraphFont"/>
    <w:rsid w:val="007D72DE"/>
  </w:style>
  <w:style w:type="paragraph" w:styleId="Footer">
    <w:name w:val="footer"/>
    <w:basedOn w:val="Normal"/>
    <w:link w:val="FooterChar"/>
    <w:uiPriority w:val="99"/>
    <w:rsid w:val="007D72DE"/>
    <w:pPr>
      <w:tabs>
        <w:tab w:val="center" w:pos="4320"/>
        <w:tab w:val="right" w:pos="8640"/>
      </w:tabs>
    </w:pPr>
    <w:rPr>
      <w:rFonts w:ascii=".VnTime" w:hAnsi=".VnTime"/>
      <w:sz w:val="24"/>
      <w:szCs w:val="20"/>
      <w:lang w:val="x-none" w:eastAsia="x-none"/>
    </w:rPr>
  </w:style>
  <w:style w:type="character" w:customStyle="1" w:styleId="FooterChar">
    <w:name w:val="Footer Char"/>
    <w:link w:val="Footer"/>
    <w:uiPriority w:val="99"/>
    <w:rsid w:val="007D72DE"/>
    <w:rPr>
      <w:rFonts w:ascii=".VnTime" w:eastAsia="Times New Roman" w:hAnsi=".VnTime" w:cs="Times New Roman"/>
      <w:sz w:val="24"/>
      <w:szCs w:val="20"/>
      <w:lang w:val="x-none" w:eastAsia="x-none"/>
    </w:rPr>
  </w:style>
  <w:style w:type="paragraph" w:styleId="ListParagraph">
    <w:name w:val="List Paragraph"/>
    <w:aliases w:val="List Paragraph 1,My checklist,bullet,Bullet L1,Number Bullets,Norm,abc,Nga 3,List Paragraph1,Đoạn của Danh sách,List Paragraph11,Paragraph,List Paragraph111,List Paragraph2,List Paragraph1111,Đoạn c𞹺Danh sách,List Paragraph11111,l"/>
    <w:basedOn w:val="Normal"/>
    <w:link w:val="ListParagraphChar"/>
    <w:qFormat/>
    <w:rsid w:val="007D72DE"/>
    <w:pPr>
      <w:spacing w:after="200" w:line="276" w:lineRule="auto"/>
      <w:ind w:left="720"/>
      <w:contextualSpacing/>
    </w:pPr>
    <w:rPr>
      <w:rFonts w:ascii="Calibri" w:eastAsia="Calibri" w:hAnsi="Calibri"/>
      <w:sz w:val="22"/>
      <w:szCs w:val="22"/>
    </w:rPr>
  </w:style>
  <w:style w:type="character" w:customStyle="1" w:styleId="content">
    <w:name w:val="content"/>
    <w:rsid w:val="007D72DE"/>
  </w:style>
  <w:style w:type="paragraph" w:customStyle="1" w:styleId="Para">
    <w:name w:val="Para"/>
    <w:basedOn w:val="Normal"/>
    <w:rsid w:val="007D72DE"/>
    <w:pPr>
      <w:widowControl w:val="0"/>
      <w:spacing w:before="120" w:after="0" w:line="240" w:lineRule="auto"/>
      <w:ind w:firstLine="720"/>
    </w:pPr>
  </w:style>
  <w:style w:type="paragraph" w:styleId="NormalWeb">
    <w:name w:val="Normal (Web)"/>
    <w:basedOn w:val="Normal"/>
    <w:uiPriority w:val="99"/>
    <w:unhideWhenUsed/>
    <w:rsid w:val="007D72DE"/>
    <w:pPr>
      <w:spacing w:before="100" w:beforeAutospacing="1" w:after="100" w:afterAutospacing="1" w:line="240" w:lineRule="auto"/>
      <w:ind w:firstLine="0"/>
      <w:jc w:val="left"/>
    </w:pPr>
    <w:rPr>
      <w:sz w:val="24"/>
    </w:rPr>
  </w:style>
  <w:style w:type="paragraph" w:styleId="BodyTextIndent">
    <w:name w:val="Body Text Indent"/>
    <w:basedOn w:val="Normal"/>
    <w:link w:val="BodyTextIndentChar"/>
    <w:uiPriority w:val="99"/>
    <w:unhideWhenUsed/>
    <w:rsid w:val="005C0E1F"/>
    <w:pPr>
      <w:spacing w:line="276" w:lineRule="auto"/>
      <w:ind w:left="360" w:firstLine="0"/>
      <w:jc w:val="left"/>
    </w:pPr>
    <w:rPr>
      <w:rFonts w:ascii="Calibri" w:hAnsi="Calibri"/>
      <w:sz w:val="22"/>
      <w:szCs w:val="22"/>
    </w:rPr>
  </w:style>
  <w:style w:type="character" w:customStyle="1" w:styleId="BodyTextIndentChar">
    <w:name w:val="Body Text Indent Char"/>
    <w:link w:val="BodyTextIndent"/>
    <w:uiPriority w:val="99"/>
    <w:rsid w:val="005C0E1F"/>
    <w:rPr>
      <w:rFonts w:eastAsia="Times New Roman"/>
    </w:rPr>
  </w:style>
  <w:style w:type="character" w:customStyle="1" w:styleId="fontstyle01">
    <w:name w:val="fontstyle01"/>
    <w:rsid w:val="00E5198D"/>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E86DD7"/>
    <w:pPr>
      <w:tabs>
        <w:tab w:val="center" w:pos="4680"/>
        <w:tab w:val="right" w:pos="9360"/>
      </w:tabs>
      <w:spacing w:after="0" w:line="240" w:lineRule="auto"/>
    </w:pPr>
  </w:style>
  <w:style w:type="character" w:customStyle="1" w:styleId="HeaderChar">
    <w:name w:val="Header Char"/>
    <w:link w:val="Header"/>
    <w:uiPriority w:val="99"/>
    <w:rsid w:val="00E86DD7"/>
    <w:rPr>
      <w:rFonts w:ascii="Times New Roman" w:eastAsia="Times New Roman" w:hAnsi="Times New Roman" w:cs="Times New Roman"/>
      <w:sz w:val="28"/>
      <w:szCs w:val="24"/>
    </w:rPr>
  </w:style>
  <w:style w:type="paragraph" w:customStyle="1" w:styleId="Default">
    <w:name w:val="Default"/>
    <w:rsid w:val="005F6A53"/>
    <w:pPr>
      <w:autoSpaceDE w:val="0"/>
      <w:autoSpaceDN w:val="0"/>
      <w:adjustRightInd w:val="0"/>
    </w:pPr>
    <w:rPr>
      <w:rFonts w:ascii="Times New Roman" w:hAnsi="Times New Roman"/>
      <w:color w:val="000000"/>
      <w:sz w:val="24"/>
      <w:szCs w:val="24"/>
      <w:lang w:val="en-US" w:eastAsia="en-US"/>
    </w:rPr>
  </w:style>
  <w:style w:type="paragraph" w:customStyle="1" w:styleId="DefaultStyle">
    <w:name w:val="Default Style"/>
    <w:rsid w:val="00D36D59"/>
    <w:pPr>
      <w:suppressAutoHyphens/>
      <w:spacing w:after="200" w:line="276" w:lineRule="auto"/>
    </w:pPr>
    <w:rPr>
      <w:rFonts w:ascii="Times New Roman" w:eastAsia="Times New Roman" w:hAnsi="Times New Roman"/>
      <w:sz w:val="24"/>
      <w:szCs w:val="24"/>
      <w:lang w:val="en-US" w:eastAsia="en-US"/>
    </w:rPr>
  </w:style>
  <w:style w:type="paragraph" w:styleId="BodyText">
    <w:name w:val="Body Text"/>
    <w:basedOn w:val="Normal"/>
    <w:link w:val="BodyTextChar1"/>
    <w:rsid w:val="00367424"/>
    <w:pPr>
      <w:suppressAutoHyphens/>
      <w:spacing w:line="240" w:lineRule="auto"/>
      <w:ind w:firstLine="0"/>
      <w:jc w:val="left"/>
    </w:pPr>
    <w:rPr>
      <w:rFonts w:ascii=".VnTime" w:hAnsi=".VnTime" w:cs=".VnTime"/>
      <w:sz w:val="26"/>
      <w:lang w:val="x-none" w:eastAsia="zh-CN"/>
    </w:rPr>
  </w:style>
  <w:style w:type="character" w:customStyle="1" w:styleId="BodyTextChar">
    <w:name w:val="Body Text Char"/>
    <w:uiPriority w:val="99"/>
    <w:semiHidden/>
    <w:rsid w:val="00367424"/>
    <w:rPr>
      <w:rFonts w:ascii="Times New Roman" w:eastAsia="Times New Roman" w:hAnsi="Times New Roman" w:cs="Times New Roman"/>
      <w:sz w:val="28"/>
      <w:szCs w:val="24"/>
    </w:rPr>
  </w:style>
  <w:style w:type="character" w:customStyle="1" w:styleId="BodyTextChar1">
    <w:name w:val="Body Text Char1"/>
    <w:link w:val="BodyText"/>
    <w:uiPriority w:val="99"/>
    <w:rsid w:val="00367424"/>
    <w:rPr>
      <w:rFonts w:ascii=".VnTime" w:eastAsia="Times New Roman" w:hAnsi=".VnTime" w:cs=".VnTime"/>
      <w:sz w:val="26"/>
      <w:szCs w:val="24"/>
      <w:lang w:val="x-none" w:eastAsia="zh-CN"/>
    </w:rPr>
  </w:style>
  <w:style w:type="paragraph" w:styleId="BodyTextIndent3">
    <w:name w:val="Body Text Indent 3"/>
    <w:basedOn w:val="Normal"/>
    <w:link w:val="BodyTextIndent3Char"/>
    <w:uiPriority w:val="99"/>
    <w:semiHidden/>
    <w:unhideWhenUsed/>
    <w:rsid w:val="00791C17"/>
    <w:pPr>
      <w:ind w:left="360"/>
    </w:pPr>
    <w:rPr>
      <w:sz w:val="16"/>
      <w:szCs w:val="16"/>
    </w:rPr>
  </w:style>
  <w:style w:type="character" w:customStyle="1" w:styleId="BodyTextIndent3Char">
    <w:name w:val="Body Text Indent 3 Char"/>
    <w:link w:val="BodyTextIndent3"/>
    <w:uiPriority w:val="99"/>
    <w:semiHidden/>
    <w:rsid w:val="00791C17"/>
    <w:rPr>
      <w:rFonts w:ascii="Times New Roman" w:eastAsia="Times New Roman" w:hAnsi="Times New Roman" w:cs="Times New Roman"/>
      <w:sz w:val="16"/>
      <w:szCs w:val="16"/>
    </w:rPr>
  </w:style>
  <w:style w:type="paragraph" w:customStyle="1" w:styleId="TableContents">
    <w:name w:val="Table Contents"/>
    <w:basedOn w:val="Normal"/>
    <w:rsid w:val="00317613"/>
    <w:pPr>
      <w:widowControl w:val="0"/>
      <w:suppressLineNumbers/>
      <w:suppressAutoHyphens/>
      <w:spacing w:after="0" w:line="240" w:lineRule="auto"/>
      <w:ind w:firstLine="0"/>
      <w:jc w:val="left"/>
    </w:pPr>
    <w:rPr>
      <w:rFonts w:eastAsia="Droid Sans Fallback" w:cs="Lohit Hindi"/>
      <w:kern w:val="1"/>
      <w:sz w:val="24"/>
      <w:lang w:eastAsia="hi-IN" w:bidi="hi-IN"/>
    </w:rPr>
  </w:style>
  <w:style w:type="table" w:styleId="TableGrid">
    <w:name w:val="Table Grid"/>
    <w:basedOn w:val="TableNormal"/>
    <w:uiPriority w:val="59"/>
    <w:rsid w:val="00030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CB405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A4825"/>
    <w:rPr>
      <w:i/>
      <w:iCs/>
    </w:rPr>
  </w:style>
  <w:style w:type="character" w:customStyle="1" w:styleId="ListParagraphChar">
    <w:name w:val="List Paragraph Char"/>
    <w:aliases w:val="List Paragraph 1 Char,My checklist Char,bullet Char,Bullet L1 Char,Number Bullets Char,Norm Char,abc Char,Nga 3 Char,List Paragraph1 Char,Đoạn của Danh sách Char,List Paragraph11 Char,Paragraph Char,List Paragraph111 Char,l Char"/>
    <w:link w:val="ListParagraph"/>
    <w:uiPriority w:val="34"/>
    <w:qFormat/>
    <w:locked/>
    <w:rsid w:val="00FC3F10"/>
    <w:rPr>
      <w:rFonts w:ascii="Calibri" w:eastAsia="Calibri" w:hAnsi="Calibri" w:cs="Times New Roman"/>
    </w:rPr>
  </w:style>
  <w:style w:type="paragraph" w:styleId="BalloonText">
    <w:name w:val="Balloon Text"/>
    <w:basedOn w:val="Normal"/>
    <w:link w:val="BalloonTextChar"/>
    <w:uiPriority w:val="99"/>
    <w:semiHidden/>
    <w:unhideWhenUsed/>
    <w:rsid w:val="00B5339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339C"/>
    <w:rPr>
      <w:rFonts w:ascii="Tahoma" w:eastAsia="Times New Roman" w:hAnsi="Tahoma" w:cs="Tahoma"/>
      <w:sz w:val="16"/>
      <w:szCs w:val="16"/>
    </w:rPr>
  </w:style>
  <w:style w:type="paragraph" w:customStyle="1" w:styleId="Standard">
    <w:name w:val="Standard"/>
    <w:rsid w:val="00F772F9"/>
    <w:pPr>
      <w:suppressAutoHyphens/>
      <w:autoSpaceDN w:val="0"/>
      <w:textAlignment w:val="baseline"/>
    </w:pPr>
    <w:rPr>
      <w:rFonts w:ascii="Times New Roman" w:eastAsia="Times New Roman" w:hAnsi="Times New Roman"/>
      <w:kern w:val="3"/>
      <w:sz w:val="28"/>
      <w:szCs w:val="28"/>
      <w:lang w:val="en-US" w:eastAsia="zh-CN"/>
    </w:rPr>
  </w:style>
  <w:style w:type="paragraph" w:customStyle="1" w:styleId="BodyText2">
    <w:name w:val="Body Text2"/>
    <w:basedOn w:val="Normal"/>
    <w:rsid w:val="003D50D6"/>
    <w:pPr>
      <w:widowControl w:val="0"/>
      <w:shd w:val="clear" w:color="auto" w:fill="FFFFFF"/>
      <w:spacing w:after="0" w:line="0" w:lineRule="atLeast"/>
      <w:ind w:firstLine="0"/>
      <w:jc w:val="left"/>
    </w:pPr>
    <w:rPr>
      <w:color w:val="000000"/>
      <w:spacing w:val="10"/>
      <w:sz w:val="23"/>
      <w:szCs w:val="23"/>
      <w:lang w:val="vi-VN"/>
    </w:rPr>
  </w:style>
  <w:style w:type="paragraph" w:styleId="BodyText20">
    <w:name w:val="Body Text 2"/>
    <w:basedOn w:val="Normal"/>
    <w:link w:val="BodyText2Char"/>
    <w:uiPriority w:val="99"/>
    <w:semiHidden/>
    <w:unhideWhenUsed/>
    <w:rsid w:val="004778D2"/>
    <w:pPr>
      <w:spacing w:line="480" w:lineRule="auto"/>
    </w:pPr>
  </w:style>
  <w:style w:type="character" w:customStyle="1" w:styleId="BodyText2Char">
    <w:name w:val="Body Text 2 Char"/>
    <w:link w:val="BodyText20"/>
    <w:uiPriority w:val="99"/>
    <w:semiHidden/>
    <w:rsid w:val="004778D2"/>
    <w:rPr>
      <w:rFonts w:ascii="Times New Roman" w:eastAsia="Times New Roman" w:hAnsi="Times New Roman" w:cs="Times New Roman"/>
      <w:sz w:val="28"/>
      <w:szCs w:val="24"/>
    </w:rPr>
  </w:style>
  <w:style w:type="character" w:customStyle="1" w:styleId="Heading3Char">
    <w:name w:val="Heading 3 Char"/>
    <w:link w:val="Heading3"/>
    <w:uiPriority w:val="9"/>
    <w:semiHidden/>
    <w:rsid w:val="00CE3307"/>
    <w:rPr>
      <w:rFonts w:ascii="Cambria" w:eastAsia="Times New Roman" w:hAnsi="Cambria" w:cs="Times New Roman"/>
      <w:color w:val="243F60"/>
      <w:sz w:val="24"/>
      <w:szCs w:val="24"/>
    </w:rPr>
  </w:style>
  <w:style w:type="paragraph" w:styleId="FootnoteText">
    <w:name w:val="footnote text"/>
    <w:basedOn w:val="Normal"/>
    <w:link w:val="FootnoteTextChar"/>
    <w:uiPriority w:val="99"/>
    <w:semiHidden/>
    <w:unhideWhenUsed/>
    <w:rsid w:val="00CE3307"/>
    <w:pPr>
      <w:spacing w:after="0" w:line="240" w:lineRule="auto"/>
      <w:ind w:firstLine="0"/>
      <w:jc w:val="left"/>
    </w:pPr>
    <w:rPr>
      <w:sz w:val="20"/>
      <w:szCs w:val="20"/>
      <w:lang w:eastAsia="zh-CN"/>
    </w:rPr>
  </w:style>
  <w:style w:type="character" w:customStyle="1" w:styleId="FootnoteTextChar">
    <w:name w:val="Footnote Text Char"/>
    <w:link w:val="FootnoteText"/>
    <w:uiPriority w:val="99"/>
    <w:semiHidden/>
    <w:rsid w:val="00CE3307"/>
    <w:rPr>
      <w:rFonts w:ascii="Times New Roman" w:eastAsia="Times New Roman" w:hAnsi="Times New Roman" w:cs="Times New Roman"/>
      <w:sz w:val="20"/>
      <w:szCs w:val="20"/>
      <w:lang w:eastAsia="zh-CN"/>
    </w:rPr>
  </w:style>
  <w:style w:type="character" w:styleId="FootnoteReference">
    <w:name w:val="footnote reference"/>
    <w:uiPriority w:val="99"/>
    <w:semiHidden/>
    <w:unhideWhenUsed/>
    <w:rsid w:val="00CE3307"/>
    <w:rPr>
      <w:vertAlign w:val="superscript"/>
    </w:rPr>
  </w:style>
  <w:style w:type="character" w:styleId="Hyperlink">
    <w:name w:val="Hyperlink"/>
    <w:rsid w:val="00647093"/>
    <w:rPr>
      <w:color w:val="0000FF"/>
      <w:u w:val="single"/>
    </w:rPr>
  </w:style>
  <w:style w:type="character" w:customStyle="1" w:styleId="Heading10">
    <w:name w:val="Heading #1"/>
    <w:rsid w:val="0064709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5488">
      <w:bodyDiv w:val="1"/>
      <w:marLeft w:val="0"/>
      <w:marRight w:val="0"/>
      <w:marTop w:val="0"/>
      <w:marBottom w:val="0"/>
      <w:divBdr>
        <w:top w:val="none" w:sz="0" w:space="0" w:color="auto"/>
        <w:left w:val="none" w:sz="0" w:space="0" w:color="auto"/>
        <w:bottom w:val="none" w:sz="0" w:space="0" w:color="auto"/>
        <w:right w:val="none" w:sz="0" w:space="0" w:color="auto"/>
      </w:divBdr>
    </w:div>
    <w:div w:id="281809591">
      <w:bodyDiv w:val="1"/>
      <w:marLeft w:val="0"/>
      <w:marRight w:val="0"/>
      <w:marTop w:val="0"/>
      <w:marBottom w:val="0"/>
      <w:divBdr>
        <w:top w:val="none" w:sz="0" w:space="0" w:color="auto"/>
        <w:left w:val="none" w:sz="0" w:space="0" w:color="auto"/>
        <w:bottom w:val="none" w:sz="0" w:space="0" w:color="auto"/>
        <w:right w:val="none" w:sz="0" w:space="0" w:color="auto"/>
      </w:divBdr>
    </w:div>
    <w:div w:id="320740554">
      <w:bodyDiv w:val="1"/>
      <w:marLeft w:val="0"/>
      <w:marRight w:val="0"/>
      <w:marTop w:val="0"/>
      <w:marBottom w:val="0"/>
      <w:divBdr>
        <w:top w:val="none" w:sz="0" w:space="0" w:color="auto"/>
        <w:left w:val="none" w:sz="0" w:space="0" w:color="auto"/>
        <w:bottom w:val="none" w:sz="0" w:space="0" w:color="auto"/>
        <w:right w:val="none" w:sz="0" w:space="0" w:color="auto"/>
      </w:divBdr>
    </w:div>
    <w:div w:id="372970193">
      <w:bodyDiv w:val="1"/>
      <w:marLeft w:val="0"/>
      <w:marRight w:val="0"/>
      <w:marTop w:val="0"/>
      <w:marBottom w:val="0"/>
      <w:divBdr>
        <w:top w:val="none" w:sz="0" w:space="0" w:color="auto"/>
        <w:left w:val="none" w:sz="0" w:space="0" w:color="auto"/>
        <w:bottom w:val="none" w:sz="0" w:space="0" w:color="auto"/>
        <w:right w:val="none" w:sz="0" w:space="0" w:color="auto"/>
      </w:divBdr>
    </w:div>
    <w:div w:id="591011405">
      <w:bodyDiv w:val="1"/>
      <w:marLeft w:val="0"/>
      <w:marRight w:val="0"/>
      <w:marTop w:val="0"/>
      <w:marBottom w:val="0"/>
      <w:divBdr>
        <w:top w:val="none" w:sz="0" w:space="0" w:color="auto"/>
        <w:left w:val="none" w:sz="0" w:space="0" w:color="auto"/>
        <w:bottom w:val="none" w:sz="0" w:space="0" w:color="auto"/>
        <w:right w:val="none" w:sz="0" w:space="0" w:color="auto"/>
      </w:divBdr>
    </w:div>
    <w:div w:id="657657128">
      <w:bodyDiv w:val="1"/>
      <w:marLeft w:val="0"/>
      <w:marRight w:val="0"/>
      <w:marTop w:val="0"/>
      <w:marBottom w:val="0"/>
      <w:divBdr>
        <w:top w:val="none" w:sz="0" w:space="0" w:color="auto"/>
        <w:left w:val="none" w:sz="0" w:space="0" w:color="auto"/>
        <w:bottom w:val="none" w:sz="0" w:space="0" w:color="auto"/>
        <w:right w:val="none" w:sz="0" w:space="0" w:color="auto"/>
      </w:divBdr>
    </w:div>
    <w:div w:id="698118555">
      <w:bodyDiv w:val="1"/>
      <w:marLeft w:val="0"/>
      <w:marRight w:val="0"/>
      <w:marTop w:val="0"/>
      <w:marBottom w:val="0"/>
      <w:divBdr>
        <w:top w:val="none" w:sz="0" w:space="0" w:color="auto"/>
        <w:left w:val="none" w:sz="0" w:space="0" w:color="auto"/>
        <w:bottom w:val="none" w:sz="0" w:space="0" w:color="auto"/>
        <w:right w:val="none" w:sz="0" w:space="0" w:color="auto"/>
      </w:divBdr>
    </w:div>
    <w:div w:id="713506385">
      <w:bodyDiv w:val="1"/>
      <w:marLeft w:val="0"/>
      <w:marRight w:val="0"/>
      <w:marTop w:val="0"/>
      <w:marBottom w:val="0"/>
      <w:divBdr>
        <w:top w:val="none" w:sz="0" w:space="0" w:color="auto"/>
        <w:left w:val="none" w:sz="0" w:space="0" w:color="auto"/>
        <w:bottom w:val="none" w:sz="0" w:space="0" w:color="auto"/>
        <w:right w:val="none" w:sz="0" w:space="0" w:color="auto"/>
      </w:divBdr>
    </w:div>
    <w:div w:id="782575684">
      <w:bodyDiv w:val="1"/>
      <w:marLeft w:val="0"/>
      <w:marRight w:val="0"/>
      <w:marTop w:val="0"/>
      <w:marBottom w:val="0"/>
      <w:divBdr>
        <w:top w:val="none" w:sz="0" w:space="0" w:color="auto"/>
        <w:left w:val="none" w:sz="0" w:space="0" w:color="auto"/>
        <w:bottom w:val="none" w:sz="0" w:space="0" w:color="auto"/>
        <w:right w:val="none" w:sz="0" w:space="0" w:color="auto"/>
      </w:divBdr>
    </w:div>
    <w:div w:id="1151095983">
      <w:bodyDiv w:val="1"/>
      <w:marLeft w:val="0"/>
      <w:marRight w:val="0"/>
      <w:marTop w:val="0"/>
      <w:marBottom w:val="0"/>
      <w:divBdr>
        <w:top w:val="none" w:sz="0" w:space="0" w:color="auto"/>
        <w:left w:val="none" w:sz="0" w:space="0" w:color="auto"/>
        <w:bottom w:val="none" w:sz="0" w:space="0" w:color="auto"/>
        <w:right w:val="none" w:sz="0" w:space="0" w:color="auto"/>
      </w:divBdr>
    </w:div>
    <w:div w:id="1164589306">
      <w:bodyDiv w:val="1"/>
      <w:marLeft w:val="0"/>
      <w:marRight w:val="0"/>
      <w:marTop w:val="0"/>
      <w:marBottom w:val="0"/>
      <w:divBdr>
        <w:top w:val="none" w:sz="0" w:space="0" w:color="auto"/>
        <w:left w:val="none" w:sz="0" w:space="0" w:color="auto"/>
        <w:bottom w:val="none" w:sz="0" w:space="0" w:color="auto"/>
        <w:right w:val="none" w:sz="0" w:space="0" w:color="auto"/>
      </w:divBdr>
    </w:div>
    <w:div w:id="1197158659">
      <w:bodyDiv w:val="1"/>
      <w:marLeft w:val="0"/>
      <w:marRight w:val="0"/>
      <w:marTop w:val="0"/>
      <w:marBottom w:val="0"/>
      <w:divBdr>
        <w:top w:val="none" w:sz="0" w:space="0" w:color="auto"/>
        <w:left w:val="none" w:sz="0" w:space="0" w:color="auto"/>
        <w:bottom w:val="none" w:sz="0" w:space="0" w:color="auto"/>
        <w:right w:val="none" w:sz="0" w:space="0" w:color="auto"/>
      </w:divBdr>
    </w:div>
    <w:div w:id="1211574050">
      <w:bodyDiv w:val="1"/>
      <w:marLeft w:val="0"/>
      <w:marRight w:val="0"/>
      <w:marTop w:val="0"/>
      <w:marBottom w:val="0"/>
      <w:divBdr>
        <w:top w:val="none" w:sz="0" w:space="0" w:color="auto"/>
        <w:left w:val="none" w:sz="0" w:space="0" w:color="auto"/>
        <w:bottom w:val="none" w:sz="0" w:space="0" w:color="auto"/>
        <w:right w:val="none" w:sz="0" w:space="0" w:color="auto"/>
      </w:divBdr>
    </w:div>
    <w:div w:id="1375737287">
      <w:bodyDiv w:val="1"/>
      <w:marLeft w:val="0"/>
      <w:marRight w:val="0"/>
      <w:marTop w:val="0"/>
      <w:marBottom w:val="0"/>
      <w:divBdr>
        <w:top w:val="none" w:sz="0" w:space="0" w:color="auto"/>
        <w:left w:val="none" w:sz="0" w:space="0" w:color="auto"/>
        <w:bottom w:val="none" w:sz="0" w:space="0" w:color="auto"/>
        <w:right w:val="none" w:sz="0" w:space="0" w:color="auto"/>
      </w:divBdr>
    </w:div>
    <w:div w:id="1474525409">
      <w:bodyDiv w:val="1"/>
      <w:marLeft w:val="0"/>
      <w:marRight w:val="0"/>
      <w:marTop w:val="0"/>
      <w:marBottom w:val="0"/>
      <w:divBdr>
        <w:top w:val="none" w:sz="0" w:space="0" w:color="auto"/>
        <w:left w:val="none" w:sz="0" w:space="0" w:color="auto"/>
        <w:bottom w:val="none" w:sz="0" w:space="0" w:color="auto"/>
        <w:right w:val="none" w:sz="0" w:space="0" w:color="auto"/>
      </w:divBdr>
    </w:div>
    <w:div w:id="1573269624">
      <w:bodyDiv w:val="1"/>
      <w:marLeft w:val="0"/>
      <w:marRight w:val="0"/>
      <w:marTop w:val="0"/>
      <w:marBottom w:val="0"/>
      <w:divBdr>
        <w:top w:val="none" w:sz="0" w:space="0" w:color="auto"/>
        <w:left w:val="none" w:sz="0" w:space="0" w:color="auto"/>
        <w:bottom w:val="none" w:sz="0" w:space="0" w:color="auto"/>
        <w:right w:val="none" w:sz="0" w:space="0" w:color="auto"/>
      </w:divBdr>
    </w:div>
    <w:div w:id="1583447833">
      <w:bodyDiv w:val="1"/>
      <w:marLeft w:val="0"/>
      <w:marRight w:val="0"/>
      <w:marTop w:val="0"/>
      <w:marBottom w:val="0"/>
      <w:divBdr>
        <w:top w:val="none" w:sz="0" w:space="0" w:color="auto"/>
        <w:left w:val="none" w:sz="0" w:space="0" w:color="auto"/>
        <w:bottom w:val="none" w:sz="0" w:space="0" w:color="auto"/>
        <w:right w:val="none" w:sz="0" w:space="0" w:color="auto"/>
      </w:divBdr>
    </w:div>
    <w:div w:id="1602226932">
      <w:bodyDiv w:val="1"/>
      <w:marLeft w:val="0"/>
      <w:marRight w:val="0"/>
      <w:marTop w:val="0"/>
      <w:marBottom w:val="0"/>
      <w:divBdr>
        <w:top w:val="none" w:sz="0" w:space="0" w:color="auto"/>
        <w:left w:val="none" w:sz="0" w:space="0" w:color="auto"/>
        <w:bottom w:val="none" w:sz="0" w:space="0" w:color="auto"/>
        <w:right w:val="none" w:sz="0" w:space="0" w:color="auto"/>
      </w:divBdr>
    </w:div>
    <w:div w:id="1690519586">
      <w:bodyDiv w:val="1"/>
      <w:marLeft w:val="0"/>
      <w:marRight w:val="0"/>
      <w:marTop w:val="0"/>
      <w:marBottom w:val="0"/>
      <w:divBdr>
        <w:top w:val="none" w:sz="0" w:space="0" w:color="auto"/>
        <w:left w:val="none" w:sz="0" w:space="0" w:color="auto"/>
        <w:bottom w:val="none" w:sz="0" w:space="0" w:color="auto"/>
        <w:right w:val="none" w:sz="0" w:space="0" w:color="auto"/>
      </w:divBdr>
    </w:div>
    <w:div w:id="1714767290">
      <w:bodyDiv w:val="1"/>
      <w:marLeft w:val="0"/>
      <w:marRight w:val="0"/>
      <w:marTop w:val="0"/>
      <w:marBottom w:val="0"/>
      <w:divBdr>
        <w:top w:val="none" w:sz="0" w:space="0" w:color="auto"/>
        <w:left w:val="none" w:sz="0" w:space="0" w:color="auto"/>
        <w:bottom w:val="none" w:sz="0" w:space="0" w:color="auto"/>
        <w:right w:val="none" w:sz="0" w:space="0" w:color="auto"/>
      </w:divBdr>
    </w:div>
    <w:div w:id="1779252340">
      <w:bodyDiv w:val="1"/>
      <w:marLeft w:val="0"/>
      <w:marRight w:val="0"/>
      <w:marTop w:val="0"/>
      <w:marBottom w:val="0"/>
      <w:divBdr>
        <w:top w:val="none" w:sz="0" w:space="0" w:color="auto"/>
        <w:left w:val="none" w:sz="0" w:space="0" w:color="auto"/>
        <w:bottom w:val="none" w:sz="0" w:space="0" w:color="auto"/>
        <w:right w:val="none" w:sz="0" w:space="0" w:color="auto"/>
      </w:divBdr>
    </w:div>
    <w:div w:id="1882595111">
      <w:bodyDiv w:val="1"/>
      <w:marLeft w:val="0"/>
      <w:marRight w:val="0"/>
      <w:marTop w:val="0"/>
      <w:marBottom w:val="0"/>
      <w:divBdr>
        <w:top w:val="none" w:sz="0" w:space="0" w:color="auto"/>
        <w:left w:val="none" w:sz="0" w:space="0" w:color="auto"/>
        <w:bottom w:val="none" w:sz="0" w:space="0" w:color="auto"/>
        <w:right w:val="none" w:sz="0" w:space="0" w:color="auto"/>
      </w:divBdr>
    </w:div>
    <w:div w:id="1918048483">
      <w:bodyDiv w:val="1"/>
      <w:marLeft w:val="0"/>
      <w:marRight w:val="0"/>
      <w:marTop w:val="0"/>
      <w:marBottom w:val="0"/>
      <w:divBdr>
        <w:top w:val="none" w:sz="0" w:space="0" w:color="auto"/>
        <w:left w:val="none" w:sz="0" w:space="0" w:color="auto"/>
        <w:bottom w:val="none" w:sz="0" w:space="0" w:color="auto"/>
        <w:right w:val="none" w:sz="0" w:space="0" w:color="auto"/>
      </w:divBdr>
    </w:div>
    <w:div w:id="2070032247">
      <w:bodyDiv w:val="1"/>
      <w:marLeft w:val="0"/>
      <w:marRight w:val="0"/>
      <w:marTop w:val="0"/>
      <w:marBottom w:val="0"/>
      <w:divBdr>
        <w:top w:val="none" w:sz="0" w:space="0" w:color="auto"/>
        <w:left w:val="none" w:sz="0" w:space="0" w:color="auto"/>
        <w:bottom w:val="none" w:sz="0" w:space="0" w:color="auto"/>
        <w:right w:val="none" w:sz="0" w:space="0" w:color="auto"/>
      </w:divBdr>
    </w:div>
    <w:div w:id="2085912390">
      <w:bodyDiv w:val="1"/>
      <w:marLeft w:val="0"/>
      <w:marRight w:val="0"/>
      <w:marTop w:val="0"/>
      <w:marBottom w:val="0"/>
      <w:divBdr>
        <w:top w:val="none" w:sz="0" w:space="0" w:color="auto"/>
        <w:left w:val="none" w:sz="0" w:space="0" w:color="auto"/>
        <w:bottom w:val="none" w:sz="0" w:space="0" w:color="auto"/>
        <w:right w:val="none" w:sz="0" w:space="0" w:color="auto"/>
      </w:divBdr>
    </w:div>
    <w:div w:id="212607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chien.nhabe@tphcm.gov.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CAAE4-D6C6-45E3-BBB4-84D85CC95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10104</CharactersWithSpaces>
  <SharedDoc>false</SharedDoc>
  <HLinks>
    <vt:vector size="6" baseType="variant">
      <vt:variant>
        <vt:i4>786473</vt:i4>
      </vt:variant>
      <vt:variant>
        <vt:i4>0</vt:i4>
      </vt:variant>
      <vt:variant>
        <vt:i4>0</vt:i4>
      </vt:variant>
      <vt:variant>
        <vt:i4>5</vt:i4>
      </vt:variant>
      <vt:variant>
        <vt:lpwstr>mailto:vvchien.nhabe@tphcm.gov.vn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TrungQuyPro</dc:creator>
  <cp:keywords/>
  <cp:lastModifiedBy>ADMIN</cp:lastModifiedBy>
  <cp:revision>5</cp:revision>
  <cp:lastPrinted>2022-08-24T02:34:00Z</cp:lastPrinted>
  <dcterms:created xsi:type="dcterms:W3CDTF">2022-12-04T08:25:00Z</dcterms:created>
  <dcterms:modified xsi:type="dcterms:W3CDTF">2022-12-04T08:55:00Z</dcterms:modified>
  <cp:category>TrungQuyPro</cp:category>
</cp:coreProperties>
</file>