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67F" w:rsidRPr="0029367F" w:rsidRDefault="0029367F" w:rsidP="0029367F">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29367F">
        <w:rPr>
          <w:rFonts w:ascii="Arial" w:eastAsia="Times New Roman" w:hAnsi="Arial" w:cs="Arial"/>
          <w:b/>
          <w:bCs/>
          <w:i w:val="0"/>
          <w:iCs w:val="0"/>
          <w:color w:val="404648"/>
          <w:sz w:val="39"/>
          <w:szCs w:val="39"/>
        </w:rPr>
        <w:t>iểm tin nhanh ngày 19/12/2022</w:t>
      </w:r>
    </w:p>
    <w:p w:rsidR="0029367F" w:rsidRPr="0029367F" w:rsidRDefault="0029367F" w:rsidP="0029367F">
      <w:pPr>
        <w:shd w:val="clear" w:color="auto" w:fill="FFFFFF"/>
        <w:spacing w:after="150" w:line="390" w:lineRule="atLeast"/>
        <w:jc w:val="both"/>
        <w:rPr>
          <w:rFonts w:ascii="Segoe UI" w:eastAsia="Times New Roman" w:hAnsi="Segoe UI" w:cs="Segoe UI"/>
          <w:i w:val="0"/>
          <w:iCs w:val="0"/>
          <w:color w:val="000000"/>
          <w:sz w:val="24"/>
          <w:szCs w:val="24"/>
        </w:rPr>
      </w:pPr>
      <w:r w:rsidRPr="0029367F">
        <w:rPr>
          <w:rFonts w:ascii="Segoe UI" w:eastAsia="Times New Roman" w:hAnsi="Segoe UI" w:cs="Segoe UI"/>
          <w:i w:val="0"/>
          <w:iCs w:val="0"/>
          <w:color w:val="000000"/>
          <w:sz w:val="24"/>
          <w:szCs w:val="24"/>
        </w:rPr>
        <w:t>Các biến thể mới của COVID-19 vẫn có thể xuất hiện, làm dịch trở nên phức tạp và gia tăng trở lại; Trời lạnh dễ gây đột quỵ; Uống thuốc nam không rõ nguồn gốc, u ác sau phúc mạc to nhanh và xâm lấn phức tạp.</w:t>
      </w:r>
    </w:p>
    <w:p w:rsidR="0029367F" w:rsidRPr="0029367F" w:rsidRDefault="0029367F" w:rsidP="0029367F">
      <w:pPr>
        <w:shd w:val="clear" w:color="auto" w:fill="FFFFFF"/>
        <w:spacing w:after="150" w:line="390" w:lineRule="atLeast"/>
        <w:jc w:val="both"/>
        <w:rPr>
          <w:rFonts w:ascii="Segoe UI" w:eastAsia="Times New Roman" w:hAnsi="Segoe UI" w:cs="Segoe UI"/>
          <w:i w:val="0"/>
          <w:iCs w:val="0"/>
          <w:color w:val="000000"/>
          <w:sz w:val="24"/>
          <w:szCs w:val="24"/>
        </w:rPr>
      </w:pPr>
      <w:r w:rsidRPr="0029367F">
        <w:rPr>
          <w:rFonts w:ascii="Segoe UI" w:eastAsia="Times New Roman" w:hAnsi="Segoe UI" w:cs="Segoe UI"/>
          <w:i w:val="0"/>
          <w:iCs w:val="0"/>
          <w:color w:val="000000"/>
          <w:sz w:val="24"/>
          <w:szCs w:val="24"/>
        </w:rPr>
        <w:t>WHO công bố những thay đổi mang tính bước ngoặt trong điều trị bệnh lao kháng thuốc; Liên kết các nhà nghiên cứu châu Á trong kiểm soát các bệnh truyền nhiễm</w:t>
      </w:r>
    </w:p>
    <w:p w:rsidR="0029367F" w:rsidRPr="0029367F" w:rsidRDefault="0029367F" w:rsidP="0029367F">
      <w:pPr>
        <w:shd w:val="clear" w:color="auto" w:fill="FFFFFF"/>
        <w:spacing w:after="150" w:line="390" w:lineRule="atLeast"/>
        <w:jc w:val="both"/>
        <w:rPr>
          <w:rFonts w:ascii="Segoe UI" w:eastAsia="Times New Roman" w:hAnsi="Segoe UI" w:cs="Segoe UI"/>
          <w:i w:val="0"/>
          <w:iCs w:val="0"/>
          <w:color w:val="000000"/>
          <w:sz w:val="24"/>
          <w:szCs w:val="24"/>
        </w:rPr>
      </w:pPr>
      <w:r w:rsidRPr="0029367F">
        <w:rPr>
          <w:rFonts w:ascii="Segoe UI" w:eastAsia="Times New Roman" w:hAnsi="Segoe UI" w:cs="Segoe UI"/>
          <w:i w:val="0"/>
          <w:iCs w:val="0"/>
          <w:color w:val="000000"/>
          <w:sz w:val="24"/>
          <w:szCs w:val="24"/>
        </w:rPr>
        <w:t> </w:t>
      </w:r>
    </w:p>
    <w:p w:rsidR="0029367F" w:rsidRPr="0029367F" w:rsidRDefault="0029367F" w:rsidP="0029367F">
      <w:pPr>
        <w:shd w:val="clear" w:color="auto" w:fill="FFFFFF"/>
        <w:spacing w:after="150" w:line="390" w:lineRule="atLeast"/>
        <w:jc w:val="both"/>
        <w:rPr>
          <w:rFonts w:ascii="Segoe UI" w:eastAsia="Times New Roman" w:hAnsi="Segoe UI" w:cs="Segoe UI"/>
          <w:i w:val="0"/>
          <w:iCs w:val="0"/>
          <w:color w:val="000000"/>
          <w:sz w:val="24"/>
          <w:szCs w:val="24"/>
        </w:rPr>
      </w:pPr>
      <w:r w:rsidRPr="0029367F">
        <w:rPr>
          <w:rFonts w:ascii="Segoe UI" w:eastAsia="Times New Roman" w:hAnsi="Segoe UI" w:cs="Segoe UI"/>
          <w:i w:val="0"/>
          <w:iCs w:val="0"/>
          <w:color w:val="000000"/>
          <w:sz w:val="24"/>
          <w:szCs w:val="24"/>
        </w:rPr>
        <w:t>Đây là những thông tin chính của bản tin nhanh sáng ngày 19/12/2022</w:t>
      </w:r>
    </w:p>
    <w:p w:rsidR="0029367F" w:rsidRPr="0029367F" w:rsidRDefault="0029367F" w:rsidP="0029367F">
      <w:pPr>
        <w:shd w:val="clear" w:color="auto" w:fill="FFFFFF"/>
        <w:spacing w:after="150" w:line="390" w:lineRule="atLeast"/>
        <w:jc w:val="both"/>
        <w:rPr>
          <w:rFonts w:ascii="Segoe UI" w:eastAsia="Times New Roman" w:hAnsi="Segoe UI" w:cs="Segoe UI"/>
          <w:i w:val="0"/>
          <w:iCs w:val="0"/>
          <w:color w:val="000000"/>
          <w:sz w:val="24"/>
          <w:szCs w:val="24"/>
        </w:rPr>
      </w:pPr>
      <w:r w:rsidRPr="0029367F">
        <w:rPr>
          <w:rFonts w:ascii="Segoe UI" w:eastAsia="Times New Roman" w:hAnsi="Segoe UI" w:cs="Segoe UI"/>
          <w:i w:val="0"/>
          <w:iCs w:val="0"/>
          <w:color w:val="000000"/>
          <w:sz w:val="24"/>
          <w:szCs w:val="24"/>
        </w:rPr>
        <w:t> </w:t>
      </w:r>
    </w:p>
    <w:p w:rsidR="0029367F" w:rsidRPr="0029367F" w:rsidRDefault="0029367F" w:rsidP="0029367F">
      <w:pPr>
        <w:shd w:val="clear" w:color="auto" w:fill="FFFFFF"/>
        <w:spacing w:after="150" w:line="390" w:lineRule="atLeast"/>
        <w:jc w:val="both"/>
        <w:rPr>
          <w:rFonts w:ascii="Segoe UI" w:eastAsia="Times New Roman" w:hAnsi="Segoe UI" w:cs="Segoe UI"/>
          <w:i w:val="0"/>
          <w:iCs w:val="0"/>
          <w:color w:val="000000"/>
          <w:sz w:val="24"/>
          <w:szCs w:val="24"/>
        </w:rPr>
      </w:pPr>
      <w:r w:rsidRPr="0029367F">
        <w:rPr>
          <w:rFonts w:ascii="Segoe UI" w:eastAsia="Times New Roman" w:hAnsi="Segoe UI" w:cs="Segoe UI"/>
          <w:b/>
          <w:bCs/>
          <w:i w:val="0"/>
          <w:iCs w:val="0"/>
          <w:color w:val="000000"/>
          <w:sz w:val="24"/>
          <w:szCs w:val="24"/>
        </w:rPr>
        <w:t>THẾ GIỚI</w:t>
      </w:r>
    </w:p>
    <w:p w:rsidR="0029367F" w:rsidRPr="0029367F" w:rsidRDefault="0029367F" w:rsidP="0029367F">
      <w:pPr>
        <w:shd w:val="clear" w:color="auto" w:fill="FFFFFF"/>
        <w:spacing w:after="150" w:line="390" w:lineRule="atLeast"/>
        <w:jc w:val="both"/>
        <w:rPr>
          <w:rFonts w:ascii="Segoe UI" w:eastAsia="Times New Roman" w:hAnsi="Segoe UI" w:cs="Segoe UI"/>
          <w:i w:val="0"/>
          <w:iCs w:val="0"/>
          <w:color w:val="000000"/>
          <w:sz w:val="24"/>
          <w:szCs w:val="24"/>
        </w:rPr>
      </w:pPr>
      <w:r w:rsidRPr="0029367F">
        <w:rPr>
          <w:rFonts w:ascii="Segoe UI" w:eastAsia="Times New Roman" w:hAnsi="Segoe UI" w:cs="Segoe UI"/>
          <w:b/>
          <w:bCs/>
          <w:i w:val="0"/>
          <w:iCs w:val="0"/>
          <w:color w:val="000000"/>
          <w:sz w:val="24"/>
          <w:szCs w:val="24"/>
        </w:rPr>
        <w:t>1.</w:t>
      </w:r>
      <w:r w:rsidRPr="0029367F">
        <w:rPr>
          <w:rFonts w:ascii="Segoe UI" w:eastAsia="Times New Roman" w:hAnsi="Segoe UI" w:cs="Segoe UI"/>
          <w:i w:val="0"/>
          <w:iCs w:val="0"/>
          <w:color w:val="000000"/>
          <w:sz w:val="24"/>
          <w:szCs w:val="24"/>
        </w:rPr>
        <w:t> </w:t>
      </w:r>
      <w:r w:rsidRPr="0029367F">
        <w:rPr>
          <w:rFonts w:ascii="Segoe UI" w:eastAsia="Times New Roman" w:hAnsi="Segoe UI" w:cs="Segoe UI"/>
          <w:b/>
          <w:bCs/>
          <w:i w:val="0"/>
          <w:iCs w:val="0"/>
          <w:color w:val="000000"/>
          <w:sz w:val="24"/>
          <w:szCs w:val="24"/>
        </w:rPr>
        <w:t>Ba cầu thủ Pháp bị cúm xuất hiện trong buổi tập trước trận chung kết</w:t>
      </w:r>
    </w:p>
    <w:p w:rsidR="0029367F" w:rsidRPr="0029367F" w:rsidRDefault="0029367F" w:rsidP="0029367F">
      <w:pPr>
        <w:shd w:val="clear" w:color="auto" w:fill="FFFFFF"/>
        <w:spacing w:after="150" w:line="390" w:lineRule="atLeast"/>
        <w:jc w:val="both"/>
        <w:rPr>
          <w:rFonts w:ascii="Segoe UI" w:eastAsia="Times New Roman" w:hAnsi="Segoe UI" w:cs="Segoe UI"/>
          <w:i w:val="0"/>
          <w:iCs w:val="0"/>
          <w:color w:val="000000"/>
          <w:sz w:val="24"/>
          <w:szCs w:val="24"/>
        </w:rPr>
      </w:pPr>
      <w:r w:rsidRPr="0029367F">
        <w:rPr>
          <w:rFonts w:ascii="Segoe UI" w:eastAsia="Times New Roman" w:hAnsi="Segoe UI" w:cs="Segoe UI"/>
          <w:i w:val="0"/>
          <w:iCs w:val="0"/>
          <w:color w:val="000000"/>
          <w:sz w:val="24"/>
          <w:szCs w:val="24"/>
        </w:rPr>
        <w:t>Theo báo chí châu Âu, loại virus mà các tuyển thủ Pháp nhiễm phải có thể là "cúm lạc đà" hay còn gọi là Hội chứng hô hấp Trung Đông (MERS).</w:t>
      </w:r>
    </w:p>
    <w:p w:rsidR="0029367F" w:rsidRPr="0029367F" w:rsidRDefault="0029367F" w:rsidP="0029367F">
      <w:pPr>
        <w:shd w:val="clear" w:color="auto" w:fill="FFFFFF"/>
        <w:spacing w:after="150" w:line="390" w:lineRule="atLeast"/>
        <w:jc w:val="both"/>
        <w:rPr>
          <w:rFonts w:ascii="Segoe UI" w:eastAsia="Times New Roman" w:hAnsi="Segoe UI" w:cs="Segoe UI"/>
          <w:i w:val="0"/>
          <w:iCs w:val="0"/>
          <w:color w:val="000000"/>
          <w:sz w:val="24"/>
          <w:szCs w:val="24"/>
        </w:rPr>
      </w:pPr>
      <w:r w:rsidRPr="0029367F">
        <w:rPr>
          <w:rFonts w:ascii="Segoe UI" w:eastAsia="Times New Roman" w:hAnsi="Segoe UI" w:cs="Segoe UI"/>
          <w:i w:val="0"/>
          <w:iCs w:val="0"/>
          <w:color w:val="000000"/>
          <w:sz w:val="24"/>
          <w:szCs w:val="24"/>
        </w:rPr>
        <w:t>Nguồn: zingnews.vn</w:t>
      </w:r>
    </w:p>
    <w:p w:rsidR="0029367F" w:rsidRPr="0029367F" w:rsidRDefault="0029367F" w:rsidP="0029367F">
      <w:pPr>
        <w:shd w:val="clear" w:color="auto" w:fill="FFFFFF"/>
        <w:spacing w:after="150" w:line="390" w:lineRule="atLeast"/>
        <w:jc w:val="both"/>
        <w:rPr>
          <w:rFonts w:ascii="Segoe UI" w:eastAsia="Times New Roman" w:hAnsi="Segoe UI" w:cs="Segoe UI"/>
          <w:i w:val="0"/>
          <w:iCs w:val="0"/>
          <w:color w:val="000000"/>
          <w:sz w:val="24"/>
          <w:szCs w:val="24"/>
        </w:rPr>
      </w:pPr>
      <w:r w:rsidRPr="0029367F">
        <w:rPr>
          <w:rFonts w:ascii="Segoe UI" w:eastAsia="Times New Roman" w:hAnsi="Segoe UI" w:cs="Segoe UI"/>
          <w:b/>
          <w:bCs/>
          <w:i w:val="0"/>
          <w:iCs w:val="0"/>
          <w:color w:val="000000"/>
          <w:sz w:val="24"/>
          <w:szCs w:val="24"/>
        </w:rPr>
        <w:t>2. WHO công bố những thay đổi mang tính bước ngoặt trong điều trị bệnh lao kháng thuốc</w:t>
      </w:r>
    </w:p>
    <w:p w:rsidR="0029367F" w:rsidRPr="0029367F" w:rsidRDefault="0029367F" w:rsidP="0029367F">
      <w:pPr>
        <w:shd w:val="clear" w:color="auto" w:fill="FFFFFF"/>
        <w:spacing w:after="150" w:line="390" w:lineRule="atLeast"/>
        <w:jc w:val="both"/>
        <w:rPr>
          <w:rFonts w:ascii="Segoe UI" w:eastAsia="Times New Roman" w:hAnsi="Segoe UI" w:cs="Segoe UI"/>
          <w:i w:val="0"/>
          <w:iCs w:val="0"/>
          <w:color w:val="000000"/>
          <w:sz w:val="24"/>
          <w:szCs w:val="24"/>
        </w:rPr>
      </w:pPr>
      <w:r w:rsidRPr="0029367F">
        <w:rPr>
          <w:rFonts w:ascii="Segoe UI" w:eastAsia="Times New Roman" w:hAnsi="Segoe UI" w:cs="Segoe UI"/>
          <w:i w:val="0"/>
          <w:iCs w:val="0"/>
          <w:color w:val="000000"/>
          <w:sz w:val="24"/>
          <w:szCs w:val="24"/>
        </w:rPr>
        <w:t>WHO vừa công bố các hướng dẫn tổng hợp cập nhật về điều trị bệnh lao kháng thuốc ( DR-TB ) có những cải tiến lớn trong các lựa chọn điều trị cho những người mắc bệnh lao đa kháng thuốc hoặc kháng rifampicin ( MDR/RR-TB ).</w:t>
      </w:r>
    </w:p>
    <w:p w:rsidR="0029367F" w:rsidRPr="0029367F" w:rsidRDefault="0029367F" w:rsidP="0029367F">
      <w:pPr>
        <w:shd w:val="clear" w:color="auto" w:fill="FFFFFF"/>
        <w:spacing w:after="150" w:line="390" w:lineRule="atLeast"/>
        <w:jc w:val="both"/>
        <w:rPr>
          <w:rFonts w:ascii="Segoe UI" w:eastAsia="Times New Roman" w:hAnsi="Segoe UI" w:cs="Segoe UI"/>
          <w:i w:val="0"/>
          <w:iCs w:val="0"/>
          <w:color w:val="000000"/>
          <w:sz w:val="24"/>
          <w:szCs w:val="24"/>
        </w:rPr>
      </w:pPr>
      <w:r w:rsidRPr="0029367F">
        <w:rPr>
          <w:rFonts w:ascii="Segoe UI" w:eastAsia="Times New Roman" w:hAnsi="Segoe UI" w:cs="Segoe UI"/>
          <w:i w:val="0"/>
          <w:iCs w:val="0"/>
          <w:color w:val="000000"/>
          <w:sz w:val="24"/>
          <w:szCs w:val="24"/>
        </w:rPr>
        <w:t>Nguồn: who.int</w:t>
      </w:r>
    </w:p>
    <w:p w:rsidR="0029367F" w:rsidRPr="0029367F" w:rsidRDefault="0029367F" w:rsidP="0029367F">
      <w:pPr>
        <w:shd w:val="clear" w:color="auto" w:fill="FFFFFF"/>
        <w:spacing w:after="150" w:line="390" w:lineRule="atLeast"/>
        <w:jc w:val="both"/>
        <w:rPr>
          <w:rFonts w:ascii="Segoe UI" w:eastAsia="Times New Roman" w:hAnsi="Segoe UI" w:cs="Segoe UI"/>
          <w:i w:val="0"/>
          <w:iCs w:val="0"/>
          <w:color w:val="000000"/>
          <w:sz w:val="24"/>
          <w:szCs w:val="24"/>
        </w:rPr>
      </w:pPr>
      <w:r w:rsidRPr="0029367F">
        <w:rPr>
          <w:rFonts w:ascii="Segoe UI" w:eastAsia="Times New Roman" w:hAnsi="Segoe UI" w:cs="Segoe UI"/>
          <w:i w:val="0"/>
          <w:iCs w:val="0"/>
          <w:color w:val="000000"/>
          <w:sz w:val="24"/>
          <w:szCs w:val="24"/>
        </w:rPr>
        <w:t> </w:t>
      </w:r>
    </w:p>
    <w:p w:rsidR="0029367F" w:rsidRPr="0029367F" w:rsidRDefault="0029367F" w:rsidP="0029367F">
      <w:pPr>
        <w:shd w:val="clear" w:color="auto" w:fill="FFFFFF"/>
        <w:spacing w:after="150" w:line="390" w:lineRule="atLeast"/>
        <w:jc w:val="both"/>
        <w:rPr>
          <w:rFonts w:ascii="Segoe UI" w:eastAsia="Times New Roman" w:hAnsi="Segoe UI" w:cs="Segoe UI"/>
          <w:i w:val="0"/>
          <w:iCs w:val="0"/>
          <w:color w:val="000000"/>
          <w:sz w:val="24"/>
          <w:szCs w:val="24"/>
        </w:rPr>
      </w:pPr>
      <w:r w:rsidRPr="0029367F">
        <w:rPr>
          <w:rFonts w:ascii="Segoe UI" w:eastAsia="Times New Roman" w:hAnsi="Segoe UI" w:cs="Segoe UI"/>
          <w:b/>
          <w:bCs/>
          <w:i w:val="0"/>
          <w:iCs w:val="0"/>
          <w:color w:val="000000"/>
          <w:sz w:val="24"/>
          <w:szCs w:val="24"/>
        </w:rPr>
        <w:t>3.</w:t>
      </w:r>
      <w:r w:rsidRPr="0029367F">
        <w:rPr>
          <w:rFonts w:ascii="Segoe UI" w:eastAsia="Times New Roman" w:hAnsi="Segoe UI" w:cs="Segoe UI"/>
          <w:i w:val="0"/>
          <w:iCs w:val="0"/>
          <w:color w:val="000000"/>
          <w:sz w:val="24"/>
          <w:szCs w:val="24"/>
        </w:rPr>
        <w:t> </w:t>
      </w:r>
      <w:r w:rsidRPr="0029367F">
        <w:rPr>
          <w:rFonts w:ascii="Segoe UI" w:eastAsia="Times New Roman" w:hAnsi="Segoe UI" w:cs="Segoe UI"/>
          <w:b/>
          <w:bCs/>
          <w:i w:val="0"/>
          <w:iCs w:val="0"/>
          <w:color w:val="000000"/>
          <w:sz w:val="24"/>
          <w:szCs w:val="24"/>
        </w:rPr>
        <w:t>Liên kết các nhà nghiên cứu châu Á trong kiểm soát các bệnh truyền nhiễm</w:t>
      </w:r>
    </w:p>
    <w:p w:rsidR="0029367F" w:rsidRPr="0029367F" w:rsidRDefault="0029367F" w:rsidP="0029367F">
      <w:pPr>
        <w:shd w:val="clear" w:color="auto" w:fill="FFFFFF"/>
        <w:spacing w:after="150" w:line="390" w:lineRule="atLeast"/>
        <w:jc w:val="both"/>
        <w:rPr>
          <w:rFonts w:ascii="Segoe UI" w:eastAsia="Times New Roman" w:hAnsi="Segoe UI" w:cs="Segoe UI"/>
          <w:i w:val="0"/>
          <w:iCs w:val="0"/>
          <w:color w:val="000000"/>
          <w:sz w:val="24"/>
          <w:szCs w:val="24"/>
        </w:rPr>
      </w:pPr>
      <w:r w:rsidRPr="0029367F">
        <w:rPr>
          <w:rFonts w:ascii="Segoe UI" w:eastAsia="Times New Roman" w:hAnsi="Segoe UI" w:cs="Segoe UI"/>
          <w:i w:val="0"/>
          <w:iCs w:val="0"/>
          <w:color w:val="000000"/>
          <w:sz w:val="24"/>
          <w:szCs w:val="24"/>
        </w:rPr>
        <w:t>Hội nghị do Trung tâm Quốc gia về Y tế và Sức khoẻ toàn cầu Nhật Bản và  Cơ quan Nghiên cứu và Phát triển Y tế Nhật Bản (AMED) đồng tổ chức tại Tokyo, Nhật Bản.</w:t>
      </w:r>
    </w:p>
    <w:p w:rsidR="0029367F" w:rsidRPr="0029367F" w:rsidRDefault="0029367F" w:rsidP="0029367F">
      <w:pPr>
        <w:shd w:val="clear" w:color="auto" w:fill="FFFFFF"/>
        <w:spacing w:after="150" w:line="390" w:lineRule="atLeast"/>
        <w:jc w:val="both"/>
        <w:rPr>
          <w:rFonts w:ascii="Segoe UI" w:eastAsia="Times New Roman" w:hAnsi="Segoe UI" w:cs="Segoe UI"/>
          <w:i w:val="0"/>
          <w:iCs w:val="0"/>
          <w:color w:val="000000"/>
          <w:sz w:val="24"/>
          <w:szCs w:val="24"/>
        </w:rPr>
      </w:pPr>
      <w:r w:rsidRPr="0029367F">
        <w:rPr>
          <w:rFonts w:ascii="Segoe UI" w:eastAsia="Times New Roman" w:hAnsi="Segoe UI" w:cs="Segoe UI"/>
          <w:i w:val="0"/>
          <w:iCs w:val="0"/>
          <w:color w:val="000000"/>
          <w:sz w:val="24"/>
          <w:szCs w:val="24"/>
        </w:rPr>
        <w:lastRenderedPageBreak/>
        <w:t>Hội nghị đã quy tụ các cán bộ quản lý y tế và đại diện các viện nghiên cứu ở châu Á, các đại biểu đã chia sẻ các thành quả hợp tác nghiên cứu quốc tế để áp dụng vào thực tiễn xã hội, đồng thời tăng cường mạng lưới liên kết giữa các nhà nghiên cứu.</w:t>
      </w:r>
    </w:p>
    <w:p w:rsidR="0029367F" w:rsidRPr="0029367F" w:rsidRDefault="0029367F" w:rsidP="0029367F">
      <w:pPr>
        <w:shd w:val="clear" w:color="auto" w:fill="FFFFFF"/>
        <w:spacing w:after="150" w:line="390" w:lineRule="atLeast"/>
        <w:jc w:val="both"/>
        <w:rPr>
          <w:rFonts w:ascii="Segoe UI" w:eastAsia="Times New Roman" w:hAnsi="Segoe UI" w:cs="Segoe UI"/>
          <w:i w:val="0"/>
          <w:iCs w:val="0"/>
          <w:color w:val="000000"/>
          <w:sz w:val="24"/>
          <w:szCs w:val="24"/>
        </w:rPr>
      </w:pPr>
      <w:r w:rsidRPr="0029367F">
        <w:rPr>
          <w:rFonts w:ascii="Segoe UI" w:eastAsia="Times New Roman" w:hAnsi="Segoe UI" w:cs="Segoe UI"/>
          <w:i w:val="0"/>
          <w:iCs w:val="0"/>
          <w:color w:val="000000"/>
          <w:sz w:val="24"/>
          <w:szCs w:val="24"/>
        </w:rPr>
        <w:t>Nguồn: suckhoedoisong.vn</w:t>
      </w:r>
    </w:p>
    <w:p w:rsidR="0029367F" w:rsidRPr="0029367F" w:rsidRDefault="0029367F" w:rsidP="0029367F">
      <w:pPr>
        <w:shd w:val="clear" w:color="auto" w:fill="FFFFFF"/>
        <w:spacing w:after="150" w:line="390" w:lineRule="atLeast"/>
        <w:jc w:val="both"/>
        <w:rPr>
          <w:rFonts w:ascii="Segoe UI" w:eastAsia="Times New Roman" w:hAnsi="Segoe UI" w:cs="Segoe UI"/>
          <w:i w:val="0"/>
          <w:iCs w:val="0"/>
          <w:color w:val="000000"/>
          <w:sz w:val="24"/>
          <w:szCs w:val="24"/>
        </w:rPr>
      </w:pPr>
      <w:r w:rsidRPr="0029367F">
        <w:rPr>
          <w:rFonts w:ascii="Segoe UI" w:eastAsia="Times New Roman" w:hAnsi="Segoe UI" w:cs="Segoe UI"/>
          <w:i w:val="0"/>
          <w:iCs w:val="0"/>
          <w:color w:val="000000"/>
          <w:sz w:val="24"/>
          <w:szCs w:val="24"/>
        </w:rPr>
        <w:t> </w:t>
      </w:r>
    </w:p>
    <w:p w:rsidR="0029367F" w:rsidRPr="0029367F" w:rsidRDefault="0029367F" w:rsidP="0029367F">
      <w:pPr>
        <w:shd w:val="clear" w:color="auto" w:fill="FFFFFF"/>
        <w:spacing w:after="150" w:line="390" w:lineRule="atLeast"/>
        <w:jc w:val="both"/>
        <w:rPr>
          <w:rFonts w:ascii="Segoe UI" w:eastAsia="Times New Roman" w:hAnsi="Segoe UI" w:cs="Segoe UI"/>
          <w:i w:val="0"/>
          <w:iCs w:val="0"/>
          <w:color w:val="000000"/>
          <w:sz w:val="24"/>
          <w:szCs w:val="24"/>
        </w:rPr>
      </w:pPr>
      <w:r w:rsidRPr="0029367F">
        <w:rPr>
          <w:rFonts w:ascii="Segoe UI" w:eastAsia="Times New Roman" w:hAnsi="Segoe UI" w:cs="Segoe UI"/>
          <w:b/>
          <w:bCs/>
          <w:i w:val="0"/>
          <w:iCs w:val="0"/>
          <w:color w:val="000000"/>
          <w:sz w:val="24"/>
          <w:szCs w:val="24"/>
        </w:rPr>
        <w:t>VIỆT NAM</w:t>
      </w:r>
    </w:p>
    <w:p w:rsidR="0029367F" w:rsidRPr="0029367F" w:rsidRDefault="0029367F" w:rsidP="0029367F">
      <w:pPr>
        <w:shd w:val="clear" w:color="auto" w:fill="FFFFFF"/>
        <w:spacing w:after="150" w:line="390" w:lineRule="atLeast"/>
        <w:jc w:val="both"/>
        <w:rPr>
          <w:rFonts w:ascii="Segoe UI" w:eastAsia="Times New Roman" w:hAnsi="Segoe UI" w:cs="Segoe UI"/>
          <w:i w:val="0"/>
          <w:iCs w:val="0"/>
          <w:color w:val="000000"/>
          <w:sz w:val="24"/>
          <w:szCs w:val="24"/>
        </w:rPr>
      </w:pPr>
      <w:r w:rsidRPr="0029367F">
        <w:rPr>
          <w:rFonts w:ascii="Segoe UI" w:eastAsia="Times New Roman" w:hAnsi="Segoe UI" w:cs="Segoe UI"/>
          <w:i w:val="0"/>
          <w:iCs w:val="0"/>
          <w:color w:val="000000"/>
          <w:sz w:val="24"/>
          <w:szCs w:val="24"/>
        </w:rPr>
        <w:t>1. Các biến thể mới của COVID-19 vẫn có thể xuất hiện, làm dịch trở nên phức tạp và gia tăng trở lại</w:t>
      </w:r>
    </w:p>
    <w:p w:rsidR="0029367F" w:rsidRPr="0029367F" w:rsidRDefault="0029367F" w:rsidP="0029367F">
      <w:pPr>
        <w:shd w:val="clear" w:color="auto" w:fill="FFFFFF"/>
        <w:spacing w:after="150" w:line="390" w:lineRule="atLeast"/>
        <w:jc w:val="both"/>
        <w:rPr>
          <w:rFonts w:ascii="Segoe UI" w:eastAsia="Times New Roman" w:hAnsi="Segoe UI" w:cs="Segoe UI"/>
          <w:i w:val="0"/>
          <w:iCs w:val="0"/>
          <w:color w:val="000000"/>
          <w:sz w:val="24"/>
          <w:szCs w:val="24"/>
        </w:rPr>
      </w:pPr>
      <w:r w:rsidRPr="0029367F">
        <w:rPr>
          <w:rFonts w:ascii="Segoe UI" w:eastAsia="Times New Roman" w:hAnsi="Segoe UI" w:cs="Segoe UI"/>
          <w:i w:val="0"/>
          <w:iCs w:val="0"/>
          <w:color w:val="000000"/>
          <w:sz w:val="24"/>
          <w:szCs w:val="24"/>
        </w:rPr>
        <w:t>Số ca mắc COVID-19 và bệnh nhân nặng đang điều trị giảm; WHO cho rằng giai đoạn khẩn cấp của đại dịch hiện vẫn chưa kết thúc; các biến thể mới có khả năng vẫn xuất hiện, có thể làm dịch trở nên phức tạp và gia tăng trở lại; Vaccine vẫn là biện pháp quan trọng trong phòng chống dịch.</w:t>
      </w:r>
    </w:p>
    <w:p w:rsidR="0029367F" w:rsidRPr="0029367F" w:rsidRDefault="0029367F" w:rsidP="0029367F">
      <w:pPr>
        <w:shd w:val="clear" w:color="auto" w:fill="FFFFFF"/>
        <w:spacing w:after="150" w:line="390" w:lineRule="atLeast"/>
        <w:jc w:val="both"/>
        <w:rPr>
          <w:rFonts w:ascii="Segoe UI" w:eastAsia="Times New Roman" w:hAnsi="Segoe UI" w:cs="Segoe UI"/>
          <w:i w:val="0"/>
          <w:iCs w:val="0"/>
          <w:color w:val="000000"/>
          <w:sz w:val="24"/>
          <w:szCs w:val="24"/>
        </w:rPr>
      </w:pPr>
      <w:r w:rsidRPr="0029367F">
        <w:rPr>
          <w:rFonts w:ascii="Segoe UI" w:eastAsia="Times New Roman" w:hAnsi="Segoe UI" w:cs="Segoe UI"/>
          <w:i w:val="0"/>
          <w:iCs w:val="0"/>
          <w:color w:val="000000"/>
          <w:sz w:val="24"/>
          <w:szCs w:val="24"/>
        </w:rPr>
        <w:t>Nguồn; suckhoedoisong.vn</w:t>
      </w:r>
    </w:p>
    <w:p w:rsidR="0029367F" w:rsidRPr="0029367F" w:rsidRDefault="0029367F" w:rsidP="0029367F">
      <w:pPr>
        <w:shd w:val="clear" w:color="auto" w:fill="FFFFFF"/>
        <w:spacing w:after="150" w:line="390" w:lineRule="atLeast"/>
        <w:jc w:val="both"/>
        <w:rPr>
          <w:rFonts w:ascii="Segoe UI" w:eastAsia="Times New Roman" w:hAnsi="Segoe UI" w:cs="Segoe UI"/>
          <w:i w:val="0"/>
          <w:iCs w:val="0"/>
          <w:color w:val="000000"/>
          <w:sz w:val="24"/>
          <w:szCs w:val="24"/>
        </w:rPr>
      </w:pPr>
      <w:r w:rsidRPr="0029367F">
        <w:rPr>
          <w:rFonts w:ascii="Segoe UI" w:eastAsia="Times New Roman" w:hAnsi="Segoe UI" w:cs="Segoe UI"/>
          <w:i w:val="0"/>
          <w:iCs w:val="0"/>
          <w:color w:val="000000"/>
          <w:sz w:val="24"/>
          <w:szCs w:val="24"/>
        </w:rPr>
        <w:t> </w:t>
      </w:r>
    </w:p>
    <w:p w:rsidR="0029367F" w:rsidRPr="0029367F" w:rsidRDefault="0029367F" w:rsidP="0029367F">
      <w:pPr>
        <w:shd w:val="clear" w:color="auto" w:fill="FFFFFF"/>
        <w:spacing w:after="150" w:line="390" w:lineRule="atLeast"/>
        <w:jc w:val="both"/>
        <w:rPr>
          <w:rFonts w:ascii="Segoe UI" w:eastAsia="Times New Roman" w:hAnsi="Segoe UI" w:cs="Segoe UI"/>
          <w:i w:val="0"/>
          <w:iCs w:val="0"/>
          <w:color w:val="000000"/>
          <w:sz w:val="24"/>
          <w:szCs w:val="24"/>
        </w:rPr>
      </w:pPr>
      <w:r w:rsidRPr="0029367F">
        <w:rPr>
          <w:rFonts w:ascii="Segoe UI" w:eastAsia="Times New Roman" w:hAnsi="Segoe UI" w:cs="Segoe UI"/>
          <w:i w:val="0"/>
          <w:iCs w:val="0"/>
          <w:color w:val="000000"/>
          <w:sz w:val="24"/>
          <w:szCs w:val="24"/>
        </w:rPr>
        <w:t>2. Trời lạnh dễ gây đột quỵ</w:t>
      </w:r>
    </w:p>
    <w:p w:rsidR="0029367F" w:rsidRPr="0029367F" w:rsidRDefault="0029367F" w:rsidP="0029367F">
      <w:pPr>
        <w:shd w:val="clear" w:color="auto" w:fill="FFFFFF"/>
        <w:spacing w:after="150" w:line="390" w:lineRule="atLeast"/>
        <w:jc w:val="both"/>
        <w:rPr>
          <w:rFonts w:ascii="Segoe UI" w:eastAsia="Times New Roman" w:hAnsi="Segoe UI" w:cs="Segoe UI"/>
          <w:i w:val="0"/>
          <w:iCs w:val="0"/>
          <w:color w:val="000000"/>
          <w:sz w:val="24"/>
          <w:szCs w:val="24"/>
        </w:rPr>
      </w:pPr>
      <w:r w:rsidRPr="0029367F">
        <w:rPr>
          <w:rFonts w:ascii="Segoe UI" w:eastAsia="Times New Roman" w:hAnsi="Segoe UI" w:cs="Segoe UI"/>
          <w:i w:val="0"/>
          <w:iCs w:val="0"/>
          <w:color w:val="000000"/>
          <w:sz w:val="24"/>
          <w:szCs w:val="24"/>
        </w:rPr>
        <w:t>Mùa đông, nhiệt độ xuống thấp là yếu tố bất lợi khiến huyết áp tăng cao dẫn đến đột quỵ, đặc biệt đe dọa người cao tuổi và nhóm nguy cơ tai biến.</w:t>
      </w:r>
    </w:p>
    <w:p w:rsidR="0029367F" w:rsidRPr="0029367F" w:rsidRDefault="0029367F" w:rsidP="0029367F">
      <w:pPr>
        <w:shd w:val="clear" w:color="auto" w:fill="FFFFFF"/>
        <w:spacing w:after="150" w:line="390" w:lineRule="atLeast"/>
        <w:jc w:val="both"/>
        <w:rPr>
          <w:rFonts w:ascii="Segoe UI" w:eastAsia="Times New Roman" w:hAnsi="Segoe UI" w:cs="Segoe UI"/>
          <w:i w:val="0"/>
          <w:iCs w:val="0"/>
          <w:color w:val="000000"/>
          <w:sz w:val="24"/>
          <w:szCs w:val="24"/>
        </w:rPr>
      </w:pPr>
      <w:r w:rsidRPr="0029367F">
        <w:rPr>
          <w:rFonts w:ascii="Segoe UI" w:eastAsia="Times New Roman" w:hAnsi="Segoe UI" w:cs="Segoe UI"/>
          <w:i w:val="0"/>
          <w:iCs w:val="0"/>
          <w:color w:val="000000"/>
          <w:sz w:val="24"/>
          <w:szCs w:val="24"/>
        </w:rPr>
        <w:t>Thời gian vàng để bệnh nhân nhồi máu não được tái thông mạch não bằng thuốc là trong vòng 4,5 giờ kể từ khi khởi phát. Tuyệt đối không cạo gió, chích máu đầu ngón tay... Không chờ bệnh nhân ổn rồi mới gọi cấp cứu hoặc mới đưa đi cấp cứu</w:t>
      </w:r>
    </w:p>
    <w:p w:rsidR="0029367F" w:rsidRPr="0029367F" w:rsidRDefault="0029367F" w:rsidP="0029367F">
      <w:pPr>
        <w:shd w:val="clear" w:color="auto" w:fill="FFFFFF"/>
        <w:spacing w:after="150" w:line="390" w:lineRule="atLeast"/>
        <w:jc w:val="both"/>
        <w:rPr>
          <w:rFonts w:ascii="Segoe UI" w:eastAsia="Times New Roman" w:hAnsi="Segoe UI" w:cs="Segoe UI"/>
          <w:i w:val="0"/>
          <w:iCs w:val="0"/>
          <w:color w:val="000000"/>
          <w:sz w:val="24"/>
          <w:szCs w:val="24"/>
        </w:rPr>
      </w:pPr>
      <w:r w:rsidRPr="0029367F">
        <w:rPr>
          <w:rFonts w:ascii="Segoe UI" w:eastAsia="Times New Roman" w:hAnsi="Segoe UI" w:cs="Segoe UI"/>
          <w:i w:val="0"/>
          <w:iCs w:val="0"/>
          <w:color w:val="000000"/>
          <w:sz w:val="24"/>
          <w:szCs w:val="24"/>
        </w:rPr>
        <w:t>Nguồn: vnexpress.vn</w:t>
      </w:r>
    </w:p>
    <w:p w:rsidR="0029367F" w:rsidRPr="0029367F" w:rsidRDefault="0029367F" w:rsidP="0029367F">
      <w:pPr>
        <w:shd w:val="clear" w:color="auto" w:fill="FFFFFF"/>
        <w:spacing w:after="150" w:line="390" w:lineRule="atLeast"/>
        <w:jc w:val="both"/>
        <w:rPr>
          <w:rFonts w:ascii="Segoe UI" w:eastAsia="Times New Roman" w:hAnsi="Segoe UI" w:cs="Segoe UI"/>
          <w:i w:val="0"/>
          <w:iCs w:val="0"/>
          <w:color w:val="000000"/>
          <w:sz w:val="24"/>
          <w:szCs w:val="24"/>
        </w:rPr>
      </w:pPr>
      <w:r w:rsidRPr="0029367F">
        <w:rPr>
          <w:rFonts w:ascii="Segoe UI" w:eastAsia="Times New Roman" w:hAnsi="Segoe UI" w:cs="Segoe UI"/>
          <w:i w:val="0"/>
          <w:iCs w:val="0"/>
          <w:color w:val="000000"/>
          <w:sz w:val="24"/>
          <w:szCs w:val="24"/>
        </w:rPr>
        <w:t>3 Uống thuốc nam không rõ nguồn gốc, u ác sau phúc mạc to nhanh và xâm lấn phức tạp</w:t>
      </w:r>
    </w:p>
    <w:p w:rsidR="0029367F" w:rsidRPr="0029367F" w:rsidRDefault="0029367F" w:rsidP="0029367F">
      <w:pPr>
        <w:shd w:val="clear" w:color="auto" w:fill="FFFFFF"/>
        <w:spacing w:after="150" w:line="390" w:lineRule="atLeast"/>
        <w:jc w:val="both"/>
        <w:rPr>
          <w:rFonts w:ascii="Segoe UI" w:eastAsia="Times New Roman" w:hAnsi="Segoe UI" w:cs="Segoe UI"/>
          <w:i w:val="0"/>
          <w:iCs w:val="0"/>
          <w:color w:val="000000"/>
          <w:sz w:val="24"/>
          <w:szCs w:val="24"/>
        </w:rPr>
      </w:pPr>
      <w:r w:rsidRPr="0029367F">
        <w:rPr>
          <w:rFonts w:ascii="Segoe UI" w:eastAsia="Times New Roman" w:hAnsi="Segoe UI" w:cs="Segoe UI"/>
          <w:i w:val="0"/>
          <w:iCs w:val="0"/>
          <w:color w:val="000000"/>
          <w:sz w:val="24"/>
          <w:szCs w:val="24"/>
        </w:rPr>
        <w:t>Các bác sĩ Khoa Ung bướu, Bệnh viện Đa khoa tỉnh Quảng Ninh vừa phẫu thuật bóc tách u ác tính kèm khối tá tụy ra khỏi cơ thể, giúp người bệnh phục hồi ổn định.</w:t>
      </w:r>
    </w:p>
    <w:p w:rsidR="0029367F" w:rsidRPr="0029367F" w:rsidRDefault="0029367F" w:rsidP="0029367F">
      <w:pPr>
        <w:shd w:val="clear" w:color="auto" w:fill="FFFFFF"/>
        <w:spacing w:after="150" w:line="390" w:lineRule="atLeast"/>
        <w:jc w:val="both"/>
        <w:rPr>
          <w:rFonts w:ascii="Segoe UI" w:eastAsia="Times New Roman" w:hAnsi="Segoe UI" w:cs="Segoe UI"/>
          <w:i w:val="0"/>
          <w:iCs w:val="0"/>
          <w:color w:val="000000"/>
          <w:sz w:val="24"/>
          <w:szCs w:val="24"/>
        </w:rPr>
      </w:pPr>
      <w:r w:rsidRPr="0029367F">
        <w:rPr>
          <w:rFonts w:ascii="Segoe UI" w:eastAsia="Times New Roman" w:hAnsi="Segoe UI" w:cs="Segoe UI"/>
          <w:i w:val="0"/>
          <w:iCs w:val="0"/>
          <w:color w:val="000000"/>
          <w:sz w:val="24"/>
          <w:szCs w:val="24"/>
        </w:rPr>
        <w:t>Nguồn: vtv.vn</w:t>
      </w:r>
    </w:p>
    <w:p w:rsidR="007D67E7" w:rsidRPr="0029367F" w:rsidRDefault="007D67E7">
      <w:pPr>
        <w:rPr>
          <w:i w:val="0"/>
          <w:sz w:val="32"/>
          <w:szCs w:val="32"/>
        </w:rPr>
      </w:pPr>
      <w:bookmarkStart w:id="0" w:name="_GoBack"/>
      <w:bookmarkEnd w:id="0"/>
    </w:p>
    <w:sectPr w:rsidR="007D67E7" w:rsidRPr="00293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67F"/>
    <w:rsid w:val="0029367F"/>
    <w:rsid w:val="007D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29367F"/>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367F"/>
    <w:rPr>
      <w:rFonts w:eastAsia="Times New Roman"/>
      <w:b/>
      <w:bCs/>
      <w:color w:val="auto"/>
      <w:sz w:val="36"/>
      <w:szCs w:val="36"/>
    </w:rPr>
  </w:style>
  <w:style w:type="paragraph" w:styleId="NormalWeb">
    <w:name w:val="Normal (Web)"/>
    <w:basedOn w:val="Normal"/>
    <w:uiPriority w:val="99"/>
    <w:semiHidden/>
    <w:unhideWhenUsed/>
    <w:rsid w:val="0029367F"/>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2936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29367F"/>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367F"/>
    <w:rPr>
      <w:rFonts w:eastAsia="Times New Roman"/>
      <w:b/>
      <w:bCs/>
      <w:color w:val="auto"/>
      <w:sz w:val="36"/>
      <w:szCs w:val="36"/>
    </w:rPr>
  </w:style>
  <w:style w:type="paragraph" w:styleId="NormalWeb">
    <w:name w:val="Normal (Web)"/>
    <w:basedOn w:val="Normal"/>
    <w:uiPriority w:val="99"/>
    <w:semiHidden/>
    <w:unhideWhenUsed/>
    <w:rsid w:val="0029367F"/>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2936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84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2022-12-19T23:42:00Z</dcterms:created>
  <dcterms:modified xsi:type="dcterms:W3CDTF">2022-12-19T23:43:00Z</dcterms:modified>
</cp:coreProperties>
</file>