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09" w:rsidRPr="00D87E09" w:rsidRDefault="00D87E09" w:rsidP="00D87E09">
      <w:pPr>
        <w:shd w:val="clear" w:color="auto" w:fill="FFFFFF"/>
        <w:spacing w:after="150" w:line="240" w:lineRule="auto"/>
        <w:jc w:val="both"/>
        <w:outlineLvl w:val="1"/>
        <w:rPr>
          <w:rFonts w:eastAsia="Times New Roman"/>
          <w:b/>
          <w:bCs/>
          <w:i w:val="0"/>
          <w:iCs w:val="0"/>
          <w:color w:val="404648"/>
          <w:sz w:val="28"/>
          <w:szCs w:val="28"/>
        </w:rPr>
      </w:pPr>
      <w:r w:rsidRPr="00D87E09">
        <w:rPr>
          <w:rFonts w:eastAsia="Times New Roman"/>
          <w:b/>
          <w:bCs/>
          <w:i w:val="0"/>
          <w:iCs w:val="0"/>
          <w:color w:val="404648"/>
          <w:sz w:val="28"/>
          <w:szCs w:val="28"/>
        </w:rPr>
        <w:t>Điểm tin nhanh ngày 11/07/2022</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Huy động tối đa lực lượng tại chỗ và cộng đồng tham gia các hoạt động phòng chống Sốt xuất huyết. Mất cân bằng giới tính khi sinh ở Việt Nam diễn biến phức tạp và có xu hướng lan rộng.</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Biến thể BA.5 đang lan truyền nhanh chóng tại Mỹ,  Hàn Quốc và một số quốc gia châu Âu. Để bảo vệ bản thân, hãy kiểm tra lượng đường trong máu thường xuyên và nhận biết các dấu hiệu tiềm ẩn.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Đây là những thông tin chính của bản tin nhanh sáng ngày 11/07/2022</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THẾ GIỚI</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1. Trung Quốc có thêm ca mắc mới, nhiều nước đối mặt làn sóng COVID-19 do biến thể phụ</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Đến sáng 11/7, thế giới có trên 560,53 triệu người mắc COVID-19, trong đó hơn 6,37 triệu trường hợp đã tử vong vì đại ịch này.</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Phát biểu tại cuộc họp của lực lượng chống dịch quốc gia, Tổng thống Raisi kêu gọi tuân thủ nghiêm các quy định và chỉ dẫn y tế tại tất cả cửa khẩu hàng không, trên biển, trên bộ. Ông cũng nhấn mạnh sự cần thiết phải tiêm mũi vaccine tăng cường, đồng thời nhắc nhở người đang có bệnh nền cần đặc biệt cẩn trọng.</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Chuyên gia Iran cảnh báo, hai </w:t>
      </w:r>
      <w:hyperlink r:id="rId5" w:history="1">
        <w:r w:rsidRPr="00D87E09">
          <w:rPr>
            <w:rFonts w:eastAsia="Times New Roman"/>
            <w:i w:val="0"/>
            <w:iCs w:val="0"/>
            <w:color w:val="0098D0"/>
            <w:sz w:val="28"/>
            <w:szCs w:val="28"/>
            <w:u w:val="single"/>
          </w:rPr>
          <w:t>biến thể phụ</w:t>
        </w:r>
      </w:hyperlink>
      <w:r w:rsidRPr="00D87E09">
        <w:rPr>
          <w:rFonts w:eastAsia="Times New Roman"/>
          <w:i w:val="0"/>
          <w:iCs w:val="0"/>
          <w:color w:val="000000"/>
          <w:sz w:val="28"/>
          <w:szCs w:val="28"/>
        </w:rPr>
        <w:t> có khả năng lây lan nhanh của Omicron sẽ chiếm phần lớn trong số các ca nhiễm mới tại nước này trong những tuần tới. Tổng số ca mắc tại nước này kể từ khi đại dịch COVID-19 bùng phát vào cuối tháng 2/2020 hiện là trên 7,24 triệu, trong đó có 141.429 trường hợp không qua khỏi.</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Nguồn vtv.vn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2.  Dấu hiệu ‘tố cáo’ lượng đường trong máu của bạn quá cao</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Lượng đường trong máu cao có thể không nhận được nhiều sự quan tâm về sức khỏe như là Covid-19, bệnh tim và ung thư.</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 xml:space="preserve">Dưới đây là một số dấu hiệu chắc chắn cho thấy lượng đường trong máu của bạn quá cao. Nếu bạn nhận thấy bất kỳ dấu hiệu nào trong số đó, bạn nên gọi cho bác </w:t>
      </w:r>
      <w:r w:rsidRPr="00D87E09">
        <w:rPr>
          <w:rFonts w:eastAsia="Times New Roman"/>
          <w:i w:val="0"/>
          <w:iCs w:val="0"/>
          <w:color w:val="000000"/>
          <w:sz w:val="28"/>
          <w:szCs w:val="28"/>
        </w:rPr>
        <w:lastRenderedPageBreak/>
        <w:t>sĩ: Đi tiểu thường xuyên, Thường xuyên khát nước, mệt mỏi, Thường xuyên đói và giảm cân không mong đợi, Ngứa ran và tê, Nhìn mờ và nhức đầu thường xuyên.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Nguồn:  m.thanhnien.com</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noProof/>
          <w:color w:val="000000"/>
          <w:sz w:val="28"/>
          <w:szCs w:val="28"/>
        </w:rPr>
        <mc:AlternateContent>
          <mc:Choice Requires="wps">
            <w:drawing>
              <wp:inline distT="0" distB="0" distL="0" distR="0" wp14:anchorId="1241F616" wp14:editId="078A5B60">
                <wp:extent cx="299720" cy="299720"/>
                <wp:effectExtent l="0" t="0" r="0" b="0"/>
                <wp:docPr id="12" name="Rectangle 12" descr="https://hcdc.vn/public/img/02bf8460bf0d6384849ca010eda38cf8e9dbc4c7/images/dangbai2/images/diem-tin-nhanh-ngay-11072022/images/news-1657510642f3fe2a1d3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2/images/diem-tin-nhanh-ngay-11072022/images/news-1657510642f3fe2a1d35.jpe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" filled="f" stroked="f">
                <o:lock v:ext="edit" aspectratio="t"/>
                <w10:anchorlock/>
              </v:rect>
            </w:pict>
          </mc:Fallback>
        </mc:AlternateConten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3. Covid-19: Biến chủng phụ gây lo ngại</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Mỹ hiện có hơn 100.000 ca Covid-19 mới mỗi ngày trong lúc số trường hợp nhập viện tăng dần kể từ tháng 4-2022</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Biến chủng phụ BA.5 của Omicron đã chiếm ưu thế tại Mỹ trong những tuần qua. Đây là diễn biến đáng lo trong bối cảnh nền kinh tế hàng đầu thế giới có thể đang ở trong làn sóng lây nhiễm lớn thứ hai.</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Nguồn nld.com.vn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VIỆT NAM</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1. Sáng 11/7: Cấp độ dịch COVID-19 mới nhất; Lần đầu sau hơn 1 năm qua, chỉ còn 17 F0 phải thở oxy</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Bộ Y tế cho biết hiện cả nước chỉ còn 17 bệnh nhân COVID-19 phải thở oxy. Đến nay 98,5% xã, phường được xếp nhóm vùng xanh và vùng vàng; 1,5% còn lại thuộc vùng cam và đỏ. Bộ Y tế tiếp tục yêu cầu đẩy nhanh tiêm vaccine COVID-19 mũi 3 và 4 trong bối cảnh biến thể phụ BA.4 và BA.5 xuất hiện trong cộng đồng.</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Nguồn: suckhoedoisong.vn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2. Lo nguy cơ 'dịch chồng dịch', Bộ Y tế đề nghị tăng cường biện pháp phòng, chống</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Hiện nay, tình hình dịch COVID-19 tiếp tục diễn biến phức tạp, cùng với dịch sốt xuất huyết đang gia tăng mạnh. Bộ Y tế vừa có công văn hỏa tốc đề nghị các đơn vị tăng cường phòng, chống dịch bệnh.</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Tiếp tục truyền thông về tiêm vắc xin, lợi ích, hiệu quả của vắc xin; thực hiện các biện pháp phòng, chống dịch "2K" (khẩu trang, khử khuẩn) + vắc xin + thuốc + điều trị + công nghệ + ý thức người dân và các biện pháp khác.</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lastRenderedPageBreak/>
        <w:t>Nguồn: tuoitre.vn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noProof/>
          <w:color w:val="000000"/>
          <w:sz w:val="28"/>
          <w:szCs w:val="28"/>
        </w:rPr>
        <mc:AlternateContent>
          <mc:Choice Requires="wps">
            <w:drawing>
              <wp:inline distT="0" distB="0" distL="0" distR="0" wp14:anchorId="61E019E3" wp14:editId="6D4DF327">
                <wp:extent cx="299720" cy="299720"/>
                <wp:effectExtent l="0" t="0" r="0" b="0"/>
                <wp:docPr id="11" name="Rectangle 11" descr="https://hcdc.vn/public/img/02bf8460bf0d6384849ca010eda38cf8e9dbc4c7/images/dangbai2/images/diem-tin-nhanh-ngay-11072022/images/1A2CB470-1A6D-4662-B03A-F15C3BB0E1F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2/images/diem-tin-nhanh-ngay-11072022/images/1A2CB470-1A6D-4662-B03A-F15C3BB0E1F1.jpe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" filled="f" stroked="f">
                <o:lock v:ext="edit" aspectratio="t"/>
                <w10:anchorlock/>
              </v:rect>
            </w:pict>
          </mc:Fallback>
        </mc:AlternateConten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3. Tổng cục Dân số - kế hoạch hóa gia đình phát cảnh báo: Sinh con thứ 3 đang tăng</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Chị Nguyễn Thị Thảo vừa sinh con thứ 3 chia sẻ: "Gia đình tôi có kinh tế đầy đủ nên muốn sinh thêm 1 người con để cho vui". Cũng giống chị Thảo, chị Quỳnh quyết định sinh con thứ 3 vì chị đã sinh 2 con gái và muốn sinh thêm 1 con trai...</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au nhiều năm duy trì mức sinh thay thế (2,09 con/phụ nữ), Tổng cục Dân số - kế hoạch hóa gia đình vừa cảnh báo tỉ lệ sinh có xu thế gia tăng trở lại, tuy chưa cao. Mức sinh tăng trở lại, vì sao?</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Nguồn: tuoitre.vn</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b/>
          <w:bCs/>
          <w:i w:val="0"/>
          <w:iCs w:val="0"/>
          <w:color w:val="000000"/>
          <w:sz w:val="28"/>
          <w:szCs w:val="28"/>
        </w:rPr>
        <w:t>4. Mẹo cho trẻ bị ho hậu COVID -19 có thể ăn hết suất mà không bị nôn trớ</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Ho là triệu chứng hô hấp thường gặp ở trẻ sau nhiễm COVID-19. Khi bị ho trẻ cần được chăm sóc đúng cách và duy trì chế độ ăn uống đủ chất với các thức ăn mềm, lỏng, dễ nuốt để hấp thu dinh dưỡng tốt giúp nhanh hồi phục sức khỏe.</w:t>
      </w:r>
    </w:p>
    <w:p w:rsidR="00D87E09" w:rsidRPr="00D87E09" w:rsidRDefault="00D87E09" w:rsidP="00D87E09">
      <w:pPr>
        <w:shd w:val="clear" w:color="auto" w:fill="FFFFFF"/>
        <w:spacing w:after="150" w:line="390" w:lineRule="atLeast"/>
        <w:jc w:val="both"/>
        <w:rPr>
          <w:rFonts w:eastAsia="Times New Roman"/>
          <w:i w:val="0"/>
          <w:iCs w:val="0"/>
          <w:color w:val="000000"/>
          <w:sz w:val="28"/>
          <w:szCs w:val="28"/>
        </w:rPr>
      </w:pPr>
      <w:r w:rsidRPr="00D87E09">
        <w:rPr>
          <w:rFonts w:eastAsia="Times New Roman"/>
          <w:i w:val="0"/>
          <w:iCs w:val="0"/>
          <w:color w:val="000000"/>
          <w:sz w:val="28"/>
          <w:szCs w:val="28"/>
        </w:rPr>
        <w:t>Trẻ bị ho thường khó chịu, cổ họng có nhiều đờm nhớt nên rất dễ nôn trớ. Vì vậy, cha mẹ nên chú ý áp dụng một số cách sau giúp hạn chế nôn trớ, đảm bảo cung cấp đủ lượng và chất dinh dưỡng cho trẻ.</w:t>
      </w:r>
      <w:bookmarkStart w:id="0" w:name="_GoBack"/>
      <w:bookmarkEnd w:id="0"/>
    </w:p>
    <w:p w:rsidR="00D87E09" w:rsidRPr="00D87E09" w:rsidRDefault="00D87E09" w:rsidP="00D87E09">
      <w:pPr>
        <w:shd w:val="clear" w:color="auto" w:fill="FFFFFF"/>
        <w:spacing w:after="0" w:line="240" w:lineRule="auto"/>
        <w:rPr>
          <w:rFonts w:eastAsia="Times New Roman"/>
          <w:i w:val="0"/>
          <w:iCs w:val="0"/>
          <w:color w:val="0098D0"/>
          <w:sz w:val="28"/>
          <w:szCs w:val="28"/>
        </w:rPr>
      </w:pPr>
      <w:r w:rsidRPr="00D87E09">
        <w:rPr>
          <w:rFonts w:eastAsia="Times New Roman"/>
          <w:i w:val="0"/>
          <w:iCs w:val="0"/>
          <w:color w:val="000000"/>
          <w:sz w:val="28"/>
          <w:szCs w:val="28"/>
        </w:rPr>
        <w:fldChar w:fldCharType="begin"/>
      </w:r>
      <w:r w:rsidRPr="00D87E09">
        <w:rPr>
          <w:rFonts w:eastAsia="Times New Roman"/>
          <w:i w:val="0"/>
          <w:iCs w:val="0"/>
          <w:color w:val="000000"/>
          <w:sz w:val="28"/>
          <w:szCs w:val="28"/>
        </w:rPr>
        <w:instrText xml:space="preserve"> HYPERLINK "https://hcdc.vn/category/thong-tin/diem-bao/diem-tin-nhanh-ngay-10072022-1892315f2b2dfe694a14b9e9f9792b1a.html" </w:instrText>
      </w:r>
      <w:r w:rsidRPr="00D87E09">
        <w:rPr>
          <w:rFonts w:eastAsia="Times New Roman"/>
          <w:i w:val="0"/>
          <w:iCs w:val="0"/>
          <w:color w:val="000000"/>
          <w:sz w:val="28"/>
          <w:szCs w:val="28"/>
        </w:rPr>
        <w:fldChar w:fldCharType="separate"/>
      </w:r>
    </w:p>
    <w:p w:rsidR="00D87E09" w:rsidRPr="00D87E09" w:rsidRDefault="00D87E09" w:rsidP="00D87E09">
      <w:pPr>
        <w:shd w:val="clear" w:color="auto" w:fill="F7F7F7"/>
        <w:spacing w:after="0" w:line="240" w:lineRule="auto"/>
        <w:rPr>
          <w:rFonts w:eastAsia="Times New Roman"/>
          <w:i w:val="0"/>
          <w:iCs w:val="0"/>
          <w:color w:val="auto"/>
          <w:sz w:val="28"/>
          <w:szCs w:val="28"/>
        </w:rPr>
      </w:pPr>
      <w:r w:rsidRPr="00D87E09">
        <w:rPr>
          <w:rFonts w:eastAsia="Times New Roman"/>
          <w:i w:val="0"/>
          <w:iCs w:val="0"/>
          <w:noProof/>
          <w:color w:val="0098D0"/>
          <w:sz w:val="28"/>
          <w:szCs w:val="28"/>
        </w:rPr>
        <mc:AlternateContent>
          <mc:Choice Requires="wps">
            <w:drawing>
              <wp:inline distT="0" distB="0" distL="0" distR="0" wp14:anchorId="790014F9" wp14:editId="133191F7">
                <wp:extent cx="299720" cy="299720"/>
                <wp:effectExtent l="0" t="0" r="0" b="0"/>
                <wp:docPr id="10" name="Rectangle 10" descr="Điểm tin nhanh ngày 10/07/202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Điểm tin nhanh ngày 10/07/2022" href="https://hcdc.vn/category/thong-tin/diem-bao/diem-tin-nhanh-ngay-10072022-1892315f2b2dfe694a14b9e9f9792b1a.html"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" o:button="t" filled="f" stroked="f">
                <v:fill o:detectmouseclick="t"/>
                <o:lock v:ext="edit" aspectratio="t"/>
                <w10:anchorlock/>
              </v:rect>
            </w:pict>
          </mc:Fallback>
        </mc:AlternateContent>
      </w:r>
    </w:p>
    <w:p w:rsidR="00D87E09" w:rsidRPr="00D87E09" w:rsidRDefault="00D87E09" w:rsidP="00D87E09">
      <w:pPr>
        <w:shd w:val="clear" w:color="auto" w:fill="FFFFFF"/>
        <w:spacing w:line="240" w:lineRule="auto"/>
        <w:rPr>
          <w:rFonts w:eastAsia="Times New Roman"/>
          <w:i w:val="0"/>
          <w:iCs w:val="0"/>
          <w:color w:val="000000"/>
          <w:sz w:val="28"/>
          <w:szCs w:val="28"/>
        </w:rPr>
      </w:pPr>
      <w:r w:rsidRPr="00D87E09">
        <w:rPr>
          <w:rFonts w:eastAsia="Times New Roman"/>
          <w:i w:val="0"/>
          <w:iCs w:val="0"/>
          <w:color w:val="000000"/>
          <w:sz w:val="28"/>
          <w:szCs w:val="28"/>
        </w:rPr>
        <w:fldChar w:fldCharType="end"/>
      </w:r>
    </w:p>
    <w:p w:rsidR="00D87E09" w:rsidRPr="00D87E09" w:rsidRDefault="00D87E09" w:rsidP="00D87E09">
      <w:pPr>
        <w:shd w:val="clear" w:color="auto" w:fill="FFFFFF"/>
        <w:spacing w:after="0" w:line="240" w:lineRule="auto"/>
        <w:rPr>
          <w:rFonts w:eastAsia="Times New Roman"/>
          <w:i w:val="0"/>
          <w:iCs w:val="0"/>
          <w:color w:val="0098D0"/>
          <w:sz w:val="28"/>
          <w:szCs w:val="28"/>
        </w:rPr>
      </w:pPr>
      <w:r w:rsidRPr="00D87E09">
        <w:rPr>
          <w:rFonts w:eastAsia="Times New Roman"/>
          <w:i w:val="0"/>
          <w:iCs w:val="0"/>
          <w:color w:val="000000"/>
          <w:sz w:val="28"/>
          <w:szCs w:val="28"/>
        </w:rPr>
        <w:fldChar w:fldCharType="begin"/>
      </w:r>
      <w:r w:rsidRPr="00D87E09">
        <w:rPr>
          <w:rFonts w:eastAsia="Times New Roman"/>
          <w:i w:val="0"/>
          <w:iCs w:val="0"/>
          <w:color w:val="000000"/>
          <w:sz w:val="28"/>
          <w:szCs w:val="28"/>
        </w:rPr>
        <w:instrText xml:space="preserve"> HYPERLINK "https://hcdc.vn/category/thong-tin/diem-bao/diem-tin-nhanh-ngay-08072022-295724d2aee12eb0080f2393786b11a2.html" </w:instrText>
      </w:r>
      <w:r w:rsidRPr="00D87E09">
        <w:rPr>
          <w:rFonts w:eastAsia="Times New Roman"/>
          <w:i w:val="0"/>
          <w:iCs w:val="0"/>
          <w:color w:val="000000"/>
          <w:sz w:val="28"/>
          <w:szCs w:val="28"/>
        </w:rPr>
        <w:fldChar w:fldCharType="separate"/>
      </w:r>
    </w:p>
    <w:p w:rsidR="00D87E09" w:rsidRPr="00D87E09" w:rsidRDefault="00D87E09" w:rsidP="00D87E09">
      <w:pPr>
        <w:shd w:val="clear" w:color="auto" w:fill="F7F7F7"/>
        <w:spacing w:after="0" w:line="240" w:lineRule="auto"/>
        <w:rPr>
          <w:rFonts w:eastAsia="Times New Roman"/>
          <w:i w:val="0"/>
          <w:iCs w:val="0"/>
          <w:color w:val="auto"/>
          <w:sz w:val="28"/>
          <w:szCs w:val="28"/>
        </w:rPr>
      </w:pPr>
      <w:r w:rsidRPr="00D87E09">
        <w:rPr>
          <w:rFonts w:eastAsia="Times New Roman"/>
          <w:i w:val="0"/>
          <w:iCs w:val="0"/>
          <w:noProof/>
          <w:color w:val="0098D0"/>
          <w:sz w:val="28"/>
          <w:szCs w:val="28"/>
        </w:rPr>
        <mc:AlternateContent>
          <mc:Choice Requires="wps">
            <w:drawing>
              <wp:inline distT="0" distB="0" distL="0" distR="0" wp14:anchorId="09794BB9" wp14:editId="0D5AA4A5">
                <wp:extent cx="299720" cy="299720"/>
                <wp:effectExtent l="0" t="0" r="0" b="0"/>
                <wp:docPr id="8" name="Rectangle 8" descr="Điểm tin nhanh ngày 08/07/20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Điểm tin nhanh ngày 08/07/2022" href="https://hcdc.vn/category/thong-tin/diem-bao/diem-tin-nhanh-ngay-08072022-295724d2aee12eb0080f2393786b11a2.html"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" o:button="t" filled="f" stroked="f">
                <v:fill o:detectmouseclick="t"/>
                <o:lock v:ext="edit" aspectratio="t"/>
                <w10:anchorlock/>
              </v:rect>
            </w:pict>
          </mc:Fallback>
        </mc:AlternateContent>
      </w:r>
    </w:p>
    <w:p w:rsidR="00D87E09" w:rsidRPr="00D87E09" w:rsidRDefault="00D87E09" w:rsidP="00D87E09">
      <w:pPr>
        <w:shd w:val="clear" w:color="auto" w:fill="FFFFFF"/>
        <w:spacing w:line="240" w:lineRule="auto"/>
        <w:rPr>
          <w:rFonts w:eastAsia="Times New Roman"/>
          <w:i w:val="0"/>
          <w:iCs w:val="0"/>
          <w:color w:val="000000"/>
          <w:sz w:val="28"/>
          <w:szCs w:val="28"/>
        </w:rPr>
      </w:pPr>
      <w:r w:rsidRPr="00D87E09">
        <w:rPr>
          <w:rFonts w:eastAsia="Times New Roman"/>
          <w:i w:val="0"/>
          <w:iCs w:val="0"/>
          <w:color w:val="000000"/>
          <w:sz w:val="28"/>
          <w:szCs w:val="28"/>
        </w:rPr>
        <w:fldChar w:fldCharType="end"/>
      </w:r>
    </w:p>
    <w:sectPr w:rsidR="00D87E09" w:rsidRPr="00D87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09"/>
    <w:rsid w:val="007D67E7"/>
    <w:rsid w:val="00D8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87E0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87E0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E09"/>
    <w:rPr>
      <w:rFonts w:eastAsia="Times New Roman"/>
      <w:b/>
      <w:bCs/>
      <w:color w:val="auto"/>
      <w:sz w:val="36"/>
      <w:szCs w:val="36"/>
    </w:rPr>
  </w:style>
  <w:style w:type="character" w:customStyle="1" w:styleId="Heading3Char">
    <w:name w:val="Heading 3 Char"/>
    <w:basedOn w:val="DefaultParagraphFont"/>
    <w:link w:val="Heading3"/>
    <w:uiPriority w:val="9"/>
    <w:rsid w:val="00D87E09"/>
    <w:rPr>
      <w:rFonts w:eastAsia="Times New Roman"/>
      <w:b/>
      <w:bCs/>
      <w:color w:val="auto"/>
      <w:sz w:val="27"/>
      <w:szCs w:val="27"/>
    </w:rPr>
  </w:style>
  <w:style w:type="paragraph" w:styleId="NormalWeb">
    <w:name w:val="Normal (Web)"/>
    <w:basedOn w:val="Normal"/>
    <w:uiPriority w:val="99"/>
    <w:semiHidden/>
    <w:unhideWhenUsed/>
    <w:rsid w:val="00D87E0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87E09"/>
    <w:rPr>
      <w:b/>
      <w:bCs/>
    </w:rPr>
  </w:style>
  <w:style w:type="character" w:styleId="Hyperlink">
    <w:name w:val="Hyperlink"/>
    <w:basedOn w:val="DefaultParagraphFont"/>
    <w:uiPriority w:val="99"/>
    <w:semiHidden/>
    <w:unhideWhenUsed/>
    <w:rsid w:val="00D87E09"/>
    <w:rPr>
      <w:color w:val="0000FF"/>
      <w:u w:val="single"/>
    </w:rPr>
  </w:style>
  <w:style w:type="paragraph" w:styleId="z-TopofForm">
    <w:name w:val="HTML Top of Form"/>
    <w:basedOn w:val="Normal"/>
    <w:next w:val="Normal"/>
    <w:link w:val="z-TopofFormChar"/>
    <w:hidden/>
    <w:uiPriority w:val="99"/>
    <w:semiHidden/>
    <w:unhideWhenUsed/>
    <w:rsid w:val="00D87E09"/>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D87E09"/>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D87E09"/>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D87E09"/>
    <w:rPr>
      <w:rFonts w:ascii="Arial" w:eastAsia="Times New Roman" w:hAnsi="Arial" w:cs="Arial"/>
      <w:vanish/>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87E0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87E0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E09"/>
    <w:rPr>
      <w:rFonts w:eastAsia="Times New Roman"/>
      <w:b/>
      <w:bCs/>
      <w:color w:val="auto"/>
      <w:sz w:val="36"/>
      <w:szCs w:val="36"/>
    </w:rPr>
  </w:style>
  <w:style w:type="character" w:customStyle="1" w:styleId="Heading3Char">
    <w:name w:val="Heading 3 Char"/>
    <w:basedOn w:val="DefaultParagraphFont"/>
    <w:link w:val="Heading3"/>
    <w:uiPriority w:val="9"/>
    <w:rsid w:val="00D87E09"/>
    <w:rPr>
      <w:rFonts w:eastAsia="Times New Roman"/>
      <w:b/>
      <w:bCs/>
      <w:color w:val="auto"/>
      <w:sz w:val="27"/>
      <w:szCs w:val="27"/>
    </w:rPr>
  </w:style>
  <w:style w:type="paragraph" w:styleId="NormalWeb">
    <w:name w:val="Normal (Web)"/>
    <w:basedOn w:val="Normal"/>
    <w:uiPriority w:val="99"/>
    <w:semiHidden/>
    <w:unhideWhenUsed/>
    <w:rsid w:val="00D87E0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87E09"/>
    <w:rPr>
      <w:b/>
      <w:bCs/>
    </w:rPr>
  </w:style>
  <w:style w:type="character" w:styleId="Hyperlink">
    <w:name w:val="Hyperlink"/>
    <w:basedOn w:val="DefaultParagraphFont"/>
    <w:uiPriority w:val="99"/>
    <w:semiHidden/>
    <w:unhideWhenUsed/>
    <w:rsid w:val="00D87E09"/>
    <w:rPr>
      <w:color w:val="0000FF"/>
      <w:u w:val="single"/>
    </w:rPr>
  </w:style>
  <w:style w:type="paragraph" w:styleId="z-TopofForm">
    <w:name w:val="HTML Top of Form"/>
    <w:basedOn w:val="Normal"/>
    <w:next w:val="Normal"/>
    <w:link w:val="z-TopofFormChar"/>
    <w:hidden/>
    <w:uiPriority w:val="99"/>
    <w:semiHidden/>
    <w:unhideWhenUsed/>
    <w:rsid w:val="00D87E09"/>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D87E09"/>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D87E09"/>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D87E09"/>
    <w:rPr>
      <w:rFonts w:ascii="Arial" w:eastAsia="Times New Roman"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85687">
      <w:bodyDiv w:val="1"/>
      <w:marLeft w:val="0"/>
      <w:marRight w:val="0"/>
      <w:marTop w:val="0"/>
      <w:marBottom w:val="0"/>
      <w:divBdr>
        <w:top w:val="none" w:sz="0" w:space="0" w:color="auto"/>
        <w:left w:val="none" w:sz="0" w:space="0" w:color="auto"/>
        <w:bottom w:val="none" w:sz="0" w:space="0" w:color="auto"/>
        <w:right w:val="none" w:sz="0" w:space="0" w:color="auto"/>
      </w:divBdr>
      <w:divsChild>
        <w:div w:id="1041828417">
          <w:marLeft w:val="0"/>
          <w:marRight w:val="0"/>
          <w:marTop w:val="300"/>
          <w:marBottom w:val="0"/>
          <w:divBdr>
            <w:top w:val="none" w:sz="0" w:space="0" w:color="auto"/>
            <w:left w:val="none" w:sz="0" w:space="0" w:color="auto"/>
            <w:bottom w:val="none" w:sz="0" w:space="0" w:color="auto"/>
            <w:right w:val="none" w:sz="0" w:space="0" w:color="auto"/>
          </w:divBdr>
          <w:divsChild>
            <w:div w:id="1847670916">
              <w:marLeft w:val="-225"/>
              <w:marRight w:val="-225"/>
              <w:marTop w:val="0"/>
              <w:marBottom w:val="0"/>
              <w:divBdr>
                <w:top w:val="none" w:sz="0" w:space="0" w:color="auto"/>
                <w:left w:val="none" w:sz="0" w:space="0" w:color="auto"/>
                <w:bottom w:val="none" w:sz="0" w:space="0" w:color="auto"/>
                <w:right w:val="none" w:sz="0" w:space="0" w:color="auto"/>
              </w:divBdr>
              <w:divsChild>
                <w:div w:id="112750429">
                  <w:marLeft w:val="0"/>
                  <w:marRight w:val="0"/>
                  <w:marTop w:val="0"/>
                  <w:marBottom w:val="450"/>
                  <w:divBdr>
                    <w:top w:val="none" w:sz="0" w:space="0" w:color="auto"/>
                    <w:left w:val="none" w:sz="0" w:space="0" w:color="auto"/>
                    <w:bottom w:val="none" w:sz="0" w:space="0" w:color="auto"/>
                    <w:right w:val="none" w:sz="0" w:space="0" w:color="auto"/>
                  </w:divBdr>
                  <w:divsChild>
                    <w:div w:id="54353007">
                      <w:marLeft w:val="-225"/>
                      <w:marRight w:val="-225"/>
                      <w:marTop w:val="0"/>
                      <w:marBottom w:val="0"/>
                      <w:divBdr>
                        <w:top w:val="none" w:sz="0" w:space="0" w:color="auto"/>
                        <w:left w:val="none" w:sz="0" w:space="0" w:color="auto"/>
                        <w:bottom w:val="none" w:sz="0" w:space="0" w:color="auto"/>
                        <w:right w:val="none" w:sz="0" w:space="0" w:color="auto"/>
                      </w:divBdr>
                      <w:divsChild>
                        <w:div w:id="555774343">
                          <w:marLeft w:val="0"/>
                          <w:marRight w:val="0"/>
                          <w:marTop w:val="0"/>
                          <w:marBottom w:val="450"/>
                          <w:divBdr>
                            <w:top w:val="none" w:sz="0" w:space="0" w:color="auto"/>
                            <w:left w:val="none" w:sz="0" w:space="0" w:color="auto"/>
                            <w:bottom w:val="none" w:sz="0" w:space="0" w:color="auto"/>
                            <w:right w:val="none" w:sz="0" w:space="0" w:color="auto"/>
                          </w:divBdr>
                        </w:div>
                      </w:divsChild>
                    </w:div>
                    <w:div w:id="1898315836">
                      <w:marLeft w:val="0"/>
                      <w:marRight w:val="0"/>
                      <w:marTop w:val="300"/>
                      <w:marBottom w:val="0"/>
                      <w:divBdr>
                        <w:top w:val="none" w:sz="0" w:space="0" w:color="auto"/>
                        <w:left w:val="none" w:sz="0" w:space="0" w:color="auto"/>
                        <w:bottom w:val="none" w:sz="0" w:space="0" w:color="auto"/>
                        <w:right w:val="none" w:sz="0" w:space="0" w:color="auto"/>
                      </w:divBdr>
                      <w:divsChild>
                        <w:div w:id="1354962418">
                          <w:marLeft w:val="0"/>
                          <w:marRight w:val="0"/>
                          <w:marTop w:val="0"/>
                          <w:marBottom w:val="0"/>
                          <w:divBdr>
                            <w:top w:val="none" w:sz="0" w:space="0" w:color="auto"/>
                            <w:left w:val="none" w:sz="0" w:space="0" w:color="auto"/>
                            <w:bottom w:val="none" w:sz="0" w:space="0" w:color="auto"/>
                            <w:right w:val="none" w:sz="0" w:space="0" w:color="auto"/>
                          </w:divBdr>
                          <w:divsChild>
                            <w:div w:id="1091660795">
                              <w:marLeft w:val="0"/>
                              <w:marRight w:val="0"/>
                              <w:marTop w:val="0"/>
                              <w:marBottom w:val="0"/>
                              <w:divBdr>
                                <w:top w:val="none" w:sz="0" w:space="0" w:color="auto"/>
                                <w:left w:val="none" w:sz="0" w:space="0" w:color="auto"/>
                                <w:bottom w:val="single" w:sz="6" w:space="0" w:color="EBEEEF"/>
                                <w:right w:val="none" w:sz="0" w:space="0" w:color="auto"/>
                              </w:divBdr>
                            </w:div>
                            <w:div w:id="1648364487">
                              <w:marLeft w:val="0"/>
                              <w:marRight w:val="0"/>
                              <w:marTop w:val="0"/>
                              <w:marBottom w:val="0"/>
                              <w:divBdr>
                                <w:top w:val="none" w:sz="0" w:space="0" w:color="auto"/>
                                <w:left w:val="none" w:sz="0" w:space="0" w:color="auto"/>
                                <w:bottom w:val="none" w:sz="0" w:space="0" w:color="auto"/>
                                <w:right w:val="none" w:sz="0" w:space="0" w:color="auto"/>
                              </w:divBdr>
                              <w:divsChild>
                                <w:div w:id="1230919675">
                                  <w:marLeft w:val="0"/>
                                  <w:marRight w:val="0"/>
                                  <w:marTop w:val="0"/>
                                  <w:marBottom w:val="0"/>
                                  <w:divBdr>
                                    <w:top w:val="none" w:sz="0" w:space="0" w:color="auto"/>
                                    <w:left w:val="none" w:sz="0" w:space="0" w:color="auto"/>
                                    <w:bottom w:val="none" w:sz="0" w:space="0" w:color="auto"/>
                                    <w:right w:val="none" w:sz="0" w:space="0" w:color="auto"/>
                                  </w:divBdr>
                                  <w:divsChild>
                                    <w:div w:id="1841040824">
                                      <w:marLeft w:val="0"/>
                                      <w:marRight w:val="0"/>
                                      <w:marTop w:val="0"/>
                                      <w:marBottom w:val="0"/>
                                      <w:divBdr>
                                        <w:top w:val="none" w:sz="0" w:space="0" w:color="auto"/>
                                        <w:left w:val="none" w:sz="0" w:space="0" w:color="auto"/>
                                        <w:bottom w:val="none" w:sz="0" w:space="0" w:color="auto"/>
                                        <w:right w:val="none" w:sz="0" w:space="0" w:color="auto"/>
                                      </w:divBdr>
                                      <w:divsChild>
                                        <w:div w:id="541669020">
                                          <w:marLeft w:val="0"/>
                                          <w:marRight w:val="240"/>
                                          <w:marTop w:val="0"/>
                                          <w:marBottom w:val="0"/>
                                          <w:divBdr>
                                            <w:top w:val="none" w:sz="0" w:space="0" w:color="auto"/>
                                            <w:left w:val="none" w:sz="0" w:space="0" w:color="auto"/>
                                            <w:bottom w:val="none" w:sz="0" w:space="0" w:color="auto"/>
                                            <w:right w:val="none" w:sz="0" w:space="0" w:color="auto"/>
                                          </w:divBdr>
                                          <w:divsChild>
                                            <w:div w:id="1565338674">
                                              <w:marLeft w:val="0"/>
                                              <w:marRight w:val="0"/>
                                              <w:marTop w:val="0"/>
                                              <w:marBottom w:val="300"/>
                                              <w:divBdr>
                                                <w:top w:val="none" w:sz="0" w:space="0" w:color="auto"/>
                                                <w:left w:val="none" w:sz="0" w:space="0" w:color="auto"/>
                                                <w:bottom w:val="none" w:sz="0" w:space="0" w:color="auto"/>
                                                <w:right w:val="none" w:sz="0" w:space="0" w:color="auto"/>
                                              </w:divBdr>
                                              <w:divsChild>
                                                <w:div w:id="156961521">
                                                  <w:marLeft w:val="0"/>
                                                  <w:marRight w:val="0"/>
                                                  <w:marTop w:val="0"/>
                                                  <w:marBottom w:val="0"/>
                                                  <w:divBdr>
                                                    <w:top w:val="none" w:sz="0" w:space="0" w:color="auto"/>
                                                    <w:left w:val="none" w:sz="0" w:space="0" w:color="auto"/>
                                                    <w:bottom w:val="none" w:sz="0" w:space="0" w:color="auto"/>
                                                    <w:right w:val="none" w:sz="0" w:space="0" w:color="auto"/>
                                                  </w:divBdr>
                                                </w:div>
                                              </w:divsChild>
                                            </w:div>
                                            <w:div w:id="1751586254">
                                              <w:marLeft w:val="0"/>
                                              <w:marRight w:val="0"/>
                                              <w:marTop w:val="0"/>
                                              <w:marBottom w:val="0"/>
                                              <w:divBdr>
                                                <w:top w:val="none" w:sz="0" w:space="0" w:color="auto"/>
                                                <w:left w:val="none" w:sz="0" w:space="0" w:color="auto"/>
                                                <w:bottom w:val="none" w:sz="0" w:space="0" w:color="auto"/>
                                                <w:right w:val="none" w:sz="0" w:space="0" w:color="auto"/>
                                              </w:divBdr>
                                              <w:divsChild>
                                                <w:div w:id="521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988">
                                          <w:marLeft w:val="0"/>
                                          <w:marRight w:val="240"/>
                                          <w:marTop w:val="0"/>
                                          <w:marBottom w:val="0"/>
                                          <w:divBdr>
                                            <w:top w:val="none" w:sz="0" w:space="0" w:color="auto"/>
                                            <w:left w:val="none" w:sz="0" w:space="0" w:color="auto"/>
                                            <w:bottom w:val="none" w:sz="0" w:space="0" w:color="auto"/>
                                            <w:right w:val="none" w:sz="0" w:space="0" w:color="auto"/>
                                          </w:divBdr>
                                          <w:divsChild>
                                            <w:div w:id="1997414138">
                                              <w:marLeft w:val="0"/>
                                              <w:marRight w:val="0"/>
                                              <w:marTop w:val="0"/>
                                              <w:marBottom w:val="300"/>
                                              <w:divBdr>
                                                <w:top w:val="none" w:sz="0" w:space="0" w:color="auto"/>
                                                <w:left w:val="none" w:sz="0" w:space="0" w:color="auto"/>
                                                <w:bottom w:val="none" w:sz="0" w:space="0" w:color="auto"/>
                                                <w:right w:val="none" w:sz="0" w:space="0" w:color="auto"/>
                                              </w:divBdr>
                                              <w:divsChild>
                                                <w:div w:id="1788813320">
                                                  <w:marLeft w:val="0"/>
                                                  <w:marRight w:val="0"/>
                                                  <w:marTop w:val="0"/>
                                                  <w:marBottom w:val="0"/>
                                                  <w:divBdr>
                                                    <w:top w:val="none" w:sz="0" w:space="0" w:color="auto"/>
                                                    <w:left w:val="none" w:sz="0" w:space="0" w:color="auto"/>
                                                    <w:bottom w:val="none" w:sz="0" w:space="0" w:color="auto"/>
                                                    <w:right w:val="none" w:sz="0" w:space="0" w:color="auto"/>
                                                  </w:divBdr>
                                                </w:div>
                                              </w:divsChild>
                                            </w:div>
                                            <w:div w:id="1999534949">
                                              <w:marLeft w:val="0"/>
                                              <w:marRight w:val="0"/>
                                              <w:marTop w:val="0"/>
                                              <w:marBottom w:val="0"/>
                                              <w:divBdr>
                                                <w:top w:val="none" w:sz="0" w:space="0" w:color="auto"/>
                                                <w:left w:val="none" w:sz="0" w:space="0" w:color="auto"/>
                                                <w:bottom w:val="none" w:sz="0" w:space="0" w:color="auto"/>
                                                <w:right w:val="none" w:sz="0" w:space="0" w:color="auto"/>
                                              </w:divBdr>
                                              <w:divsChild>
                                                <w:div w:id="17648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817">
                                          <w:marLeft w:val="0"/>
                                          <w:marRight w:val="240"/>
                                          <w:marTop w:val="0"/>
                                          <w:marBottom w:val="0"/>
                                          <w:divBdr>
                                            <w:top w:val="none" w:sz="0" w:space="0" w:color="auto"/>
                                            <w:left w:val="none" w:sz="0" w:space="0" w:color="auto"/>
                                            <w:bottom w:val="none" w:sz="0" w:space="0" w:color="auto"/>
                                            <w:right w:val="none" w:sz="0" w:space="0" w:color="auto"/>
                                          </w:divBdr>
                                          <w:divsChild>
                                            <w:div w:id="96828623">
                                              <w:marLeft w:val="0"/>
                                              <w:marRight w:val="0"/>
                                              <w:marTop w:val="0"/>
                                              <w:marBottom w:val="300"/>
                                              <w:divBdr>
                                                <w:top w:val="none" w:sz="0" w:space="0" w:color="auto"/>
                                                <w:left w:val="none" w:sz="0" w:space="0" w:color="auto"/>
                                                <w:bottom w:val="none" w:sz="0" w:space="0" w:color="auto"/>
                                                <w:right w:val="none" w:sz="0" w:space="0" w:color="auto"/>
                                              </w:divBdr>
                                              <w:divsChild>
                                                <w:div w:id="592276794">
                                                  <w:marLeft w:val="0"/>
                                                  <w:marRight w:val="0"/>
                                                  <w:marTop w:val="0"/>
                                                  <w:marBottom w:val="0"/>
                                                  <w:divBdr>
                                                    <w:top w:val="none" w:sz="0" w:space="0" w:color="auto"/>
                                                    <w:left w:val="none" w:sz="0" w:space="0" w:color="auto"/>
                                                    <w:bottom w:val="none" w:sz="0" w:space="0" w:color="auto"/>
                                                    <w:right w:val="none" w:sz="0" w:space="0" w:color="auto"/>
                                                  </w:divBdr>
                                                </w:div>
                                              </w:divsChild>
                                            </w:div>
                                            <w:div w:id="551233437">
                                              <w:marLeft w:val="0"/>
                                              <w:marRight w:val="0"/>
                                              <w:marTop w:val="0"/>
                                              <w:marBottom w:val="0"/>
                                              <w:divBdr>
                                                <w:top w:val="none" w:sz="0" w:space="0" w:color="auto"/>
                                                <w:left w:val="none" w:sz="0" w:space="0" w:color="auto"/>
                                                <w:bottom w:val="none" w:sz="0" w:space="0" w:color="auto"/>
                                                <w:right w:val="none" w:sz="0" w:space="0" w:color="auto"/>
                                              </w:divBdr>
                                              <w:divsChild>
                                                <w:div w:id="1219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249">
                                          <w:marLeft w:val="0"/>
                                          <w:marRight w:val="240"/>
                                          <w:marTop w:val="0"/>
                                          <w:marBottom w:val="0"/>
                                          <w:divBdr>
                                            <w:top w:val="none" w:sz="0" w:space="0" w:color="auto"/>
                                            <w:left w:val="none" w:sz="0" w:space="0" w:color="auto"/>
                                            <w:bottom w:val="none" w:sz="0" w:space="0" w:color="auto"/>
                                            <w:right w:val="none" w:sz="0" w:space="0" w:color="auto"/>
                                          </w:divBdr>
                                          <w:divsChild>
                                            <w:div w:id="1716268693">
                                              <w:marLeft w:val="0"/>
                                              <w:marRight w:val="0"/>
                                              <w:marTop w:val="0"/>
                                              <w:marBottom w:val="300"/>
                                              <w:divBdr>
                                                <w:top w:val="none" w:sz="0" w:space="0" w:color="auto"/>
                                                <w:left w:val="none" w:sz="0" w:space="0" w:color="auto"/>
                                                <w:bottom w:val="none" w:sz="0" w:space="0" w:color="auto"/>
                                                <w:right w:val="none" w:sz="0" w:space="0" w:color="auto"/>
                                              </w:divBdr>
                                              <w:divsChild>
                                                <w:div w:id="305550868">
                                                  <w:marLeft w:val="0"/>
                                                  <w:marRight w:val="0"/>
                                                  <w:marTop w:val="0"/>
                                                  <w:marBottom w:val="0"/>
                                                  <w:divBdr>
                                                    <w:top w:val="none" w:sz="0" w:space="0" w:color="auto"/>
                                                    <w:left w:val="none" w:sz="0" w:space="0" w:color="auto"/>
                                                    <w:bottom w:val="none" w:sz="0" w:space="0" w:color="auto"/>
                                                    <w:right w:val="none" w:sz="0" w:space="0" w:color="auto"/>
                                                  </w:divBdr>
                                                </w:div>
                                              </w:divsChild>
                                            </w:div>
                                            <w:div w:id="149030926">
                                              <w:marLeft w:val="0"/>
                                              <w:marRight w:val="0"/>
                                              <w:marTop w:val="0"/>
                                              <w:marBottom w:val="0"/>
                                              <w:divBdr>
                                                <w:top w:val="none" w:sz="0" w:space="0" w:color="auto"/>
                                                <w:left w:val="none" w:sz="0" w:space="0" w:color="auto"/>
                                                <w:bottom w:val="none" w:sz="0" w:space="0" w:color="auto"/>
                                                <w:right w:val="none" w:sz="0" w:space="0" w:color="auto"/>
                                              </w:divBdr>
                                              <w:divsChild>
                                                <w:div w:id="5429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8443">
                                          <w:marLeft w:val="0"/>
                                          <w:marRight w:val="240"/>
                                          <w:marTop w:val="0"/>
                                          <w:marBottom w:val="0"/>
                                          <w:divBdr>
                                            <w:top w:val="none" w:sz="0" w:space="0" w:color="auto"/>
                                            <w:left w:val="none" w:sz="0" w:space="0" w:color="auto"/>
                                            <w:bottom w:val="none" w:sz="0" w:space="0" w:color="auto"/>
                                            <w:right w:val="none" w:sz="0" w:space="0" w:color="auto"/>
                                          </w:divBdr>
                                          <w:divsChild>
                                            <w:div w:id="1537426937">
                                              <w:marLeft w:val="0"/>
                                              <w:marRight w:val="0"/>
                                              <w:marTop w:val="0"/>
                                              <w:marBottom w:val="300"/>
                                              <w:divBdr>
                                                <w:top w:val="none" w:sz="0" w:space="0" w:color="auto"/>
                                                <w:left w:val="none" w:sz="0" w:space="0" w:color="auto"/>
                                                <w:bottom w:val="none" w:sz="0" w:space="0" w:color="auto"/>
                                                <w:right w:val="none" w:sz="0" w:space="0" w:color="auto"/>
                                              </w:divBdr>
                                              <w:divsChild>
                                                <w:div w:id="1927883454">
                                                  <w:marLeft w:val="0"/>
                                                  <w:marRight w:val="0"/>
                                                  <w:marTop w:val="0"/>
                                                  <w:marBottom w:val="0"/>
                                                  <w:divBdr>
                                                    <w:top w:val="none" w:sz="0" w:space="0" w:color="auto"/>
                                                    <w:left w:val="none" w:sz="0" w:space="0" w:color="auto"/>
                                                    <w:bottom w:val="none" w:sz="0" w:space="0" w:color="auto"/>
                                                    <w:right w:val="none" w:sz="0" w:space="0" w:color="auto"/>
                                                  </w:divBdr>
                                                </w:div>
                                              </w:divsChild>
                                            </w:div>
                                            <w:div w:id="840047010">
                                              <w:marLeft w:val="0"/>
                                              <w:marRight w:val="0"/>
                                              <w:marTop w:val="0"/>
                                              <w:marBottom w:val="0"/>
                                              <w:divBdr>
                                                <w:top w:val="none" w:sz="0" w:space="0" w:color="auto"/>
                                                <w:left w:val="none" w:sz="0" w:space="0" w:color="auto"/>
                                                <w:bottom w:val="none" w:sz="0" w:space="0" w:color="auto"/>
                                                <w:right w:val="none" w:sz="0" w:space="0" w:color="auto"/>
                                              </w:divBdr>
                                              <w:divsChild>
                                                <w:div w:id="663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602">
                                          <w:marLeft w:val="0"/>
                                          <w:marRight w:val="240"/>
                                          <w:marTop w:val="0"/>
                                          <w:marBottom w:val="0"/>
                                          <w:divBdr>
                                            <w:top w:val="none" w:sz="0" w:space="0" w:color="auto"/>
                                            <w:left w:val="none" w:sz="0" w:space="0" w:color="auto"/>
                                            <w:bottom w:val="none" w:sz="0" w:space="0" w:color="auto"/>
                                            <w:right w:val="none" w:sz="0" w:space="0" w:color="auto"/>
                                          </w:divBdr>
                                          <w:divsChild>
                                            <w:div w:id="620722517">
                                              <w:marLeft w:val="0"/>
                                              <w:marRight w:val="0"/>
                                              <w:marTop w:val="0"/>
                                              <w:marBottom w:val="300"/>
                                              <w:divBdr>
                                                <w:top w:val="none" w:sz="0" w:space="0" w:color="auto"/>
                                                <w:left w:val="none" w:sz="0" w:space="0" w:color="auto"/>
                                                <w:bottom w:val="none" w:sz="0" w:space="0" w:color="auto"/>
                                                <w:right w:val="none" w:sz="0" w:space="0" w:color="auto"/>
                                              </w:divBdr>
                                              <w:divsChild>
                                                <w:div w:id="985427169">
                                                  <w:marLeft w:val="0"/>
                                                  <w:marRight w:val="0"/>
                                                  <w:marTop w:val="0"/>
                                                  <w:marBottom w:val="0"/>
                                                  <w:divBdr>
                                                    <w:top w:val="none" w:sz="0" w:space="0" w:color="auto"/>
                                                    <w:left w:val="none" w:sz="0" w:space="0" w:color="auto"/>
                                                    <w:bottom w:val="none" w:sz="0" w:space="0" w:color="auto"/>
                                                    <w:right w:val="none" w:sz="0" w:space="0" w:color="auto"/>
                                                  </w:divBdr>
                                                </w:div>
                                              </w:divsChild>
                                            </w:div>
                                            <w:div w:id="894781597">
                                              <w:marLeft w:val="0"/>
                                              <w:marRight w:val="0"/>
                                              <w:marTop w:val="0"/>
                                              <w:marBottom w:val="0"/>
                                              <w:divBdr>
                                                <w:top w:val="none" w:sz="0" w:space="0" w:color="auto"/>
                                                <w:left w:val="none" w:sz="0" w:space="0" w:color="auto"/>
                                                <w:bottom w:val="none" w:sz="0" w:space="0" w:color="auto"/>
                                                <w:right w:val="none" w:sz="0" w:space="0" w:color="auto"/>
                                              </w:divBdr>
                                              <w:divsChild>
                                                <w:div w:id="15775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8314">
                                          <w:marLeft w:val="0"/>
                                          <w:marRight w:val="240"/>
                                          <w:marTop w:val="0"/>
                                          <w:marBottom w:val="0"/>
                                          <w:divBdr>
                                            <w:top w:val="none" w:sz="0" w:space="0" w:color="auto"/>
                                            <w:left w:val="none" w:sz="0" w:space="0" w:color="auto"/>
                                            <w:bottom w:val="none" w:sz="0" w:space="0" w:color="auto"/>
                                            <w:right w:val="none" w:sz="0" w:space="0" w:color="auto"/>
                                          </w:divBdr>
                                          <w:divsChild>
                                            <w:div w:id="1464034163">
                                              <w:marLeft w:val="0"/>
                                              <w:marRight w:val="0"/>
                                              <w:marTop w:val="0"/>
                                              <w:marBottom w:val="300"/>
                                              <w:divBdr>
                                                <w:top w:val="none" w:sz="0" w:space="0" w:color="auto"/>
                                                <w:left w:val="none" w:sz="0" w:space="0" w:color="auto"/>
                                                <w:bottom w:val="none" w:sz="0" w:space="0" w:color="auto"/>
                                                <w:right w:val="none" w:sz="0" w:space="0" w:color="auto"/>
                                              </w:divBdr>
                                              <w:divsChild>
                                                <w:div w:id="1986736954">
                                                  <w:marLeft w:val="0"/>
                                                  <w:marRight w:val="0"/>
                                                  <w:marTop w:val="0"/>
                                                  <w:marBottom w:val="0"/>
                                                  <w:divBdr>
                                                    <w:top w:val="none" w:sz="0" w:space="0" w:color="auto"/>
                                                    <w:left w:val="none" w:sz="0" w:space="0" w:color="auto"/>
                                                    <w:bottom w:val="none" w:sz="0" w:space="0" w:color="auto"/>
                                                    <w:right w:val="none" w:sz="0" w:space="0" w:color="auto"/>
                                                  </w:divBdr>
                                                </w:div>
                                              </w:divsChild>
                                            </w:div>
                                            <w:div w:id="763576281">
                                              <w:marLeft w:val="0"/>
                                              <w:marRight w:val="0"/>
                                              <w:marTop w:val="0"/>
                                              <w:marBottom w:val="0"/>
                                              <w:divBdr>
                                                <w:top w:val="none" w:sz="0" w:space="0" w:color="auto"/>
                                                <w:left w:val="none" w:sz="0" w:space="0" w:color="auto"/>
                                                <w:bottom w:val="none" w:sz="0" w:space="0" w:color="auto"/>
                                                <w:right w:val="none" w:sz="0" w:space="0" w:color="auto"/>
                                              </w:divBdr>
                                              <w:divsChild>
                                                <w:div w:id="129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86">
                                          <w:marLeft w:val="0"/>
                                          <w:marRight w:val="240"/>
                                          <w:marTop w:val="0"/>
                                          <w:marBottom w:val="0"/>
                                          <w:divBdr>
                                            <w:top w:val="none" w:sz="0" w:space="0" w:color="auto"/>
                                            <w:left w:val="none" w:sz="0" w:space="0" w:color="auto"/>
                                            <w:bottom w:val="none" w:sz="0" w:space="0" w:color="auto"/>
                                            <w:right w:val="none" w:sz="0" w:space="0" w:color="auto"/>
                                          </w:divBdr>
                                          <w:divsChild>
                                            <w:div w:id="1971786257">
                                              <w:marLeft w:val="0"/>
                                              <w:marRight w:val="0"/>
                                              <w:marTop w:val="0"/>
                                              <w:marBottom w:val="300"/>
                                              <w:divBdr>
                                                <w:top w:val="none" w:sz="0" w:space="0" w:color="auto"/>
                                                <w:left w:val="none" w:sz="0" w:space="0" w:color="auto"/>
                                                <w:bottom w:val="none" w:sz="0" w:space="0" w:color="auto"/>
                                                <w:right w:val="none" w:sz="0" w:space="0" w:color="auto"/>
                                              </w:divBdr>
                                              <w:divsChild>
                                                <w:div w:id="2057318093">
                                                  <w:marLeft w:val="0"/>
                                                  <w:marRight w:val="0"/>
                                                  <w:marTop w:val="0"/>
                                                  <w:marBottom w:val="0"/>
                                                  <w:divBdr>
                                                    <w:top w:val="none" w:sz="0" w:space="0" w:color="auto"/>
                                                    <w:left w:val="none" w:sz="0" w:space="0" w:color="auto"/>
                                                    <w:bottom w:val="none" w:sz="0" w:space="0" w:color="auto"/>
                                                    <w:right w:val="none" w:sz="0" w:space="0" w:color="auto"/>
                                                  </w:divBdr>
                                                </w:div>
                                              </w:divsChild>
                                            </w:div>
                                            <w:div w:id="1923247774">
                                              <w:marLeft w:val="0"/>
                                              <w:marRight w:val="0"/>
                                              <w:marTop w:val="0"/>
                                              <w:marBottom w:val="0"/>
                                              <w:divBdr>
                                                <w:top w:val="none" w:sz="0" w:space="0" w:color="auto"/>
                                                <w:left w:val="none" w:sz="0" w:space="0" w:color="auto"/>
                                                <w:bottom w:val="none" w:sz="0" w:space="0" w:color="auto"/>
                                                <w:right w:val="none" w:sz="0" w:space="0" w:color="auto"/>
                                              </w:divBdr>
                                              <w:divsChild>
                                                <w:div w:id="394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5854">
                                          <w:marLeft w:val="0"/>
                                          <w:marRight w:val="240"/>
                                          <w:marTop w:val="0"/>
                                          <w:marBottom w:val="0"/>
                                          <w:divBdr>
                                            <w:top w:val="none" w:sz="0" w:space="0" w:color="auto"/>
                                            <w:left w:val="none" w:sz="0" w:space="0" w:color="auto"/>
                                            <w:bottom w:val="none" w:sz="0" w:space="0" w:color="auto"/>
                                            <w:right w:val="none" w:sz="0" w:space="0" w:color="auto"/>
                                          </w:divBdr>
                                          <w:divsChild>
                                            <w:div w:id="1295677756">
                                              <w:marLeft w:val="0"/>
                                              <w:marRight w:val="0"/>
                                              <w:marTop w:val="0"/>
                                              <w:marBottom w:val="300"/>
                                              <w:divBdr>
                                                <w:top w:val="none" w:sz="0" w:space="0" w:color="auto"/>
                                                <w:left w:val="none" w:sz="0" w:space="0" w:color="auto"/>
                                                <w:bottom w:val="none" w:sz="0" w:space="0" w:color="auto"/>
                                                <w:right w:val="none" w:sz="0" w:space="0" w:color="auto"/>
                                              </w:divBdr>
                                              <w:divsChild>
                                                <w:div w:id="1439450799">
                                                  <w:marLeft w:val="0"/>
                                                  <w:marRight w:val="0"/>
                                                  <w:marTop w:val="0"/>
                                                  <w:marBottom w:val="0"/>
                                                  <w:divBdr>
                                                    <w:top w:val="none" w:sz="0" w:space="0" w:color="auto"/>
                                                    <w:left w:val="none" w:sz="0" w:space="0" w:color="auto"/>
                                                    <w:bottom w:val="none" w:sz="0" w:space="0" w:color="auto"/>
                                                    <w:right w:val="none" w:sz="0" w:space="0" w:color="auto"/>
                                                  </w:divBdr>
                                                </w:div>
                                              </w:divsChild>
                                            </w:div>
                                            <w:div w:id="683365779">
                                              <w:marLeft w:val="0"/>
                                              <w:marRight w:val="0"/>
                                              <w:marTop w:val="0"/>
                                              <w:marBottom w:val="0"/>
                                              <w:divBdr>
                                                <w:top w:val="none" w:sz="0" w:space="0" w:color="auto"/>
                                                <w:left w:val="none" w:sz="0" w:space="0" w:color="auto"/>
                                                <w:bottom w:val="none" w:sz="0" w:space="0" w:color="auto"/>
                                                <w:right w:val="none" w:sz="0" w:space="0" w:color="auto"/>
                                              </w:divBdr>
                                              <w:divsChild>
                                                <w:div w:id="500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562">
                                          <w:marLeft w:val="0"/>
                                          <w:marRight w:val="240"/>
                                          <w:marTop w:val="0"/>
                                          <w:marBottom w:val="0"/>
                                          <w:divBdr>
                                            <w:top w:val="none" w:sz="0" w:space="0" w:color="auto"/>
                                            <w:left w:val="none" w:sz="0" w:space="0" w:color="auto"/>
                                            <w:bottom w:val="none" w:sz="0" w:space="0" w:color="auto"/>
                                            <w:right w:val="none" w:sz="0" w:space="0" w:color="auto"/>
                                          </w:divBdr>
                                          <w:divsChild>
                                            <w:div w:id="1279945245">
                                              <w:marLeft w:val="0"/>
                                              <w:marRight w:val="0"/>
                                              <w:marTop w:val="0"/>
                                              <w:marBottom w:val="300"/>
                                              <w:divBdr>
                                                <w:top w:val="none" w:sz="0" w:space="0" w:color="auto"/>
                                                <w:left w:val="none" w:sz="0" w:space="0" w:color="auto"/>
                                                <w:bottom w:val="none" w:sz="0" w:space="0" w:color="auto"/>
                                                <w:right w:val="none" w:sz="0" w:space="0" w:color="auto"/>
                                              </w:divBdr>
                                              <w:divsChild>
                                                <w:div w:id="1688367234">
                                                  <w:marLeft w:val="0"/>
                                                  <w:marRight w:val="0"/>
                                                  <w:marTop w:val="0"/>
                                                  <w:marBottom w:val="0"/>
                                                  <w:divBdr>
                                                    <w:top w:val="none" w:sz="0" w:space="0" w:color="auto"/>
                                                    <w:left w:val="none" w:sz="0" w:space="0" w:color="auto"/>
                                                    <w:bottom w:val="none" w:sz="0" w:space="0" w:color="auto"/>
                                                    <w:right w:val="none" w:sz="0" w:space="0" w:color="auto"/>
                                                  </w:divBdr>
                                                </w:div>
                                              </w:divsChild>
                                            </w:div>
                                            <w:div w:id="533156541">
                                              <w:marLeft w:val="0"/>
                                              <w:marRight w:val="0"/>
                                              <w:marTop w:val="0"/>
                                              <w:marBottom w:val="0"/>
                                              <w:divBdr>
                                                <w:top w:val="none" w:sz="0" w:space="0" w:color="auto"/>
                                                <w:left w:val="none" w:sz="0" w:space="0" w:color="auto"/>
                                                <w:bottom w:val="none" w:sz="0" w:space="0" w:color="auto"/>
                                                <w:right w:val="none" w:sz="0" w:space="0" w:color="auto"/>
                                              </w:divBdr>
                                              <w:divsChild>
                                                <w:div w:id="20781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981">
          <w:marLeft w:val="0"/>
          <w:marRight w:val="0"/>
          <w:marTop w:val="0"/>
          <w:marBottom w:val="0"/>
          <w:divBdr>
            <w:top w:val="none" w:sz="0" w:space="0" w:color="auto"/>
            <w:left w:val="none" w:sz="0" w:space="0" w:color="auto"/>
            <w:bottom w:val="none" w:sz="0" w:space="0" w:color="auto"/>
            <w:right w:val="none" w:sz="0" w:space="0" w:color="auto"/>
          </w:divBdr>
          <w:divsChild>
            <w:div w:id="34618730">
              <w:marLeft w:val="0"/>
              <w:marRight w:val="0"/>
              <w:marTop w:val="0"/>
              <w:marBottom w:val="0"/>
              <w:divBdr>
                <w:top w:val="none" w:sz="0" w:space="0" w:color="auto"/>
                <w:left w:val="none" w:sz="0" w:space="0" w:color="auto"/>
                <w:bottom w:val="none" w:sz="0" w:space="0" w:color="auto"/>
                <w:right w:val="none" w:sz="0" w:space="0" w:color="auto"/>
              </w:divBdr>
              <w:divsChild>
                <w:div w:id="1954823075">
                  <w:marLeft w:val="-225"/>
                  <w:marRight w:val="-225"/>
                  <w:marTop w:val="0"/>
                  <w:marBottom w:val="0"/>
                  <w:divBdr>
                    <w:top w:val="none" w:sz="0" w:space="0" w:color="auto"/>
                    <w:left w:val="none" w:sz="0" w:space="0" w:color="auto"/>
                    <w:bottom w:val="none" w:sz="0" w:space="0" w:color="auto"/>
                    <w:right w:val="none" w:sz="0" w:space="0" w:color="auto"/>
                  </w:divBdr>
                  <w:divsChild>
                    <w:div w:id="18838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cdc.vn/category/thong-tin/diem-bao/diem-tin-nhanh-ngay-08072022-295724d2aee12eb0080f2393786b11a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cdc.vn/category/thong-tin/diem-bao/diem-tin-nhanh-ngay-10072022-1892315f2b2dfe694a14b9e9f9792b1a.html" TargetMode="External"/><Relationship Id="rId5" Type="http://schemas.openxmlformats.org/officeDocument/2006/relationships/hyperlink" Target="https://vtv.vn/the-gioi/lan-song-bung-phat-bien-the-phu-moi-cua-omicron-lan-rong-khap-chau-au-2022070817312091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2022-07-11T03:47:00Z</dcterms:created>
  <dcterms:modified xsi:type="dcterms:W3CDTF">2022-07-11T03:49:00Z</dcterms:modified>
</cp:coreProperties>
</file>