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7" w:rsidRDefault="00B10317"/>
    <w:p w:rsidR="00B10317" w:rsidRDefault="00B10317"/>
    <w:p w:rsidR="00B10317" w:rsidRDefault="00542C07">
      <w:r w:rsidRPr="00AC4845">
        <w:rPr>
          <w:noProof/>
        </w:rPr>
        <w:drawing>
          <wp:anchor distT="0" distB="0" distL="114300" distR="114300" simplePos="0" relativeHeight="251660288" behindDoc="1" locked="0" layoutInCell="1" allowOverlap="1" wp14:anchorId="02C7502B" wp14:editId="335B41E9">
            <wp:simplePos x="0" y="0"/>
            <wp:positionH relativeFrom="column">
              <wp:posOffset>1337310</wp:posOffset>
            </wp:positionH>
            <wp:positionV relativeFrom="paragraph">
              <wp:posOffset>13970</wp:posOffset>
            </wp:positionV>
            <wp:extent cx="1819275" cy="2425065"/>
            <wp:effectExtent l="0" t="0" r="9525" b="0"/>
            <wp:wrapTight wrapText="bothSides">
              <wp:wrapPolygon edited="0">
                <wp:start x="0" y="0"/>
                <wp:lineTo x="0" y="21379"/>
                <wp:lineTo x="21487" y="21379"/>
                <wp:lineTo x="21487" y="0"/>
                <wp:lineTo x="0" y="0"/>
              </wp:wrapPolygon>
            </wp:wrapTight>
            <wp:docPr id="2" name="Picture 2" descr="D:\z4857122771113_e8f87751050f87b427088c633849f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z4857122771113_e8f87751050f87b427088c633849f1b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317" w:rsidRDefault="00542C07">
      <w:r w:rsidRPr="00AC4845">
        <w:rPr>
          <w:noProof/>
        </w:rPr>
        <w:drawing>
          <wp:anchor distT="0" distB="0" distL="114300" distR="114300" simplePos="0" relativeHeight="251659264" behindDoc="1" locked="0" layoutInCell="1" allowOverlap="1" wp14:anchorId="2BE162AB" wp14:editId="009302E1">
            <wp:simplePos x="0" y="0"/>
            <wp:positionH relativeFrom="margin">
              <wp:align>center</wp:align>
            </wp:positionH>
            <wp:positionV relativeFrom="paragraph">
              <wp:posOffset>117475</wp:posOffset>
            </wp:positionV>
            <wp:extent cx="2044065" cy="2593975"/>
            <wp:effectExtent l="0" t="0" r="0" b="0"/>
            <wp:wrapTight wrapText="bothSides">
              <wp:wrapPolygon edited="0">
                <wp:start x="0" y="0"/>
                <wp:lineTo x="0" y="21415"/>
                <wp:lineTo x="21338" y="21415"/>
                <wp:lineTo x="21338" y="0"/>
                <wp:lineTo x="0" y="0"/>
              </wp:wrapPolygon>
            </wp:wrapTight>
            <wp:docPr id="4" name="Picture 4" descr="D:\z4857122851636_0c586312b516bca5fac15fc07cd1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z4857122851636_0c586312b516bca5fac15fc07cd113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1DB5" w:rsidRDefault="00542C07">
      <w:r w:rsidRPr="00AC4845">
        <w:rPr>
          <w:noProof/>
        </w:rPr>
        <w:drawing>
          <wp:anchor distT="0" distB="0" distL="114300" distR="114300" simplePos="0" relativeHeight="251661312" behindDoc="1" locked="0" layoutInCell="1" allowOverlap="1" wp14:anchorId="75335C88" wp14:editId="4E71BA0D">
            <wp:simplePos x="0" y="0"/>
            <wp:positionH relativeFrom="margin">
              <wp:posOffset>5086350</wp:posOffset>
            </wp:positionH>
            <wp:positionV relativeFrom="paragraph">
              <wp:posOffset>243205</wp:posOffset>
            </wp:positionV>
            <wp:extent cx="1820545" cy="2427605"/>
            <wp:effectExtent l="0" t="0" r="8255" b="0"/>
            <wp:wrapTight wrapText="bothSides">
              <wp:wrapPolygon edited="0">
                <wp:start x="0" y="0"/>
                <wp:lineTo x="0" y="21357"/>
                <wp:lineTo x="21472" y="21357"/>
                <wp:lineTo x="21472" y="0"/>
                <wp:lineTo x="0" y="0"/>
              </wp:wrapPolygon>
            </wp:wrapTight>
            <wp:docPr id="1" name="Picture 1" descr="D:\z4857122923447_d1ba2a6cee590740dbea5df183fbb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4857122923447_d1ba2a6cee590740dbea5df183fbbf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1DB5" w:rsidRDefault="00DA1DB5"/>
    <w:p w:rsidR="00B10317" w:rsidRDefault="00B10317"/>
    <w:p w:rsidR="00B10317" w:rsidRDefault="00B10317"/>
    <w:p w:rsidR="00B10317" w:rsidRDefault="00B10317"/>
    <w:p w:rsidR="00B10317" w:rsidRDefault="00B10317"/>
    <w:p w:rsidR="00B10317" w:rsidRDefault="00B10317"/>
    <w:p w:rsidR="00B10317" w:rsidRDefault="00B10317"/>
    <w:p w:rsidR="00B10317" w:rsidRDefault="00B10317"/>
    <w:tbl>
      <w:tblPr>
        <w:tblW w:w="13800" w:type="dxa"/>
        <w:tblLook w:val="04A0" w:firstRow="1" w:lastRow="0" w:firstColumn="1" w:lastColumn="0" w:noHBand="0" w:noVBand="1"/>
      </w:tblPr>
      <w:tblGrid>
        <w:gridCol w:w="1160"/>
        <w:gridCol w:w="2800"/>
        <w:gridCol w:w="4920"/>
        <w:gridCol w:w="2780"/>
        <w:gridCol w:w="2140"/>
      </w:tblGrid>
      <w:tr w:rsidR="00B10317" w:rsidRPr="00B10317" w:rsidTr="00B10317">
        <w:trPr>
          <w:trHeight w:val="28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THÀNH PHỐ HỒ CHÍ MINH</w:t>
            </w:r>
          </w:p>
        </w:tc>
        <w:tc>
          <w:tcPr>
            <w:tcW w:w="98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</w:pPr>
            <w:r w:rsidRPr="00B103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  <w:t>THỰC ĐƠN ĂN TRONG TUẦN</w:t>
            </w:r>
          </w:p>
        </w:tc>
      </w:tr>
      <w:tr w:rsidR="00B10317" w:rsidRPr="00B10317" w:rsidTr="00B10317">
        <w:trPr>
          <w:trHeight w:val="28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Huyện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Hóc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Môn</w:t>
            </w:r>
            <w:proofErr w:type="spellEnd"/>
          </w:p>
        </w:tc>
        <w:tc>
          <w:tcPr>
            <w:tcW w:w="98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B10317" w:rsidRPr="00B10317" w:rsidTr="00B10317">
        <w:trPr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Xã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Xuân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Thới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Thượng</w:t>
            </w:r>
            <w:proofErr w:type="spellEnd"/>
          </w:p>
        </w:tc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Tuần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lễ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từ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ngày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06-11-2023 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đến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ngày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11-11-2023</w:t>
            </w:r>
          </w:p>
        </w:tc>
      </w:tr>
      <w:tr w:rsidR="00B10317" w:rsidRPr="00B10317" w:rsidTr="00B10317">
        <w:trPr>
          <w:trHeight w:val="28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MNCL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Xuân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Thới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Thượng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317" w:rsidRPr="00B10317" w:rsidTr="00B10317">
        <w:trPr>
          <w:trHeight w:val="4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317" w:rsidRPr="00B10317" w:rsidTr="00B10317">
        <w:trPr>
          <w:trHeight w:val="7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Thứ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Bữa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sáng</w:t>
            </w:r>
            <w:proofErr w:type="spellEnd"/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Bữa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trưa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Bữa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xế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Bữa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>phụ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SDD</w:t>
            </w:r>
          </w:p>
        </w:tc>
      </w:tr>
      <w:tr w:rsidR="00B10317" w:rsidRPr="00B10317" w:rsidTr="00B10317">
        <w:trPr>
          <w:trHeight w:val="30"/>
        </w:trPr>
        <w:tc>
          <w:tcPr>
            <w:tcW w:w="13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10317" w:rsidRPr="00B10317" w:rsidTr="00B10317">
        <w:trPr>
          <w:trHeight w:val="181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>Thứ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 xml:space="preserve"> 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Hủ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tiếu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bò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cà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rốt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Cơm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trắng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Mực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rim</w:t>
            </w:r>
            <w:r w:rsidRPr="00B10317">
              <w:rPr>
                <w:rFonts w:ascii="Tahoma" w:eastAsia="Times New Roman" w:hAnsi="Tahoma" w:cs="Tahoma"/>
                <w:color w:val="000000"/>
              </w:rPr>
              <w:br/>
              <w:t xml:space="preserve">Su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xào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Cải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dúng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thịt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tôm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khô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Quýt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B10317">
              <w:rPr>
                <w:rFonts w:ascii="Tahoma" w:eastAsia="Times New Roman" w:hAnsi="Tahoma" w:cs="Tahoma"/>
                <w:color w:val="000000"/>
              </w:rPr>
              <w:t xml:space="preserve">Nui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thịt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hào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Sữa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Yaourt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Phô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mai</w:t>
            </w:r>
            <w:proofErr w:type="spellEnd"/>
          </w:p>
        </w:tc>
      </w:tr>
      <w:tr w:rsidR="00B10317" w:rsidRPr="00B10317" w:rsidTr="00B10317">
        <w:trPr>
          <w:trHeight w:val="144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lastRenderedPageBreak/>
              <w:t>Thứ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 xml:space="preserve"> 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Súp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bắp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thịt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tôm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tươi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Cơm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trắng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Cá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kho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cà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hành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tây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Đu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đủ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thịt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tôm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khô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Nước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chanh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Miến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gà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củ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cải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trắng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Sữa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38333B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</w:rPr>
              <w:t>Bánh</w:t>
            </w:r>
            <w:proofErr w:type="spellEnd"/>
            <w:r>
              <w:rPr>
                <w:rFonts w:ascii="Tahoma" w:eastAsia="Times New Roman" w:hAnsi="Tahoma" w:cs="Tahoma"/>
                <w:color w:val="000000"/>
              </w:rPr>
              <w:t xml:space="preserve"> flan</w:t>
            </w:r>
            <w:r w:rsidR="00B10317"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="00B10317" w:rsidRPr="00B10317">
              <w:rPr>
                <w:rFonts w:ascii="Tahoma" w:eastAsia="Times New Roman" w:hAnsi="Tahoma" w:cs="Tahoma"/>
                <w:color w:val="000000"/>
              </w:rPr>
              <w:t>Bánh</w:t>
            </w:r>
            <w:proofErr w:type="spellEnd"/>
            <w:r w:rsidR="00B10317"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="00B10317" w:rsidRPr="00B10317">
              <w:rPr>
                <w:rFonts w:ascii="Tahoma" w:eastAsia="Times New Roman" w:hAnsi="Tahoma" w:cs="Tahoma"/>
                <w:color w:val="000000"/>
              </w:rPr>
              <w:t>sotile</w:t>
            </w:r>
            <w:proofErr w:type="spellEnd"/>
          </w:p>
        </w:tc>
        <w:bookmarkStart w:id="0" w:name="_GoBack"/>
        <w:bookmarkEnd w:id="0"/>
      </w:tr>
      <w:tr w:rsidR="00B10317" w:rsidRPr="00B10317" w:rsidTr="00B10317">
        <w:trPr>
          <w:trHeight w:val="15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>Thứ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 xml:space="preserve"> 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Bánh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mì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sam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wich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Sữa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Cơm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trắng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Tôm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thịt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kho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đậu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cove,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bông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cải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trắng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Cải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bó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xôi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đậu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hủ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non,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nấm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kim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châm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thịt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bò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Chuối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cau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Cháo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thịt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đậu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xanh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Sữa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Yaourt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Phô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mai</w:t>
            </w:r>
            <w:proofErr w:type="spellEnd"/>
          </w:p>
        </w:tc>
      </w:tr>
      <w:tr w:rsidR="00B10317" w:rsidRPr="00B10317" w:rsidTr="00B10317">
        <w:trPr>
          <w:trHeight w:val="166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>Thứ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 xml:space="preserve"> 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Bánh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canh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mực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hào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Cơm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trắng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Xíu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mại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sốt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cà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chua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  <w:t xml:space="preserve">Rau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muống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xào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Bí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đỏ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tôm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tươi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Nho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Hoành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thánh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thịt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cà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rốt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Sữa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38333B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</w:rPr>
              <w:t>Bánh</w:t>
            </w:r>
            <w:proofErr w:type="spellEnd"/>
            <w:r>
              <w:rPr>
                <w:rFonts w:ascii="Tahoma" w:eastAsia="Times New Roman" w:hAnsi="Tahoma" w:cs="Tahoma"/>
                <w:color w:val="000000"/>
              </w:rPr>
              <w:t xml:space="preserve"> flan</w:t>
            </w:r>
            <w:r w:rsidR="00B10317"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="00B10317" w:rsidRPr="00B10317">
              <w:rPr>
                <w:rFonts w:ascii="Tahoma" w:eastAsia="Times New Roman" w:hAnsi="Tahoma" w:cs="Tahoma"/>
                <w:color w:val="000000"/>
              </w:rPr>
              <w:t>Trứng</w:t>
            </w:r>
            <w:proofErr w:type="spellEnd"/>
            <w:r w:rsidR="00B10317"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="00B10317" w:rsidRPr="00B10317">
              <w:rPr>
                <w:rFonts w:ascii="Tahoma" w:eastAsia="Times New Roman" w:hAnsi="Tahoma" w:cs="Tahoma"/>
                <w:color w:val="000000"/>
              </w:rPr>
              <w:t>gà</w:t>
            </w:r>
            <w:proofErr w:type="spellEnd"/>
          </w:p>
        </w:tc>
      </w:tr>
      <w:tr w:rsidR="00B10317" w:rsidRPr="00B10317" w:rsidTr="00B10317">
        <w:trPr>
          <w:trHeight w:val="151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>Thứ</w:t>
            </w:r>
            <w:proofErr w:type="spellEnd"/>
            <w:r w:rsidRPr="00B10317">
              <w:rPr>
                <w:rFonts w:ascii="Tahoma" w:eastAsia="Times New Roman" w:hAnsi="Tahoma" w:cs="Tahoma"/>
                <w:b/>
                <w:bCs/>
                <w:color w:val="C00000"/>
              </w:rPr>
              <w:t xml:space="preserve"> 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Cháo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lươn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khoai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môn</w:t>
            </w:r>
            <w:proofErr w:type="spellEnd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Cơm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trắng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Bò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nấu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cam</w:t>
            </w:r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Mướp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luộc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Thơm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giá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cá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diêu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hồng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Nước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sâm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Bánh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mì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pategan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Sữa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Yaourt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br/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Phô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</w:rPr>
              <w:t>mai</w:t>
            </w:r>
            <w:proofErr w:type="spellEnd"/>
          </w:p>
        </w:tc>
      </w:tr>
      <w:tr w:rsidR="00B10317" w:rsidRPr="00B10317" w:rsidTr="00B10317">
        <w:trPr>
          <w:trHeight w:val="1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317" w:rsidRPr="00B10317" w:rsidTr="00B10317">
        <w:trPr>
          <w:trHeight w:val="825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Cấp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dưỡng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nấu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chính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Lê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Thị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Thanh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Trúc</w:t>
            </w:r>
            <w:proofErr w:type="spellEnd"/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317" w:rsidRPr="00B10317" w:rsidRDefault="00B10317" w:rsidP="00B103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Người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duyệt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thực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đơn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Dương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Thị</w:t>
            </w:r>
            <w:proofErr w:type="spellEnd"/>
            <w:r w:rsidRPr="00B1031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Lan</w:t>
            </w:r>
          </w:p>
        </w:tc>
      </w:tr>
    </w:tbl>
    <w:p w:rsidR="009546FA" w:rsidRDefault="009546FA"/>
    <w:sectPr w:rsidR="009546FA" w:rsidSect="00DA1DB5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45"/>
    <w:rsid w:val="0038333B"/>
    <w:rsid w:val="00542C07"/>
    <w:rsid w:val="009546FA"/>
    <w:rsid w:val="00AC4845"/>
    <w:rsid w:val="00B10317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8408"/>
  <w15:chartTrackingRefBased/>
  <w15:docId w15:val="{AE701F39-B6D8-4069-A0C4-621A46A0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2023-11-16T03:03:00Z</dcterms:created>
  <dcterms:modified xsi:type="dcterms:W3CDTF">2023-11-16T03:48:00Z</dcterms:modified>
</cp:coreProperties>
</file>