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A50" w:rsidRDefault="00305675" w:rsidP="00305675">
      <w:r>
        <w:rPr>
          <w:noProof/>
        </w:rPr>
        <w:drawing>
          <wp:inline distT="0" distB="0" distL="0" distR="0" wp14:anchorId="68F8440C" wp14:editId="60AF56B5">
            <wp:extent cx="6943725" cy="4457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C641B" wp14:editId="4FDBE409">
            <wp:extent cx="6976745" cy="430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9991" cy="430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75" w:rsidRDefault="00305675" w:rsidP="00305675">
      <w:r>
        <w:t xml:space="preserve">           </w:t>
      </w:r>
      <w:bookmarkStart w:id="0" w:name="_GoBack"/>
      <w:bookmarkEnd w:id="0"/>
      <w:r>
        <w:t>CHI BỘ MẦM NON XUÂN THỚI THƯỢNG HÀNH TRÌNH VỀ NGUỒN “DI TÍCH LỊCH SỬ MINH ĐẠM – LONG HẢI”</w:t>
      </w:r>
    </w:p>
    <w:sectPr w:rsidR="00305675" w:rsidSect="00305675">
      <w:pgSz w:w="12240" w:h="15840"/>
      <w:pgMar w:top="284" w:right="1183" w:bottom="568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675"/>
    <w:rsid w:val="002F3A50"/>
    <w:rsid w:val="00305675"/>
    <w:rsid w:val="00733838"/>
    <w:rsid w:val="00BC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12225"/>
  <w15:chartTrackingRefBased/>
  <w15:docId w15:val="{5BBE2092-169C-48FD-BDC8-E12401A0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2023-04-24T08:13:00Z</dcterms:created>
  <dcterms:modified xsi:type="dcterms:W3CDTF">2023-04-24T08:20:00Z</dcterms:modified>
</cp:coreProperties>
</file>