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296D" w:rsidRPr="0029296D" w:rsidRDefault="0029296D" w:rsidP="0029296D">
      <w:pPr>
        <w:jc w:val="center"/>
        <w:rPr>
          <w:rFonts w:ascii="Times New Roman" w:hAnsi="Times New Roman" w:cs="Times New Roman"/>
          <w:b/>
          <w:color w:val="0070C0"/>
          <w:sz w:val="28"/>
        </w:rPr>
      </w:pPr>
      <w:r w:rsidRPr="0029296D">
        <w:rPr>
          <w:rFonts w:ascii="Times New Roman" w:hAnsi="Times New Roman" w:cs="Times New Roman"/>
          <w:b/>
          <w:color w:val="0070C0"/>
          <w:sz w:val="28"/>
        </w:rPr>
        <w:t>TRÒ CHƠI DÂN GIAN “KÉO MO CAU”</w:t>
      </w:r>
    </w:p>
    <w:p w:rsidR="0029296D" w:rsidRPr="0029296D" w:rsidRDefault="0029296D" w:rsidP="0029296D">
      <w:pPr>
        <w:spacing w:line="360" w:lineRule="auto"/>
        <w:ind w:firstLine="993"/>
        <w:rPr>
          <w:rFonts w:ascii="Times New Roman" w:hAnsi="Times New Roman" w:cs="Times New Roman"/>
          <w:sz w:val="28"/>
        </w:rPr>
      </w:pPr>
      <w:r w:rsidRPr="0029296D">
        <w:rPr>
          <w:rFonts w:ascii="Times New Roman" w:hAnsi="Times New Roman" w:cs="Times New Roman"/>
          <w:sz w:val="28"/>
        </w:rPr>
        <w:t xml:space="preserve">Trước sự phát triển bùng nổ của công nghệ số, các trò chơi điện tử thông minh ngày càng được sử dụng rộng rãi thì đâu đó tại trường mầm non Họa Mi 2, những trò chơi dân gian vẫn được tái hiện lại hàng ngày. Đặc biệt là trò chơi Kéo mo cau - trò chơi dân gian mang một mảng màu ký ức đẹp đẽ gắn bó với những tháng ngày tuổi thơ hồn nhiên, trong sáng. Các con đã có những phút giây vui vẻ, đáng nhớ của tuổi thơ... </w:t>
      </w:r>
      <w:r w:rsidRPr="0029296D">
        <w:rPr>
          <w:rFonts w:ascii="Segoe UI Symbol" w:hAnsi="Segoe UI Symbol" w:cs="Segoe UI Symbol"/>
          <w:sz w:val="28"/>
        </w:rPr>
        <w:t>🍃</w:t>
      </w:r>
    </w:p>
    <w:p w:rsidR="0029296D" w:rsidRPr="0029296D" w:rsidRDefault="0029296D" w:rsidP="0029296D">
      <w:pPr>
        <w:spacing w:line="360" w:lineRule="auto"/>
        <w:ind w:firstLine="1134"/>
        <w:rPr>
          <w:rFonts w:ascii="Times New Roman" w:hAnsi="Times New Roman" w:cs="Times New Roman"/>
          <w:sz w:val="28"/>
        </w:rPr>
      </w:pPr>
      <w:bookmarkStart w:id="0" w:name="_GoBack"/>
      <w:r>
        <w:rPr>
          <w:rFonts w:ascii="Times New Roman" w:hAnsi="Times New Roman" w:cs="Times New Roman"/>
          <w:noProof/>
          <w:sz w:val="28"/>
        </w:rPr>
        <w:drawing>
          <wp:anchor distT="0" distB="0" distL="114300" distR="114300" simplePos="0" relativeHeight="251659264" behindDoc="0" locked="0" layoutInCell="1" allowOverlap="1" wp14:anchorId="350EC9FF" wp14:editId="13680B83">
            <wp:simplePos x="0" y="0"/>
            <wp:positionH relativeFrom="column">
              <wp:posOffset>127000</wp:posOffset>
            </wp:positionH>
            <wp:positionV relativeFrom="paragraph">
              <wp:posOffset>1791970</wp:posOffset>
            </wp:positionV>
            <wp:extent cx="5943600" cy="36499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687826000805_03595b503eb9113df0d47f98c285bd10.jpg"/>
                    <pic:cNvPicPr/>
                  </pic:nvPicPr>
                  <pic:blipFill>
                    <a:blip r:embed="rId4">
                      <a:extLst>
                        <a:ext uri="{28A0092B-C50C-407E-A947-70E740481C1C}">
                          <a14:useLocalDpi xmlns:a14="http://schemas.microsoft.com/office/drawing/2010/main" val="0"/>
                        </a:ext>
                      </a:extLst>
                    </a:blip>
                    <a:stretch>
                      <a:fillRect/>
                    </a:stretch>
                  </pic:blipFill>
                  <pic:spPr>
                    <a:xfrm>
                      <a:off x="0" y="0"/>
                      <a:ext cx="5943600" cy="3649980"/>
                    </a:xfrm>
                    <a:prstGeom prst="rect">
                      <a:avLst/>
                    </a:prstGeom>
                  </pic:spPr>
                </pic:pic>
              </a:graphicData>
            </a:graphic>
            <wp14:sizeRelH relativeFrom="page">
              <wp14:pctWidth>0</wp14:pctWidth>
            </wp14:sizeRelH>
            <wp14:sizeRelV relativeFrom="page">
              <wp14:pctHeight>0</wp14:pctHeight>
            </wp14:sizeRelV>
          </wp:anchor>
        </w:drawing>
      </w:r>
      <w:bookmarkEnd w:id="0"/>
      <w:r w:rsidRPr="0029296D">
        <w:rPr>
          <w:rFonts w:ascii="Times New Roman" w:hAnsi="Times New Roman" w:cs="Times New Roman"/>
          <w:sz w:val="28"/>
        </w:rPr>
        <w:t>Sau đây là một vài hình ảnh vui chơi của các bé khối Lá với những chiếc mo cau đầy ắp tiếng cười!</w:t>
      </w:r>
    </w:p>
    <w:p w:rsidR="00F52E97" w:rsidRPr="0029296D" w:rsidRDefault="0029296D" w:rsidP="0029296D">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687825798474_9668ac61c67e01cb53f6eec7af66be5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687825810240_662ced4f1b1e82efd4495017f43d084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687825826859_ef7b433017781c5a3f818f0d6897f33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687825916886_7aeb7cb7b49f33b36d3e90336142b88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rPr>
        <w:lastRenderedPageBreak/>
        <w:drawing>
          <wp:inline distT="0" distB="0" distL="0" distR="0">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5687826079068_55232525eb266102fa57e25681e2de01.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sectPr w:rsidR="00F52E97" w:rsidRPr="0029296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96D"/>
    <w:rsid w:val="00264F86"/>
    <w:rsid w:val="0029296D"/>
    <w:rsid w:val="009C1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3820A"/>
  <w15:chartTrackingRefBased/>
  <w15:docId w15:val="{99705719-798F-413C-911F-63B26C3EA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82</Words>
  <Characters>470</Characters>
  <Application>Microsoft Office Word</Application>
  <DocSecurity>0</DocSecurity>
  <Lines>3</Lines>
  <Paragraphs>1</Paragraphs>
  <ScaleCrop>false</ScaleCrop>
  <Company>HP</Company>
  <LinksUpToDate>false</LinksUpToDate>
  <CharactersWithSpaces>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cp:revision>
  <dcterms:created xsi:type="dcterms:W3CDTF">2024-08-08T14:37:00Z</dcterms:created>
  <dcterms:modified xsi:type="dcterms:W3CDTF">2024-08-08T14:44:00Z</dcterms:modified>
</cp:coreProperties>
</file>