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47" w:rsidRPr="00BD7D5B" w:rsidRDefault="00A83447" w:rsidP="00A83447">
      <w:pPr>
        <w:pStyle w:val="NormalWeb"/>
        <w:jc w:val="center"/>
        <w:rPr>
          <w:b/>
          <w:color w:val="000000"/>
          <w:sz w:val="36"/>
          <w:szCs w:val="36"/>
        </w:rPr>
      </w:pPr>
      <w:bookmarkStart w:id="0" w:name="_GoBack"/>
      <w:bookmarkEnd w:id="0"/>
      <w:r w:rsidRPr="00BD7D5B">
        <w:rPr>
          <w:b/>
          <w:color w:val="000000"/>
          <w:sz w:val="36"/>
          <w:szCs w:val="36"/>
        </w:rPr>
        <w:t xml:space="preserve">TRÒ CHƠI DÂN GIAN: </w:t>
      </w:r>
      <w:r w:rsidR="00CA7DF3" w:rsidRPr="00BD7D5B">
        <w:rPr>
          <w:b/>
          <w:color w:val="000000"/>
          <w:sz w:val="36"/>
          <w:szCs w:val="36"/>
        </w:rPr>
        <w:t>CHI CHI CHÀNH CHÀNH</w:t>
      </w:r>
    </w:p>
    <w:p w:rsidR="00BD7D5B" w:rsidRDefault="00BD7D5B" w:rsidP="00A83447">
      <w:pPr>
        <w:pStyle w:val="NormalWeb"/>
        <w:rPr>
          <w:color w:val="000000"/>
          <w:sz w:val="28"/>
          <w:szCs w:val="28"/>
        </w:rPr>
      </w:pPr>
    </w:p>
    <w:p w:rsidR="00A83447" w:rsidRPr="00A83447" w:rsidRDefault="00A83447" w:rsidP="00A83447">
      <w:pPr>
        <w:pStyle w:val="NormalWeb"/>
        <w:rPr>
          <w:b/>
          <w:color w:val="000000"/>
          <w:sz w:val="28"/>
          <w:szCs w:val="28"/>
        </w:rPr>
      </w:pPr>
      <w:r w:rsidRPr="00A83447">
        <w:rPr>
          <w:b/>
          <w:color w:val="000000"/>
          <w:sz w:val="28"/>
          <w:szCs w:val="28"/>
        </w:rPr>
        <w:t>I.</w:t>
      </w:r>
      <w:r w:rsidRPr="00BD7D5B">
        <w:rPr>
          <w:b/>
          <w:color w:val="000000"/>
          <w:sz w:val="28"/>
          <w:szCs w:val="28"/>
          <w:u w:val="single"/>
        </w:rPr>
        <w:t>MỤC ĐÍCH YÊU CẦU</w:t>
      </w:r>
      <w:r w:rsidRPr="00A83447">
        <w:rPr>
          <w:b/>
          <w:color w:val="000000"/>
          <w:sz w:val="28"/>
          <w:szCs w:val="28"/>
        </w:rPr>
        <w:t>:</w:t>
      </w:r>
    </w:p>
    <w:p w:rsidR="00A83447" w:rsidRPr="00BD7D5B" w:rsidRDefault="00A83447" w:rsidP="00A83447">
      <w:pPr>
        <w:pStyle w:val="NormalWeb"/>
        <w:spacing w:line="276" w:lineRule="auto"/>
        <w:rPr>
          <w:color w:val="000000"/>
          <w:sz w:val="28"/>
          <w:szCs w:val="28"/>
          <w:u w:val="single"/>
          <w:lang w:val="vi-VN"/>
        </w:rPr>
      </w:pPr>
      <w:r w:rsidRPr="00A83447">
        <w:rPr>
          <w:color w:val="000000"/>
          <w:sz w:val="28"/>
          <w:szCs w:val="28"/>
        </w:rPr>
        <w:t xml:space="preserve">- </w:t>
      </w:r>
      <w:r w:rsidRPr="00A83447">
        <w:rPr>
          <w:color w:val="000000"/>
          <w:sz w:val="28"/>
          <w:szCs w:val="28"/>
          <w:lang w:val="vi-VN"/>
        </w:rPr>
        <w:t xml:space="preserve">Phát triển </w:t>
      </w:r>
      <w:r w:rsidRPr="00BD7D5B">
        <w:rPr>
          <w:color w:val="000000"/>
          <w:sz w:val="28"/>
          <w:szCs w:val="28"/>
          <w:u w:val="single"/>
          <w:lang w:val="vi-VN"/>
        </w:rPr>
        <w:t>khả năng ngôn ngữ, phán đoán, hoạt động tập thể, hòa đồng</w:t>
      </w:r>
    </w:p>
    <w:p w:rsidR="00A83447" w:rsidRPr="00BD7D5B" w:rsidRDefault="00A83447" w:rsidP="00A83447">
      <w:pPr>
        <w:pStyle w:val="NormalWeb"/>
        <w:rPr>
          <w:b/>
          <w:color w:val="000000"/>
          <w:sz w:val="28"/>
          <w:szCs w:val="28"/>
          <w:lang w:val="vi-VN"/>
        </w:rPr>
      </w:pPr>
      <w:r w:rsidRPr="00BD7D5B">
        <w:rPr>
          <w:b/>
          <w:color w:val="000000"/>
          <w:sz w:val="28"/>
          <w:szCs w:val="28"/>
          <w:u w:val="single"/>
          <w:lang w:val="vi-VN"/>
        </w:rPr>
        <w:t>II. CHUẨN</w:t>
      </w:r>
      <w:r w:rsidRPr="00BD7D5B">
        <w:rPr>
          <w:b/>
          <w:color w:val="000000"/>
          <w:sz w:val="28"/>
          <w:szCs w:val="28"/>
          <w:lang w:val="vi-VN"/>
        </w:rPr>
        <w:t xml:space="preserve"> BỊ:</w:t>
      </w:r>
    </w:p>
    <w:p w:rsidR="00A83447" w:rsidRPr="00A83447" w:rsidRDefault="00A83447" w:rsidP="00A83447">
      <w:pPr>
        <w:pStyle w:val="NormalWeb"/>
        <w:rPr>
          <w:color w:val="000000"/>
          <w:sz w:val="28"/>
          <w:szCs w:val="28"/>
          <w:lang w:val="vi-VN"/>
        </w:rPr>
      </w:pPr>
      <w:r w:rsidRPr="00BD7D5B">
        <w:rPr>
          <w:color w:val="000000"/>
          <w:sz w:val="28"/>
          <w:szCs w:val="28"/>
          <w:lang w:val="vi-VN"/>
        </w:rPr>
        <w:t xml:space="preserve">- </w:t>
      </w:r>
      <w:r w:rsidRPr="00A83447">
        <w:rPr>
          <w:color w:val="000000"/>
          <w:sz w:val="28"/>
          <w:szCs w:val="28"/>
          <w:lang w:val="vi-VN"/>
        </w:rPr>
        <w:t>Chỗ ngồi bằng phẳng, sạch sẽ</w:t>
      </w:r>
    </w:p>
    <w:p w:rsidR="00A83447" w:rsidRPr="00BD7D5B" w:rsidRDefault="00A83447" w:rsidP="00A83447">
      <w:pPr>
        <w:pStyle w:val="NormalWeb"/>
        <w:rPr>
          <w:b/>
          <w:color w:val="000000"/>
          <w:sz w:val="28"/>
          <w:szCs w:val="28"/>
          <w:lang w:val="vi-VN"/>
        </w:rPr>
      </w:pPr>
      <w:r w:rsidRPr="00BD7D5B">
        <w:rPr>
          <w:b/>
          <w:color w:val="000000"/>
          <w:sz w:val="28"/>
          <w:szCs w:val="28"/>
          <w:lang w:val="vi-VN"/>
        </w:rPr>
        <w:t xml:space="preserve">III. </w:t>
      </w:r>
      <w:r w:rsidRPr="00BD7D5B">
        <w:rPr>
          <w:b/>
          <w:color w:val="000000"/>
          <w:sz w:val="28"/>
          <w:szCs w:val="28"/>
          <w:u w:val="single"/>
          <w:lang w:val="vi-VN"/>
        </w:rPr>
        <w:t>TIẾN HÀNH</w:t>
      </w:r>
      <w:r w:rsidRPr="00BD7D5B">
        <w:rPr>
          <w:b/>
          <w:color w:val="000000"/>
          <w:sz w:val="28"/>
          <w:szCs w:val="28"/>
          <w:lang w:val="vi-VN"/>
        </w:rPr>
        <w:t>:</w:t>
      </w:r>
    </w:p>
    <w:p w:rsidR="00A83447" w:rsidRPr="00BD7D5B" w:rsidRDefault="00A83447" w:rsidP="00A83447">
      <w:pPr>
        <w:pStyle w:val="NormalWeb"/>
        <w:shd w:val="clear" w:color="auto" w:fill="FFFFFF"/>
        <w:spacing w:before="0" w:beforeAutospacing="0"/>
        <w:rPr>
          <w:color w:val="161616"/>
          <w:sz w:val="28"/>
          <w:szCs w:val="28"/>
          <w:lang w:val="vi-VN"/>
        </w:rPr>
      </w:pPr>
      <w:r w:rsidRPr="00BD7D5B">
        <w:rPr>
          <w:b/>
          <w:color w:val="000000"/>
          <w:sz w:val="28"/>
          <w:szCs w:val="28"/>
          <w:u w:val="single"/>
          <w:lang w:val="vi-VN"/>
        </w:rPr>
        <w:t>Cách chơi:</w:t>
      </w:r>
      <w:r w:rsidRPr="00BD7D5B">
        <w:rPr>
          <w:color w:val="000000"/>
          <w:sz w:val="28"/>
          <w:szCs w:val="28"/>
          <w:lang w:val="vi-VN"/>
        </w:rPr>
        <w:t xml:space="preserve"> </w:t>
      </w:r>
      <w:r w:rsidRPr="00BD7D5B">
        <w:rPr>
          <w:color w:val="161616"/>
          <w:sz w:val="28"/>
          <w:szCs w:val="28"/>
          <w:lang w:val="vi-VN"/>
        </w:rPr>
        <w:t>Người chơi có thể từ 3 người trở lên. Chọn một người đứng ra trước xòe bàn tay ra các người khác giơ ngón trỏ ra đặt vào long bàn tay vào. Người xòe bàn tay đọc thật nhanh:</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Chi chi chành chành.</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Cái đanh thổi lửa.</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Con ngựa chết chương.</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Ba vương ngũ đế.</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Chấp chế đi tìm</w:t>
      </w:r>
    </w:p>
    <w:p w:rsidR="00A83447" w:rsidRPr="00BD7D5B" w:rsidRDefault="00A83447" w:rsidP="00A83447">
      <w:pPr>
        <w:pStyle w:val="NormalWeb"/>
        <w:shd w:val="clear" w:color="auto" w:fill="FFFFFF"/>
        <w:spacing w:before="0" w:beforeAutospacing="0"/>
        <w:jc w:val="center"/>
        <w:rPr>
          <w:color w:val="161616"/>
          <w:sz w:val="28"/>
          <w:szCs w:val="28"/>
          <w:lang w:val="vi-VN"/>
        </w:rPr>
      </w:pPr>
      <w:r w:rsidRPr="00BD7D5B">
        <w:rPr>
          <w:color w:val="161616"/>
          <w:sz w:val="28"/>
          <w:szCs w:val="28"/>
          <w:lang w:val="vi-VN"/>
        </w:rPr>
        <w:t>Ù à ù ập.</w:t>
      </w:r>
    </w:p>
    <w:p w:rsidR="00A83447" w:rsidRPr="00BD7D5B" w:rsidRDefault="00A83447" w:rsidP="00A83447">
      <w:pPr>
        <w:pStyle w:val="NormalWeb"/>
        <w:shd w:val="clear" w:color="auto" w:fill="FFFFFF"/>
        <w:spacing w:before="0" w:beforeAutospacing="0"/>
        <w:rPr>
          <w:color w:val="161616"/>
          <w:sz w:val="28"/>
          <w:szCs w:val="28"/>
          <w:lang w:val="vi-VN"/>
        </w:rPr>
      </w:pPr>
      <w:r w:rsidRPr="00BD7D5B">
        <w:rPr>
          <w:color w:val="161616"/>
          <w:sz w:val="28"/>
          <w:szCs w:val="28"/>
          <w:lang w:val="vi-VN"/>
        </w:rPr>
        <w:t>Đọc đến chữ “ập” người xòe tay nắm lại, những người khác cố gắng rút tay ra thật nhanh</w:t>
      </w:r>
    </w:p>
    <w:p w:rsidR="00A83447" w:rsidRPr="00BD7D5B" w:rsidRDefault="00A83447" w:rsidP="00A83447">
      <w:pPr>
        <w:pStyle w:val="NormalWeb"/>
        <w:spacing w:line="276" w:lineRule="auto"/>
        <w:rPr>
          <w:color w:val="000000"/>
          <w:sz w:val="28"/>
          <w:szCs w:val="28"/>
          <w:lang w:val="vi-VN"/>
        </w:rPr>
      </w:pPr>
      <w:r w:rsidRPr="00BD7D5B">
        <w:rPr>
          <w:b/>
          <w:color w:val="000000"/>
          <w:sz w:val="28"/>
          <w:szCs w:val="28"/>
          <w:u w:val="single"/>
          <w:lang w:val="vi-VN"/>
        </w:rPr>
        <w:t>Luật chơi:</w:t>
      </w:r>
      <w:r w:rsidRPr="00BD7D5B">
        <w:rPr>
          <w:color w:val="000000"/>
          <w:sz w:val="28"/>
          <w:szCs w:val="28"/>
          <w:lang w:val="vi-VN"/>
        </w:rPr>
        <w:t xml:space="preserve"> </w:t>
      </w:r>
      <w:r w:rsidRPr="00A83447">
        <w:rPr>
          <w:color w:val="161616"/>
          <w:sz w:val="28"/>
          <w:szCs w:val="28"/>
          <w:shd w:val="clear" w:color="auto" w:fill="FFFFFF"/>
          <w:lang w:val="vi-VN"/>
        </w:rPr>
        <w:t>A</w:t>
      </w:r>
      <w:r w:rsidRPr="00BD7D5B">
        <w:rPr>
          <w:color w:val="161616"/>
          <w:sz w:val="28"/>
          <w:szCs w:val="28"/>
          <w:shd w:val="clear" w:color="auto" w:fill="FFFFFF"/>
          <w:lang w:val="vi-VN"/>
        </w:rPr>
        <w:t>i rút không kịp bị nắm trúng thì vào thế chỗ người xòe tay và vừa làm vừa đọc bài đồng dao cho các bạn khác chơi..</w:t>
      </w:r>
    </w:p>
    <w:p w:rsidR="00A83447" w:rsidRPr="00BD7D5B" w:rsidRDefault="00A83447" w:rsidP="00A83447">
      <w:pPr>
        <w:pStyle w:val="NormalWeb"/>
        <w:spacing w:line="276" w:lineRule="auto"/>
        <w:rPr>
          <w:color w:val="000000"/>
          <w:sz w:val="28"/>
          <w:szCs w:val="28"/>
          <w:lang w:val="vi-VN"/>
        </w:rPr>
      </w:pPr>
      <w:r w:rsidRPr="00BD7D5B">
        <w:rPr>
          <w:b/>
          <w:color w:val="000000"/>
          <w:sz w:val="28"/>
          <w:szCs w:val="28"/>
          <w:u w:val="single"/>
          <w:lang w:val="vi-VN"/>
        </w:rPr>
        <w:t>Biện pháp tác động:</w:t>
      </w:r>
      <w:r w:rsidRPr="00BD7D5B">
        <w:rPr>
          <w:color w:val="000000"/>
          <w:sz w:val="28"/>
          <w:szCs w:val="28"/>
          <w:lang w:val="vi-VN"/>
        </w:rPr>
        <w:t xml:space="preserve"> Cô phổ biến cách chơi, luật chơi, động viên và khuyến khích trẻ tham gia.</w:t>
      </w:r>
    </w:p>
    <w:p w:rsidR="001255F8" w:rsidRPr="00BD7D5B" w:rsidRDefault="001255F8">
      <w:pPr>
        <w:rPr>
          <w:rFonts w:ascii="Times New Roman" w:hAnsi="Times New Roman" w:cs="Times New Roman"/>
          <w:sz w:val="28"/>
          <w:szCs w:val="28"/>
          <w:lang w:val="vi-VN"/>
        </w:rPr>
      </w:pPr>
    </w:p>
    <w:sectPr w:rsidR="001255F8" w:rsidRPr="00BD7D5B" w:rsidSect="00B739E0">
      <w:pgSz w:w="12240" w:h="15840"/>
      <w:pgMar w:top="360" w:right="99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47"/>
    <w:rsid w:val="001255F8"/>
    <w:rsid w:val="001C269C"/>
    <w:rsid w:val="00622B1F"/>
    <w:rsid w:val="009F3428"/>
    <w:rsid w:val="00A83447"/>
    <w:rsid w:val="00BD7D5B"/>
    <w:rsid w:val="00C56C12"/>
    <w:rsid w:val="00CA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4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friend</cp:lastModifiedBy>
  <cp:revision>6</cp:revision>
  <dcterms:created xsi:type="dcterms:W3CDTF">2024-04-03T15:43:00Z</dcterms:created>
  <dcterms:modified xsi:type="dcterms:W3CDTF">2024-04-03T15:43:00Z</dcterms:modified>
</cp:coreProperties>
</file>