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A6" w:rsidRPr="001D40F2" w:rsidRDefault="00903DA6" w:rsidP="00903DA6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 w:rsidRPr="001D40F2">
        <w:rPr>
          <w:b/>
          <w:bCs/>
          <w:sz w:val="28"/>
          <w:szCs w:val="28"/>
        </w:rPr>
        <w:t>ỦY BAN NHÂN DÂN QUẬN 3</w:t>
      </w:r>
    </w:p>
    <w:p w:rsidR="00903DA6" w:rsidRPr="001D40F2" w:rsidRDefault="00903DA6" w:rsidP="00903DA6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 w:rsidRPr="001D40F2">
        <w:rPr>
          <w:b/>
          <w:bCs/>
          <w:sz w:val="28"/>
          <w:szCs w:val="28"/>
        </w:rPr>
        <w:t>TRƯỜNG MG MAI ANH</w:t>
      </w:r>
    </w:p>
    <w:p w:rsidR="00903DA6" w:rsidRDefault="00903DA6" w:rsidP="00903DA6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36"/>
        </w:rPr>
      </w:pPr>
    </w:p>
    <w:p w:rsidR="00903DA6" w:rsidRPr="00002C47" w:rsidRDefault="00002C47" w:rsidP="00903DA6">
      <w:pPr>
        <w:spacing w:after="0" w:line="240" w:lineRule="auto"/>
        <w:jc w:val="center"/>
        <w:rPr>
          <w:rFonts w:eastAsia="Times New Roman"/>
          <w:b/>
          <w:sz w:val="36"/>
          <w:szCs w:val="36"/>
          <w:u w:val="single"/>
        </w:rPr>
      </w:pPr>
      <w:r w:rsidRPr="00002C47">
        <w:rPr>
          <w:rFonts w:eastAsia="Times New Roman"/>
          <w:b/>
          <w:sz w:val="36"/>
          <w:szCs w:val="36"/>
          <w:u w:val="single"/>
        </w:rPr>
        <w:t>ĐỀ TÀI:</w:t>
      </w:r>
      <w:r w:rsidRPr="00002C47">
        <w:rPr>
          <w:rFonts w:eastAsia="Times New Roman"/>
          <w:b/>
          <w:sz w:val="36"/>
          <w:szCs w:val="36"/>
        </w:rPr>
        <w:t xml:space="preserve"> </w:t>
      </w:r>
      <w:r w:rsidR="00903DA6" w:rsidRPr="00002C47">
        <w:rPr>
          <w:rFonts w:eastAsia="Times New Roman"/>
          <w:b/>
          <w:sz w:val="36"/>
          <w:szCs w:val="36"/>
          <w:lang w:val="vi-VN"/>
        </w:rPr>
        <w:t xml:space="preserve">CHỨC NĂNG CÁC GIÁC QUAN TRÊN CƠ THỂ VÀ </w:t>
      </w:r>
      <w:r w:rsidR="00903DA6" w:rsidRPr="00002C47">
        <w:rPr>
          <w:rFonts w:eastAsia="Times New Roman"/>
          <w:b/>
          <w:sz w:val="36"/>
          <w:szCs w:val="36"/>
        </w:rPr>
        <w:t>CÁCH</w:t>
      </w:r>
      <w:r w:rsidR="00903DA6" w:rsidRPr="00002C47">
        <w:rPr>
          <w:rFonts w:eastAsia="Times New Roman"/>
          <w:b/>
          <w:sz w:val="36"/>
          <w:szCs w:val="36"/>
          <w:lang w:val="vi-VN"/>
        </w:rPr>
        <w:t xml:space="preserve"> BẢO VỆ</w:t>
      </w:r>
      <w:r w:rsidRPr="00002C47">
        <w:rPr>
          <w:rFonts w:eastAsia="Times New Roman"/>
          <w:b/>
          <w:sz w:val="36"/>
          <w:szCs w:val="36"/>
        </w:rPr>
        <w:t xml:space="preserve"> CÁC GIÁC QUAN</w:t>
      </w:r>
    </w:p>
    <w:p w:rsidR="00903DA6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b/>
          <w:color w:val="FF0000"/>
          <w:sz w:val="28"/>
          <w:szCs w:val="28"/>
          <w:u w:val="single"/>
        </w:rPr>
      </w:pP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ascii="Arial" w:eastAsia="Times New Roman" w:hAnsi="Arial"/>
          <w:sz w:val="20"/>
          <w:szCs w:val="20"/>
          <w:lang w:val="vi-VN"/>
        </w:rPr>
      </w:pPr>
      <w:r w:rsidRPr="00D47A91">
        <w:rPr>
          <w:rFonts w:eastAsia="Times New Roman"/>
          <w:b/>
          <w:bCs/>
          <w:sz w:val="28"/>
          <w:szCs w:val="28"/>
          <w:lang w:val="vi-VN"/>
        </w:rPr>
        <w:t xml:space="preserve"> I. </w:t>
      </w:r>
      <w:r w:rsidRPr="00D47A91">
        <w:rPr>
          <w:rFonts w:eastAsia="Times New Roman"/>
          <w:b/>
          <w:bCs/>
          <w:sz w:val="28"/>
          <w:szCs w:val="28"/>
          <w:u w:val="single"/>
          <w:lang w:val="vi-VN"/>
        </w:rPr>
        <w:t xml:space="preserve"> MỤC ĐÍCH – YÊU CẦU</w:t>
      </w:r>
      <w:r w:rsidRPr="00D47A91">
        <w:rPr>
          <w:rFonts w:eastAsia="Times New Roman"/>
          <w:b/>
          <w:bCs/>
          <w:sz w:val="28"/>
          <w:szCs w:val="28"/>
          <w:lang w:val="vi-VN"/>
        </w:rPr>
        <w:t>: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ascii="Arial" w:eastAsia="Times New Roman" w:hAnsi="Arial"/>
          <w:sz w:val="20"/>
          <w:szCs w:val="20"/>
          <w:lang w:val="vi-VN"/>
        </w:rPr>
      </w:pPr>
      <w:r w:rsidRPr="00D47A91">
        <w:rPr>
          <w:rFonts w:eastAsia="Times New Roman"/>
          <w:sz w:val="28"/>
          <w:szCs w:val="28"/>
          <w:lang w:val="vi-VN"/>
        </w:rPr>
        <w:t xml:space="preserve"> Trẻ nhận biết chức năng các giác quan trên cơ thể và biết bảo vệ phòng tránh 1 số bệnh về mắt, mũi, miệng, tay, chân.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ascii="Arial" w:eastAsia="Times New Roman" w:hAnsi="Arial"/>
          <w:sz w:val="20"/>
          <w:szCs w:val="20"/>
          <w:lang w:val="fr-FR"/>
        </w:rPr>
      </w:pPr>
      <w:r w:rsidRPr="00D47A91">
        <w:rPr>
          <w:rFonts w:eastAsia="Times New Roman"/>
          <w:b/>
          <w:bCs/>
          <w:sz w:val="28"/>
          <w:szCs w:val="28"/>
          <w:u w:val="single"/>
          <w:lang w:val="fr-FR"/>
        </w:rPr>
        <w:t>II.CHUẨN BỊ</w:t>
      </w:r>
      <w:r w:rsidRPr="00D47A91">
        <w:rPr>
          <w:rFonts w:eastAsia="Times New Roman"/>
          <w:b/>
          <w:bCs/>
          <w:sz w:val="28"/>
          <w:szCs w:val="28"/>
          <w:lang w:val="fr-FR"/>
        </w:rPr>
        <w:t>: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ascii="Arial" w:eastAsia="Times New Roman" w:hAnsi="Arial"/>
          <w:sz w:val="20"/>
          <w:szCs w:val="20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Máy cassette. Bài hát Cái mũi.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- 1 số âm thanh trong cuộc sống: tiếng vỗ tay, tiếng ly bể, tiếng trống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Trái cây, dầu thơm, dầu khuynh diệp, cà phê.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Bài tập, bút lông, bút màu.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b/>
          <w:bCs/>
          <w:sz w:val="28"/>
          <w:szCs w:val="28"/>
          <w:u w:val="single"/>
          <w:lang w:val="fr-FR"/>
        </w:rPr>
      </w:pPr>
      <w:r w:rsidRPr="00D47A91">
        <w:rPr>
          <w:rFonts w:eastAsia="Times New Roman"/>
          <w:b/>
          <w:bCs/>
          <w:sz w:val="28"/>
          <w:szCs w:val="28"/>
          <w:lang w:val="fr-FR"/>
        </w:rPr>
        <w:t xml:space="preserve">  III. </w:t>
      </w:r>
      <w:r w:rsidRPr="00D47A91">
        <w:rPr>
          <w:rFonts w:eastAsia="Times New Roman"/>
          <w:b/>
          <w:bCs/>
          <w:sz w:val="28"/>
          <w:szCs w:val="28"/>
          <w:u w:val="single"/>
          <w:lang w:val="fr-FR"/>
        </w:rPr>
        <w:t>TIẾN HÀNH:</w:t>
      </w:r>
    </w:p>
    <w:p w:rsidR="00903DA6" w:rsidRPr="00D47A91" w:rsidRDefault="00002C47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ascii="Arial" w:eastAsia="Times New Roman" w:hAnsi="Arial"/>
          <w:sz w:val="20"/>
          <w:szCs w:val="20"/>
          <w:lang w:val="fr-FR"/>
        </w:rPr>
      </w:pPr>
      <w:r>
        <w:rPr>
          <w:rFonts w:eastAsia="Times New Roman"/>
          <w:b/>
          <w:bCs/>
          <w:sz w:val="28"/>
          <w:szCs w:val="28"/>
          <w:lang w:val="fr-FR"/>
        </w:rPr>
        <w:t xml:space="preserve">  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  <w:lang w:val="fr-FR"/>
        </w:rPr>
        <w:t>1.</w:t>
      </w:r>
      <w:r w:rsidR="00903DA6" w:rsidRPr="00D47A91">
        <w:rPr>
          <w:rFonts w:eastAsia="Times New Roman"/>
          <w:b/>
          <w:bCs/>
          <w:sz w:val="28"/>
          <w:szCs w:val="28"/>
          <w:u w:val="single"/>
          <w:lang w:val="fr-FR"/>
        </w:rPr>
        <w:t xml:space="preserve">  Tìm hiểu về các giác quan: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ascii="Arial" w:eastAsia="Times New Roman" w:hAnsi="Arial"/>
          <w:sz w:val="20"/>
          <w:szCs w:val="20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 xml:space="preserve">          </w:t>
      </w:r>
      <w:r w:rsidRPr="00D47A91">
        <w:rPr>
          <w:rFonts w:eastAsia="Times New Roman"/>
          <w:b/>
          <w:bCs/>
          <w:iCs/>
          <w:sz w:val="28"/>
          <w:szCs w:val="28"/>
          <w:lang w:val="fr-FR"/>
        </w:rPr>
        <w:t xml:space="preserve">      </w:t>
      </w:r>
      <w:r w:rsidR="00002C47">
        <w:rPr>
          <w:rFonts w:eastAsia="Times New Roman"/>
          <w:b/>
          <w:bCs/>
          <w:iCs/>
          <w:sz w:val="28"/>
          <w:szCs w:val="28"/>
          <w:lang w:val="fr-FR"/>
        </w:rPr>
        <w:t>*</w:t>
      </w:r>
      <w:r w:rsidRPr="00D47A91">
        <w:rPr>
          <w:rFonts w:eastAsia="Times New Roman"/>
          <w:b/>
          <w:bCs/>
          <w:iCs/>
          <w:sz w:val="28"/>
          <w:szCs w:val="28"/>
          <w:lang w:val="fr-FR"/>
        </w:rPr>
        <w:t xml:space="preserve"> </w:t>
      </w:r>
      <w:r w:rsidRPr="00D47A91">
        <w:rPr>
          <w:rFonts w:eastAsia="Times New Roman"/>
          <w:bCs/>
          <w:sz w:val="28"/>
          <w:szCs w:val="28"/>
          <w:u w:val="single"/>
          <w:lang w:val="fr-FR"/>
        </w:rPr>
        <w:t>Tìm hiểu về cái mũi:</w:t>
      </w:r>
      <w:r w:rsidRPr="00D47A91">
        <w:rPr>
          <w:rFonts w:eastAsia="Times New Roman"/>
          <w:sz w:val="28"/>
          <w:szCs w:val="28"/>
          <w:lang w:val="fr-FR"/>
        </w:rPr>
        <w:t xml:space="preserve"> </w:t>
      </w:r>
    </w:p>
    <w:p w:rsidR="00903DA6" w:rsidRPr="00D47A91" w:rsidRDefault="00903DA6" w:rsidP="00903DA6">
      <w:pPr>
        <w:tabs>
          <w:tab w:val="left" w:pos="0"/>
        </w:tabs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Trẻ ngồi theo nhóm, mỗi nhóm có 1 hộp , trẻ cùng nhau xem trong đó có vật gì?</w:t>
      </w:r>
    </w:p>
    <w:p w:rsidR="00903DA6" w:rsidRPr="00D47A91" w:rsidRDefault="00903DA6" w:rsidP="00903DA6">
      <w:pPr>
        <w:tabs>
          <w:tab w:val="left" w:pos="0"/>
        </w:tabs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Mùi vị ra sao? Vì sao chúng ta biết được những mùi đó?</w:t>
      </w:r>
    </w:p>
    <w:p w:rsidR="00903DA6" w:rsidRPr="00D47A91" w:rsidRDefault="00903DA6" w:rsidP="00903DA6">
      <w:pPr>
        <w:tabs>
          <w:tab w:val="left" w:pos="0"/>
        </w:tabs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 xml:space="preserve">- Sau đó trẻ đổi hủ với nhau để ngửi được mùi của các  nhóm khác. </w:t>
      </w:r>
    </w:p>
    <w:p w:rsidR="00903DA6" w:rsidRPr="00D47A91" w:rsidRDefault="00903DA6" w:rsidP="00903DA6">
      <w:pPr>
        <w:tabs>
          <w:tab w:val="left" w:pos="0"/>
        </w:tabs>
        <w:autoSpaceDE w:val="0"/>
        <w:autoSpaceDN w:val="0"/>
        <w:adjustRightInd w:val="0"/>
        <w:spacing w:before="56" w:after="113" w:line="240" w:lineRule="auto"/>
        <w:jc w:val="both"/>
        <w:rPr>
          <w:rFonts w:ascii="Arial" w:eastAsia="Times New Roman" w:hAnsi="Arial"/>
          <w:sz w:val="20"/>
          <w:szCs w:val="20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Trò chuyện về công dụng của cái mũi: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ind w:left="576"/>
        <w:jc w:val="both"/>
        <w:rPr>
          <w:rFonts w:ascii="Arial" w:eastAsia="Times New Roman" w:hAnsi="Arial"/>
          <w:sz w:val="20"/>
          <w:szCs w:val="20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 xml:space="preserve">      + Mũi dùng để làm gì vậy con?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ind w:left="576"/>
        <w:jc w:val="both"/>
        <w:rPr>
          <w:rFonts w:ascii="Arial" w:eastAsia="Times New Roman" w:hAnsi="Arial"/>
          <w:sz w:val="20"/>
          <w:szCs w:val="20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 xml:space="preserve">      + Nếu bịt mũi lại thì con có thở được không?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 xml:space="preserve">      </w:t>
      </w:r>
      <w:r w:rsidRPr="00D47A91">
        <w:rPr>
          <w:rFonts w:eastAsia="Times New Roman"/>
          <w:sz w:val="28"/>
          <w:szCs w:val="28"/>
          <w:lang w:val="fr-FR"/>
        </w:rPr>
        <w:tab/>
        <w:t xml:space="preserve">    + Chức năng của mũi:  chúng ta biết được mùi của mọi vật xung quanh.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ind w:left="720"/>
        <w:jc w:val="both"/>
        <w:rPr>
          <w:rFonts w:eastAsia="Times New Roman"/>
          <w:bCs/>
          <w:sz w:val="28"/>
          <w:szCs w:val="28"/>
          <w:u w:val="single"/>
          <w:lang w:val="fr-FR"/>
        </w:rPr>
      </w:pPr>
      <w:r w:rsidRPr="00D47A91">
        <w:rPr>
          <w:rFonts w:eastAsia="Times New Roman"/>
          <w:bCs/>
          <w:sz w:val="28"/>
          <w:szCs w:val="28"/>
          <w:lang w:val="fr-FR"/>
        </w:rPr>
        <w:t xml:space="preserve">       </w:t>
      </w:r>
      <w:r w:rsidR="00002C47">
        <w:rPr>
          <w:rFonts w:eastAsia="Times New Roman"/>
          <w:bCs/>
          <w:sz w:val="28"/>
          <w:szCs w:val="28"/>
          <w:lang w:val="fr-FR"/>
        </w:rPr>
        <w:t>*</w:t>
      </w:r>
      <w:r w:rsidRPr="00D47A91">
        <w:rPr>
          <w:rFonts w:eastAsia="Times New Roman"/>
          <w:bCs/>
          <w:sz w:val="28"/>
          <w:szCs w:val="28"/>
          <w:u w:val="single"/>
          <w:lang w:val="fr-FR"/>
        </w:rPr>
        <w:t xml:space="preserve"> Tìm hiểu về mắt:  </w:t>
      </w:r>
    </w:p>
    <w:p w:rsidR="00903DA6" w:rsidRPr="00D47A91" w:rsidRDefault="00002C47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bCs/>
          <w:sz w:val="28"/>
          <w:szCs w:val="28"/>
          <w:u w:val="single"/>
          <w:lang w:val="fr-FR"/>
        </w:rPr>
      </w:pPr>
      <w:r>
        <w:rPr>
          <w:rFonts w:eastAsia="Times New Roman"/>
          <w:sz w:val="28"/>
          <w:szCs w:val="28"/>
          <w:lang w:val="fr-FR"/>
        </w:rPr>
        <w:t>-</w:t>
      </w:r>
      <w:r w:rsidR="00903DA6" w:rsidRPr="00D47A91">
        <w:rPr>
          <w:rFonts w:eastAsia="Times New Roman"/>
          <w:sz w:val="28"/>
          <w:szCs w:val="28"/>
          <w:lang w:val="fr-FR"/>
        </w:rPr>
        <w:t xml:space="preserve"> Cô cho trẻ nhắm mắt lại </w:t>
      </w:r>
      <w:r w:rsidR="00903DA6" w:rsidRPr="00D47A91">
        <w:rPr>
          <w:rFonts w:eastAsia="Times New Roman"/>
          <w:sz w:val="28"/>
          <w:szCs w:val="28"/>
        </w:rPr>
        <w:sym w:font="Wingdings" w:char="F0E0"/>
      </w:r>
      <w:r w:rsidR="00903DA6" w:rsidRPr="00D47A91">
        <w:rPr>
          <w:rFonts w:eastAsia="Times New Roman"/>
          <w:sz w:val="28"/>
          <w:szCs w:val="28"/>
          <w:lang w:val="fr-FR"/>
        </w:rPr>
        <w:t xml:space="preserve"> nói cảm nhận. Cô hỏi trẻ có thấy gì trước mặt không? </w:t>
      </w:r>
      <w:r w:rsidR="00903DA6" w:rsidRPr="00D47A91">
        <w:rPr>
          <w:rFonts w:eastAsia="Times New Roman"/>
          <w:sz w:val="28"/>
          <w:szCs w:val="28"/>
        </w:rPr>
        <w:sym w:font="Wingdings" w:char="F0E0"/>
      </w:r>
      <w:r>
        <w:rPr>
          <w:rFonts w:eastAsia="Times New Roman"/>
          <w:sz w:val="28"/>
          <w:szCs w:val="28"/>
          <w:lang w:val="fr-FR"/>
        </w:rPr>
        <w:t xml:space="preserve"> N</w:t>
      </w:r>
      <w:r w:rsidR="00903DA6" w:rsidRPr="00D47A91">
        <w:rPr>
          <w:rFonts w:eastAsia="Times New Roman"/>
          <w:sz w:val="28"/>
          <w:szCs w:val="28"/>
          <w:lang w:val="fr-FR"/>
        </w:rPr>
        <w:t>hờ có mắt chúng ta mới thấy được mọi vật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Trẻ mở mắt và cô yêu cầu trẻ lấy đồ vật, sau đó mô tả vài đặc điểm của đồ vật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 xml:space="preserve">- Chức năng của thị giác: Giúp chúng ta nhìn được mọi vật xung quanh 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ind w:left="720"/>
        <w:jc w:val="both"/>
        <w:rPr>
          <w:rFonts w:eastAsia="Times New Roman"/>
          <w:bCs/>
          <w:sz w:val="28"/>
          <w:szCs w:val="28"/>
          <w:u w:val="single"/>
          <w:lang w:val="fr-FR"/>
        </w:rPr>
      </w:pPr>
      <w:r w:rsidRPr="00D47A91">
        <w:rPr>
          <w:rFonts w:eastAsia="Times New Roman"/>
          <w:b/>
          <w:bCs/>
          <w:sz w:val="28"/>
          <w:szCs w:val="28"/>
          <w:lang w:val="fr-FR"/>
        </w:rPr>
        <w:t xml:space="preserve">        </w:t>
      </w:r>
      <w:r w:rsidR="00002C47">
        <w:rPr>
          <w:rFonts w:eastAsia="Times New Roman"/>
          <w:b/>
          <w:bCs/>
          <w:sz w:val="28"/>
          <w:szCs w:val="28"/>
          <w:lang w:val="fr-FR"/>
        </w:rPr>
        <w:t xml:space="preserve">* </w:t>
      </w:r>
      <w:r w:rsidRPr="00D47A91">
        <w:rPr>
          <w:rFonts w:eastAsia="Times New Roman"/>
          <w:bCs/>
          <w:sz w:val="28"/>
          <w:szCs w:val="28"/>
          <w:u w:val="single"/>
          <w:lang w:val="fr-FR"/>
        </w:rPr>
        <w:t>Tìm hiểu về tai: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lastRenderedPageBreak/>
        <w:t xml:space="preserve">- Cô cho trẻ nghe 1 số âm thanh </w:t>
      </w:r>
      <w:r w:rsidRPr="00D47A91">
        <w:rPr>
          <w:rFonts w:eastAsia="Times New Roman"/>
          <w:sz w:val="28"/>
          <w:szCs w:val="28"/>
        </w:rPr>
        <w:sym w:font="Wingdings" w:char="F0E0"/>
      </w:r>
      <w:r w:rsidRPr="00D47A91">
        <w:rPr>
          <w:rFonts w:eastAsia="Times New Roman"/>
          <w:sz w:val="28"/>
          <w:szCs w:val="28"/>
          <w:lang w:val="fr-FR"/>
        </w:rPr>
        <w:t xml:space="preserve"> trẻ đoán </w:t>
      </w:r>
      <w:r w:rsidRPr="00D47A91">
        <w:rPr>
          <w:rFonts w:eastAsia="Times New Roman"/>
          <w:sz w:val="28"/>
          <w:szCs w:val="28"/>
        </w:rPr>
        <w:sym w:font="Wingdings" w:char="F0E0"/>
      </w:r>
      <w:r w:rsidRPr="00D47A91">
        <w:rPr>
          <w:rFonts w:eastAsia="Times New Roman"/>
          <w:sz w:val="28"/>
          <w:szCs w:val="28"/>
          <w:lang w:val="fr-FR"/>
        </w:rPr>
        <w:t xml:space="preserve"> hỏi trẻ vì sao con nhật biết âm thanh đó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Nếu bịt tai lại thì có nghe được không?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Chức năng của tai: giúp ta nghe được các âm thanh của mọi vật xung quanh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ind w:left="720"/>
        <w:jc w:val="both"/>
        <w:rPr>
          <w:rFonts w:eastAsia="Times New Roman"/>
          <w:bCs/>
          <w:sz w:val="28"/>
          <w:szCs w:val="28"/>
          <w:u w:val="single"/>
          <w:lang w:val="fr-FR"/>
        </w:rPr>
      </w:pPr>
      <w:r w:rsidRPr="00D47A91">
        <w:rPr>
          <w:rFonts w:eastAsia="Times New Roman"/>
          <w:b/>
          <w:bCs/>
          <w:sz w:val="28"/>
          <w:szCs w:val="28"/>
          <w:lang w:val="fr-FR"/>
        </w:rPr>
        <w:t xml:space="preserve">      </w:t>
      </w:r>
      <w:r w:rsidRPr="00D47A91">
        <w:rPr>
          <w:rFonts w:eastAsia="Times New Roman"/>
          <w:bCs/>
          <w:sz w:val="28"/>
          <w:szCs w:val="28"/>
          <w:lang w:val="fr-FR"/>
        </w:rPr>
        <w:t xml:space="preserve"> </w:t>
      </w:r>
      <w:r w:rsidR="00002C47">
        <w:rPr>
          <w:rFonts w:eastAsia="Times New Roman"/>
          <w:bCs/>
          <w:sz w:val="28"/>
          <w:szCs w:val="28"/>
          <w:lang w:val="fr-FR"/>
        </w:rPr>
        <w:t xml:space="preserve">* </w:t>
      </w:r>
      <w:r w:rsidRPr="00D47A91">
        <w:rPr>
          <w:rFonts w:eastAsia="Times New Roman"/>
          <w:bCs/>
          <w:sz w:val="28"/>
          <w:szCs w:val="28"/>
          <w:u w:val="single"/>
          <w:lang w:val="fr-FR"/>
        </w:rPr>
        <w:t>Tìm hiểu về bàn tay, chân: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Trẻ đứng vòng tròn, cô yêu cầu khi có nhạc cả lớp sẽ nhảy múa, nhưng khi  tắt    nhạc , trẻ sẽ đứng yên.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 xml:space="preserve">- Trò chơi “Tôi bảo” </w:t>
      </w:r>
      <w:r w:rsidRPr="00D47A91">
        <w:rPr>
          <w:rFonts w:eastAsia="Times New Roman"/>
          <w:sz w:val="28"/>
          <w:szCs w:val="28"/>
        </w:rPr>
        <w:sym w:font="Wingdings" w:char="F0E0"/>
      </w:r>
      <w:r w:rsidRPr="00D47A91">
        <w:rPr>
          <w:rFonts w:eastAsia="Times New Roman"/>
          <w:sz w:val="28"/>
          <w:szCs w:val="28"/>
          <w:lang w:val="fr-FR"/>
        </w:rPr>
        <w:t xml:space="preserve"> chúng ta di chuyển nhờ cái gì?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 xml:space="preserve">- Cô mở nhạc, cả lớp cùng vận động 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Nhờ cái gì con cầm được đồ vật?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Chức năng của tay chân: giúp chúng ta đi - đứng, chạy – nhảy, cầm – nắm đồ vật, vận động thể dục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ind w:left="720"/>
        <w:jc w:val="both"/>
        <w:rPr>
          <w:rFonts w:eastAsia="Times New Roman"/>
          <w:bCs/>
          <w:sz w:val="28"/>
          <w:szCs w:val="28"/>
          <w:u w:val="single"/>
          <w:lang w:val="fr-FR"/>
        </w:rPr>
      </w:pPr>
      <w:r w:rsidRPr="00D47A91">
        <w:rPr>
          <w:rFonts w:eastAsia="Times New Roman"/>
          <w:b/>
          <w:bCs/>
          <w:sz w:val="28"/>
          <w:szCs w:val="28"/>
          <w:lang w:val="fr-FR"/>
        </w:rPr>
        <w:t xml:space="preserve">      </w:t>
      </w:r>
      <w:r w:rsidR="00002C47">
        <w:rPr>
          <w:rFonts w:eastAsia="Times New Roman"/>
          <w:b/>
          <w:bCs/>
          <w:sz w:val="28"/>
          <w:szCs w:val="28"/>
          <w:lang w:val="fr-FR"/>
        </w:rPr>
        <w:t xml:space="preserve">* </w:t>
      </w:r>
      <w:r w:rsidRPr="00D47A91">
        <w:rPr>
          <w:rFonts w:eastAsia="Times New Roman"/>
          <w:bCs/>
          <w:sz w:val="28"/>
          <w:szCs w:val="28"/>
          <w:u w:val="single"/>
          <w:lang w:val="fr-FR"/>
        </w:rPr>
        <w:t>Tìm hiểu về lưỡi: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Trẻ nếm thử 1 số loại trái cây và nhận xét.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 xml:space="preserve">- Chức năng của vị giác: giúp ta biết được các vị của thức ăn  </w:t>
      </w:r>
    </w:p>
    <w:p w:rsidR="00903DA6" w:rsidRPr="00002C47" w:rsidRDefault="00002C47" w:rsidP="00002C47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b/>
          <w:sz w:val="28"/>
          <w:szCs w:val="28"/>
          <w:u w:val="single"/>
          <w:lang w:val="fr-FR"/>
        </w:rPr>
      </w:pPr>
      <w:r w:rsidRPr="00002C47">
        <w:rPr>
          <w:rFonts w:eastAsia="Times New Roman"/>
          <w:b/>
          <w:bCs/>
          <w:iCs/>
          <w:sz w:val="28"/>
          <w:szCs w:val="28"/>
          <w:lang w:val="fr-FR"/>
        </w:rPr>
        <w:t xml:space="preserve">2. </w:t>
      </w:r>
      <w:r w:rsidR="00903DA6" w:rsidRPr="00002C47">
        <w:rPr>
          <w:rFonts w:eastAsia="Times New Roman"/>
          <w:b/>
          <w:bCs/>
          <w:iCs/>
          <w:sz w:val="28"/>
          <w:szCs w:val="28"/>
          <w:lang w:val="fr-FR"/>
        </w:rPr>
        <w:t xml:space="preserve"> </w:t>
      </w:r>
      <w:r w:rsidR="00903DA6" w:rsidRPr="00002C47">
        <w:rPr>
          <w:rFonts w:eastAsia="Times New Roman"/>
          <w:b/>
          <w:sz w:val="28"/>
          <w:szCs w:val="28"/>
          <w:u w:val="single"/>
          <w:lang w:val="fr-FR"/>
        </w:rPr>
        <w:t>Luyện tập:</w:t>
      </w:r>
    </w:p>
    <w:p w:rsidR="00903DA6" w:rsidRPr="00D47A91" w:rsidRDefault="00903DA6" w:rsidP="00903DA6">
      <w:pPr>
        <w:autoSpaceDE w:val="0"/>
        <w:autoSpaceDN w:val="0"/>
        <w:adjustRightInd w:val="0"/>
        <w:spacing w:before="56" w:after="113" w:line="259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Cô hướng dẫn trẻ làm bài tập.</w:t>
      </w:r>
      <w:r>
        <w:rPr>
          <w:rFonts w:eastAsia="Times New Roman"/>
          <w:sz w:val="28"/>
          <w:szCs w:val="28"/>
          <w:lang w:val="fr-FR"/>
        </w:rPr>
        <w:t xml:space="preserve"> </w:t>
      </w:r>
      <w:r w:rsidRPr="00D47A91">
        <w:rPr>
          <w:rFonts w:eastAsia="Times New Roman"/>
          <w:sz w:val="28"/>
          <w:szCs w:val="28"/>
          <w:lang w:val="fr-FR"/>
        </w:rPr>
        <w:t>Nối hình vẽ với các giác quan cho phù hợp.</w:t>
      </w:r>
    </w:p>
    <w:p w:rsidR="00C53FCB" w:rsidRDefault="00903DA6" w:rsidP="00903DA6">
      <w:pPr>
        <w:autoSpaceDE w:val="0"/>
        <w:autoSpaceDN w:val="0"/>
        <w:adjustRightInd w:val="0"/>
        <w:spacing w:before="56" w:after="113" w:line="259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 xml:space="preserve">- Có những hình vẽ như: Hoa, chùm nho, chai nước cam, trống, kèn, cờ, người chạy, đôi dép. </w:t>
      </w:r>
    </w:p>
    <w:p w:rsidR="00903DA6" w:rsidRPr="00D47A91" w:rsidRDefault="00C53FCB" w:rsidP="00903DA6">
      <w:pPr>
        <w:autoSpaceDE w:val="0"/>
        <w:autoSpaceDN w:val="0"/>
        <w:adjustRightInd w:val="0"/>
        <w:spacing w:before="56" w:after="113" w:line="259" w:lineRule="auto"/>
        <w:jc w:val="both"/>
        <w:rPr>
          <w:rFonts w:eastAsia="Times New Roman"/>
          <w:sz w:val="28"/>
          <w:szCs w:val="28"/>
          <w:lang w:val="fr-FR"/>
        </w:rPr>
      </w:pPr>
      <w:r>
        <w:rPr>
          <w:rFonts w:eastAsia="Times New Roman"/>
          <w:sz w:val="28"/>
          <w:szCs w:val="28"/>
          <w:lang w:val="fr-FR"/>
        </w:rPr>
        <w:t xml:space="preserve">- </w:t>
      </w:r>
      <w:r w:rsidR="00903DA6" w:rsidRPr="00D47A91">
        <w:rPr>
          <w:rFonts w:eastAsia="Times New Roman"/>
          <w:sz w:val="28"/>
          <w:szCs w:val="28"/>
          <w:lang w:val="fr-FR"/>
        </w:rPr>
        <w:t>Hìn</w:t>
      </w:r>
      <w:r w:rsidR="00903DA6">
        <w:rPr>
          <w:rFonts w:eastAsia="Times New Roman"/>
          <w:sz w:val="28"/>
          <w:szCs w:val="28"/>
          <w:lang w:val="fr-FR"/>
        </w:rPr>
        <w:t>h vẽ mắt, mũi, lưỡi , tay, chân</w:t>
      </w:r>
      <w:r>
        <w:rPr>
          <w:rFonts w:eastAsia="Times New Roman"/>
          <w:sz w:val="28"/>
          <w:szCs w:val="28"/>
          <w:lang w:val="fr-FR"/>
        </w:rPr>
        <w:t>. Trẻ sẽ dùng bút n</w:t>
      </w:r>
      <w:r w:rsidR="00903DA6" w:rsidRPr="00D47A91">
        <w:rPr>
          <w:rFonts w:eastAsia="Times New Roman"/>
          <w:sz w:val="28"/>
          <w:szCs w:val="28"/>
          <w:lang w:val="fr-FR"/>
        </w:rPr>
        <w:t>ối hình vẽ với các giác quan cho phù hợp.</w:t>
      </w:r>
    </w:p>
    <w:p w:rsidR="00002C47" w:rsidRDefault="00903DA6" w:rsidP="00903DA6">
      <w:pPr>
        <w:autoSpaceDE w:val="0"/>
        <w:autoSpaceDN w:val="0"/>
        <w:adjustRightInd w:val="0"/>
        <w:spacing w:before="56" w:after="113" w:line="259" w:lineRule="auto"/>
        <w:jc w:val="both"/>
        <w:rPr>
          <w:rFonts w:eastAsia="Times New Roman"/>
          <w:sz w:val="28"/>
          <w:szCs w:val="28"/>
          <w:lang w:val="fr-FR"/>
        </w:rPr>
      </w:pPr>
      <w:r w:rsidRPr="00D47A91">
        <w:rPr>
          <w:rFonts w:eastAsia="Times New Roman"/>
          <w:sz w:val="28"/>
          <w:szCs w:val="28"/>
          <w:lang w:val="fr-FR"/>
        </w:rPr>
        <w:t>- Ví dụ: Để thấy bông hoa đẹp thì nối với giác q</w:t>
      </w:r>
      <w:r>
        <w:rPr>
          <w:rFonts w:eastAsia="Times New Roman"/>
          <w:sz w:val="28"/>
          <w:szCs w:val="28"/>
          <w:lang w:val="fr-FR"/>
        </w:rPr>
        <w:t>uan nào?</w:t>
      </w:r>
    </w:p>
    <w:p w:rsidR="001255F8" w:rsidRPr="00002C47" w:rsidRDefault="00002C47" w:rsidP="00002C47">
      <w:pPr>
        <w:autoSpaceDE w:val="0"/>
        <w:autoSpaceDN w:val="0"/>
        <w:adjustRightInd w:val="0"/>
        <w:spacing w:before="56" w:after="113" w:line="240" w:lineRule="auto"/>
        <w:jc w:val="both"/>
        <w:rPr>
          <w:rFonts w:eastAsia="Times New Roman"/>
          <w:sz w:val="28"/>
          <w:szCs w:val="28"/>
          <w:lang w:val="fr-FR"/>
        </w:rPr>
      </w:pPr>
      <w:r>
        <w:rPr>
          <w:rFonts w:eastAsia="Times New Roman"/>
          <w:b/>
          <w:bCs/>
          <w:sz w:val="28"/>
          <w:szCs w:val="28"/>
          <w:lang w:val="fr-FR"/>
        </w:rPr>
        <w:t xml:space="preserve">  IV</w:t>
      </w:r>
      <w:r w:rsidRPr="00D47A91">
        <w:rPr>
          <w:rFonts w:eastAsia="Times New Roman"/>
          <w:b/>
          <w:bCs/>
          <w:sz w:val="28"/>
          <w:szCs w:val="28"/>
          <w:lang w:val="fr-FR"/>
        </w:rPr>
        <w:t xml:space="preserve">. </w:t>
      </w:r>
      <w:r>
        <w:rPr>
          <w:rFonts w:eastAsia="Times New Roman"/>
          <w:b/>
          <w:bCs/>
          <w:sz w:val="28"/>
          <w:szCs w:val="28"/>
          <w:u w:val="single"/>
          <w:lang w:val="fr-FR"/>
        </w:rPr>
        <w:t>KẾT THÚC</w:t>
      </w:r>
      <w:r w:rsidRPr="00002C47">
        <w:rPr>
          <w:rFonts w:eastAsia="Times New Roman"/>
          <w:sz w:val="28"/>
          <w:szCs w:val="28"/>
          <w:lang w:val="fr-FR"/>
        </w:rPr>
        <w:t xml:space="preserve"> </w:t>
      </w:r>
    </w:p>
    <w:sectPr w:rsidR="001255F8" w:rsidRPr="00002C47" w:rsidSect="004B23D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A6"/>
    <w:rsid w:val="00002C47"/>
    <w:rsid w:val="001255F8"/>
    <w:rsid w:val="00903DA6"/>
    <w:rsid w:val="00C5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A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A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friend</cp:lastModifiedBy>
  <cp:revision>3</cp:revision>
  <dcterms:created xsi:type="dcterms:W3CDTF">2023-03-11T22:37:00Z</dcterms:created>
  <dcterms:modified xsi:type="dcterms:W3CDTF">2024-04-02T16:26:00Z</dcterms:modified>
</cp:coreProperties>
</file>