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9B" w:rsidRDefault="00F8249B" w:rsidP="00F8249B">
      <w:pPr>
        <w:pStyle w:val="ListParagraph"/>
        <w:widowControl w:val="0"/>
        <w:autoSpaceDE w:val="0"/>
        <w:autoSpaceDN w:val="0"/>
        <w:adjustRightInd w:val="0"/>
        <w:spacing w:after="0" w:line="360" w:lineRule="auto"/>
        <w:contextualSpacing w:val="0"/>
        <w:jc w:val="center"/>
        <w:rPr>
          <w:rFonts w:asciiTheme="majorHAnsi" w:hAnsiTheme="majorHAnsi" w:cstheme="majorHAnsi"/>
          <w:b/>
          <w:bCs/>
          <w:color w:val="FF0000"/>
          <w:sz w:val="40"/>
          <w:szCs w:val="40"/>
        </w:rPr>
      </w:pPr>
      <w:r w:rsidRPr="00F8249B">
        <w:rPr>
          <w:rFonts w:asciiTheme="majorHAnsi" w:hAnsiTheme="majorHAnsi" w:cstheme="majorHAnsi"/>
          <w:b/>
          <w:bCs/>
          <w:i/>
          <w:iCs/>
          <w:color w:val="FF0000"/>
          <w:sz w:val="40"/>
          <w:szCs w:val="40"/>
        </w:rPr>
        <w:t>TRÒ CHƠI VẬN ĐỘNG</w:t>
      </w:r>
      <w:r w:rsidRPr="00F8249B">
        <w:rPr>
          <w:rFonts w:asciiTheme="majorHAnsi" w:hAnsiTheme="majorHAnsi" w:cstheme="majorHAnsi"/>
          <w:b/>
          <w:bCs/>
          <w:color w:val="FF0000"/>
          <w:sz w:val="40"/>
          <w:szCs w:val="40"/>
        </w:rPr>
        <w:t>:</w:t>
      </w:r>
    </w:p>
    <w:p w:rsidR="00D50896" w:rsidRPr="00F8249B" w:rsidRDefault="00F8249B" w:rsidP="00F8249B">
      <w:pPr>
        <w:pStyle w:val="ListParagraph"/>
        <w:widowControl w:val="0"/>
        <w:autoSpaceDE w:val="0"/>
        <w:autoSpaceDN w:val="0"/>
        <w:adjustRightInd w:val="0"/>
        <w:spacing w:after="0" w:line="360" w:lineRule="auto"/>
        <w:contextualSpacing w:val="0"/>
        <w:jc w:val="center"/>
        <w:rPr>
          <w:rFonts w:asciiTheme="majorHAnsi" w:hAnsiTheme="majorHAnsi" w:cstheme="majorHAnsi"/>
          <w:b/>
          <w:bCs/>
          <w:i/>
          <w:iCs/>
          <w:color w:val="FF0000"/>
          <w:sz w:val="40"/>
          <w:szCs w:val="40"/>
        </w:rPr>
      </w:pPr>
      <w:r w:rsidRPr="00F8249B">
        <w:rPr>
          <w:rFonts w:asciiTheme="majorHAnsi" w:hAnsiTheme="majorHAnsi" w:cstheme="majorHAnsi"/>
          <w:b/>
          <w:bCs/>
          <w:color w:val="FF0000"/>
          <w:sz w:val="40"/>
          <w:szCs w:val="40"/>
        </w:rPr>
        <w:t xml:space="preserve"> “BÁC THỢ SĂN TÀI GIỎI</w:t>
      </w:r>
      <w:r w:rsidRPr="00F8249B">
        <w:rPr>
          <w:rFonts w:asciiTheme="majorHAnsi" w:hAnsiTheme="majorHAnsi" w:cstheme="majorHAnsi"/>
          <w:b/>
          <w:bCs/>
          <w:i/>
          <w:iCs/>
          <w:color w:val="FF0000"/>
          <w:sz w:val="40"/>
          <w:szCs w:val="40"/>
        </w:rPr>
        <w:t>”</w:t>
      </w:r>
    </w:p>
    <w:p w:rsidR="00AF6460" w:rsidRDefault="00D50896" w:rsidP="00D50896">
      <w:pPr>
        <w:widowControl w:val="0"/>
        <w:autoSpaceDE w:val="0"/>
        <w:autoSpaceDN w:val="0"/>
        <w:adjustRightInd w:val="0"/>
        <w:spacing w:after="0" w:line="360" w:lineRule="auto"/>
        <w:ind w:firstLine="360"/>
        <w:jc w:val="both"/>
        <w:rPr>
          <w:rFonts w:asciiTheme="majorHAnsi" w:hAnsiTheme="majorHAnsi" w:cstheme="majorHAnsi"/>
          <w:bCs/>
          <w:iCs/>
          <w:sz w:val="28"/>
          <w:szCs w:val="28"/>
        </w:rPr>
      </w:pPr>
      <w:r w:rsidRPr="006F1FA9">
        <w:rPr>
          <w:rFonts w:asciiTheme="majorHAnsi" w:hAnsiTheme="majorHAnsi" w:cstheme="majorHAnsi"/>
          <w:b/>
          <w:bCs/>
          <w:iCs/>
          <w:sz w:val="28"/>
          <w:szCs w:val="28"/>
        </w:rPr>
        <w:t>I.</w:t>
      </w:r>
      <w:r w:rsidR="00A20ACF">
        <w:rPr>
          <w:rFonts w:asciiTheme="majorHAnsi" w:hAnsiTheme="majorHAnsi" w:cstheme="majorHAnsi"/>
          <w:b/>
          <w:bCs/>
          <w:iCs/>
          <w:sz w:val="28"/>
          <w:szCs w:val="28"/>
          <w:u w:val="single"/>
          <w:lang w:val="en-US"/>
        </w:rPr>
        <w:t>MỤC ĐÍCH YÊU CẦU:</w:t>
      </w:r>
    </w:p>
    <w:p w:rsidR="00D50896" w:rsidRPr="000109DF" w:rsidRDefault="00F8249B" w:rsidP="00D50896">
      <w:pPr>
        <w:widowControl w:val="0"/>
        <w:autoSpaceDE w:val="0"/>
        <w:autoSpaceDN w:val="0"/>
        <w:adjustRightInd w:val="0"/>
        <w:spacing w:after="0" w:line="360" w:lineRule="auto"/>
        <w:ind w:firstLine="360"/>
        <w:jc w:val="both"/>
        <w:rPr>
          <w:rFonts w:asciiTheme="majorHAnsi" w:hAnsiTheme="majorHAnsi" w:cstheme="majorHAnsi"/>
          <w:bCs/>
          <w:iCs/>
          <w:sz w:val="28"/>
          <w:szCs w:val="28"/>
        </w:rPr>
      </w:pPr>
      <w:r w:rsidRPr="00F8249B">
        <w:rPr>
          <w:rFonts w:asciiTheme="majorHAnsi" w:hAnsiTheme="majorHAnsi" w:cstheme="majorHAnsi"/>
          <w:bCs/>
          <w:iCs/>
          <w:sz w:val="28"/>
          <w:szCs w:val="28"/>
        </w:rPr>
        <w:t>-</w:t>
      </w:r>
      <w:r w:rsidR="006F1FA9" w:rsidRPr="006F1FA9">
        <w:rPr>
          <w:rFonts w:asciiTheme="majorHAnsi" w:hAnsiTheme="majorHAnsi" w:cstheme="majorHAnsi"/>
          <w:bCs/>
          <w:iCs/>
          <w:sz w:val="28"/>
          <w:szCs w:val="28"/>
        </w:rPr>
        <w:t>Rèn luyện phản xạ nhanh, khéo léo.</w:t>
      </w:r>
    </w:p>
    <w:p w:rsidR="00D50896" w:rsidRPr="007D46D7" w:rsidRDefault="00D50896" w:rsidP="00D50896">
      <w:pPr>
        <w:ind w:firstLine="360"/>
        <w:rPr>
          <w:rFonts w:asciiTheme="majorHAnsi" w:hAnsiTheme="majorHAnsi" w:cstheme="majorHAnsi"/>
          <w:sz w:val="28"/>
          <w:szCs w:val="28"/>
          <w:u w:val="single"/>
        </w:rPr>
      </w:pPr>
      <w:r w:rsidRPr="006F1FA9">
        <w:rPr>
          <w:rFonts w:asciiTheme="majorHAnsi" w:hAnsiTheme="majorHAnsi" w:cstheme="majorHAnsi"/>
          <w:b/>
          <w:sz w:val="28"/>
          <w:szCs w:val="28"/>
        </w:rPr>
        <w:t>II.</w:t>
      </w:r>
      <w:r w:rsidR="00A20ACF">
        <w:rPr>
          <w:rFonts w:asciiTheme="majorHAnsi" w:hAnsiTheme="majorHAnsi" w:cstheme="majorHAnsi"/>
          <w:b/>
          <w:sz w:val="28"/>
          <w:szCs w:val="28"/>
          <w:u w:val="single"/>
          <w:lang w:val="en-US"/>
        </w:rPr>
        <w:t>CHUẨN BỊ:</w:t>
      </w:r>
    </w:p>
    <w:p w:rsidR="00D50896" w:rsidRPr="006F1FA9" w:rsidRDefault="006F1FA9" w:rsidP="006F1FA9">
      <w:pPr>
        <w:ind w:left="360" w:firstLine="360"/>
        <w:rPr>
          <w:rFonts w:asciiTheme="majorHAnsi" w:hAnsiTheme="majorHAnsi" w:cstheme="majorHAnsi"/>
          <w:color w:val="000000" w:themeColor="text1"/>
          <w:sz w:val="28"/>
          <w:szCs w:val="28"/>
        </w:rPr>
      </w:pPr>
      <w:r w:rsidRPr="006F1FA9">
        <w:rPr>
          <w:rFonts w:asciiTheme="majorHAnsi" w:hAnsiTheme="majorHAnsi" w:cstheme="majorHAnsi"/>
          <w:color w:val="000000" w:themeColor="text1"/>
          <w:spacing w:val="3"/>
          <w:sz w:val="28"/>
          <w:szCs w:val="28"/>
          <w:shd w:val="clear" w:color="auto" w:fill="FFFFFF"/>
        </w:rPr>
        <w:t>Kẻ vạch trên sân đánh dấu nhà của bác thợ săn, phía bên kia là các ngôi nhà của thỏ. Mỗi nhà có từ 2 – 3 con thỏ. - Một quả bóng nhựa nhỏ.</w:t>
      </w:r>
    </w:p>
    <w:p w:rsidR="00A20ACF" w:rsidRDefault="00D50896" w:rsidP="00D50896">
      <w:pPr>
        <w:spacing w:after="0" w:line="360" w:lineRule="auto"/>
        <w:ind w:left="360"/>
        <w:textAlignment w:val="baseline"/>
        <w:rPr>
          <w:rFonts w:asciiTheme="majorHAnsi" w:hAnsiTheme="majorHAnsi" w:cstheme="majorHAnsi"/>
          <w:b/>
          <w:iCs/>
          <w:sz w:val="28"/>
          <w:szCs w:val="28"/>
          <w:u w:val="single"/>
          <w:lang w:val="en-US"/>
        </w:rPr>
      </w:pPr>
      <w:r w:rsidRPr="006F1FA9">
        <w:rPr>
          <w:rFonts w:asciiTheme="majorHAnsi" w:hAnsiTheme="majorHAnsi" w:cstheme="majorHAnsi"/>
          <w:b/>
          <w:iCs/>
          <w:sz w:val="28"/>
          <w:szCs w:val="28"/>
        </w:rPr>
        <w:t>III.</w:t>
      </w:r>
      <w:r w:rsidR="00A20ACF">
        <w:rPr>
          <w:rFonts w:asciiTheme="majorHAnsi" w:hAnsiTheme="majorHAnsi" w:cstheme="majorHAnsi"/>
          <w:b/>
          <w:iCs/>
          <w:sz w:val="28"/>
          <w:szCs w:val="28"/>
          <w:u w:val="single"/>
          <w:lang w:val="en-US"/>
        </w:rPr>
        <w:t>TIẾN HÀNH</w:t>
      </w:r>
    </w:p>
    <w:p w:rsidR="00D50896" w:rsidRPr="00A20ACF" w:rsidRDefault="00A20ACF" w:rsidP="00A20ACF">
      <w:pPr>
        <w:pStyle w:val="ListParagraph"/>
        <w:numPr>
          <w:ilvl w:val="0"/>
          <w:numId w:val="2"/>
        </w:numPr>
        <w:spacing w:after="0" w:line="360" w:lineRule="auto"/>
        <w:textAlignment w:val="baseline"/>
        <w:rPr>
          <w:rFonts w:asciiTheme="majorHAnsi" w:hAnsiTheme="majorHAnsi" w:cstheme="majorHAnsi"/>
          <w:b/>
          <w:sz w:val="28"/>
          <w:szCs w:val="28"/>
          <w:u w:val="single"/>
        </w:rPr>
      </w:pPr>
      <w:r w:rsidRPr="00A20ACF">
        <w:rPr>
          <w:rFonts w:asciiTheme="majorHAnsi" w:hAnsiTheme="majorHAnsi" w:cstheme="majorHAnsi"/>
          <w:b/>
          <w:iCs/>
          <w:sz w:val="28"/>
          <w:szCs w:val="28"/>
          <w:lang w:val="en-US"/>
        </w:rPr>
        <w:t xml:space="preserve">1/ </w:t>
      </w:r>
      <w:r w:rsidR="00D50896" w:rsidRPr="00A20ACF">
        <w:rPr>
          <w:rFonts w:asciiTheme="majorHAnsi" w:hAnsiTheme="majorHAnsi" w:cstheme="majorHAnsi"/>
          <w:b/>
          <w:iCs/>
          <w:sz w:val="28"/>
          <w:szCs w:val="28"/>
          <w:u w:val="single"/>
        </w:rPr>
        <w:t>Cách chơi</w:t>
      </w:r>
      <w:r w:rsidR="00D50896" w:rsidRPr="00A20ACF">
        <w:rPr>
          <w:rFonts w:asciiTheme="majorHAnsi" w:hAnsiTheme="majorHAnsi" w:cstheme="majorHAnsi"/>
          <w:b/>
          <w:sz w:val="28"/>
          <w:szCs w:val="28"/>
          <w:u w:val="single"/>
        </w:rPr>
        <w:t xml:space="preserve">: </w:t>
      </w:r>
    </w:p>
    <w:p w:rsidR="00A20ACF" w:rsidRDefault="006F1FA9" w:rsidP="00A20ACF">
      <w:pPr>
        <w:pStyle w:val="ListParagraph"/>
        <w:numPr>
          <w:ilvl w:val="0"/>
          <w:numId w:val="5"/>
        </w:numPr>
        <w:spacing w:after="0" w:line="360" w:lineRule="auto"/>
        <w:textAlignment w:val="baseline"/>
        <w:rPr>
          <w:rFonts w:ascii="Times New Roman" w:hAnsi="Times New Roman" w:cs="Times New Roman"/>
          <w:color w:val="000000" w:themeColor="text1"/>
          <w:spacing w:val="3"/>
          <w:sz w:val="28"/>
          <w:szCs w:val="28"/>
          <w:shd w:val="clear" w:color="auto" w:fill="FFFFFF"/>
        </w:rPr>
      </w:pPr>
      <w:r w:rsidRPr="00A20ACF">
        <w:rPr>
          <w:rFonts w:ascii="Times New Roman" w:hAnsi="Times New Roman" w:cs="Times New Roman"/>
          <w:color w:val="000000" w:themeColor="text1"/>
          <w:spacing w:val="3"/>
          <w:sz w:val="28"/>
          <w:szCs w:val="28"/>
          <w:shd w:val="clear" w:color="auto" w:fill="FFFFFF"/>
        </w:rPr>
        <w:t xml:space="preserve">“Bác thợ săn” đi ra khỏi nhà, đi vòng quanh sân tìm thỏ, sau đó quay về nhà của mình. </w:t>
      </w:r>
    </w:p>
    <w:p w:rsidR="00A20ACF" w:rsidRDefault="006F1FA9" w:rsidP="00A20ACF">
      <w:pPr>
        <w:pStyle w:val="ListParagraph"/>
        <w:numPr>
          <w:ilvl w:val="0"/>
          <w:numId w:val="5"/>
        </w:numPr>
        <w:spacing w:after="0" w:line="360" w:lineRule="auto"/>
        <w:textAlignment w:val="baseline"/>
        <w:rPr>
          <w:rFonts w:ascii="Times New Roman" w:hAnsi="Times New Roman" w:cs="Times New Roman"/>
          <w:color w:val="000000" w:themeColor="text1"/>
          <w:spacing w:val="3"/>
          <w:sz w:val="28"/>
          <w:szCs w:val="28"/>
          <w:shd w:val="clear" w:color="auto" w:fill="FFFFFF"/>
        </w:rPr>
      </w:pPr>
      <w:r w:rsidRPr="00A20ACF">
        <w:rPr>
          <w:rFonts w:ascii="Times New Roman" w:hAnsi="Times New Roman" w:cs="Times New Roman"/>
          <w:color w:val="000000" w:themeColor="text1"/>
          <w:spacing w:val="3"/>
          <w:sz w:val="28"/>
          <w:szCs w:val="28"/>
          <w:shd w:val="clear" w:color="auto" w:fill="FFFFFF"/>
        </w:rPr>
        <w:t xml:space="preserve">Theo hiệu lệnh của cô, “các chú thỏ” chạy ra sân chơi, chụm hai chân bật nhảy, bắt chước động tác của thỏ. </w:t>
      </w:r>
    </w:p>
    <w:p w:rsidR="003C0F02" w:rsidRDefault="006F1FA9" w:rsidP="00A20ACF">
      <w:pPr>
        <w:pStyle w:val="ListParagraph"/>
        <w:numPr>
          <w:ilvl w:val="0"/>
          <w:numId w:val="5"/>
        </w:numPr>
        <w:spacing w:after="0" w:line="360" w:lineRule="auto"/>
        <w:textAlignment w:val="baseline"/>
        <w:rPr>
          <w:rFonts w:ascii="Times New Roman" w:hAnsi="Times New Roman" w:cs="Times New Roman"/>
          <w:color w:val="000000" w:themeColor="text1"/>
          <w:spacing w:val="3"/>
          <w:sz w:val="28"/>
          <w:szCs w:val="28"/>
          <w:shd w:val="clear" w:color="auto" w:fill="FFFFFF"/>
        </w:rPr>
      </w:pPr>
      <w:r w:rsidRPr="00A20ACF">
        <w:rPr>
          <w:rFonts w:ascii="Times New Roman" w:hAnsi="Times New Roman" w:cs="Times New Roman"/>
          <w:color w:val="000000" w:themeColor="text1"/>
          <w:spacing w:val="3"/>
          <w:sz w:val="28"/>
          <w:szCs w:val="28"/>
          <w:shd w:val="clear" w:color="auto" w:fill="FFFFFF"/>
        </w:rPr>
        <w:t xml:space="preserve">Khi nghe cô nói : “Bác thợ săn đến”, “thỏ” chạy nhanh về nhà của mình, trẻ đóng vai “bác thợ săn” dùng một quả bóng nhựa nhỏ ném vào “các chú thỏ”. “Chú thỏ” nào bị trúng bóng coi như bị bắn hạ. “Bác thợ săn” sẽ đưa “chú thỏ" đó về nhà của mình. </w:t>
      </w:r>
    </w:p>
    <w:p w:rsidR="006F1FA9" w:rsidRPr="00A20ACF" w:rsidRDefault="006F1FA9" w:rsidP="00A20ACF">
      <w:pPr>
        <w:pStyle w:val="ListParagraph"/>
        <w:numPr>
          <w:ilvl w:val="0"/>
          <w:numId w:val="5"/>
        </w:numPr>
        <w:spacing w:after="0" w:line="360" w:lineRule="auto"/>
        <w:textAlignment w:val="baseline"/>
        <w:rPr>
          <w:rFonts w:ascii="Times New Roman" w:hAnsi="Times New Roman" w:cs="Times New Roman"/>
          <w:color w:val="000000" w:themeColor="text1"/>
          <w:spacing w:val="3"/>
          <w:sz w:val="28"/>
          <w:szCs w:val="28"/>
          <w:shd w:val="clear" w:color="auto" w:fill="FFFFFF"/>
        </w:rPr>
      </w:pPr>
      <w:bookmarkStart w:id="0" w:name="_GoBack"/>
      <w:bookmarkEnd w:id="0"/>
      <w:r w:rsidRPr="00A20ACF">
        <w:rPr>
          <w:rFonts w:ascii="Times New Roman" w:hAnsi="Times New Roman" w:cs="Times New Roman"/>
          <w:color w:val="000000" w:themeColor="text1"/>
          <w:spacing w:val="3"/>
          <w:sz w:val="28"/>
          <w:szCs w:val="28"/>
          <w:shd w:val="clear" w:color="auto" w:fill="FFFFFF"/>
        </w:rPr>
        <w:t>Trò chơi được bắt đầu lại và trẻ sẽ chơi vài lần, sau đó cô chỉ định một bạn khác đóng vai bác thợ săn.</w:t>
      </w:r>
    </w:p>
    <w:p w:rsidR="00A20ACF" w:rsidRPr="00A20ACF" w:rsidRDefault="00A20ACF" w:rsidP="00A20ACF">
      <w:pPr>
        <w:pStyle w:val="ListParagraph"/>
        <w:numPr>
          <w:ilvl w:val="0"/>
          <w:numId w:val="3"/>
        </w:numPr>
        <w:spacing w:after="0" w:line="360" w:lineRule="auto"/>
        <w:textAlignment w:val="baseline"/>
        <w:rPr>
          <w:rFonts w:asciiTheme="majorHAnsi" w:hAnsiTheme="majorHAnsi" w:cstheme="majorHAnsi"/>
          <w:sz w:val="28"/>
          <w:szCs w:val="28"/>
        </w:rPr>
      </w:pPr>
      <w:r w:rsidRPr="00A20ACF">
        <w:rPr>
          <w:rFonts w:asciiTheme="majorHAnsi" w:hAnsiTheme="majorHAnsi" w:cstheme="majorHAnsi"/>
          <w:b/>
          <w:sz w:val="28"/>
          <w:szCs w:val="28"/>
        </w:rPr>
        <w:t xml:space="preserve">2/ </w:t>
      </w:r>
      <w:r w:rsidR="006F1FA9" w:rsidRPr="00A20ACF">
        <w:rPr>
          <w:rFonts w:asciiTheme="majorHAnsi" w:hAnsiTheme="majorHAnsi" w:cstheme="majorHAnsi"/>
          <w:b/>
          <w:sz w:val="28"/>
          <w:szCs w:val="28"/>
          <w:u w:val="single"/>
        </w:rPr>
        <w:t>Luật chơi</w:t>
      </w:r>
      <w:r w:rsidR="006F1FA9" w:rsidRPr="00A20ACF">
        <w:rPr>
          <w:rFonts w:asciiTheme="majorHAnsi" w:hAnsiTheme="majorHAnsi" w:cstheme="majorHAnsi"/>
          <w:b/>
          <w:sz w:val="28"/>
          <w:szCs w:val="28"/>
        </w:rPr>
        <w:t>:</w:t>
      </w:r>
    </w:p>
    <w:p w:rsidR="006F1FA9" w:rsidRPr="00A20ACF" w:rsidRDefault="006F1FA9" w:rsidP="00A20ACF">
      <w:pPr>
        <w:pStyle w:val="ListParagraph"/>
        <w:numPr>
          <w:ilvl w:val="0"/>
          <w:numId w:val="4"/>
        </w:numPr>
        <w:spacing w:after="0" w:line="360" w:lineRule="auto"/>
        <w:textAlignment w:val="baseline"/>
        <w:rPr>
          <w:rFonts w:asciiTheme="majorHAnsi" w:hAnsiTheme="majorHAnsi" w:cstheme="majorHAnsi"/>
          <w:sz w:val="28"/>
          <w:szCs w:val="28"/>
        </w:rPr>
      </w:pPr>
      <w:r w:rsidRPr="00A20ACF">
        <w:rPr>
          <w:rFonts w:asciiTheme="majorHAnsi" w:hAnsiTheme="majorHAnsi" w:cstheme="majorHAnsi"/>
          <w:sz w:val="28"/>
          <w:szCs w:val="28"/>
        </w:rPr>
        <w:t>Trẻ đóng vai bác thợ săn có thể cầm và ném nhiều quả bóng. Thợ săn không được ném bóng vào thỏ đang ở trong nhà.</w:t>
      </w:r>
    </w:p>
    <w:p w:rsidR="00D50896" w:rsidRPr="006F1FA9" w:rsidRDefault="00D50896"/>
    <w:sectPr w:rsidR="00D50896" w:rsidRPr="006F1FA9" w:rsidSect="009114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3F77"/>
      </v:shape>
    </w:pict>
  </w:numPicBullet>
  <w:abstractNum w:abstractNumId="0">
    <w:nsid w:val="2DE26A41"/>
    <w:multiLevelType w:val="hybridMultilevel"/>
    <w:tmpl w:val="1D3E43D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E157AB"/>
    <w:multiLevelType w:val="hybridMultilevel"/>
    <w:tmpl w:val="FBEC37A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D322BC"/>
    <w:multiLevelType w:val="hybridMultilevel"/>
    <w:tmpl w:val="3A343996"/>
    <w:lvl w:ilvl="0" w:tplc="DBE8D3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423C6"/>
    <w:multiLevelType w:val="hybridMultilevel"/>
    <w:tmpl w:val="A6C8B4EC"/>
    <w:lvl w:ilvl="0" w:tplc="AB9C20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BD3456"/>
    <w:multiLevelType w:val="hybridMultilevel"/>
    <w:tmpl w:val="73A28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896"/>
    <w:rsid w:val="0009647B"/>
    <w:rsid w:val="00174297"/>
    <w:rsid w:val="003C0F02"/>
    <w:rsid w:val="00516FA9"/>
    <w:rsid w:val="006F18ED"/>
    <w:rsid w:val="006F1FA9"/>
    <w:rsid w:val="0091143C"/>
    <w:rsid w:val="00A20ACF"/>
    <w:rsid w:val="00AF6460"/>
    <w:rsid w:val="00BE0374"/>
    <w:rsid w:val="00D50896"/>
    <w:rsid w:val="00F8249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08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dc:creator>
  <cp:lastModifiedBy>PCI</cp:lastModifiedBy>
  <cp:revision>2</cp:revision>
  <dcterms:created xsi:type="dcterms:W3CDTF">2024-04-10T15:16:00Z</dcterms:created>
  <dcterms:modified xsi:type="dcterms:W3CDTF">2024-04-10T15:16:00Z</dcterms:modified>
</cp:coreProperties>
</file>