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0E389" w14:textId="468B7986" w:rsidR="00F0270C" w:rsidRPr="004F3C36" w:rsidRDefault="00063305" w:rsidP="004F3C36">
      <w:pPr>
        <w:jc w:val="center"/>
        <w:rPr>
          <w:b/>
          <w:bCs/>
          <w:color w:val="FF0000"/>
          <w:sz w:val="40"/>
          <w:szCs w:val="40"/>
        </w:rPr>
      </w:pPr>
      <w:r w:rsidRPr="004F0658">
        <w:rPr>
          <w:b/>
          <w:bCs/>
          <w:color w:val="FF0000"/>
          <w:sz w:val="40"/>
          <w:szCs w:val="40"/>
        </w:rPr>
        <w:t>HÌNH ẢNH VỆ SINH RĂNG MIỆNG</w:t>
      </w:r>
    </w:p>
    <w:p w14:paraId="4C141F7D" w14:textId="253EA903" w:rsidR="004F0658" w:rsidRDefault="00F0270C" w:rsidP="003F4EC2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BB58A92" wp14:editId="6D61E627">
            <wp:extent cx="5943600" cy="4457700"/>
            <wp:effectExtent l="0" t="0" r="0" b="0"/>
            <wp:docPr id="902938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983F" w14:textId="17D189F1" w:rsidR="00F0270C" w:rsidRDefault="004F3C36" w:rsidP="003F4EC2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Giao lưu cùng bác sĩ thỏ</w:t>
      </w:r>
    </w:p>
    <w:p w14:paraId="38AA7FF5" w14:textId="4730A705" w:rsidR="00F0270C" w:rsidRDefault="004F3C36" w:rsidP="003F4EC2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69C80D1" wp14:editId="5CA5A157">
            <wp:extent cx="5943600" cy="4143375"/>
            <wp:effectExtent l="0" t="0" r="0" b="0"/>
            <wp:docPr id="270158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87DE" w14:textId="77777777" w:rsidR="000D6722" w:rsidRDefault="000D6722" w:rsidP="003F4EC2">
      <w:pPr>
        <w:jc w:val="center"/>
        <w:rPr>
          <w:b/>
          <w:bCs/>
          <w:color w:val="FF0000"/>
          <w:sz w:val="32"/>
          <w:szCs w:val="32"/>
        </w:rPr>
      </w:pPr>
    </w:p>
    <w:p w14:paraId="7BDEBB58" w14:textId="4E46C7F5" w:rsidR="000D6722" w:rsidRDefault="000D6722" w:rsidP="003F4EC2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686691F" wp14:editId="41C967DA">
            <wp:extent cx="5943600" cy="4457700"/>
            <wp:effectExtent l="0" t="0" r="0" b="0"/>
            <wp:docPr id="18268111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1FB9" w14:textId="79100BBC" w:rsidR="000D6722" w:rsidRDefault="000D6722" w:rsidP="003F4EC2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Hướng dẫn cách chải răng</w:t>
      </w:r>
    </w:p>
    <w:p w14:paraId="0DF83317" w14:textId="6E006782" w:rsidR="000D6722" w:rsidRDefault="000D6722" w:rsidP="003F4EC2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E06502D" wp14:editId="45935FA7">
            <wp:extent cx="5943600" cy="4267200"/>
            <wp:effectExtent l="0" t="0" r="0" b="0"/>
            <wp:docPr id="10503716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5293" w14:textId="4EABE93D" w:rsidR="000D6722" w:rsidRDefault="000D6722" w:rsidP="003F4EC2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BBFEE8" wp14:editId="506ECBF5">
            <wp:extent cx="5943600" cy="4457700"/>
            <wp:effectExtent l="0" t="0" r="0" b="0"/>
            <wp:docPr id="15492212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D79A2" w14:textId="78318A19" w:rsidR="000D6722" w:rsidRDefault="000D6722" w:rsidP="003F4EC2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Bác sĩ thỏ tặng quà cho các bé</w:t>
      </w:r>
    </w:p>
    <w:p w14:paraId="3C6642AD" w14:textId="6737768C" w:rsidR="000D6722" w:rsidRPr="004F0658" w:rsidRDefault="000D6722" w:rsidP="003F4EC2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C4A4CB9" wp14:editId="1F8BC770">
            <wp:extent cx="5943600" cy="4457700"/>
            <wp:effectExtent l="0" t="0" r="0" b="0"/>
            <wp:docPr id="20606974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722" w:rsidRPr="004F0658" w:rsidSect="0078356D">
      <w:pgSz w:w="12240" w:h="15840"/>
      <w:pgMar w:top="36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3305"/>
    <w:rsid w:val="00063305"/>
    <w:rsid w:val="000D6722"/>
    <w:rsid w:val="003F4EC2"/>
    <w:rsid w:val="004F0658"/>
    <w:rsid w:val="004F3C36"/>
    <w:rsid w:val="00766AB4"/>
    <w:rsid w:val="0078356D"/>
    <w:rsid w:val="007B74CE"/>
    <w:rsid w:val="00ED2F76"/>
    <w:rsid w:val="00F0270C"/>
    <w:rsid w:val="00F2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7C3B0"/>
  <w15:docId w15:val="{7B16D26F-6812-478B-8116-CE572FD89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3</cp:revision>
  <dcterms:created xsi:type="dcterms:W3CDTF">2024-01-31T03:06:00Z</dcterms:created>
  <dcterms:modified xsi:type="dcterms:W3CDTF">2024-02-19T07:16:00Z</dcterms:modified>
</cp:coreProperties>
</file>