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00D12" w14:textId="77777777" w:rsidR="000A2B62" w:rsidRDefault="000A2B62" w:rsidP="000A2B6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LỚP : CHỒI 1</w:t>
      </w:r>
    </w:p>
    <w:p w14:paraId="1652344C" w14:textId="59478E5D" w:rsidR="000A2B62" w:rsidRDefault="000A2B62" w:rsidP="000A2B6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GVTH : NG</w:t>
      </w:r>
      <w:r w:rsidR="00233EA3">
        <w:rPr>
          <w:rFonts w:ascii="Times New Roman" w:hAnsi="Times New Roman" w:cs="Times New Roman"/>
          <w:b/>
          <w:sz w:val="28"/>
          <w:szCs w:val="28"/>
        </w:rPr>
        <w:t>Ô THỊ BÍCH HỒNG</w:t>
      </w:r>
    </w:p>
    <w:p w14:paraId="6AAD0965" w14:textId="77777777" w:rsidR="000A2B62" w:rsidRPr="00AA1F1A" w:rsidRDefault="000A2B62" w:rsidP="000A2B6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NGÁY : 29/9/2023</w:t>
      </w:r>
    </w:p>
    <w:p w14:paraId="0B4E53F7" w14:textId="77777777" w:rsidR="000A2B62" w:rsidRDefault="000A2B62" w:rsidP="000A2B62"/>
    <w:p w14:paraId="56F7F043" w14:textId="77777777" w:rsidR="000A2B62" w:rsidRPr="00AA1F1A" w:rsidRDefault="000A2B62" w:rsidP="000A2B62">
      <w:pPr>
        <w:tabs>
          <w:tab w:val="center" w:pos="2451"/>
        </w:tabs>
        <w:jc w:val="center"/>
        <w:rPr>
          <w:rFonts w:ascii="Times New Roman" w:eastAsiaTheme="minorHAnsi" w:hAnsi="Times New Roman"/>
          <w:b/>
          <w:bCs/>
          <w:sz w:val="48"/>
          <w:szCs w:val="48"/>
        </w:rPr>
      </w:pPr>
      <w:r w:rsidRPr="00AA1F1A">
        <w:rPr>
          <w:rFonts w:ascii="Times New Roman" w:hAnsi="Times New Roman"/>
          <w:b/>
          <w:bCs/>
          <w:sz w:val="48"/>
          <w:szCs w:val="48"/>
          <w:lang w:val="fr-FR"/>
        </w:rPr>
        <w:t>Dạy hat: Rước đèn dưới trăng</w:t>
      </w:r>
    </w:p>
    <w:p w14:paraId="00C929C3" w14:textId="77777777" w:rsidR="000A2B62" w:rsidRDefault="000A2B62" w:rsidP="000A2B62">
      <w:pPr>
        <w:tabs>
          <w:tab w:val="left" w:pos="2834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Mục đích yêu cầu</w:t>
      </w:r>
      <w:r>
        <w:rPr>
          <w:rFonts w:ascii="Times New Roman" w:hAnsi="Times New Roman"/>
          <w:b/>
          <w:bCs/>
        </w:rPr>
        <w:tab/>
      </w:r>
    </w:p>
    <w:p w14:paraId="4053D523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Trẻ nhớ tên bài hát “Rước đèn dưới ánh trăng” (Tác giả: Phạm Tuyên), hiểu được nội dung bài hát. </w:t>
      </w:r>
    </w:p>
    <w:p w14:paraId="6B247B80" w14:textId="77777777" w:rsidR="000A2B62" w:rsidRDefault="000A2B62" w:rsidP="000A2B62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Chuẩn bị:</w:t>
      </w:r>
    </w:p>
    <w:p w14:paraId="71A2D65B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Máy tính, loa, que chỉ, phiếu bé ngoan, dây thừng, 2 chậu to đựng nước</w:t>
      </w:r>
    </w:p>
    <w:p w14:paraId="0F0660D1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Khăn lau, bảng, đất nặn, bàn ghế, </w:t>
      </w:r>
    </w:p>
    <w:p w14:paraId="02BCD9DE" w14:textId="77777777" w:rsidR="000A2B62" w:rsidRDefault="000A2B62" w:rsidP="000A2B62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III. Tiến hành </w:t>
      </w:r>
    </w:p>
    <w:p w14:paraId="21FEC602" w14:textId="77777777" w:rsidR="000A2B62" w:rsidRDefault="000A2B62" w:rsidP="000A2B6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 Gây hứng thú</w:t>
      </w:r>
    </w:p>
    <w:p w14:paraId="45FF0296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Trò chuyện với trẻ về ngày tết trung thu. </w:t>
      </w:r>
    </w:p>
    <w:p w14:paraId="63130663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Dẫn dắt trẻ vào bài.</w:t>
      </w:r>
    </w:p>
    <w:p w14:paraId="6BE8F242" w14:textId="77777777" w:rsidR="000A2B62" w:rsidRDefault="000A2B62" w:rsidP="000A2B6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1: Hát mẫu</w:t>
      </w:r>
    </w:p>
    <w:p w14:paraId="62A2B633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 hát lần 1 to rõ lời</w:t>
      </w:r>
    </w:p>
    <w:p w14:paraId="1734B5D8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 hát lần 2 kết hợp nhạc</w:t>
      </w:r>
    </w:p>
    <w:p w14:paraId="5C30E7D9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Cô hỏi tên bài hát, tên tác giả.</w:t>
      </w:r>
    </w:p>
    <w:p w14:paraId="5B3B5B81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Giảng giải: Bài hát nói về ngày tết thiếu nhi các bạn nhỏ đi rước đèn dưới ánh trăng và phá cỗ…</w:t>
      </w:r>
    </w:p>
    <w:p w14:paraId="0F323E61" w14:textId="77777777" w:rsidR="000A2B62" w:rsidRDefault="000A2B62" w:rsidP="000A2B6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*Hoạt động 2: Dạy hát </w:t>
      </w:r>
    </w:p>
    <w:p w14:paraId="158FD2E7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Cho cả lớp hát 2-3 lần.</w:t>
      </w:r>
    </w:p>
    <w:p w14:paraId="499A9C38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Cho trẻ hát theo tổ, nhóm, cá nhân.</w:t>
      </w:r>
    </w:p>
    <w:p w14:paraId="4B67E1F1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 chú ý sửa cho trẻ hát đúng lời và đúng nhạc.</w:t>
      </w:r>
    </w:p>
    <w:p w14:paraId="6B53ACF8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 cho trẻ hát nâng cao.</w:t>
      </w:r>
    </w:p>
    <w:p w14:paraId="041F9ECF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Củng cố: Cho cả lớp hát </w:t>
      </w:r>
    </w:p>
    <w:p w14:paraId="4C1C104A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Cho trẻ nhắc lại tên bài hát, tên tác giả.</w:t>
      </w:r>
    </w:p>
    <w:p w14:paraId="6BA9BD59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* Hoạt động 3: Trò chơi âm nhạc: </w:t>
      </w:r>
      <w:r>
        <w:rPr>
          <w:rFonts w:ascii="Times New Roman" w:hAnsi="Times New Roman"/>
        </w:rPr>
        <w:t>“Nghe giọng hát đoán tên bạn.”</w:t>
      </w:r>
    </w:p>
    <w:p w14:paraId="69D1F0B2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Cô giới thiệu tên trò chơi, cách chơi, luật chơi.</w:t>
      </w:r>
    </w:p>
    <w:p w14:paraId="360BD620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+ Cách chơi: 1 bạn đứng trước lớp bịt mắt, bạn ở dưới lớp hát 1 bài hát bất kì. Nhiệm vụ của bạn bịt mắt sẽ đoán tên bạn vừa hát.</w:t>
      </w:r>
    </w:p>
    <w:p w14:paraId="7F224DF5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Luật chơi: Nếu đoán sai phải nhảy lò cò. Đúng được thưởng 1 chàng pháo tay thật to của cả lớp. </w:t>
      </w:r>
    </w:p>
    <w:p w14:paraId="6215A304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 và trẻ chơi 2-3 lần.</w:t>
      </w:r>
    </w:p>
    <w:p w14:paraId="731BC9C2" w14:textId="77777777" w:rsidR="000A2B62" w:rsidRDefault="000A2B62" w:rsidP="000A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Nhận xét trẻ chơi.</w:t>
      </w:r>
    </w:p>
    <w:p w14:paraId="0C181A9B" w14:textId="77777777" w:rsidR="000A2B62" w:rsidRDefault="000A2B62" w:rsidP="000A2B62"/>
    <w:p w14:paraId="13C15AFE" w14:textId="77777777" w:rsidR="000A2B62" w:rsidRDefault="000A2B62" w:rsidP="000A2B62"/>
    <w:p w14:paraId="7BCC7BF7" w14:textId="77777777" w:rsidR="000A2B62" w:rsidRDefault="000A2B62" w:rsidP="000A2B62"/>
    <w:p w14:paraId="6EBCADAF" w14:textId="77777777" w:rsidR="000A2B62" w:rsidRDefault="000A2B62" w:rsidP="000A2B62"/>
    <w:p w14:paraId="5760159F" w14:textId="77777777" w:rsidR="000A2B62" w:rsidRDefault="000A2B62" w:rsidP="000A2B62"/>
    <w:p w14:paraId="1C2A6921" w14:textId="77777777" w:rsidR="000A2B62" w:rsidRDefault="000A2B62" w:rsidP="000A2B62"/>
    <w:p w14:paraId="220FCDD7" w14:textId="77777777" w:rsidR="000A2B62" w:rsidRDefault="000A2B62" w:rsidP="000A2B62"/>
    <w:p w14:paraId="53586315" w14:textId="77777777" w:rsidR="000A2B62" w:rsidRDefault="000A2B62" w:rsidP="000A2B62"/>
    <w:p w14:paraId="00DDFC64" w14:textId="77777777" w:rsidR="000A2B62" w:rsidRDefault="000A2B62" w:rsidP="000A2B62"/>
    <w:p w14:paraId="5F28410C" w14:textId="77777777" w:rsidR="000A2B62" w:rsidRDefault="000A2B62" w:rsidP="000A2B62"/>
    <w:p w14:paraId="26545675" w14:textId="77777777" w:rsidR="000A2B62" w:rsidRDefault="000A2B62" w:rsidP="000A2B62"/>
    <w:p w14:paraId="0C85976E" w14:textId="77777777" w:rsidR="000A2B62" w:rsidRDefault="000A2B62" w:rsidP="000A2B62"/>
    <w:p w14:paraId="7C0F1107" w14:textId="77777777" w:rsidR="000A2B62" w:rsidRDefault="000A2B62" w:rsidP="000A2B62"/>
    <w:p w14:paraId="690D30FA" w14:textId="77777777" w:rsidR="000A2B62" w:rsidRDefault="000A2B62" w:rsidP="000A2B62"/>
    <w:p w14:paraId="3A1CD557" w14:textId="77777777" w:rsidR="000A2B62" w:rsidRDefault="000A2B62" w:rsidP="000A2B62"/>
    <w:p w14:paraId="7F31415E" w14:textId="77777777" w:rsidR="000A2B62" w:rsidRDefault="000A2B62" w:rsidP="000A2B62"/>
    <w:p w14:paraId="5B4641BD" w14:textId="77777777" w:rsidR="00B00945" w:rsidRPr="000A2B62" w:rsidRDefault="00B00945" w:rsidP="000A2B62"/>
    <w:sectPr w:rsidR="00B00945" w:rsidRPr="000A2B62" w:rsidSect="00FB28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62"/>
    <w:rsid w:val="000A2B62"/>
    <w:rsid w:val="00233EA3"/>
    <w:rsid w:val="00482102"/>
    <w:rsid w:val="00B00945"/>
    <w:rsid w:val="00C63AFD"/>
    <w:rsid w:val="00D20617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B7DE"/>
  <w15:chartTrackingRefBased/>
  <w15:docId w15:val="{8E8D8F14-9B9A-41CD-989E-B84142F5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62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2024-05-04T01:16:00Z</dcterms:created>
  <dcterms:modified xsi:type="dcterms:W3CDTF">2024-05-04T04:40:00Z</dcterms:modified>
</cp:coreProperties>
</file>