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50842" w14:textId="77777777" w:rsidR="00691A5F" w:rsidRPr="00DD7F1A" w:rsidRDefault="00691A5F" w:rsidP="00691A5F">
      <w:pPr>
        <w:spacing w:after="120" w:line="240" w:lineRule="auto"/>
        <w:jc w:val="center"/>
        <w:rPr>
          <w:b/>
        </w:rPr>
      </w:pPr>
      <w:r w:rsidRPr="00DD7F1A">
        <w:rPr>
          <w:b/>
        </w:rPr>
        <w:t>CỘNG HÒA XÃ HỘI CHỦ NGHĨA VIỆT NAM</w:t>
      </w:r>
    </w:p>
    <w:p w14:paraId="595A94BB" w14:textId="77777777" w:rsidR="00691A5F" w:rsidRPr="00DD7F1A" w:rsidRDefault="00691A5F" w:rsidP="00691A5F">
      <w:pPr>
        <w:spacing w:after="120" w:line="240" w:lineRule="auto"/>
        <w:jc w:val="center"/>
        <w:rPr>
          <w:b/>
          <w:u w:val="single"/>
        </w:rPr>
      </w:pPr>
      <w:r w:rsidRPr="00DD7F1A">
        <w:rPr>
          <w:b/>
          <w:u w:val="single"/>
        </w:rPr>
        <w:t>Độc lập – Tự do – Hạnh phúc</w:t>
      </w:r>
    </w:p>
    <w:p w14:paraId="0308B217" w14:textId="77777777" w:rsidR="00691A5F" w:rsidRPr="00DD7F1A" w:rsidRDefault="00691A5F" w:rsidP="00691A5F">
      <w:pPr>
        <w:spacing w:after="120" w:line="240" w:lineRule="auto"/>
        <w:jc w:val="center"/>
        <w:rPr>
          <w:b/>
          <w:sz w:val="32"/>
          <w:szCs w:val="32"/>
        </w:rPr>
      </w:pPr>
    </w:p>
    <w:p w14:paraId="7FA4BBE6" w14:textId="77777777" w:rsidR="00691A5F" w:rsidRPr="00DD7F1A" w:rsidRDefault="00691A5F" w:rsidP="00691A5F">
      <w:pPr>
        <w:spacing w:after="120" w:line="240" w:lineRule="auto"/>
        <w:jc w:val="center"/>
        <w:rPr>
          <w:b/>
          <w:sz w:val="32"/>
          <w:szCs w:val="32"/>
        </w:rPr>
      </w:pPr>
      <w:r w:rsidRPr="00DD7F1A">
        <w:rPr>
          <w:b/>
          <w:sz w:val="32"/>
          <w:szCs w:val="32"/>
        </w:rPr>
        <w:t>BIÊN BẢN KIỂM TRA</w:t>
      </w:r>
    </w:p>
    <w:p w14:paraId="6DC95274" w14:textId="67F83C41" w:rsidR="00691A5F" w:rsidRPr="00DD7F1A" w:rsidRDefault="00691A5F" w:rsidP="00691A5F">
      <w:pPr>
        <w:spacing w:after="120" w:line="240" w:lineRule="auto"/>
        <w:jc w:val="center"/>
        <w:rPr>
          <w:b/>
          <w:sz w:val="32"/>
          <w:szCs w:val="32"/>
        </w:rPr>
      </w:pPr>
      <w:r w:rsidRPr="00DD7F1A">
        <w:rPr>
          <w:b/>
        </w:rPr>
        <w:t xml:space="preserve">Công tác thực hiện công khai </w:t>
      </w:r>
      <w:proofErr w:type="gramStart"/>
      <w:r w:rsidRPr="00DD7F1A">
        <w:rPr>
          <w:b/>
        </w:rPr>
        <w:t>theo</w:t>
      </w:r>
      <w:proofErr w:type="gramEnd"/>
      <w:r w:rsidRPr="00DD7F1A">
        <w:rPr>
          <w:b/>
        </w:rPr>
        <w:t xml:space="preserve"> Thông tư 36/2017/TT-BGDĐT của các cơ sở giáo dục năm học </w:t>
      </w:r>
      <w:r w:rsidR="00B43D69" w:rsidRPr="00DD7F1A">
        <w:rPr>
          <w:b/>
        </w:rPr>
        <w:t>202</w:t>
      </w:r>
      <w:r w:rsidR="00B5439B" w:rsidRPr="00DD7F1A">
        <w:rPr>
          <w:b/>
        </w:rPr>
        <w:t>3</w:t>
      </w:r>
      <w:r w:rsidR="00B43D69" w:rsidRPr="00DD7F1A">
        <w:rPr>
          <w:b/>
        </w:rPr>
        <w:t xml:space="preserve"> - 202</w:t>
      </w:r>
      <w:r w:rsidR="00B5439B" w:rsidRPr="00DD7F1A">
        <w:rPr>
          <w:b/>
        </w:rPr>
        <w:t>4</w:t>
      </w:r>
    </w:p>
    <w:p w14:paraId="5F6D0C46" w14:textId="77777777" w:rsidR="00691A5F" w:rsidRPr="00DD7F1A" w:rsidRDefault="00691A5F" w:rsidP="00691A5F">
      <w:pPr>
        <w:spacing w:after="120" w:line="240" w:lineRule="auto"/>
        <w:jc w:val="center"/>
        <w:rPr>
          <w:b/>
          <w:sz w:val="32"/>
          <w:szCs w:val="32"/>
        </w:rPr>
      </w:pPr>
      <w:r w:rsidRPr="00DD7F1A">
        <w:rPr>
          <w:b/>
          <w:sz w:val="32"/>
          <w:szCs w:val="32"/>
        </w:rPr>
        <w:t>_____________</w:t>
      </w:r>
      <w:bookmarkStart w:id="0" w:name="_GoBack"/>
      <w:bookmarkEnd w:id="0"/>
      <w:r w:rsidRPr="00DD7F1A">
        <w:rPr>
          <w:b/>
          <w:sz w:val="32"/>
          <w:szCs w:val="32"/>
        </w:rPr>
        <w:t>_</w:t>
      </w:r>
    </w:p>
    <w:p w14:paraId="757CB510" w14:textId="77777777" w:rsidR="00691A5F" w:rsidRPr="00DD7F1A" w:rsidRDefault="00691A5F" w:rsidP="00691A5F">
      <w:pPr>
        <w:spacing w:after="120" w:line="240" w:lineRule="auto"/>
        <w:jc w:val="center"/>
        <w:rPr>
          <w:b/>
          <w:sz w:val="32"/>
          <w:szCs w:val="32"/>
        </w:rPr>
      </w:pPr>
    </w:p>
    <w:p w14:paraId="4C3B2CA2" w14:textId="0D533526" w:rsidR="00691A5F" w:rsidRPr="00DD7F1A" w:rsidRDefault="00691A5F" w:rsidP="0064765B">
      <w:pPr>
        <w:spacing w:after="120" w:line="240" w:lineRule="auto"/>
        <w:ind w:firstLine="720"/>
        <w:jc w:val="both"/>
      </w:pPr>
      <w:r w:rsidRPr="00DD7F1A">
        <w:t xml:space="preserve">Thời gian: </w:t>
      </w:r>
      <w:r w:rsidR="0064765B" w:rsidRPr="00DD7F1A">
        <w:t xml:space="preserve">Hôm nay </w:t>
      </w:r>
      <w:r w:rsidR="000D7A32" w:rsidRPr="00DD7F1A">
        <w:t>15</w:t>
      </w:r>
      <w:r w:rsidRPr="00DD7F1A">
        <w:t xml:space="preserve"> giờ</w:t>
      </w:r>
      <w:r w:rsidR="000D7A32" w:rsidRPr="00DD7F1A">
        <w:t xml:space="preserve"> 30</w:t>
      </w:r>
      <w:r w:rsidRPr="00DD7F1A">
        <w:t xml:space="preserve"> phút, ngày </w:t>
      </w:r>
      <w:r w:rsidR="000D7A32" w:rsidRPr="00DD7F1A">
        <w:t>20</w:t>
      </w:r>
      <w:r w:rsidRPr="00DD7F1A">
        <w:t xml:space="preserve"> tháng </w:t>
      </w:r>
      <w:r w:rsidR="000D7A32" w:rsidRPr="00DD7F1A">
        <w:t>10</w:t>
      </w:r>
      <w:r w:rsidRPr="00DD7F1A">
        <w:t xml:space="preserve"> năm 20</w:t>
      </w:r>
      <w:r w:rsidR="00056173" w:rsidRPr="00DD7F1A">
        <w:t>23</w:t>
      </w:r>
      <w:r w:rsidR="000D7A32" w:rsidRPr="00DD7F1A">
        <w:t>, Đoàn kiểm tra tiến hành kiểm tra việc thực hiện Quy chế công khai</w:t>
      </w:r>
      <w:r w:rsidR="0064765B" w:rsidRPr="00DD7F1A">
        <w:t xml:space="preserve"> theo Thông tư  36/2017/TT-BGDĐT đối với trường Mầm non 26</w:t>
      </w:r>
    </w:p>
    <w:p w14:paraId="152C2C94" w14:textId="2C73F5B7" w:rsidR="00691A5F" w:rsidRPr="00DD7F1A" w:rsidRDefault="00691A5F" w:rsidP="0064765B">
      <w:pPr>
        <w:spacing w:after="120" w:line="240" w:lineRule="auto"/>
        <w:ind w:firstLine="720"/>
        <w:jc w:val="both"/>
      </w:pPr>
      <w:r w:rsidRPr="00DD7F1A">
        <w:t>Địa điể</w:t>
      </w:r>
      <w:r w:rsidR="00DF0AA9" w:rsidRPr="00DD7F1A">
        <w:t xml:space="preserve">m: Trường </w:t>
      </w:r>
      <w:r w:rsidR="00B20FC9" w:rsidRPr="00DD7F1A">
        <w:t xml:space="preserve">Mầm non </w:t>
      </w:r>
      <w:r w:rsidR="007F5460" w:rsidRPr="00DD7F1A">
        <w:t>26</w:t>
      </w:r>
    </w:p>
    <w:p w14:paraId="5AB6E88E" w14:textId="53B17AA9" w:rsidR="00691A5F" w:rsidRPr="00DD7F1A" w:rsidRDefault="00691A5F" w:rsidP="00C74556">
      <w:pPr>
        <w:pStyle w:val="ListParagraph"/>
        <w:numPr>
          <w:ilvl w:val="0"/>
          <w:numId w:val="17"/>
        </w:numPr>
        <w:spacing w:after="120" w:line="240" w:lineRule="auto"/>
        <w:ind w:left="1170"/>
        <w:jc w:val="both"/>
      </w:pPr>
      <w:r w:rsidRPr="00DD7F1A">
        <w:t>Thành phầ</w:t>
      </w:r>
      <w:r w:rsidR="00C74556" w:rsidRPr="00DD7F1A">
        <w:t>n</w:t>
      </w:r>
      <w:r w:rsidR="0064765B" w:rsidRPr="00DD7F1A">
        <w:t>:</w:t>
      </w:r>
    </w:p>
    <w:p w14:paraId="281FD4D6" w14:textId="108A3F4E" w:rsidR="00E80E78" w:rsidRPr="00DD7F1A" w:rsidRDefault="00E80E78" w:rsidP="00E80E78">
      <w:pPr>
        <w:spacing w:after="120" w:line="240" w:lineRule="auto"/>
        <w:ind w:left="450"/>
        <w:jc w:val="both"/>
      </w:pPr>
      <w:r w:rsidRPr="00DD7F1A">
        <w:t>1. Đại diện đoàn kiểm tra</w:t>
      </w:r>
    </w:p>
    <w:p w14:paraId="0528FC35" w14:textId="63D7F3B3" w:rsidR="00C74556" w:rsidRPr="00DD7F1A" w:rsidRDefault="00E80E78" w:rsidP="0064765B">
      <w:pPr>
        <w:spacing w:after="120" w:line="240" w:lineRule="auto"/>
        <w:ind w:firstLine="720"/>
        <w:jc w:val="both"/>
      </w:pPr>
      <w:r w:rsidRPr="00DD7F1A">
        <w:t>- Bà Lê Thị Kim, Hiệu trưởng – Trưởng đoàn</w:t>
      </w:r>
    </w:p>
    <w:p w14:paraId="281866B8" w14:textId="08C9B79A" w:rsidR="00E80E78" w:rsidRPr="00DD7F1A" w:rsidRDefault="00E80E78" w:rsidP="0064765B">
      <w:pPr>
        <w:spacing w:after="120" w:line="240" w:lineRule="auto"/>
        <w:ind w:firstLine="720"/>
        <w:jc w:val="both"/>
      </w:pPr>
      <w:r w:rsidRPr="00DD7F1A">
        <w:t>- Bà Lê Thị Ngọc Phương, Chủ tịch Công đoàn – Phó trường đoàn</w:t>
      </w:r>
    </w:p>
    <w:p w14:paraId="1B5A2CA6" w14:textId="61143CF1" w:rsidR="00E80E78" w:rsidRPr="00DD7F1A" w:rsidRDefault="00E80E78" w:rsidP="0064765B">
      <w:pPr>
        <w:spacing w:after="120" w:line="240" w:lineRule="auto"/>
        <w:ind w:firstLine="720"/>
        <w:jc w:val="both"/>
      </w:pPr>
      <w:r w:rsidRPr="00DD7F1A">
        <w:t>- Bà Lê Thị Mai Trâm, Trưởng ban Thanh tra nhân dân – Thư ký</w:t>
      </w:r>
    </w:p>
    <w:p w14:paraId="407DD392" w14:textId="2FD50A07" w:rsidR="00E80E78" w:rsidRPr="00DD7F1A" w:rsidRDefault="00E80E78" w:rsidP="00E80E78">
      <w:pPr>
        <w:tabs>
          <w:tab w:val="left" w:pos="567"/>
        </w:tabs>
        <w:spacing w:after="120" w:line="240" w:lineRule="auto"/>
        <w:jc w:val="both"/>
      </w:pPr>
      <w:r w:rsidRPr="00DD7F1A">
        <w:t xml:space="preserve">     2. Đối tưởng kiểm tra</w:t>
      </w:r>
    </w:p>
    <w:p w14:paraId="1AEE7C8C" w14:textId="0A478329" w:rsidR="00E80E78" w:rsidRPr="00DD7F1A" w:rsidRDefault="00E80E78" w:rsidP="00E80E78">
      <w:pPr>
        <w:tabs>
          <w:tab w:val="left" w:pos="567"/>
        </w:tabs>
        <w:spacing w:after="120" w:line="240" w:lineRule="auto"/>
        <w:jc w:val="both"/>
      </w:pPr>
      <w:r w:rsidRPr="00DD7F1A">
        <w:tab/>
      </w:r>
      <w:r w:rsidRPr="00DD7F1A">
        <w:tab/>
        <w:t>-  Bà Đặng Thị Phương Đài, Phó hiệu trưởng CSGD</w:t>
      </w:r>
    </w:p>
    <w:p w14:paraId="0F77F61F" w14:textId="71BD7986" w:rsidR="00E80E78" w:rsidRPr="00DD7F1A" w:rsidRDefault="00E80E78" w:rsidP="00E80E78">
      <w:pPr>
        <w:tabs>
          <w:tab w:val="left" w:pos="567"/>
        </w:tabs>
        <w:spacing w:after="120" w:line="240" w:lineRule="auto"/>
        <w:jc w:val="both"/>
      </w:pPr>
      <w:r w:rsidRPr="00DD7F1A">
        <w:tab/>
      </w:r>
      <w:r w:rsidRPr="00DD7F1A">
        <w:tab/>
        <w:t>-  Bà Đặng Thị Tố Quyên, Phó hiệu trưởng CSND</w:t>
      </w:r>
    </w:p>
    <w:p w14:paraId="0A1D1F7D" w14:textId="578FDABD" w:rsidR="00E80E78" w:rsidRPr="00DD7F1A" w:rsidRDefault="00E80E78" w:rsidP="00E80E78">
      <w:pPr>
        <w:tabs>
          <w:tab w:val="left" w:pos="567"/>
        </w:tabs>
        <w:spacing w:after="120" w:line="240" w:lineRule="auto"/>
        <w:jc w:val="both"/>
      </w:pPr>
      <w:r w:rsidRPr="00DD7F1A">
        <w:tab/>
      </w:r>
      <w:r w:rsidRPr="00DD7F1A">
        <w:tab/>
        <w:t xml:space="preserve">-  Bà Trần Thị Phương Thảo, Kế toán </w:t>
      </w:r>
    </w:p>
    <w:p w14:paraId="0DE45AA0" w14:textId="63C28AF2" w:rsidR="00691A5F" w:rsidRPr="00DD7F1A" w:rsidRDefault="00E80E78" w:rsidP="0008498C">
      <w:pPr>
        <w:tabs>
          <w:tab w:val="left" w:pos="567"/>
        </w:tabs>
        <w:spacing w:after="120" w:line="240" w:lineRule="auto"/>
        <w:jc w:val="both"/>
      </w:pPr>
      <w:r w:rsidRPr="00DD7F1A">
        <w:tab/>
      </w:r>
      <w:r w:rsidRPr="00DD7F1A">
        <w:tab/>
        <w:t xml:space="preserve">-  Bà Hồng Thị Mỹ Hạnh, Văn </w:t>
      </w:r>
      <w:proofErr w:type="gramStart"/>
      <w:r w:rsidRPr="00DD7F1A">
        <w:t>thư</w:t>
      </w:r>
      <w:proofErr w:type="gramEnd"/>
      <w:r w:rsidRPr="00DD7F1A">
        <w:t xml:space="preserve"> – Tổ trưởng tổ hành chánh</w:t>
      </w:r>
    </w:p>
    <w:p w14:paraId="019543CC" w14:textId="1C445977" w:rsidR="0064765B" w:rsidRPr="00DD7F1A" w:rsidRDefault="00691A5F" w:rsidP="00691A5F">
      <w:pPr>
        <w:tabs>
          <w:tab w:val="left" w:pos="567"/>
        </w:tabs>
        <w:spacing w:after="120" w:line="240" w:lineRule="auto"/>
        <w:jc w:val="both"/>
        <w:rPr>
          <w:b/>
        </w:rPr>
      </w:pPr>
      <w:r w:rsidRPr="00DD7F1A">
        <w:rPr>
          <w:b/>
        </w:rPr>
        <w:t>B. Nội dung</w:t>
      </w:r>
      <w:r w:rsidR="00DF0AA9" w:rsidRPr="00DD7F1A">
        <w:rPr>
          <w:b/>
        </w:rPr>
        <w:t xml:space="preserve"> kiểm tra</w:t>
      </w:r>
      <w:r w:rsidRPr="00DD7F1A">
        <w:rPr>
          <w:b/>
        </w:rPr>
        <w:t>:</w:t>
      </w:r>
    </w:p>
    <w:p w14:paraId="1111C3E4" w14:textId="165BD561" w:rsidR="00DF0AA9" w:rsidRPr="00DD7F1A" w:rsidRDefault="00DF0AA9" w:rsidP="00B20FC9">
      <w:pPr>
        <w:tabs>
          <w:tab w:val="left" w:pos="567"/>
        </w:tabs>
        <w:spacing w:after="120" w:line="240" w:lineRule="auto"/>
        <w:ind w:firstLine="720"/>
        <w:jc w:val="both"/>
        <w:rPr>
          <w:b/>
          <w:szCs w:val="28"/>
        </w:rPr>
      </w:pPr>
      <w:r w:rsidRPr="00DD7F1A">
        <w:rPr>
          <w:b/>
          <w:szCs w:val="28"/>
        </w:rPr>
        <w:t xml:space="preserve">I. Việc xây dựng Kế hoạch kiểm tra </w:t>
      </w:r>
      <w:r w:rsidRPr="00DD7F1A">
        <w:rPr>
          <w:b/>
        </w:rPr>
        <w:t xml:space="preserve">công tác thực hiện công khai </w:t>
      </w:r>
      <w:proofErr w:type="gramStart"/>
      <w:r w:rsidRPr="00DD7F1A">
        <w:rPr>
          <w:b/>
        </w:rPr>
        <w:t>theo</w:t>
      </w:r>
      <w:proofErr w:type="gramEnd"/>
      <w:r w:rsidRPr="00DD7F1A">
        <w:rPr>
          <w:b/>
        </w:rPr>
        <w:t xml:space="preserve"> Thông tư 36/2017/TT-BGDĐT của đơn vị</w:t>
      </w:r>
    </w:p>
    <w:p w14:paraId="7194C7BC" w14:textId="3FA79407" w:rsidR="00DF0AA9" w:rsidRPr="00DD7F1A" w:rsidRDefault="00DF0AA9" w:rsidP="00B20FC9">
      <w:pPr>
        <w:tabs>
          <w:tab w:val="left" w:pos="567"/>
        </w:tabs>
        <w:spacing w:after="120" w:line="240" w:lineRule="auto"/>
        <w:ind w:firstLine="720"/>
        <w:jc w:val="both"/>
        <w:rPr>
          <w:szCs w:val="28"/>
        </w:rPr>
      </w:pPr>
      <w:r w:rsidRPr="00DD7F1A">
        <w:rPr>
          <w:szCs w:val="28"/>
        </w:rPr>
        <w:t xml:space="preserve">- </w:t>
      </w:r>
      <w:r w:rsidR="00B20FC9" w:rsidRPr="00DD7F1A">
        <w:rPr>
          <w:bCs/>
        </w:rPr>
        <w:t>Trường Mầm non 2</w:t>
      </w:r>
      <w:r w:rsidR="007F5460" w:rsidRPr="00DD7F1A">
        <w:rPr>
          <w:bCs/>
        </w:rPr>
        <w:t>6</w:t>
      </w:r>
      <w:r w:rsidR="00B20FC9" w:rsidRPr="00DD7F1A">
        <w:rPr>
          <w:bCs/>
        </w:rPr>
        <w:t xml:space="preserve"> đã</w:t>
      </w:r>
      <w:r w:rsidR="00B20FC9" w:rsidRPr="00DD7F1A">
        <w:t xml:space="preserve"> xây dựng Kế hoạch số </w:t>
      </w:r>
      <w:r w:rsidR="00B5439B" w:rsidRPr="00DD7F1A">
        <w:t>143</w:t>
      </w:r>
      <w:r w:rsidR="00B20FC9" w:rsidRPr="00DD7F1A">
        <w:t>/KH-MN2</w:t>
      </w:r>
      <w:r w:rsidR="007F5460" w:rsidRPr="00DD7F1A">
        <w:t>6</w:t>
      </w:r>
      <w:r w:rsidR="00B20FC9" w:rsidRPr="00DD7F1A">
        <w:t xml:space="preserve"> ngày 1</w:t>
      </w:r>
      <w:r w:rsidR="00B5439B" w:rsidRPr="00DD7F1A">
        <w:t xml:space="preserve">0 </w:t>
      </w:r>
      <w:r w:rsidR="00B20FC9" w:rsidRPr="00DD7F1A">
        <w:t>tháng 09 năm 2022 về thực hiện công khai theo Thông tư 36/2017/TT-BGDĐT</w:t>
      </w:r>
    </w:p>
    <w:p w14:paraId="1513820E" w14:textId="13C20C3A" w:rsidR="00B20FC9" w:rsidRPr="00DD7F1A" w:rsidRDefault="00DF0AA9" w:rsidP="00B20FC9">
      <w:pPr>
        <w:tabs>
          <w:tab w:val="left" w:pos="567"/>
        </w:tabs>
        <w:spacing w:after="120" w:line="276" w:lineRule="auto"/>
        <w:ind w:firstLine="720"/>
        <w:jc w:val="both"/>
      </w:pPr>
      <w:r w:rsidRPr="00DD7F1A">
        <w:rPr>
          <w:szCs w:val="28"/>
        </w:rPr>
        <w:t xml:space="preserve">- </w:t>
      </w:r>
      <w:r w:rsidR="00B20FC9" w:rsidRPr="00DD7F1A">
        <w:t>Biện pháp chỉ đạo thực hiện:</w:t>
      </w:r>
    </w:p>
    <w:p w14:paraId="73BF6331" w14:textId="28710B0F" w:rsidR="00DF0AA9" w:rsidRPr="00DD7F1A" w:rsidRDefault="00B20FC9" w:rsidP="00B20FC9">
      <w:pPr>
        <w:tabs>
          <w:tab w:val="left" w:pos="567"/>
        </w:tabs>
        <w:spacing w:after="120" w:line="240" w:lineRule="auto"/>
        <w:ind w:firstLine="720"/>
        <w:jc w:val="both"/>
        <w:rPr>
          <w:szCs w:val="28"/>
        </w:rPr>
      </w:pPr>
      <w:r w:rsidRPr="00DD7F1A">
        <w:rPr>
          <w:spacing w:val="-2"/>
          <w:lang w:val="vi-VN"/>
        </w:rPr>
        <w:t>Thực hiện Quy chế công khai đối với cơ sở giáo dục theo Thông tư số 36/2017/TT-BGDĐT ngày 28/12/2017 của Bộ trưởng Bộ GDĐT, thực hiện nghiêm túc chế độ báo cáo định kì và đột xuất.</w:t>
      </w:r>
      <w:r w:rsidRPr="00DD7F1A">
        <w:rPr>
          <w:spacing w:val="-2"/>
        </w:rPr>
        <w:t xml:space="preserve"> B</w:t>
      </w:r>
      <w:r w:rsidRPr="00DD7F1A">
        <w:rPr>
          <w:spacing w:val="-2"/>
          <w:lang w:val="vi-VN"/>
        </w:rPr>
        <w:t>ảo đảm nguyên tắc tập trung dân chủ, đề cao trách nhiệm</w:t>
      </w:r>
      <w:r w:rsidRPr="00DD7F1A">
        <w:rPr>
          <w:spacing w:val="-2"/>
        </w:rPr>
        <w:t xml:space="preserve"> </w:t>
      </w:r>
      <w:r w:rsidRPr="00DD7F1A">
        <w:rPr>
          <w:spacing w:val="-2"/>
          <w:lang w:val="vi-VN"/>
        </w:rPr>
        <w:t>người đứng đầu</w:t>
      </w:r>
    </w:p>
    <w:p w14:paraId="104D3E39" w14:textId="08DD6E90" w:rsidR="00DF0AA9" w:rsidRPr="00DD7F1A" w:rsidRDefault="00DF0AA9" w:rsidP="00DF0AA9">
      <w:pPr>
        <w:tabs>
          <w:tab w:val="left" w:pos="567"/>
        </w:tabs>
        <w:spacing w:after="120" w:line="240" w:lineRule="auto"/>
        <w:jc w:val="both"/>
        <w:rPr>
          <w:b/>
        </w:rPr>
      </w:pPr>
      <w:r w:rsidRPr="00DD7F1A">
        <w:rPr>
          <w:b/>
          <w:szCs w:val="28"/>
        </w:rPr>
        <w:tab/>
      </w:r>
      <w:r w:rsidR="00056173" w:rsidRPr="00DD7F1A">
        <w:rPr>
          <w:b/>
          <w:szCs w:val="28"/>
        </w:rPr>
        <w:t xml:space="preserve"> </w:t>
      </w:r>
      <w:r w:rsidRPr="00DD7F1A">
        <w:rPr>
          <w:b/>
          <w:szCs w:val="28"/>
        </w:rPr>
        <w:t xml:space="preserve">II. Việc triển khai Kế hoạch kiểm tra </w:t>
      </w:r>
      <w:r w:rsidRPr="00DD7F1A">
        <w:rPr>
          <w:b/>
        </w:rPr>
        <w:t xml:space="preserve">công tác thực hiện công khai </w:t>
      </w:r>
      <w:proofErr w:type="gramStart"/>
      <w:r w:rsidRPr="00DD7F1A">
        <w:rPr>
          <w:b/>
        </w:rPr>
        <w:t>theo</w:t>
      </w:r>
      <w:proofErr w:type="gramEnd"/>
      <w:r w:rsidRPr="00DD7F1A">
        <w:rPr>
          <w:b/>
        </w:rPr>
        <w:t xml:space="preserve"> Thông tư 36/2017/TT-BGDĐT tại đơn vị</w:t>
      </w:r>
    </w:p>
    <w:p w14:paraId="7E58C813" w14:textId="099E0668" w:rsidR="00DF0AA9" w:rsidRPr="00DD7F1A" w:rsidRDefault="00DF0AA9" w:rsidP="00DF0AA9">
      <w:pPr>
        <w:tabs>
          <w:tab w:val="left" w:pos="567"/>
        </w:tabs>
        <w:spacing w:after="120" w:line="240" w:lineRule="auto"/>
        <w:jc w:val="both"/>
      </w:pPr>
      <w:r w:rsidRPr="00DD7F1A">
        <w:rPr>
          <w:b/>
        </w:rPr>
        <w:lastRenderedPageBreak/>
        <w:tab/>
      </w:r>
      <w:r w:rsidRPr="00DD7F1A">
        <w:t xml:space="preserve">- Đã triển khai Kế hoạch số </w:t>
      </w:r>
      <w:r w:rsidR="00B5439B" w:rsidRPr="00DD7F1A">
        <w:t>143</w:t>
      </w:r>
      <w:r w:rsidR="00C44D38" w:rsidRPr="00DD7F1A">
        <w:t>/KH-MN2</w:t>
      </w:r>
      <w:r w:rsidR="007F5460" w:rsidRPr="00DD7F1A">
        <w:t>6</w:t>
      </w:r>
      <w:r w:rsidR="00C44D38" w:rsidRPr="00DD7F1A">
        <w:t xml:space="preserve"> của Trường Mầm non </w:t>
      </w:r>
      <w:r w:rsidR="007F5460" w:rsidRPr="00DD7F1A">
        <w:t>26</w:t>
      </w:r>
      <w:r w:rsidR="00C44D38" w:rsidRPr="00DD7F1A">
        <w:t xml:space="preserve"> ngày 1</w:t>
      </w:r>
      <w:r w:rsidR="00B5439B" w:rsidRPr="00DD7F1A">
        <w:t>0</w:t>
      </w:r>
      <w:r w:rsidR="00C44D38" w:rsidRPr="00DD7F1A">
        <w:t xml:space="preserve"> tháng 09 năm 2022 về thực hiện công khai theo Thông tư 36/2017/TT-BGDĐT</w:t>
      </w:r>
    </w:p>
    <w:p w14:paraId="2F008A06" w14:textId="31E74D3A" w:rsidR="00DF0AA9" w:rsidRPr="00DD7F1A" w:rsidRDefault="00DF0AA9" w:rsidP="00DF0AA9">
      <w:pPr>
        <w:tabs>
          <w:tab w:val="left" w:pos="567"/>
        </w:tabs>
        <w:spacing w:after="120" w:line="240" w:lineRule="auto"/>
        <w:jc w:val="both"/>
        <w:rPr>
          <w:b/>
          <w:szCs w:val="28"/>
        </w:rPr>
      </w:pPr>
      <w:r w:rsidRPr="00DD7F1A">
        <w:rPr>
          <w:b/>
          <w:szCs w:val="28"/>
        </w:rPr>
        <w:tab/>
      </w:r>
      <w:r w:rsidR="00056173" w:rsidRPr="00DD7F1A">
        <w:rPr>
          <w:b/>
          <w:szCs w:val="28"/>
        </w:rPr>
        <w:t xml:space="preserve">  </w:t>
      </w:r>
      <w:r w:rsidRPr="00DD7F1A">
        <w:rPr>
          <w:b/>
          <w:szCs w:val="28"/>
        </w:rPr>
        <w:t xml:space="preserve">III. Kiểm tra thực tế việc </w:t>
      </w:r>
      <w:r w:rsidRPr="00DD7F1A">
        <w:rPr>
          <w:b/>
        </w:rPr>
        <w:t xml:space="preserve">thực hiện công khai </w:t>
      </w:r>
      <w:proofErr w:type="gramStart"/>
      <w:r w:rsidRPr="00DD7F1A">
        <w:rPr>
          <w:b/>
        </w:rPr>
        <w:t>theo</w:t>
      </w:r>
      <w:proofErr w:type="gramEnd"/>
      <w:r w:rsidRPr="00DD7F1A">
        <w:rPr>
          <w:b/>
        </w:rPr>
        <w:t xml:space="preserve"> Thông tư 36/2017/TT-BGDĐT của đơn vị</w:t>
      </w:r>
    </w:p>
    <w:p w14:paraId="42BBCB3E" w14:textId="77777777" w:rsidR="00DF0AA9" w:rsidRPr="00DD7F1A" w:rsidRDefault="00DF0AA9" w:rsidP="00DF0AA9">
      <w:pPr>
        <w:tabs>
          <w:tab w:val="left" w:pos="567"/>
        </w:tabs>
        <w:spacing w:after="120" w:line="240" w:lineRule="auto"/>
        <w:jc w:val="both"/>
        <w:rPr>
          <w:szCs w:val="28"/>
        </w:rPr>
      </w:pPr>
      <w:r w:rsidRPr="00DD7F1A">
        <w:rPr>
          <w:b/>
          <w:szCs w:val="28"/>
        </w:rPr>
        <w:tab/>
        <w:t xml:space="preserve">1. </w:t>
      </w:r>
      <w:r w:rsidRPr="00DD7F1A">
        <w:rPr>
          <w:szCs w:val="28"/>
        </w:rPr>
        <w:t>Những nội dung công khai trong Kế hoạch của đơn vị.</w:t>
      </w:r>
    </w:p>
    <w:p w14:paraId="5F1878BD" w14:textId="53C136C2" w:rsidR="00C44D38" w:rsidRPr="00DD7F1A" w:rsidRDefault="00C44D38" w:rsidP="00C44D38">
      <w:pPr>
        <w:pStyle w:val="ListParagraph"/>
        <w:numPr>
          <w:ilvl w:val="0"/>
          <w:numId w:val="6"/>
        </w:numPr>
        <w:shd w:val="clear" w:color="auto" w:fill="FFFFFF"/>
        <w:tabs>
          <w:tab w:val="left" w:pos="990"/>
          <w:tab w:val="left" w:pos="1080"/>
        </w:tabs>
        <w:spacing w:after="120" w:line="276" w:lineRule="auto"/>
        <w:ind w:left="0" w:right="-45" w:firstLine="720"/>
        <w:jc w:val="both"/>
      </w:pPr>
      <w:r w:rsidRPr="00DD7F1A">
        <w:rPr>
          <w:bCs/>
        </w:rPr>
        <w:t>Công khai cam kết chất lượng giáo dục và chất lượng giáo dục thực tế</w:t>
      </w:r>
    </w:p>
    <w:p w14:paraId="48DCE551" w14:textId="50C439D7" w:rsidR="00C44D38" w:rsidRPr="00DD7F1A" w:rsidRDefault="00C44D38" w:rsidP="00C44D38">
      <w:pPr>
        <w:pStyle w:val="ListParagraph"/>
        <w:numPr>
          <w:ilvl w:val="0"/>
          <w:numId w:val="7"/>
        </w:numPr>
        <w:shd w:val="clear" w:color="auto" w:fill="FFFFFF"/>
        <w:tabs>
          <w:tab w:val="left" w:pos="1080"/>
        </w:tabs>
        <w:spacing w:after="120" w:line="276" w:lineRule="auto"/>
        <w:ind w:left="0" w:right="-45" w:firstLine="720"/>
        <w:jc w:val="both"/>
      </w:pPr>
      <w:r w:rsidRPr="00DD7F1A">
        <w:rPr>
          <w:bCs/>
        </w:rPr>
        <w:t>Cam kết chất lượng giáo</w:t>
      </w:r>
      <w:r w:rsidRPr="00DD7F1A">
        <w:rPr>
          <w:bCs/>
          <w:spacing w:val="39"/>
        </w:rPr>
        <w:t> </w:t>
      </w:r>
      <w:r w:rsidRPr="00DD7F1A">
        <w:rPr>
          <w:bCs/>
        </w:rPr>
        <w:t>dục:</w:t>
      </w:r>
    </w:p>
    <w:p w14:paraId="5D563B87" w14:textId="77777777" w:rsidR="00C44D38" w:rsidRPr="00DD7F1A" w:rsidRDefault="00C44D38" w:rsidP="00C44D38">
      <w:pPr>
        <w:shd w:val="clear" w:color="auto" w:fill="FFFFFF"/>
        <w:spacing w:after="120" w:line="276" w:lineRule="auto"/>
        <w:ind w:right="-45" w:firstLine="720"/>
        <w:jc w:val="both"/>
      </w:pPr>
      <w:proofErr w:type="gramStart"/>
      <w:r w:rsidRPr="00DD7F1A">
        <w:t>Mức độ về sức khỏe mà trẻ em đạt được.</w:t>
      </w:r>
      <w:proofErr w:type="gramEnd"/>
      <w:r w:rsidRPr="00DD7F1A">
        <w:t xml:space="preserve"> </w:t>
      </w:r>
    </w:p>
    <w:p w14:paraId="5036817C" w14:textId="77777777" w:rsidR="00C44D38" w:rsidRPr="00DD7F1A" w:rsidRDefault="00C44D38" w:rsidP="00C44D38">
      <w:pPr>
        <w:shd w:val="clear" w:color="auto" w:fill="FFFFFF"/>
        <w:spacing w:after="120" w:line="276" w:lineRule="auto"/>
        <w:ind w:right="-45" w:firstLine="720"/>
        <w:jc w:val="both"/>
      </w:pPr>
      <w:r w:rsidRPr="00DD7F1A">
        <w:t xml:space="preserve">Mức độ về năng lực và hành </w:t>
      </w:r>
      <w:proofErr w:type="gramStart"/>
      <w:r w:rsidRPr="00DD7F1A">
        <w:t>vi</w:t>
      </w:r>
      <w:proofErr w:type="gramEnd"/>
      <w:r w:rsidRPr="00DD7F1A">
        <w:t xml:space="preserve"> mà trẻ em sẽ đạt được. </w:t>
      </w:r>
    </w:p>
    <w:p w14:paraId="56124AE9" w14:textId="77777777" w:rsidR="00C44D38" w:rsidRPr="00DD7F1A" w:rsidRDefault="00C44D38" w:rsidP="00C44D38">
      <w:pPr>
        <w:shd w:val="clear" w:color="auto" w:fill="FFFFFF"/>
        <w:spacing w:after="120" w:line="276" w:lineRule="auto"/>
        <w:ind w:right="-45" w:firstLine="720"/>
        <w:jc w:val="both"/>
      </w:pPr>
      <w:proofErr w:type="gramStart"/>
      <w:r w:rsidRPr="00DD7F1A">
        <w:t>Chương trình chăm sóc giáo dục mà nhà trường tuân thủ.</w:t>
      </w:r>
      <w:proofErr w:type="gramEnd"/>
      <w:r w:rsidRPr="00DD7F1A">
        <w:t xml:space="preserve"> </w:t>
      </w:r>
    </w:p>
    <w:p w14:paraId="0FC8179C" w14:textId="16D0B6D2" w:rsidR="00DF0AA9" w:rsidRPr="00DD7F1A" w:rsidRDefault="00C44D38" w:rsidP="00C44D38">
      <w:pPr>
        <w:tabs>
          <w:tab w:val="left" w:pos="567"/>
        </w:tabs>
        <w:spacing w:after="120" w:line="240" w:lineRule="auto"/>
        <w:ind w:firstLine="720"/>
        <w:jc w:val="both"/>
      </w:pPr>
      <w:r w:rsidRPr="00DD7F1A">
        <w:t>Các điều kiện nuôi dưỡng, chăm sóc và giáo dục</w:t>
      </w:r>
    </w:p>
    <w:p w14:paraId="4F9DFC03" w14:textId="77777777" w:rsidR="00C44D38" w:rsidRPr="00DD7F1A" w:rsidRDefault="00C44D38" w:rsidP="00C44D38">
      <w:pPr>
        <w:pStyle w:val="ListParagraph"/>
        <w:numPr>
          <w:ilvl w:val="0"/>
          <w:numId w:val="9"/>
        </w:numPr>
        <w:shd w:val="clear" w:color="auto" w:fill="FFFFFF"/>
        <w:tabs>
          <w:tab w:val="left" w:pos="851"/>
          <w:tab w:val="left" w:pos="990"/>
        </w:tabs>
        <w:spacing w:after="120" w:line="276" w:lineRule="auto"/>
        <w:ind w:right="-45" w:hanging="709"/>
        <w:jc w:val="both"/>
      </w:pPr>
      <w:r w:rsidRPr="00DD7F1A">
        <w:rPr>
          <w:bCs/>
        </w:rPr>
        <w:t>Chất lượng giáo dục mầm non thực</w:t>
      </w:r>
      <w:r w:rsidRPr="00DD7F1A">
        <w:rPr>
          <w:bCs/>
          <w:spacing w:val="34"/>
        </w:rPr>
        <w:t> </w:t>
      </w:r>
      <w:r w:rsidRPr="00DD7F1A">
        <w:rPr>
          <w:bCs/>
        </w:rPr>
        <w:t>tế:</w:t>
      </w:r>
    </w:p>
    <w:p w14:paraId="7AD9EB6F" w14:textId="64FDA41B" w:rsidR="00C44D38" w:rsidRPr="00DD7F1A" w:rsidRDefault="00C44D38" w:rsidP="00C44D38">
      <w:pPr>
        <w:shd w:val="clear" w:color="auto" w:fill="FFFFFF"/>
        <w:spacing w:after="120" w:line="276" w:lineRule="auto"/>
        <w:ind w:right="-45" w:firstLine="720"/>
        <w:jc w:val="both"/>
      </w:pPr>
      <w:r w:rsidRPr="00DD7F1A">
        <w:t xml:space="preserve">Tổng số trẻ em: </w:t>
      </w:r>
      <w:r w:rsidR="009C599F" w:rsidRPr="00DD7F1A">
        <w:t>603</w:t>
      </w:r>
      <w:r w:rsidRPr="00DD7F1A">
        <w:t xml:space="preserve"> trẻ.</w:t>
      </w:r>
    </w:p>
    <w:p w14:paraId="1529F431" w14:textId="482C8B96" w:rsidR="00C44D38" w:rsidRPr="00DD7F1A" w:rsidRDefault="00C44D38" w:rsidP="00C44D38">
      <w:pPr>
        <w:shd w:val="clear" w:color="auto" w:fill="FFFFFF"/>
        <w:spacing w:after="120" w:line="276" w:lineRule="auto"/>
        <w:ind w:right="-45" w:firstLine="720"/>
        <w:jc w:val="both"/>
      </w:pPr>
      <w:r w:rsidRPr="00DD7F1A">
        <w:t xml:space="preserve">Số trẻ em được tổ chức </w:t>
      </w:r>
      <w:proofErr w:type="gramStart"/>
      <w:r w:rsidRPr="00DD7F1A">
        <w:t>ăn</w:t>
      </w:r>
      <w:proofErr w:type="gramEnd"/>
      <w:r w:rsidRPr="00DD7F1A">
        <w:t xml:space="preserve"> tại trường: </w:t>
      </w:r>
      <w:r w:rsidR="009C599F" w:rsidRPr="00DD7F1A">
        <w:t>603</w:t>
      </w:r>
      <w:r w:rsidRPr="00DD7F1A">
        <w:t xml:space="preserve"> trẻ.</w:t>
      </w:r>
    </w:p>
    <w:p w14:paraId="0589C0D0" w14:textId="0115C185" w:rsidR="00C44D38" w:rsidRPr="00DD7F1A" w:rsidRDefault="00C44D38" w:rsidP="00C44D38">
      <w:pPr>
        <w:shd w:val="clear" w:color="auto" w:fill="FFFFFF"/>
        <w:spacing w:after="120" w:line="276" w:lineRule="auto"/>
        <w:ind w:right="-45" w:firstLine="720"/>
        <w:jc w:val="both"/>
      </w:pPr>
      <w:r w:rsidRPr="00DD7F1A">
        <w:t xml:space="preserve">Số trẻ em được kiểm tra sức khỏe: </w:t>
      </w:r>
      <w:r w:rsidR="009C599F" w:rsidRPr="00DD7F1A">
        <w:t>603</w:t>
      </w:r>
      <w:r w:rsidRPr="00DD7F1A">
        <w:t xml:space="preserve"> trẻ.</w:t>
      </w:r>
    </w:p>
    <w:p w14:paraId="10B6AA35" w14:textId="55A6A687" w:rsidR="00C44D38" w:rsidRPr="00DD7F1A" w:rsidRDefault="00C44D38" w:rsidP="00C44D38">
      <w:pPr>
        <w:shd w:val="clear" w:color="auto" w:fill="FFFFFF"/>
        <w:spacing w:after="120" w:line="276" w:lineRule="auto"/>
        <w:ind w:right="-45" w:firstLine="720"/>
        <w:jc w:val="both"/>
      </w:pPr>
      <w:r w:rsidRPr="00DD7F1A">
        <w:t xml:space="preserve">Số trẻ em được </w:t>
      </w:r>
      <w:proofErr w:type="gramStart"/>
      <w:r w:rsidRPr="00DD7F1A">
        <w:t>theo</w:t>
      </w:r>
      <w:proofErr w:type="gramEnd"/>
      <w:r w:rsidRPr="00DD7F1A">
        <w:t xml:space="preserve"> dõi bằng biểu đồ tăng trưởng: </w:t>
      </w:r>
      <w:r w:rsidR="009C599F" w:rsidRPr="00DD7F1A">
        <w:t>603</w:t>
      </w:r>
      <w:r w:rsidRPr="00DD7F1A">
        <w:t xml:space="preserve"> trẻ.</w:t>
      </w:r>
    </w:p>
    <w:p w14:paraId="4AAC6109" w14:textId="77777777" w:rsidR="00C44D38" w:rsidRPr="00DD7F1A" w:rsidRDefault="00C44D38" w:rsidP="00C44D38">
      <w:pPr>
        <w:shd w:val="clear" w:color="auto" w:fill="FFFFFF"/>
        <w:spacing w:after="120" w:line="276" w:lineRule="auto"/>
        <w:ind w:right="-45" w:firstLine="720"/>
        <w:jc w:val="both"/>
      </w:pPr>
      <w:r w:rsidRPr="00DD7F1A">
        <w:t xml:space="preserve">Kết quả phát triển sức khỏe của trẻ: cân năng, chiều cao; Số trẻ SDD, thừa cân, béo phì: </w:t>
      </w:r>
    </w:p>
    <w:p w14:paraId="52136F6F" w14:textId="24F8CD5B" w:rsidR="00C44D38" w:rsidRPr="00DD7F1A" w:rsidRDefault="00C44D38" w:rsidP="00C44D38">
      <w:pPr>
        <w:pStyle w:val="ListParagraph"/>
        <w:numPr>
          <w:ilvl w:val="0"/>
          <w:numId w:val="8"/>
        </w:numPr>
        <w:shd w:val="clear" w:color="auto" w:fill="FFFFFF"/>
        <w:tabs>
          <w:tab w:val="left" w:pos="900"/>
        </w:tabs>
        <w:spacing w:after="120" w:line="276" w:lineRule="auto"/>
        <w:ind w:left="0" w:right="-45" w:firstLine="720"/>
        <w:jc w:val="both"/>
      </w:pPr>
      <w:r w:rsidRPr="00DD7F1A">
        <w:t xml:space="preserve">Số trẻ cân nặng bình thường: </w:t>
      </w:r>
      <w:r w:rsidR="003B7512" w:rsidRPr="00DD7F1A">
        <w:t>553</w:t>
      </w:r>
      <w:r w:rsidRPr="00DD7F1A">
        <w:t xml:space="preserve"> trẻ.</w:t>
      </w:r>
    </w:p>
    <w:p w14:paraId="4EA6D502" w14:textId="39997B04" w:rsidR="00C44D38" w:rsidRPr="00DD7F1A" w:rsidRDefault="00C44D38" w:rsidP="00C44D38">
      <w:pPr>
        <w:pStyle w:val="ListParagraph"/>
        <w:numPr>
          <w:ilvl w:val="0"/>
          <w:numId w:val="8"/>
        </w:numPr>
        <w:shd w:val="clear" w:color="auto" w:fill="FFFFFF"/>
        <w:tabs>
          <w:tab w:val="left" w:pos="900"/>
        </w:tabs>
        <w:spacing w:after="120" w:line="276" w:lineRule="auto"/>
        <w:ind w:left="0" w:right="-45" w:firstLine="720"/>
        <w:jc w:val="both"/>
      </w:pPr>
      <w:r w:rsidRPr="00DD7F1A">
        <w:t xml:space="preserve">Số trẻ suy dinh dưỡng thể nhẹ cân: </w:t>
      </w:r>
      <w:r w:rsidR="003B7512" w:rsidRPr="00DD7F1A">
        <w:t xml:space="preserve">10 </w:t>
      </w:r>
      <w:r w:rsidRPr="00DD7F1A">
        <w:t>trẻ.</w:t>
      </w:r>
    </w:p>
    <w:p w14:paraId="714685D7" w14:textId="6BB8A7EB" w:rsidR="00C44D38" w:rsidRPr="00DD7F1A" w:rsidRDefault="00C44D38" w:rsidP="00C44D38">
      <w:pPr>
        <w:pStyle w:val="ListParagraph"/>
        <w:numPr>
          <w:ilvl w:val="0"/>
          <w:numId w:val="8"/>
        </w:numPr>
        <w:shd w:val="clear" w:color="auto" w:fill="FFFFFF"/>
        <w:tabs>
          <w:tab w:val="left" w:pos="900"/>
        </w:tabs>
        <w:spacing w:after="120" w:line="276" w:lineRule="auto"/>
        <w:ind w:left="0" w:right="-45" w:firstLine="720"/>
        <w:jc w:val="both"/>
      </w:pPr>
      <w:r w:rsidRPr="00DD7F1A">
        <w:t xml:space="preserve">Số trẻ có chiều cao bình thường: </w:t>
      </w:r>
      <w:r w:rsidR="003B7512" w:rsidRPr="00DD7F1A">
        <w:t>566</w:t>
      </w:r>
      <w:r w:rsidRPr="00DD7F1A">
        <w:t xml:space="preserve"> trẻ.</w:t>
      </w:r>
      <w:r w:rsidR="003B7512" w:rsidRPr="00DD7F1A">
        <w:t xml:space="preserve"> </w:t>
      </w:r>
    </w:p>
    <w:p w14:paraId="39897A53" w14:textId="3AAE3C51" w:rsidR="00C44D38" w:rsidRPr="00DD7F1A" w:rsidRDefault="00C44D38" w:rsidP="00C44D38">
      <w:pPr>
        <w:pStyle w:val="ListParagraph"/>
        <w:numPr>
          <w:ilvl w:val="0"/>
          <w:numId w:val="8"/>
        </w:numPr>
        <w:shd w:val="clear" w:color="auto" w:fill="FFFFFF"/>
        <w:tabs>
          <w:tab w:val="left" w:pos="900"/>
        </w:tabs>
        <w:spacing w:after="120" w:line="276" w:lineRule="auto"/>
        <w:ind w:left="0" w:right="-45" w:firstLine="720"/>
        <w:jc w:val="both"/>
      </w:pPr>
      <w:r w:rsidRPr="00DD7F1A">
        <w:t>Số trẻ suy dinh dưỡng thể thấp còi: 0</w:t>
      </w:r>
      <w:r w:rsidR="003B7512" w:rsidRPr="00DD7F1A">
        <w:t>3</w:t>
      </w:r>
      <w:r w:rsidRPr="00DD7F1A">
        <w:t xml:space="preserve"> trẻ.</w:t>
      </w:r>
    </w:p>
    <w:p w14:paraId="6A26874F" w14:textId="77BF4993" w:rsidR="00C44D38" w:rsidRPr="00DD7F1A" w:rsidRDefault="00C44D38" w:rsidP="00C44D38">
      <w:pPr>
        <w:pStyle w:val="ListParagraph"/>
        <w:numPr>
          <w:ilvl w:val="0"/>
          <w:numId w:val="8"/>
        </w:numPr>
        <w:tabs>
          <w:tab w:val="left" w:pos="900"/>
        </w:tabs>
        <w:spacing w:after="120" w:line="276" w:lineRule="auto"/>
        <w:ind w:left="0" w:right="144" w:firstLine="720"/>
        <w:jc w:val="both"/>
      </w:pPr>
      <w:r w:rsidRPr="00DD7F1A">
        <w:t xml:space="preserve">Số trẻ thừa cân béo phì: </w:t>
      </w:r>
      <w:r w:rsidR="003B7512" w:rsidRPr="00DD7F1A">
        <w:t>37</w:t>
      </w:r>
      <w:r w:rsidRPr="00DD7F1A">
        <w:t xml:space="preserve"> trẻ.</w:t>
      </w:r>
    </w:p>
    <w:p w14:paraId="4C64BC70" w14:textId="02934504" w:rsidR="00C44D38" w:rsidRPr="00DD7F1A" w:rsidRDefault="00C44D38" w:rsidP="00C44D38">
      <w:pPr>
        <w:tabs>
          <w:tab w:val="left" w:pos="567"/>
        </w:tabs>
        <w:spacing w:after="120" w:line="240" w:lineRule="auto"/>
        <w:ind w:firstLine="720"/>
        <w:jc w:val="both"/>
      </w:pPr>
      <w:r w:rsidRPr="00DD7F1A">
        <w:t xml:space="preserve">Số trẻ em học các chương trình chăm sóc giáo dục: </w:t>
      </w:r>
      <w:r w:rsidR="003B7512" w:rsidRPr="00DD7F1A">
        <w:t>603</w:t>
      </w:r>
      <w:r w:rsidRPr="00DD7F1A">
        <w:t xml:space="preserve"> trẻ</w:t>
      </w:r>
    </w:p>
    <w:p w14:paraId="0B945DC9" w14:textId="77777777" w:rsidR="006829F4" w:rsidRPr="00DD7F1A" w:rsidRDefault="006829F4" w:rsidP="006829F4">
      <w:pPr>
        <w:pStyle w:val="ListParagraph"/>
        <w:numPr>
          <w:ilvl w:val="0"/>
          <w:numId w:val="9"/>
        </w:numPr>
        <w:shd w:val="clear" w:color="auto" w:fill="FFFFFF"/>
        <w:tabs>
          <w:tab w:val="left" w:pos="990"/>
        </w:tabs>
        <w:spacing w:after="120" w:line="276" w:lineRule="auto"/>
        <w:ind w:right="-45" w:hanging="709"/>
        <w:jc w:val="both"/>
      </w:pPr>
      <w:r w:rsidRPr="00DD7F1A">
        <w:rPr>
          <w:bCs/>
        </w:rPr>
        <w:t>Xây dựng trường đạt kiểm định chất lượng Giáo dục:</w:t>
      </w:r>
    </w:p>
    <w:p w14:paraId="2BD764F4" w14:textId="55DEA2FD" w:rsidR="006829F4" w:rsidRPr="00DD7F1A" w:rsidRDefault="006829F4" w:rsidP="006829F4">
      <w:pPr>
        <w:tabs>
          <w:tab w:val="left" w:pos="567"/>
        </w:tabs>
        <w:spacing w:after="120" w:line="240" w:lineRule="auto"/>
        <w:ind w:firstLine="720"/>
        <w:jc w:val="both"/>
      </w:pPr>
      <w:proofErr w:type="gramStart"/>
      <w:r w:rsidRPr="00DD7F1A">
        <w:t>Kế hoạch kiểm định chất lượng giáo dục, báo cáo tự đánh giá, báo cáo đánh giá ngoài.</w:t>
      </w:r>
      <w:proofErr w:type="gramEnd"/>
    </w:p>
    <w:p w14:paraId="6C9C992A" w14:textId="776EFA94" w:rsidR="006829F4" w:rsidRPr="00DD7F1A" w:rsidRDefault="006829F4" w:rsidP="006829F4">
      <w:pPr>
        <w:tabs>
          <w:tab w:val="left" w:pos="567"/>
        </w:tabs>
        <w:spacing w:after="120" w:line="240" w:lineRule="auto"/>
        <w:ind w:firstLine="720"/>
        <w:jc w:val="both"/>
      </w:pPr>
      <w:proofErr w:type="gramStart"/>
      <w:r w:rsidRPr="00DD7F1A">
        <w:t>Đánh giá kiểm định chất lượng giáo dục cấp độ 1 Quyết định số 346-2/QĐ-SGDĐT ngày 20/2/2023 của Sở giáo dục và Đào tạo Thành phố Hồ Chí Minh.</w:t>
      </w:r>
      <w:proofErr w:type="gramEnd"/>
    </w:p>
    <w:p w14:paraId="4AF97678" w14:textId="150A82FB" w:rsidR="006829F4" w:rsidRPr="00DD7F1A" w:rsidRDefault="006829F4" w:rsidP="006829F4">
      <w:pPr>
        <w:pStyle w:val="ListParagraph"/>
        <w:numPr>
          <w:ilvl w:val="0"/>
          <w:numId w:val="6"/>
        </w:numPr>
        <w:shd w:val="clear" w:color="auto" w:fill="FFFFFF"/>
        <w:tabs>
          <w:tab w:val="left" w:pos="1080"/>
        </w:tabs>
        <w:spacing w:after="120" w:line="276" w:lineRule="auto"/>
        <w:ind w:right="-45" w:hanging="1080"/>
        <w:jc w:val="both"/>
      </w:pPr>
      <w:r w:rsidRPr="00DD7F1A">
        <w:rPr>
          <w:bCs/>
        </w:rPr>
        <w:t>Công khai điều kiện đảm bảo chất lượng nhà</w:t>
      </w:r>
      <w:r w:rsidRPr="00DD7F1A">
        <w:rPr>
          <w:bCs/>
          <w:spacing w:val="62"/>
        </w:rPr>
        <w:t xml:space="preserve"> </w:t>
      </w:r>
      <w:r w:rsidRPr="00DD7F1A">
        <w:rPr>
          <w:bCs/>
        </w:rPr>
        <w:t>trường</w:t>
      </w:r>
    </w:p>
    <w:p w14:paraId="5F42BBC0" w14:textId="488CE225" w:rsidR="006829F4" w:rsidRPr="00DD7F1A" w:rsidRDefault="006829F4" w:rsidP="006829F4">
      <w:pPr>
        <w:pStyle w:val="ListParagraph"/>
        <w:numPr>
          <w:ilvl w:val="0"/>
          <w:numId w:val="11"/>
        </w:numPr>
        <w:shd w:val="clear" w:color="auto" w:fill="FFFFFF"/>
        <w:tabs>
          <w:tab w:val="left" w:pos="1080"/>
        </w:tabs>
        <w:spacing w:after="120" w:line="276" w:lineRule="auto"/>
        <w:ind w:right="-45" w:hanging="720"/>
        <w:jc w:val="both"/>
      </w:pPr>
      <w:r w:rsidRPr="00DD7F1A">
        <w:rPr>
          <w:bCs/>
        </w:rPr>
        <w:t>Cơ sở vật</w:t>
      </w:r>
      <w:r w:rsidRPr="00DD7F1A">
        <w:rPr>
          <w:bCs/>
          <w:spacing w:val="17"/>
        </w:rPr>
        <w:t> </w:t>
      </w:r>
      <w:r w:rsidRPr="00DD7F1A">
        <w:rPr>
          <w:bCs/>
        </w:rPr>
        <w:t>chất:</w:t>
      </w:r>
    </w:p>
    <w:p w14:paraId="1E298CA5" w14:textId="77777777" w:rsidR="006829F4" w:rsidRPr="00DD7F1A" w:rsidRDefault="006829F4" w:rsidP="006829F4">
      <w:pPr>
        <w:shd w:val="clear" w:color="auto" w:fill="FFFFFF"/>
        <w:tabs>
          <w:tab w:val="left" w:pos="1080"/>
        </w:tabs>
        <w:spacing w:after="120" w:line="276" w:lineRule="auto"/>
        <w:ind w:right="-45" w:firstLine="720"/>
        <w:jc w:val="both"/>
        <w:rPr>
          <w:iCs/>
        </w:rPr>
      </w:pPr>
      <w:r w:rsidRPr="00DD7F1A">
        <w:lastRenderedPageBreak/>
        <w:t>Số lượng, diện tích các loại phòng học, phòng chức năng, nhà vệ sinh, phòng làm việc</w:t>
      </w:r>
      <w:proofErr w:type="gramStart"/>
      <w:r w:rsidRPr="00DD7F1A">
        <w:t>,…</w:t>
      </w:r>
      <w:proofErr w:type="gramEnd"/>
      <w:r w:rsidRPr="00DD7F1A">
        <w:t> tính bình quân trên </w:t>
      </w:r>
      <w:r w:rsidRPr="00DD7F1A">
        <w:rPr>
          <w:spacing w:val="-3"/>
        </w:rPr>
        <w:t>một </w:t>
      </w:r>
      <w:r w:rsidRPr="00DD7F1A">
        <w:t>học sinh; số thiết bị dạy học đang sử dụng, tính bình quân trên một lớp</w:t>
      </w:r>
      <w:r w:rsidRPr="00DD7F1A">
        <w:rPr>
          <w:i/>
          <w:iCs/>
        </w:rPr>
        <w:t>.</w:t>
      </w:r>
    </w:p>
    <w:p w14:paraId="3B054BE4" w14:textId="77777777" w:rsidR="006829F4" w:rsidRPr="00DD7F1A" w:rsidRDefault="006829F4" w:rsidP="006829F4">
      <w:pPr>
        <w:shd w:val="clear" w:color="auto" w:fill="FFFFFF"/>
        <w:spacing w:after="120" w:line="276" w:lineRule="auto"/>
        <w:ind w:right="-45" w:firstLine="720"/>
        <w:jc w:val="both"/>
        <w:rPr>
          <w:iCs/>
        </w:rPr>
      </w:pPr>
      <w:r w:rsidRPr="00DD7F1A">
        <w:rPr>
          <w:iCs/>
        </w:rPr>
        <w:t xml:space="preserve"> </w:t>
      </w:r>
      <w:proofErr w:type="gramStart"/>
      <w:r w:rsidRPr="00DD7F1A">
        <w:rPr>
          <w:iCs/>
        </w:rPr>
        <w:t>Diện tích đất, diện tích sân chơi, tường rào, nguồn nước, nguồn điện, kết nối Internet, trang thông tin điện tử, mạng nội bộ.</w:t>
      </w:r>
      <w:proofErr w:type="gramEnd"/>
      <w:r w:rsidRPr="00DD7F1A">
        <w:rPr>
          <w:iCs/>
        </w:rPr>
        <w:t xml:space="preserve"> </w:t>
      </w:r>
    </w:p>
    <w:p w14:paraId="2917D747" w14:textId="1E00C8E0" w:rsidR="006829F4" w:rsidRPr="00DD7F1A" w:rsidRDefault="006829F4" w:rsidP="006829F4">
      <w:pPr>
        <w:tabs>
          <w:tab w:val="left" w:pos="560"/>
        </w:tabs>
        <w:spacing w:after="120" w:line="276" w:lineRule="auto"/>
        <w:ind w:firstLine="720"/>
        <w:jc w:val="both"/>
      </w:pPr>
      <w:r w:rsidRPr="00DD7F1A">
        <w:rPr>
          <w:bCs/>
        </w:rPr>
        <w:t xml:space="preserve">Tổng diện tích đất toàn trường </w:t>
      </w:r>
      <w:r w:rsidRPr="00DD7F1A">
        <w:t>(m</w:t>
      </w:r>
      <w:r w:rsidRPr="00DD7F1A">
        <w:rPr>
          <w:vertAlign w:val="superscript"/>
        </w:rPr>
        <w:t>2</w:t>
      </w:r>
      <w:r w:rsidRPr="00DD7F1A">
        <w:t xml:space="preserve">): </w:t>
      </w:r>
      <w:r w:rsidR="003B7512" w:rsidRPr="00DD7F1A">
        <w:t xml:space="preserve">3704 </w:t>
      </w:r>
      <w:r w:rsidRPr="00DD7F1A">
        <w:t>m</w:t>
      </w:r>
      <w:r w:rsidRPr="00DD7F1A">
        <w:rPr>
          <w:vertAlign w:val="superscript"/>
        </w:rPr>
        <w:t>2</w:t>
      </w:r>
      <w:r w:rsidRPr="00DD7F1A">
        <w:t>.</w:t>
      </w:r>
    </w:p>
    <w:p w14:paraId="12AA9962" w14:textId="2A0F4E73" w:rsidR="006829F4" w:rsidRPr="00DD7F1A" w:rsidRDefault="006829F4" w:rsidP="006829F4">
      <w:pPr>
        <w:tabs>
          <w:tab w:val="left" w:pos="560"/>
        </w:tabs>
        <w:spacing w:after="120" w:line="276" w:lineRule="auto"/>
        <w:ind w:firstLine="720"/>
        <w:jc w:val="both"/>
      </w:pPr>
      <w:r w:rsidRPr="00DD7F1A">
        <w:rPr>
          <w:bCs/>
        </w:rPr>
        <w:t>Tổng diện tích sân chơi</w:t>
      </w:r>
      <w:r w:rsidRPr="00DD7F1A">
        <w:rPr>
          <w:b/>
          <w:bCs/>
        </w:rPr>
        <w:t xml:space="preserve"> </w:t>
      </w:r>
      <w:r w:rsidRPr="00DD7F1A">
        <w:t>(m</w:t>
      </w:r>
      <w:r w:rsidRPr="00DD7F1A">
        <w:rPr>
          <w:vertAlign w:val="superscript"/>
        </w:rPr>
        <w:t>2</w:t>
      </w:r>
      <w:r w:rsidRPr="00DD7F1A">
        <w:t xml:space="preserve">): </w:t>
      </w:r>
      <w:r w:rsidR="003B7512" w:rsidRPr="00DD7F1A">
        <w:t>750</w:t>
      </w:r>
      <w:r w:rsidRPr="00DD7F1A">
        <w:t>m</w:t>
      </w:r>
      <w:r w:rsidRPr="00DD7F1A">
        <w:rPr>
          <w:vertAlign w:val="superscript"/>
        </w:rPr>
        <w:t>2</w:t>
      </w:r>
      <w:r w:rsidRPr="00DD7F1A">
        <w:t>.</w:t>
      </w:r>
    </w:p>
    <w:p w14:paraId="35CB0F3B" w14:textId="019F43B2" w:rsidR="006829F4" w:rsidRPr="00DD7F1A" w:rsidRDefault="006829F4" w:rsidP="006829F4">
      <w:pPr>
        <w:tabs>
          <w:tab w:val="left" w:pos="560"/>
        </w:tabs>
        <w:spacing w:after="120" w:line="276" w:lineRule="auto"/>
        <w:ind w:firstLine="720"/>
        <w:jc w:val="both"/>
      </w:pPr>
      <w:r w:rsidRPr="00DD7F1A">
        <w:t xml:space="preserve">Diện tích phòng sinh hoạt </w:t>
      </w:r>
      <w:proofErr w:type="gramStart"/>
      <w:r w:rsidRPr="00DD7F1A">
        <w:t>chung</w:t>
      </w:r>
      <w:proofErr w:type="gramEnd"/>
      <w:r w:rsidRPr="00DD7F1A">
        <w:t xml:space="preserve"> (m</w:t>
      </w:r>
      <w:r w:rsidRPr="00DD7F1A">
        <w:rPr>
          <w:vertAlign w:val="superscript"/>
        </w:rPr>
        <w:t>2</w:t>
      </w:r>
      <w:r w:rsidRPr="00DD7F1A">
        <w:t xml:space="preserve">): </w:t>
      </w:r>
      <w:r w:rsidR="00EA56B5" w:rsidRPr="00DD7F1A">
        <w:t>982.5</w:t>
      </w:r>
      <w:r w:rsidRPr="00DD7F1A">
        <w:t>m</w:t>
      </w:r>
      <w:r w:rsidRPr="00DD7F1A">
        <w:rPr>
          <w:vertAlign w:val="superscript"/>
        </w:rPr>
        <w:t>2</w:t>
      </w:r>
      <w:r w:rsidRPr="00DD7F1A">
        <w:t xml:space="preserve"> - Bình quân 1.</w:t>
      </w:r>
      <w:r w:rsidR="00EA56B5" w:rsidRPr="00DD7F1A">
        <w:t xml:space="preserve">6 </w:t>
      </w:r>
      <w:r w:rsidRPr="00DD7F1A">
        <w:t>m</w:t>
      </w:r>
      <w:r w:rsidRPr="00DD7F1A">
        <w:rPr>
          <w:vertAlign w:val="superscript"/>
        </w:rPr>
        <w:t>2</w:t>
      </w:r>
      <w:r w:rsidRPr="00DD7F1A">
        <w:t>/trẻ em.</w:t>
      </w:r>
    </w:p>
    <w:p w14:paraId="4A1420FA" w14:textId="715343D9" w:rsidR="006829F4" w:rsidRPr="00DD7F1A" w:rsidRDefault="006829F4" w:rsidP="006829F4">
      <w:pPr>
        <w:tabs>
          <w:tab w:val="left" w:pos="560"/>
        </w:tabs>
        <w:spacing w:after="120" w:line="276" w:lineRule="auto"/>
        <w:ind w:firstLine="720"/>
        <w:jc w:val="both"/>
      </w:pPr>
      <w:r w:rsidRPr="00DD7F1A">
        <w:t>Diện tích phòng vệ sinh (m</w:t>
      </w:r>
      <w:r w:rsidRPr="00DD7F1A">
        <w:rPr>
          <w:vertAlign w:val="superscript"/>
        </w:rPr>
        <w:t>2</w:t>
      </w:r>
      <w:r w:rsidRPr="00DD7F1A">
        <w:t xml:space="preserve">): </w:t>
      </w:r>
      <w:r w:rsidR="00EA56B5" w:rsidRPr="00DD7F1A">
        <w:t>16</w:t>
      </w:r>
      <w:r w:rsidRPr="00DD7F1A">
        <w:t>m</w:t>
      </w:r>
      <w:r w:rsidRPr="00DD7F1A">
        <w:rPr>
          <w:vertAlign w:val="superscript"/>
        </w:rPr>
        <w:t>2</w:t>
      </w:r>
      <w:r w:rsidRPr="00DD7F1A">
        <w:t xml:space="preserve"> - Bình quân 0.4</w:t>
      </w:r>
      <w:r w:rsidR="00EA56B5" w:rsidRPr="00DD7F1A">
        <w:t>5</w:t>
      </w:r>
      <w:r w:rsidRPr="00DD7F1A">
        <w:t>m</w:t>
      </w:r>
      <w:r w:rsidRPr="00DD7F1A">
        <w:rPr>
          <w:vertAlign w:val="superscript"/>
        </w:rPr>
        <w:t>2</w:t>
      </w:r>
      <w:r w:rsidRPr="00DD7F1A">
        <w:t>/trẻ em.</w:t>
      </w:r>
    </w:p>
    <w:p w14:paraId="0141E8CC" w14:textId="77777777" w:rsidR="006829F4" w:rsidRPr="00DD7F1A" w:rsidRDefault="006829F4" w:rsidP="006829F4">
      <w:pPr>
        <w:tabs>
          <w:tab w:val="left" w:pos="560"/>
        </w:tabs>
        <w:spacing w:after="120" w:line="276" w:lineRule="auto"/>
        <w:ind w:firstLine="720"/>
        <w:jc w:val="both"/>
      </w:pPr>
      <w:r w:rsidRPr="00DD7F1A">
        <w:t>Diện tích hiên chơi (m</w:t>
      </w:r>
      <w:r w:rsidRPr="00DD7F1A">
        <w:rPr>
          <w:vertAlign w:val="superscript"/>
        </w:rPr>
        <w:t>2</w:t>
      </w:r>
      <w:r w:rsidRPr="00DD7F1A">
        <w:t>): 55m</w:t>
      </w:r>
      <w:r w:rsidRPr="00DD7F1A">
        <w:rPr>
          <w:vertAlign w:val="superscript"/>
        </w:rPr>
        <w:t>2</w:t>
      </w:r>
      <w:r w:rsidRPr="00DD7F1A">
        <w:t xml:space="preserve"> - Bình quân 0.29m</w:t>
      </w:r>
      <w:r w:rsidRPr="00DD7F1A">
        <w:rPr>
          <w:vertAlign w:val="superscript"/>
        </w:rPr>
        <w:t>2</w:t>
      </w:r>
      <w:r w:rsidRPr="00DD7F1A">
        <w:t>/trẻ em.</w:t>
      </w:r>
    </w:p>
    <w:p w14:paraId="588C82A5" w14:textId="198405C5" w:rsidR="006829F4" w:rsidRPr="00DD7F1A" w:rsidRDefault="006829F4" w:rsidP="006829F4">
      <w:pPr>
        <w:tabs>
          <w:tab w:val="left" w:pos="560"/>
        </w:tabs>
        <w:spacing w:after="120" w:line="276" w:lineRule="auto"/>
        <w:ind w:firstLine="720"/>
        <w:jc w:val="both"/>
      </w:pPr>
      <w:r w:rsidRPr="00DD7F1A">
        <w:t>Diện tích phòng giáo dục nghệ thuật hoặc phòng đa chức năng (m</w:t>
      </w:r>
      <w:r w:rsidRPr="00DD7F1A">
        <w:rPr>
          <w:vertAlign w:val="superscript"/>
        </w:rPr>
        <w:t>2</w:t>
      </w:r>
      <w:r w:rsidRPr="00DD7F1A">
        <w:t xml:space="preserve">): </w:t>
      </w:r>
      <w:r w:rsidR="00EA56B5" w:rsidRPr="00DD7F1A">
        <w:t>86</w:t>
      </w:r>
      <w:r w:rsidRPr="00DD7F1A">
        <w:t>m</w:t>
      </w:r>
      <w:r w:rsidRPr="00DD7F1A">
        <w:rPr>
          <w:vertAlign w:val="superscript"/>
        </w:rPr>
        <w:t>2</w:t>
      </w:r>
      <w:r w:rsidRPr="00DD7F1A">
        <w:t xml:space="preserve"> - Bình quân 3m</w:t>
      </w:r>
      <w:r w:rsidRPr="00DD7F1A">
        <w:rPr>
          <w:vertAlign w:val="superscript"/>
        </w:rPr>
        <w:t>2</w:t>
      </w:r>
      <w:r w:rsidRPr="00DD7F1A">
        <w:t>/trẻ em.</w:t>
      </w:r>
    </w:p>
    <w:p w14:paraId="3534F075" w14:textId="5D8B63E6" w:rsidR="006829F4" w:rsidRPr="00DD7F1A" w:rsidRDefault="006829F4" w:rsidP="006829F4">
      <w:pPr>
        <w:tabs>
          <w:tab w:val="left" w:pos="567"/>
        </w:tabs>
        <w:spacing w:after="120" w:line="240" w:lineRule="auto"/>
        <w:ind w:firstLine="720"/>
        <w:jc w:val="both"/>
        <w:rPr>
          <w:vertAlign w:val="superscript"/>
        </w:rPr>
      </w:pPr>
      <w:r w:rsidRPr="00DD7F1A">
        <w:t>Diện tích nhà bếp (m</w:t>
      </w:r>
      <w:r w:rsidRPr="00DD7F1A">
        <w:rPr>
          <w:vertAlign w:val="superscript"/>
        </w:rPr>
        <w:t>2</w:t>
      </w:r>
      <w:r w:rsidRPr="00DD7F1A">
        <w:t xml:space="preserve">): </w:t>
      </w:r>
      <w:r w:rsidR="00EA56B5" w:rsidRPr="00DD7F1A">
        <w:t>151</w:t>
      </w:r>
      <w:r w:rsidRPr="00DD7F1A">
        <w:t xml:space="preserve"> m</w:t>
      </w:r>
      <w:r w:rsidRPr="00DD7F1A">
        <w:rPr>
          <w:vertAlign w:val="superscript"/>
        </w:rPr>
        <w:t>2</w:t>
      </w:r>
    </w:p>
    <w:p w14:paraId="1D56C7F8" w14:textId="77777777" w:rsidR="006829F4" w:rsidRPr="00DD7F1A" w:rsidRDefault="006829F4" w:rsidP="006829F4">
      <w:pPr>
        <w:pStyle w:val="ListParagraph"/>
        <w:numPr>
          <w:ilvl w:val="0"/>
          <w:numId w:val="11"/>
        </w:numPr>
        <w:shd w:val="clear" w:color="auto" w:fill="FFFFFF"/>
        <w:tabs>
          <w:tab w:val="left" w:pos="990"/>
        </w:tabs>
        <w:spacing w:after="120" w:line="276" w:lineRule="auto"/>
        <w:ind w:right="-45" w:hanging="720"/>
        <w:jc w:val="both"/>
      </w:pPr>
      <w:r w:rsidRPr="00DD7F1A">
        <w:rPr>
          <w:bCs/>
        </w:rPr>
        <w:t>Đội ngũ nhà giáo, cán bộ quản lý và nhân</w:t>
      </w:r>
      <w:r w:rsidRPr="00DD7F1A">
        <w:rPr>
          <w:bCs/>
          <w:spacing w:val="64"/>
        </w:rPr>
        <w:t> </w:t>
      </w:r>
      <w:r w:rsidRPr="00DD7F1A">
        <w:rPr>
          <w:bCs/>
        </w:rPr>
        <w:t>viên:</w:t>
      </w:r>
    </w:p>
    <w:p w14:paraId="21B0F940" w14:textId="25424605" w:rsidR="006829F4" w:rsidRPr="00DD7F1A" w:rsidRDefault="006829F4" w:rsidP="006829F4">
      <w:pPr>
        <w:tabs>
          <w:tab w:val="left" w:pos="567"/>
        </w:tabs>
        <w:spacing w:after="120" w:line="240" w:lineRule="auto"/>
        <w:ind w:firstLine="720"/>
        <w:jc w:val="both"/>
      </w:pPr>
      <w:r w:rsidRPr="00DD7F1A">
        <w:t>-  Số lượng giáo viên, cán bộ quản lý và nhân viên, trình độ đào tạo, hạng chức danh nghề nghiệp, đánh giá chuẩn hiệu trưởng, phó hiệu trưởng, chuẩn nghề nghiệp giáo viên mầm non</w:t>
      </w:r>
    </w:p>
    <w:tbl>
      <w:tblPr>
        <w:tblW w:w="5290" w:type="pct"/>
        <w:tblInd w:w="-350" w:type="dxa"/>
        <w:tblBorders>
          <w:top w:val="nil"/>
          <w:bottom w:val="nil"/>
          <w:insideH w:val="nil"/>
          <w:insideV w:val="nil"/>
        </w:tblBorders>
        <w:tblCellMar>
          <w:left w:w="0" w:type="dxa"/>
          <w:right w:w="0" w:type="dxa"/>
        </w:tblCellMar>
        <w:tblLook w:val="04A0" w:firstRow="1" w:lastRow="0" w:firstColumn="1" w:lastColumn="0" w:noHBand="0" w:noVBand="1"/>
      </w:tblPr>
      <w:tblGrid>
        <w:gridCol w:w="458"/>
        <w:gridCol w:w="2018"/>
        <w:gridCol w:w="527"/>
        <w:gridCol w:w="335"/>
        <w:gridCol w:w="425"/>
        <w:gridCol w:w="425"/>
        <w:gridCol w:w="462"/>
        <w:gridCol w:w="387"/>
        <w:gridCol w:w="600"/>
        <w:gridCol w:w="541"/>
        <w:gridCol w:w="596"/>
        <w:gridCol w:w="600"/>
        <w:gridCol w:w="596"/>
        <w:gridCol w:w="516"/>
        <w:gridCol w:w="594"/>
        <w:gridCol w:w="539"/>
      </w:tblGrid>
      <w:tr w:rsidR="00DD7F1A" w:rsidRPr="00DD7F1A" w14:paraId="2EEF72E5" w14:textId="77777777" w:rsidTr="006829F4">
        <w:tc>
          <w:tcPr>
            <w:tcW w:w="238"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194706" w14:textId="77777777" w:rsidR="006829F4" w:rsidRPr="00DD7F1A" w:rsidRDefault="006829F4" w:rsidP="00EE5959">
            <w:pPr>
              <w:spacing w:before="120" w:after="120" w:line="240" w:lineRule="auto"/>
              <w:jc w:val="center"/>
              <w:rPr>
                <w:sz w:val="24"/>
                <w:szCs w:val="24"/>
              </w:rPr>
            </w:pPr>
            <w:r w:rsidRPr="00DD7F1A">
              <w:rPr>
                <w:sz w:val="24"/>
                <w:szCs w:val="24"/>
              </w:rPr>
              <w:t>STT</w:t>
            </w:r>
          </w:p>
        </w:tc>
        <w:tc>
          <w:tcPr>
            <w:tcW w:w="1049"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C66F71" w14:textId="77777777" w:rsidR="006829F4" w:rsidRPr="00DD7F1A" w:rsidRDefault="006829F4" w:rsidP="00EE5959">
            <w:pPr>
              <w:spacing w:before="120" w:after="120" w:line="240" w:lineRule="auto"/>
              <w:jc w:val="center"/>
              <w:rPr>
                <w:sz w:val="24"/>
                <w:szCs w:val="24"/>
              </w:rPr>
            </w:pPr>
            <w:r w:rsidRPr="00DD7F1A">
              <w:rPr>
                <w:sz w:val="24"/>
                <w:szCs w:val="24"/>
              </w:rPr>
              <w:t>Nội dung</w:t>
            </w:r>
          </w:p>
        </w:tc>
        <w:tc>
          <w:tcPr>
            <w:tcW w:w="274"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AE4015" w14:textId="77777777" w:rsidR="006829F4" w:rsidRPr="00DD7F1A" w:rsidRDefault="006829F4" w:rsidP="00EE5959">
            <w:pPr>
              <w:spacing w:before="120" w:after="120" w:line="240" w:lineRule="auto"/>
              <w:jc w:val="center"/>
              <w:rPr>
                <w:sz w:val="24"/>
                <w:szCs w:val="24"/>
              </w:rPr>
            </w:pPr>
            <w:r w:rsidRPr="00DD7F1A">
              <w:rPr>
                <w:sz w:val="24"/>
                <w:szCs w:val="24"/>
              </w:rPr>
              <w:t>Tổng số</w:t>
            </w:r>
          </w:p>
        </w:tc>
        <w:tc>
          <w:tcPr>
            <w:tcW w:w="1369" w:type="pct"/>
            <w:gridSpan w:val="6"/>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DD2D08" w14:textId="77777777" w:rsidR="006829F4" w:rsidRPr="00DD7F1A" w:rsidRDefault="006829F4" w:rsidP="00EE5959">
            <w:pPr>
              <w:spacing w:before="120" w:after="120" w:line="240" w:lineRule="auto"/>
              <w:jc w:val="center"/>
              <w:rPr>
                <w:sz w:val="24"/>
                <w:szCs w:val="24"/>
              </w:rPr>
            </w:pPr>
            <w:r w:rsidRPr="00DD7F1A">
              <w:rPr>
                <w:sz w:val="24"/>
                <w:szCs w:val="24"/>
              </w:rPr>
              <w:t>Trình độ đào tạo</w:t>
            </w:r>
          </w:p>
        </w:tc>
        <w:tc>
          <w:tcPr>
            <w:tcW w:w="903"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159015" w14:textId="77777777" w:rsidR="006829F4" w:rsidRPr="00DD7F1A" w:rsidRDefault="006829F4" w:rsidP="00EE5959">
            <w:pPr>
              <w:spacing w:before="120" w:after="120" w:line="240" w:lineRule="auto"/>
              <w:jc w:val="center"/>
              <w:rPr>
                <w:sz w:val="24"/>
                <w:szCs w:val="24"/>
              </w:rPr>
            </w:pPr>
            <w:r w:rsidRPr="00DD7F1A">
              <w:rPr>
                <w:sz w:val="24"/>
                <w:szCs w:val="24"/>
              </w:rPr>
              <w:t>Hạng chức danh</w:t>
            </w:r>
          </w:p>
          <w:p w14:paraId="174538FE" w14:textId="77777777" w:rsidR="006829F4" w:rsidRPr="00DD7F1A" w:rsidRDefault="006829F4" w:rsidP="00EE5959">
            <w:pPr>
              <w:spacing w:before="120" w:after="120" w:line="240" w:lineRule="auto"/>
              <w:jc w:val="center"/>
              <w:rPr>
                <w:sz w:val="24"/>
                <w:szCs w:val="24"/>
              </w:rPr>
            </w:pPr>
            <w:r w:rsidRPr="00DD7F1A">
              <w:rPr>
                <w:sz w:val="24"/>
                <w:szCs w:val="24"/>
              </w:rPr>
              <w:t>nghề nghiệp</w:t>
            </w:r>
          </w:p>
        </w:tc>
        <w:tc>
          <w:tcPr>
            <w:tcW w:w="1167" w:type="pct"/>
            <w:gridSpan w:val="4"/>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A82710" w14:textId="77777777" w:rsidR="006829F4" w:rsidRPr="00DD7F1A" w:rsidRDefault="006829F4" w:rsidP="00EE5959">
            <w:pPr>
              <w:spacing w:before="120" w:after="120" w:line="240" w:lineRule="auto"/>
              <w:jc w:val="center"/>
              <w:rPr>
                <w:sz w:val="24"/>
                <w:szCs w:val="24"/>
              </w:rPr>
            </w:pPr>
            <w:r w:rsidRPr="00DD7F1A">
              <w:rPr>
                <w:sz w:val="24"/>
                <w:szCs w:val="24"/>
              </w:rPr>
              <w:t>Chuẩn nghề nghiệp</w:t>
            </w:r>
          </w:p>
        </w:tc>
      </w:tr>
      <w:tr w:rsidR="00DD7F1A" w:rsidRPr="00DD7F1A" w14:paraId="7453BF97" w14:textId="77777777" w:rsidTr="006829F4">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33178C1D" w14:textId="77777777" w:rsidR="006829F4" w:rsidRPr="00DD7F1A" w:rsidRDefault="006829F4" w:rsidP="00EE5959">
            <w:pPr>
              <w:spacing w:before="120" w:after="120" w:line="240" w:lineRule="auto"/>
              <w:jc w:val="center"/>
              <w:rPr>
                <w:sz w:val="24"/>
                <w:szCs w:val="24"/>
              </w:rPr>
            </w:pPr>
          </w:p>
        </w:tc>
        <w:tc>
          <w:tcPr>
            <w:tcW w:w="1049"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296714F8" w14:textId="77777777" w:rsidR="006829F4" w:rsidRPr="00DD7F1A" w:rsidRDefault="006829F4" w:rsidP="00EE5959">
            <w:pPr>
              <w:spacing w:before="120" w:after="120" w:line="240" w:lineRule="auto"/>
              <w:jc w:val="center"/>
              <w:rPr>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29C3F2A" w14:textId="77777777" w:rsidR="006829F4" w:rsidRPr="00DD7F1A" w:rsidRDefault="006829F4" w:rsidP="00EE5959">
            <w:pPr>
              <w:spacing w:before="120" w:after="120" w:line="240" w:lineRule="auto"/>
              <w:jc w:val="center"/>
              <w:rPr>
                <w:sz w:val="24"/>
                <w:szCs w:val="24"/>
              </w:rPr>
            </w:pP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301CA0" w14:textId="77777777" w:rsidR="006829F4" w:rsidRPr="00DD7F1A" w:rsidRDefault="006829F4" w:rsidP="00EE5959">
            <w:pPr>
              <w:spacing w:before="120" w:after="120" w:line="240" w:lineRule="auto"/>
              <w:jc w:val="center"/>
              <w:rPr>
                <w:sz w:val="24"/>
                <w:szCs w:val="24"/>
              </w:rPr>
            </w:pPr>
            <w:r w:rsidRPr="00DD7F1A">
              <w:rPr>
                <w:sz w:val="24"/>
                <w:szCs w:val="24"/>
              </w:rPr>
              <w:t>TS</w:t>
            </w: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C71565" w14:textId="77777777" w:rsidR="006829F4" w:rsidRPr="00DD7F1A" w:rsidRDefault="006829F4" w:rsidP="00EE5959">
            <w:pPr>
              <w:spacing w:before="120" w:after="120" w:line="240" w:lineRule="auto"/>
              <w:jc w:val="center"/>
              <w:rPr>
                <w:sz w:val="24"/>
                <w:szCs w:val="24"/>
              </w:rPr>
            </w:pPr>
            <w:r w:rsidRPr="00DD7F1A">
              <w:rPr>
                <w:sz w:val="24"/>
                <w:szCs w:val="24"/>
              </w:rPr>
              <w:t>ThS</w:t>
            </w: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8C937E" w14:textId="77777777" w:rsidR="006829F4" w:rsidRPr="00DD7F1A" w:rsidRDefault="006829F4" w:rsidP="00EE5959">
            <w:pPr>
              <w:spacing w:before="120" w:after="120" w:line="240" w:lineRule="auto"/>
              <w:jc w:val="center"/>
              <w:rPr>
                <w:sz w:val="24"/>
                <w:szCs w:val="24"/>
              </w:rPr>
            </w:pPr>
            <w:r w:rsidRPr="00DD7F1A">
              <w:rPr>
                <w:sz w:val="24"/>
                <w:szCs w:val="24"/>
              </w:rPr>
              <w:t>ĐH</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030D68" w14:textId="77777777" w:rsidR="006829F4" w:rsidRPr="00DD7F1A" w:rsidRDefault="006829F4" w:rsidP="00EE5959">
            <w:pPr>
              <w:spacing w:before="120" w:after="120" w:line="240" w:lineRule="auto"/>
              <w:jc w:val="center"/>
              <w:rPr>
                <w:sz w:val="24"/>
                <w:szCs w:val="24"/>
              </w:rPr>
            </w:pPr>
            <w:r w:rsidRPr="00DD7F1A">
              <w:rPr>
                <w:sz w:val="24"/>
                <w:szCs w:val="24"/>
              </w:rPr>
              <w:t>CĐ</w:t>
            </w:r>
          </w:p>
        </w:tc>
        <w:tc>
          <w:tcPr>
            <w:tcW w:w="2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26374F" w14:textId="77777777" w:rsidR="006829F4" w:rsidRPr="00DD7F1A" w:rsidRDefault="006829F4" w:rsidP="00EE5959">
            <w:pPr>
              <w:spacing w:before="120" w:after="120" w:line="240" w:lineRule="auto"/>
              <w:jc w:val="center"/>
              <w:rPr>
                <w:sz w:val="24"/>
                <w:szCs w:val="24"/>
              </w:rPr>
            </w:pPr>
            <w:r w:rsidRPr="00DD7F1A">
              <w:rPr>
                <w:sz w:val="24"/>
                <w:szCs w:val="24"/>
              </w:rPr>
              <w:t>TC</w:t>
            </w: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249415" w14:textId="77777777" w:rsidR="006829F4" w:rsidRPr="00DD7F1A" w:rsidRDefault="006829F4" w:rsidP="00EE5959">
            <w:pPr>
              <w:spacing w:before="120" w:after="120" w:line="240" w:lineRule="auto"/>
              <w:jc w:val="center"/>
              <w:rPr>
                <w:sz w:val="24"/>
                <w:szCs w:val="24"/>
              </w:rPr>
            </w:pPr>
            <w:r w:rsidRPr="00DD7F1A">
              <w:rPr>
                <w:sz w:val="24"/>
                <w:szCs w:val="24"/>
              </w:rPr>
              <w:t>Dưới TC</w:t>
            </w:r>
          </w:p>
        </w:tc>
        <w:tc>
          <w:tcPr>
            <w:tcW w:w="2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51E749" w14:textId="77777777" w:rsidR="006829F4" w:rsidRPr="00DD7F1A" w:rsidRDefault="006829F4" w:rsidP="00EE5959">
            <w:pPr>
              <w:spacing w:before="120" w:after="120" w:line="240" w:lineRule="auto"/>
              <w:jc w:val="center"/>
              <w:rPr>
                <w:sz w:val="24"/>
                <w:szCs w:val="24"/>
              </w:rPr>
            </w:pPr>
            <w:r w:rsidRPr="00DD7F1A">
              <w:rPr>
                <w:sz w:val="24"/>
                <w:szCs w:val="24"/>
              </w:rPr>
              <w:t>Hạng IV</w:t>
            </w: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22A685" w14:textId="77777777" w:rsidR="006829F4" w:rsidRPr="00DD7F1A" w:rsidRDefault="006829F4" w:rsidP="00EE5959">
            <w:pPr>
              <w:spacing w:before="120" w:after="120" w:line="240" w:lineRule="auto"/>
              <w:jc w:val="center"/>
              <w:rPr>
                <w:sz w:val="24"/>
                <w:szCs w:val="24"/>
              </w:rPr>
            </w:pPr>
            <w:r w:rsidRPr="00DD7F1A">
              <w:rPr>
                <w:sz w:val="24"/>
                <w:szCs w:val="24"/>
              </w:rPr>
              <w:t>Hạng III</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5B35B4" w14:textId="77777777" w:rsidR="006829F4" w:rsidRPr="00DD7F1A" w:rsidRDefault="006829F4" w:rsidP="00EE5959">
            <w:pPr>
              <w:spacing w:before="120" w:after="120" w:line="240" w:lineRule="auto"/>
              <w:jc w:val="center"/>
              <w:rPr>
                <w:sz w:val="24"/>
                <w:szCs w:val="24"/>
              </w:rPr>
            </w:pPr>
            <w:r w:rsidRPr="00DD7F1A">
              <w:rPr>
                <w:sz w:val="24"/>
                <w:szCs w:val="24"/>
              </w:rPr>
              <w:t>Hạng II</w:t>
            </w: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27F7C2" w14:textId="77777777" w:rsidR="006829F4" w:rsidRPr="00DD7F1A" w:rsidRDefault="006829F4" w:rsidP="00EE5959">
            <w:pPr>
              <w:spacing w:before="120" w:after="120" w:line="240" w:lineRule="auto"/>
              <w:jc w:val="center"/>
              <w:rPr>
                <w:sz w:val="24"/>
                <w:szCs w:val="24"/>
              </w:rPr>
            </w:pPr>
            <w:r w:rsidRPr="00DD7F1A">
              <w:rPr>
                <w:sz w:val="24"/>
                <w:szCs w:val="24"/>
              </w:rPr>
              <w:t>Tốt</w:t>
            </w:r>
          </w:p>
        </w:tc>
        <w:tc>
          <w:tcPr>
            <w:tcW w:w="2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589E3F" w14:textId="77777777" w:rsidR="006829F4" w:rsidRPr="00DD7F1A" w:rsidRDefault="006829F4" w:rsidP="00EE5959">
            <w:pPr>
              <w:spacing w:before="120" w:after="120" w:line="240" w:lineRule="auto"/>
              <w:jc w:val="center"/>
              <w:rPr>
                <w:sz w:val="24"/>
                <w:szCs w:val="24"/>
              </w:rPr>
            </w:pPr>
            <w:r w:rsidRPr="00DD7F1A">
              <w:rPr>
                <w:sz w:val="24"/>
                <w:szCs w:val="24"/>
              </w:rPr>
              <w:t>Khá</w:t>
            </w: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BBCFBE" w14:textId="77777777" w:rsidR="006829F4" w:rsidRPr="00DD7F1A" w:rsidRDefault="006829F4" w:rsidP="00EE5959">
            <w:pPr>
              <w:spacing w:before="120" w:after="120" w:line="240" w:lineRule="auto"/>
              <w:jc w:val="center"/>
              <w:rPr>
                <w:sz w:val="24"/>
                <w:szCs w:val="24"/>
              </w:rPr>
            </w:pPr>
            <w:r w:rsidRPr="00DD7F1A">
              <w:rPr>
                <w:sz w:val="24"/>
                <w:szCs w:val="24"/>
              </w:rPr>
              <w:t>Đạt</w:t>
            </w:r>
          </w:p>
        </w:tc>
        <w:tc>
          <w:tcPr>
            <w:tcW w:w="2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1DABC7" w14:textId="77777777" w:rsidR="006829F4" w:rsidRPr="00DD7F1A" w:rsidRDefault="006829F4" w:rsidP="00EE5959">
            <w:pPr>
              <w:spacing w:before="120" w:after="120" w:line="240" w:lineRule="auto"/>
              <w:jc w:val="center"/>
              <w:rPr>
                <w:sz w:val="24"/>
                <w:szCs w:val="24"/>
              </w:rPr>
            </w:pPr>
            <w:r w:rsidRPr="00DD7F1A">
              <w:rPr>
                <w:sz w:val="24"/>
                <w:szCs w:val="24"/>
              </w:rPr>
              <w:t>Chưa đạt</w:t>
            </w:r>
          </w:p>
        </w:tc>
      </w:tr>
      <w:tr w:rsidR="00DD7F1A" w:rsidRPr="00DD7F1A" w14:paraId="45086992" w14:textId="77777777" w:rsidTr="006829F4">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E9FCF0" w14:textId="77777777" w:rsidR="006829F4" w:rsidRPr="00DD7F1A" w:rsidRDefault="006829F4" w:rsidP="00EE5959">
            <w:pPr>
              <w:spacing w:before="120" w:after="120" w:line="240" w:lineRule="auto"/>
              <w:jc w:val="center"/>
              <w:rPr>
                <w:sz w:val="24"/>
                <w:szCs w:val="24"/>
              </w:rPr>
            </w:pPr>
          </w:p>
        </w:tc>
        <w:tc>
          <w:tcPr>
            <w:tcW w:w="10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997168" w14:textId="77777777" w:rsidR="006829F4" w:rsidRPr="00DD7F1A" w:rsidRDefault="006829F4" w:rsidP="00EE5959">
            <w:pPr>
              <w:spacing w:before="120" w:after="120" w:line="240" w:lineRule="auto"/>
              <w:ind w:left="144" w:right="122"/>
              <w:jc w:val="both"/>
              <w:rPr>
                <w:sz w:val="24"/>
                <w:szCs w:val="24"/>
              </w:rPr>
            </w:pPr>
            <w:r w:rsidRPr="00DD7F1A">
              <w:rPr>
                <w:b/>
                <w:bCs/>
                <w:sz w:val="24"/>
                <w:szCs w:val="24"/>
              </w:rPr>
              <w:t>Tổng số giáo viên, cán bộ quản lý và nhân viên</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A0840A" w14:textId="08AD5A63" w:rsidR="006829F4" w:rsidRPr="00DD7F1A" w:rsidRDefault="00EA56B5" w:rsidP="00EE5959">
            <w:pPr>
              <w:spacing w:before="120" w:after="120" w:line="240" w:lineRule="auto"/>
              <w:jc w:val="center"/>
              <w:rPr>
                <w:b/>
                <w:sz w:val="24"/>
                <w:szCs w:val="24"/>
              </w:rPr>
            </w:pPr>
            <w:r w:rsidRPr="00DD7F1A">
              <w:rPr>
                <w:b/>
                <w:sz w:val="24"/>
                <w:szCs w:val="24"/>
              </w:rPr>
              <w:t>57</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F644A1" w14:textId="77777777" w:rsidR="006829F4" w:rsidRPr="00DD7F1A" w:rsidRDefault="006829F4" w:rsidP="00EE5959">
            <w:pPr>
              <w:spacing w:before="120" w:after="120" w:line="240" w:lineRule="auto"/>
              <w:jc w:val="center"/>
              <w:rPr>
                <w:b/>
                <w:sz w:val="24"/>
                <w:szCs w:val="24"/>
              </w:rPr>
            </w:pP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B3BBE4" w14:textId="7D71354B" w:rsidR="006829F4" w:rsidRPr="00DD7F1A" w:rsidRDefault="00EA56B5" w:rsidP="00EE5959">
            <w:pPr>
              <w:spacing w:before="120" w:after="120" w:line="240" w:lineRule="auto"/>
              <w:jc w:val="center"/>
              <w:rPr>
                <w:b/>
                <w:sz w:val="24"/>
                <w:szCs w:val="24"/>
              </w:rPr>
            </w:pPr>
            <w:r w:rsidRPr="00DD7F1A">
              <w:rPr>
                <w:b/>
                <w:sz w:val="24"/>
                <w:szCs w:val="24"/>
              </w:rPr>
              <w:t>02</w:t>
            </w: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3BE6C8" w14:textId="527C855A" w:rsidR="006829F4" w:rsidRPr="00DD7F1A" w:rsidRDefault="005573FD" w:rsidP="005573FD">
            <w:pPr>
              <w:spacing w:before="120" w:after="120" w:line="240" w:lineRule="auto"/>
              <w:jc w:val="center"/>
              <w:rPr>
                <w:b/>
                <w:sz w:val="24"/>
                <w:szCs w:val="24"/>
              </w:rPr>
            </w:pPr>
            <w:r w:rsidRPr="00DD7F1A">
              <w:rPr>
                <w:b/>
                <w:sz w:val="24"/>
                <w:szCs w:val="24"/>
              </w:rPr>
              <w:t>36</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114F0A" w14:textId="7AE80864" w:rsidR="006829F4" w:rsidRPr="00DD7F1A" w:rsidRDefault="005573FD" w:rsidP="00EE5959">
            <w:pPr>
              <w:spacing w:before="120" w:after="120" w:line="240" w:lineRule="auto"/>
              <w:jc w:val="center"/>
              <w:rPr>
                <w:b/>
                <w:sz w:val="24"/>
                <w:szCs w:val="24"/>
              </w:rPr>
            </w:pPr>
            <w:r w:rsidRPr="00DD7F1A">
              <w:rPr>
                <w:b/>
                <w:sz w:val="24"/>
                <w:szCs w:val="24"/>
              </w:rPr>
              <w:t>06</w:t>
            </w:r>
          </w:p>
        </w:tc>
        <w:tc>
          <w:tcPr>
            <w:tcW w:w="2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11F7F1" w14:textId="2F6F51F0" w:rsidR="006829F4" w:rsidRPr="00DD7F1A" w:rsidRDefault="00B3439D" w:rsidP="00EE5959">
            <w:pPr>
              <w:spacing w:before="120" w:after="120" w:line="240" w:lineRule="auto"/>
              <w:jc w:val="center"/>
              <w:rPr>
                <w:b/>
                <w:sz w:val="24"/>
                <w:szCs w:val="24"/>
              </w:rPr>
            </w:pPr>
            <w:r w:rsidRPr="00DD7F1A">
              <w:rPr>
                <w:b/>
                <w:sz w:val="24"/>
                <w:szCs w:val="24"/>
              </w:rPr>
              <w:t>2</w:t>
            </w: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61B310" w14:textId="6AE00F14" w:rsidR="006829F4" w:rsidRPr="00DD7F1A" w:rsidRDefault="005573FD" w:rsidP="00360B31">
            <w:pPr>
              <w:spacing w:before="120" w:after="120" w:line="240" w:lineRule="auto"/>
              <w:jc w:val="center"/>
              <w:rPr>
                <w:b/>
                <w:sz w:val="24"/>
                <w:szCs w:val="24"/>
              </w:rPr>
            </w:pPr>
            <w:r w:rsidRPr="00DD7F1A">
              <w:rPr>
                <w:b/>
                <w:sz w:val="24"/>
                <w:szCs w:val="24"/>
              </w:rPr>
              <w:t>1</w:t>
            </w:r>
            <w:r w:rsidR="00360B31" w:rsidRPr="00DD7F1A">
              <w:rPr>
                <w:b/>
                <w:sz w:val="24"/>
                <w:szCs w:val="24"/>
              </w:rPr>
              <w:t>1</w:t>
            </w:r>
          </w:p>
        </w:tc>
        <w:tc>
          <w:tcPr>
            <w:tcW w:w="2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1F56D5" w14:textId="77777777" w:rsidR="006829F4" w:rsidRPr="00DD7F1A" w:rsidRDefault="006829F4" w:rsidP="00EE5959">
            <w:pPr>
              <w:spacing w:before="120" w:after="120" w:line="240" w:lineRule="auto"/>
              <w:jc w:val="center"/>
              <w:rPr>
                <w:b/>
                <w:sz w:val="24"/>
                <w:szCs w:val="24"/>
              </w:rPr>
            </w:pPr>
            <w:r w:rsidRPr="00DD7F1A">
              <w:rPr>
                <w:b/>
                <w:sz w:val="24"/>
                <w:szCs w:val="24"/>
              </w:rPr>
              <w:t>1</w:t>
            </w: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532A68" w14:textId="333BF435" w:rsidR="006829F4" w:rsidRPr="00DD7F1A" w:rsidRDefault="005573FD" w:rsidP="005573FD">
            <w:pPr>
              <w:spacing w:before="120" w:after="120" w:line="240" w:lineRule="auto"/>
              <w:jc w:val="center"/>
              <w:rPr>
                <w:b/>
                <w:sz w:val="24"/>
                <w:szCs w:val="24"/>
              </w:rPr>
            </w:pPr>
            <w:r w:rsidRPr="00DD7F1A">
              <w:rPr>
                <w:b/>
                <w:sz w:val="24"/>
                <w:szCs w:val="24"/>
              </w:rPr>
              <w:t>36</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8EA962" w14:textId="3CF163AD" w:rsidR="006829F4" w:rsidRPr="00DD7F1A" w:rsidRDefault="005573FD" w:rsidP="00EE5959">
            <w:pPr>
              <w:spacing w:before="120" w:after="120" w:line="240" w:lineRule="auto"/>
              <w:jc w:val="center"/>
              <w:rPr>
                <w:b/>
                <w:sz w:val="24"/>
                <w:szCs w:val="24"/>
              </w:rPr>
            </w:pPr>
            <w:r w:rsidRPr="00DD7F1A">
              <w:rPr>
                <w:b/>
                <w:sz w:val="24"/>
                <w:szCs w:val="24"/>
              </w:rPr>
              <w:t>8</w:t>
            </w: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04C0A9" w14:textId="77777777" w:rsidR="006829F4" w:rsidRPr="00DD7F1A" w:rsidRDefault="006829F4" w:rsidP="00EE5959">
            <w:pPr>
              <w:spacing w:before="120" w:after="120" w:line="240" w:lineRule="auto"/>
              <w:jc w:val="center"/>
              <w:rPr>
                <w:b/>
                <w:sz w:val="24"/>
                <w:szCs w:val="24"/>
                <w:highlight w:val="yellow"/>
              </w:rPr>
            </w:pPr>
          </w:p>
        </w:tc>
        <w:tc>
          <w:tcPr>
            <w:tcW w:w="2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5FE5BE" w14:textId="77777777" w:rsidR="006829F4" w:rsidRPr="00DD7F1A" w:rsidRDefault="006829F4" w:rsidP="00EE5959">
            <w:pPr>
              <w:spacing w:before="120" w:after="120" w:line="240" w:lineRule="auto"/>
              <w:jc w:val="center"/>
              <w:rPr>
                <w:b/>
                <w:sz w:val="24"/>
                <w:szCs w:val="24"/>
              </w:rPr>
            </w:pP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FD7566" w14:textId="77777777" w:rsidR="006829F4" w:rsidRPr="00DD7F1A" w:rsidRDefault="006829F4" w:rsidP="00EE5959">
            <w:pPr>
              <w:spacing w:before="120" w:after="120" w:line="240" w:lineRule="auto"/>
              <w:jc w:val="center"/>
              <w:rPr>
                <w:b/>
                <w:sz w:val="24"/>
                <w:szCs w:val="24"/>
              </w:rPr>
            </w:pPr>
          </w:p>
        </w:tc>
        <w:tc>
          <w:tcPr>
            <w:tcW w:w="2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8DBFEA" w14:textId="77777777" w:rsidR="006829F4" w:rsidRPr="00DD7F1A" w:rsidRDefault="006829F4" w:rsidP="00EE5959">
            <w:pPr>
              <w:spacing w:before="120" w:after="120" w:line="240" w:lineRule="auto"/>
              <w:jc w:val="center"/>
              <w:rPr>
                <w:sz w:val="24"/>
                <w:szCs w:val="24"/>
              </w:rPr>
            </w:pPr>
          </w:p>
        </w:tc>
      </w:tr>
      <w:tr w:rsidR="00DD7F1A" w:rsidRPr="00DD7F1A" w14:paraId="406F62E3" w14:textId="77777777" w:rsidTr="006829F4">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C6DFA7" w14:textId="77777777" w:rsidR="006829F4" w:rsidRPr="00DD7F1A" w:rsidRDefault="006829F4" w:rsidP="00EE5959">
            <w:pPr>
              <w:spacing w:before="120" w:after="120" w:line="240" w:lineRule="auto"/>
              <w:jc w:val="center"/>
              <w:rPr>
                <w:sz w:val="24"/>
                <w:szCs w:val="24"/>
              </w:rPr>
            </w:pPr>
            <w:r w:rsidRPr="00DD7F1A">
              <w:rPr>
                <w:b/>
                <w:bCs/>
                <w:sz w:val="24"/>
                <w:szCs w:val="24"/>
              </w:rPr>
              <w:t>I</w:t>
            </w:r>
          </w:p>
        </w:tc>
        <w:tc>
          <w:tcPr>
            <w:tcW w:w="10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7EECCC" w14:textId="77777777" w:rsidR="006829F4" w:rsidRPr="00DD7F1A" w:rsidRDefault="006829F4" w:rsidP="00EE5959">
            <w:pPr>
              <w:spacing w:before="120" w:after="120" w:line="240" w:lineRule="auto"/>
              <w:ind w:left="144" w:right="122"/>
              <w:rPr>
                <w:sz w:val="24"/>
                <w:szCs w:val="24"/>
              </w:rPr>
            </w:pPr>
            <w:r w:rsidRPr="00DD7F1A">
              <w:rPr>
                <w:b/>
                <w:bCs/>
                <w:sz w:val="24"/>
                <w:szCs w:val="24"/>
              </w:rPr>
              <w:t>Giáo viên</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4F33F0" w14:textId="1D99ABFA" w:rsidR="006829F4" w:rsidRPr="00DD7F1A" w:rsidRDefault="005573FD" w:rsidP="00EE5959">
            <w:pPr>
              <w:spacing w:before="120" w:after="120" w:line="240" w:lineRule="auto"/>
              <w:jc w:val="center"/>
              <w:rPr>
                <w:b/>
                <w:sz w:val="24"/>
                <w:szCs w:val="24"/>
              </w:rPr>
            </w:pPr>
            <w:r w:rsidRPr="00DD7F1A">
              <w:rPr>
                <w:b/>
                <w:sz w:val="24"/>
                <w:szCs w:val="24"/>
              </w:rPr>
              <w:t>40</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885241" w14:textId="77777777" w:rsidR="006829F4" w:rsidRPr="00DD7F1A" w:rsidRDefault="006829F4" w:rsidP="00EE5959">
            <w:pPr>
              <w:spacing w:before="120" w:after="120" w:line="240" w:lineRule="auto"/>
              <w:jc w:val="center"/>
              <w:rPr>
                <w:b/>
                <w:sz w:val="24"/>
                <w:szCs w:val="24"/>
              </w:rPr>
            </w:pP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C8802C" w14:textId="77777777" w:rsidR="006829F4" w:rsidRPr="00DD7F1A" w:rsidRDefault="006829F4" w:rsidP="00EE5959">
            <w:pPr>
              <w:spacing w:before="120" w:after="120" w:line="240" w:lineRule="auto"/>
              <w:jc w:val="center"/>
              <w:rPr>
                <w:b/>
                <w:sz w:val="24"/>
                <w:szCs w:val="24"/>
              </w:rPr>
            </w:pP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E9FBC9" w14:textId="543BBFF2" w:rsidR="006829F4" w:rsidRPr="00DD7F1A" w:rsidRDefault="005573FD" w:rsidP="00EE5959">
            <w:pPr>
              <w:spacing w:before="120" w:after="120" w:line="240" w:lineRule="auto"/>
              <w:jc w:val="center"/>
              <w:rPr>
                <w:b/>
                <w:sz w:val="24"/>
                <w:szCs w:val="24"/>
              </w:rPr>
            </w:pPr>
            <w:r w:rsidRPr="00DD7F1A">
              <w:rPr>
                <w:b/>
                <w:sz w:val="24"/>
                <w:szCs w:val="24"/>
              </w:rPr>
              <w:t>34</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6D4C20" w14:textId="77777777" w:rsidR="006829F4" w:rsidRPr="00DD7F1A" w:rsidRDefault="006829F4" w:rsidP="00EE5959">
            <w:pPr>
              <w:spacing w:before="120" w:after="120" w:line="240" w:lineRule="auto"/>
              <w:jc w:val="center"/>
              <w:rPr>
                <w:b/>
                <w:sz w:val="24"/>
                <w:szCs w:val="24"/>
              </w:rPr>
            </w:pPr>
            <w:r w:rsidRPr="00DD7F1A">
              <w:rPr>
                <w:b/>
                <w:sz w:val="24"/>
                <w:szCs w:val="24"/>
              </w:rPr>
              <w:t>6</w:t>
            </w:r>
          </w:p>
        </w:tc>
        <w:tc>
          <w:tcPr>
            <w:tcW w:w="2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0E3614" w14:textId="0937DB63" w:rsidR="006829F4" w:rsidRPr="00DD7F1A" w:rsidRDefault="005573FD" w:rsidP="00EE5959">
            <w:pPr>
              <w:spacing w:before="120" w:after="120" w:line="240" w:lineRule="auto"/>
              <w:jc w:val="center"/>
              <w:rPr>
                <w:b/>
                <w:sz w:val="24"/>
                <w:szCs w:val="24"/>
              </w:rPr>
            </w:pPr>
            <w:r w:rsidRPr="00DD7F1A">
              <w:rPr>
                <w:b/>
                <w:sz w:val="24"/>
                <w:szCs w:val="24"/>
              </w:rPr>
              <w:t>0</w:t>
            </w: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3D5790" w14:textId="77777777" w:rsidR="006829F4" w:rsidRPr="00DD7F1A" w:rsidRDefault="006829F4" w:rsidP="00EE5959">
            <w:pPr>
              <w:spacing w:before="120" w:after="120" w:line="240" w:lineRule="auto"/>
              <w:jc w:val="center"/>
              <w:rPr>
                <w:b/>
                <w:sz w:val="24"/>
                <w:szCs w:val="24"/>
              </w:rPr>
            </w:pPr>
          </w:p>
        </w:tc>
        <w:tc>
          <w:tcPr>
            <w:tcW w:w="2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54EEED" w14:textId="6B5FDD4E" w:rsidR="006829F4" w:rsidRPr="00DD7F1A" w:rsidRDefault="005573FD" w:rsidP="00EE5959">
            <w:pPr>
              <w:spacing w:before="120" w:after="120" w:line="240" w:lineRule="auto"/>
              <w:jc w:val="center"/>
              <w:rPr>
                <w:b/>
                <w:sz w:val="24"/>
                <w:szCs w:val="24"/>
              </w:rPr>
            </w:pPr>
            <w:r w:rsidRPr="00DD7F1A">
              <w:rPr>
                <w:b/>
                <w:sz w:val="24"/>
                <w:szCs w:val="24"/>
              </w:rPr>
              <w:t>0</w:t>
            </w: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5EDC1A" w14:textId="6F64CA6B" w:rsidR="006829F4" w:rsidRPr="00DD7F1A" w:rsidRDefault="005573FD" w:rsidP="005573FD">
            <w:pPr>
              <w:spacing w:before="120" w:after="120" w:line="240" w:lineRule="auto"/>
              <w:jc w:val="center"/>
              <w:rPr>
                <w:b/>
                <w:sz w:val="24"/>
                <w:szCs w:val="24"/>
              </w:rPr>
            </w:pPr>
            <w:r w:rsidRPr="00DD7F1A">
              <w:rPr>
                <w:b/>
                <w:sz w:val="24"/>
                <w:szCs w:val="24"/>
              </w:rPr>
              <w:t>35</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2EC1C3" w14:textId="347777F1" w:rsidR="006829F4" w:rsidRPr="00DD7F1A" w:rsidRDefault="005573FD" w:rsidP="00EE5959">
            <w:pPr>
              <w:spacing w:before="120" w:after="120" w:line="240" w:lineRule="auto"/>
              <w:jc w:val="center"/>
              <w:rPr>
                <w:b/>
                <w:sz w:val="24"/>
                <w:szCs w:val="24"/>
              </w:rPr>
            </w:pPr>
            <w:r w:rsidRPr="00DD7F1A">
              <w:rPr>
                <w:b/>
                <w:sz w:val="24"/>
                <w:szCs w:val="24"/>
              </w:rPr>
              <w:t>5</w:t>
            </w: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CC3A79" w14:textId="2351EC70" w:rsidR="006829F4" w:rsidRPr="00DD7F1A" w:rsidRDefault="00B3439D" w:rsidP="00EE5959">
            <w:pPr>
              <w:spacing w:before="120" w:after="120" w:line="240" w:lineRule="auto"/>
              <w:jc w:val="center"/>
              <w:rPr>
                <w:b/>
                <w:sz w:val="24"/>
                <w:szCs w:val="24"/>
              </w:rPr>
            </w:pPr>
            <w:r w:rsidRPr="00DD7F1A">
              <w:rPr>
                <w:b/>
                <w:sz w:val="24"/>
                <w:szCs w:val="24"/>
              </w:rPr>
              <w:t>7</w:t>
            </w:r>
          </w:p>
        </w:tc>
        <w:tc>
          <w:tcPr>
            <w:tcW w:w="2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EBE543" w14:textId="6865C560" w:rsidR="006829F4" w:rsidRPr="00DD7F1A" w:rsidRDefault="00B3439D" w:rsidP="00EE5959">
            <w:pPr>
              <w:spacing w:before="120" w:after="120" w:line="240" w:lineRule="auto"/>
              <w:jc w:val="center"/>
              <w:rPr>
                <w:b/>
                <w:sz w:val="24"/>
                <w:szCs w:val="24"/>
              </w:rPr>
            </w:pPr>
            <w:r w:rsidRPr="00DD7F1A">
              <w:rPr>
                <w:b/>
                <w:sz w:val="24"/>
                <w:szCs w:val="24"/>
              </w:rPr>
              <w:t>5</w:t>
            </w: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C702BF" w14:textId="77777777" w:rsidR="006829F4" w:rsidRPr="00DD7F1A" w:rsidRDefault="006829F4" w:rsidP="00EE5959">
            <w:pPr>
              <w:spacing w:before="120" w:after="120" w:line="240" w:lineRule="auto"/>
              <w:jc w:val="center"/>
              <w:rPr>
                <w:b/>
                <w:sz w:val="24"/>
                <w:szCs w:val="24"/>
              </w:rPr>
            </w:pPr>
          </w:p>
        </w:tc>
        <w:tc>
          <w:tcPr>
            <w:tcW w:w="2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C13732" w14:textId="77777777" w:rsidR="006829F4" w:rsidRPr="00DD7F1A" w:rsidRDefault="006829F4" w:rsidP="00EE5959">
            <w:pPr>
              <w:spacing w:before="120" w:after="120" w:line="240" w:lineRule="auto"/>
              <w:jc w:val="center"/>
              <w:rPr>
                <w:sz w:val="24"/>
                <w:szCs w:val="24"/>
              </w:rPr>
            </w:pPr>
          </w:p>
        </w:tc>
      </w:tr>
      <w:tr w:rsidR="00DD7F1A" w:rsidRPr="00DD7F1A" w14:paraId="019AFC04" w14:textId="77777777" w:rsidTr="006829F4">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31839F" w14:textId="77777777" w:rsidR="006829F4" w:rsidRPr="00DD7F1A" w:rsidRDefault="006829F4" w:rsidP="00EE5959">
            <w:pPr>
              <w:spacing w:before="120" w:after="120" w:line="240" w:lineRule="auto"/>
              <w:jc w:val="center"/>
              <w:rPr>
                <w:sz w:val="24"/>
                <w:szCs w:val="24"/>
              </w:rPr>
            </w:pPr>
            <w:r w:rsidRPr="00DD7F1A">
              <w:rPr>
                <w:sz w:val="24"/>
                <w:szCs w:val="24"/>
              </w:rPr>
              <w:t>1</w:t>
            </w:r>
          </w:p>
        </w:tc>
        <w:tc>
          <w:tcPr>
            <w:tcW w:w="10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93267A" w14:textId="77777777" w:rsidR="006829F4" w:rsidRPr="00DD7F1A" w:rsidRDefault="006829F4" w:rsidP="00EE5959">
            <w:pPr>
              <w:spacing w:before="120" w:after="120" w:line="240" w:lineRule="auto"/>
              <w:ind w:left="144" w:right="122"/>
              <w:jc w:val="both"/>
              <w:rPr>
                <w:sz w:val="24"/>
                <w:szCs w:val="24"/>
              </w:rPr>
            </w:pPr>
            <w:r w:rsidRPr="00DD7F1A">
              <w:rPr>
                <w:sz w:val="24"/>
                <w:szCs w:val="24"/>
              </w:rPr>
              <w:t>Nhà trẻ</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380D9B" w14:textId="6D4D0415" w:rsidR="006829F4" w:rsidRPr="00DD7F1A" w:rsidRDefault="005573FD" w:rsidP="00EE5959">
            <w:pPr>
              <w:spacing w:before="120" w:after="120" w:line="240" w:lineRule="auto"/>
              <w:jc w:val="center"/>
              <w:rPr>
                <w:sz w:val="24"/>
                <w:szCs w:val="24"/>
              </w:rPr>
            </w:pPr>
            <w:r w:rsidRPr="00DD7F1A">
              <w:rPr>
                <w:sz w:val="24"/>
                <w:szCs w:val="24"/>
              </w:rPr>
              <w:t>12</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6ED3BD" w14:textId="77777777" w:rsidR="006829F4" w:rsidRPr="00DD7F1A" w:rsidRDefault="006829F4" w:rsidP="00EE5959">
            <w:pPr>
              <w:spacing w:before="120" w:after="120" w:line="240" w:lineRule="auto"/>
              <w:jc w:val="center"/>
              <w:rPr>
                <w:sz w:val="24"/>
                <w:szCs w:val="24"/>
              </w:rPr>
            </w:pP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BDF118" w14:textId="77777777" w:rsidR="006829F4" w:rsidRPr="00DD7F1A" w:rsidRDefault="006829F4" w:rsidP="00EE5959">
            <w:pPr>
              <w:spacing w:before="120" w:after="120" w:line="240" w:lineRule="auto"/>
              <w:jc w:val="center"/>
              <w:rPr>
                <w:sz w:val="24"/>
                <w:szCs w:val="24"/>
              </w:rPr>
            </w:pP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D71417" w14:textId="4B4D2506" w:rsidR="006829F4" w:rsidRPr="00DD7F1A" w:rsidRDefault="00B3439D" w:rsidP="00EE5959">
            <w:pPr>
              <w:spacing w:before="120" w:after="120" w:line="240" w:lineRule="auto"/>
              <w:jc w:val="center"/>
              <w:rPr>
                <w:sz w:val="24"/>
                <w:szCs w:val="24"/>
              </w:rPr>
            </w:pPr>
            <w:r w:rsidRPr="00DD7F1A">
              <w:rPr>
                <w:sz w:val="24"/>
                <w:szCs w:val="24"/>
              </w:rPr>
              <w:t>11</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2A7F2F" w14:textId="77777777" w:rsidR="006829F4" w:rsidRPr="00DD7F1A" w:rsidRDefault="006829F4" w:rsidP="00EE5959">
            <w:pPr>
              <w:spacing w:before="120" w:after="120" w:line="240" w:lineRule="auto"/>
              <w:jc w:val="center"/>
              <w:rPr>
                <w:sz w:val="24"/>
                <w:szCs w:val="24"/>
              </w:rPr>
            </w:pPr>
            <w:r w:rsidRPr="00DD7F1A">
              <w:rPr>
                <w:sz w:val="24"/>
                <w:szCs w:val="24"/>
              </w:rPr>
              <w:t>1</w:t>
            </w:r>
          </w:p>
        </w:tc>
        <w:tc>
          <w:tcPr>
            <w:tcW w:w="2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5E1D32" w14:textId="28699EC0" w:rsidR="006829F4" w:rsidRPr="00DD7F1A" w:rsidRDefault="00B3439D" w:rsidP="00EE5959">
            <w:pPr>
              <w:spacing w:before="120" w:after="120" w:line="240" w:lineRule="auto"/>
              <w:jc w:val="center"/>
              <w:rPr>
                <w:sz w:val="24"/>
                <w:szCs w:val="24"/>
              </w:rPr>
            </w:pPr>
            <w:r w:rsidRPr="00DD7F1A">
              <w:rPr>
                <w:sz w:val="24"/>
                <w:szCs w:val="24"/>
              </w:rPr>
              <w:t>0</w:t>
            </w: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92C8F3" w14:textId="77777777" w:rsidR="006829F4" w:rsidRPr="00DD7F1A" w:rsidRDefault="006829F4" w:rsidP="00EE5959">
            <w:pPr>
              <w:spacing w:before="120" w:after="120" w:line="240" w:lineRule="auto"/>
              <w:jc w:val="center"/>
              <w:rPr>
                <w:sz w:val="24"/>
                <w:szCs w:val="24"/>
              </w:rPr>
            </w:pPr>
          </w:p>
        </w:tc>
        <w:tc>
          <w:tcPr>
            <w:tcW w:w="2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33FE8C" w14:textId="38DA784B" w:rsidR="006829F4" w:rsidRPr="00DD7F1A" w:rsidRDefault="00B3439D" w:rsidP="00EE5959">
            <w:pPr>
              <w:spacing w:before="120" w:after="120" w:line="240" w:lineRule="auto"/>
              <w:jc w:val="center"/>
              <w:rPr>
                <w:sz w:val="24"/>
                <w:szCs w:val="24"/>
              </w:rPr>
            </w:pPr>
            <w:r w:rsidRPr="00DD7F1A">
              <w:rPr>
                <w:sz w:val="24"/>
                <w:szCs w:val="24"/>
              </w:rPr>
              <w:t>0</w:t>
            </w: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B92CD5" w14:textId="596F640B" w:rsidR="006829F4" w:rsidRPr="00DD7F1A" w:rsidRDefault="00B3439D" w:rsidP="00EE5959">
            <w:pPr>
              <w:spacing w:before="120" w:after="120" w:line="240" w:lineRule="auto"/>
              <w:jc w:val="center"/>
              <w:rPr>
                <w:sz w:val="24"/>
                <w:szCs w:val="24"/>
              </w:rPr>
            </w:pPr>
            <w:r w:rsidRPr="00DD7F1A">
              <w:rPr>
                <w:sz w:val="24"/>
                <w:szCs w:val="24"/>
              </w:rPr>
              <w:t>9</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F9B77A" w14:textId="7B4C7CD1" w:rsidR="006829F4" w:rsidRPr="00DD7F1A" w:rsidRDefault="00B3439D" w:rsidP="00EE5959">
            <w:pPr>
              <w:spacing w:before="120" w:after="120" w:line="240" w:lineRule="auto"/>
              <w:jc w:val="center"/>
              <w:rPr>
                <w:sz w:val="24"/>
                <w:szCs w:val="24"/>
              </w:rPr>
            </w:pPr>
            <w:r w:rsidRPr="00DD7F1A">
              <w:rPr>
                <w:sz w:val="24"/>
                <w:szCs w:val="24"/>
              </w:rPr>
              <w:t>3</w:t>
            </w: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00A3D5" w14:textId="1198CEF8" w:rsidR="006829F4" w:rsidRPr="00DD7F1A" w:rsidRDefault="00B3439D" w:rsidP="00EE5959">
            <w:pPr>
              <w:spacing w:before="120" w:after="120" w:line="240" w:lineRule="auto"/>
              <w:jc w:val="center"/>
              <w:rPr>
                <w:sz w:val="24"/>
                <w:szCs w:val="24"/>
              </w:rPr>
            </w:pPr>
            <w:r w:rsidRPr="00DD7F1A">
              <w:rPr>
                <w:sz w:val="24"/>
                <w:szCs w:val="24"/>
              </w:rPr>
              <w:t>7</w:t>
            </w:r>
          </w:p>
        </w:tc>
        <w:tc>
          <w:tcPr>
            <w:tcW w:w="2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99D40F" w14:textId="3770EA74" w:rsidR="006829F4" w:rsidRPr="00DD7F1A" w:rsidRDefault="00B3439D" w:rsidP="00EE5959">
            <w:pPr>
              <w:spacing w:before="120" w:after="120" w:line="240" w:lineRule="auto"/>
              <w:jc w:val="center"/>
              <w:rPr>
                <w:sz w:val="24"/>
                <w:szCs w:val="24"/>
              </w:rPr>
            </w:pPr>
            <w:r w:rsidRPr="00DD7F1A">
              <w:rPr>
                <w:sz w:val="24"/>
                <w:szCs w:val="24"/>
              </w:rPr>
              <w:t>5</w:t>
            </w: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690755" w14:textId="18E85922" w:rsidR="006829F4" w:rsidRPr="00DD7F1A" w:rsidRDefault="006829F4" w:rsidP="00EE5959">
            <w:pPr>
              <w:spacing w:before="120" w:after="120" w:line="240" w:lineRule="auto"/>
              <w:jc w:val="center"/>
              <w:rPr>
                <w:sz w:val="24"/>
                <w:szCs w:val="24"/>
              </w:rPr>
            </w:pPr>
          </w:p>
        </w:tc>
        <w:tc>
          <w:tcPr>
            <w:tcW w:w="2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4B3773" w14:textId="77777777" w:rsidR="006829F4" w:rsidRPr="00DD7F1A" w:rsidRDefault="006829F4" w:rsidP="00EE5959">
            <w:pPr>
              <w:spacing w:before="120" w:after="120" w:line="240" w:lineRule="auto"/>
              <w:jc w:val="center"/>
              <w:rPr>
                <w:sz w:val="24"/>
                <w:szCs w:val="24"/>
              </w:rPr>
            </w:pPr>
          </w:p>
        </w:tc>
      </w:tr>
      <w:tr w:rsidR="00DD7F1A" w:rsidRPr="00DD7F1A" w14:paraId="1C857A26" w14:textId="77777777" w:rsidTr="006829F4">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C2D2A3" w14:textId="77777777" w:rsidR="006829F4" w:rsidRPr="00DD7F1A" w:rsidRDefault="006829F4" w:rsidP="00EE5959">
            <w:pPr>
              <w:spacing w:before="120" w:after="120" w:line="240" w:lineRule="auto"/>
              <w:jc w:val="center"/>
              <w:rPr>
                <w:sz w:val="24"/>
                <w:szCs w:val="24"/>
              </w:rPr>
            </w:pPr>
            <w:r w:rsidRPr="00DD7F1A">
              <w:rPr>
                <w:sz w:val="24"/>
                <w:szCs w:val="24"/>
              </w:rPr>
              <w:t>2</w:t>
            </w:r>
          </w:p>
        </w:tc>
        <w:tc>
          <w:tcPr>
            <w:tcW w:w="10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177F00" w14:textId="77777777" w:rsidR="006829F4" w:rsidRPr="00DD7F1A" w:rsidRDefault="006829F4" w:rsidP="00EE5959">
            <w:pPr>
              <w:spacing w:before="120" w:after="120" w:line="240" w:lineRule="auto"/>
              <w:ind w:left="144" w:right="122"/>
              <w:jc w:val="both"/>
              <w:rPr>
                <w:sz w:val="24"/>
                <w:szCs w:val="24"/>
              </w:rPr>
            </w:pPr>
            <w:r w:rsidRPr="00DD7F1A">
              <w:rPr>
                <w:sz w:val="24"/>
                <w:szCs w:val="24"/>
              </w:rPr>
              <w:t>Mẫu giáo</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6FE26E" w14:textId="2CD5BC02" w:rsidR="006829F4" w:rsidRPr="00DD7F1A" w:rsidRDefault="00B3439D" w:rsidP="00EE5959">
            <w:pPr>
              <w:spacing w:before="120" w:after="120" w:line="240" w:lineRule="auto"/>
              <w:jc w:val="center"/>
              <w:rPr>
                <w:sz w:val="24"/>
                <w:szCs w:val="24"/>
              </w:rPr>
            </w:pPr>
            <w:r w:rsidRPr="00DD7F1A">
              <w:rPr>
                <w:sz w:val="24"/>
                <w:szCs w:val="24"/>
              </w:rPr>
              <w:t>28</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4E535D" w14:textId="77777777" w:rsidR="006829F4" w:rsidRPr="00DD7F1A" w:rsidRDefault="006829F4" w:rsidP="00EE5959">
            <w:pPr>
              <w:spacing w:before="120" w:after="120" w:line="240" w:lineRule="auto"/>
              <w:jc w:val="center"/>
              <w:rPr>
                <w:sz w:val="24"/>
                <w:szCs w:val="24"/>
              </w:rPr>
            </w:pP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E0FE38" w14:textId="77777777" w:rsidR="006829F4" w:rsidRPr="00DD7F1A" w:rsidRDefault="006829F4" w:rsidP="00EE5959">
            <w:pPr>
              <w:spacing w:before="120" w:after="120" w:line="240" w:lineRule="auto"/>
              <w:jc w:val="center"/>
              <w:rPr>
                <w:sz w:val="24"/>
                <w:szCs w:val="24"/>
              </w:rPr>
            </w:pP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85B45C" w14:textId="1B301136" w:rsidR="006829F4" w:rsidRPr="00DD7F1A" w:rsidRDefault="00B3439D" w:rsidP="00EE5959">
            <w:pPr>
              <w:spacing w:before="120" w:after="120" w:line="240" w:lineRule="auto"/>
              <w:jc w:val="center"/>
              <w:rPr>
                <w:sz w:val="24"/>
                <w:szCs w:val="24"/>
              </w:rPr>
            </w:pPr>
            <w:r w:rsidRPr="00DD7F1A">
              <w:rPr>
                <w:sz w:val="24"/>
                <w:szCs w:val="24"/>
              </w:rPr>
              <w:t>23</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651D97" w14:textId="77777777" w:rsidR="006829F4" w:rsidRPr="00DD7F1A" w:rsidRDefault="006829F4" w:rsidP="00EE5959">
            <w:pPr>
              <w:spacing w:before="120" w:after="120" w:line="240" w:lineRule="auto"/>
              <w:jc w:val="center"/>
              <w:rPr>
                <w:sz w:val="24"/>
                <w:szCs w:val="24"/>
              </w:rPr>
            </w:pPr>
            <w:r w:rsidRPr="00DD7F1A">
              <w:rPr>
                <w:sz w:val="24"/>
                <w:szCs w:val="24"/>
              </w:rPr>
              <w:t>5</w:t>
            </w:r>
          </w:p>
        </w:tc>
        <w:tc>
          <w:tcPr>
            <w:tcW w:w="2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2D0079" w14:textId="77777777" w:rsidR="006829F4" w:rsidRPr="00DD7F1A" w:rsidRDefault="006829F4" w:rsidP="00EE5959">
            <w:pPr>
              <w:spacing w:before="120" w:after="120" w:line="240" w:lineRule="auto"/>
              <w:jc w:val="center"/>
              <w:rPr>
                <w:sz w:val="24"/>
                <w:szCs w:val="24"/>
              </w:rPr>
            </w:pPr>
            <w:r w:rsidRPr="00DD7F1A">
              <w:rPr>
                <w:sz w:val="24"/>
                <w:szCs w:val="24"/>
              </w:rPr>
              <w:t>0</w:t>
            </w: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77FAE5" w14:textId="77777777" w:rsidR="006829F4" w:rsidRPr="00DD7F1A" w:rsidRDefault="006829F4" w:rsidP="00EE5959">
            <w:pPr>
              <w:spacing w:before="120" w:after="120" w:line="240" w:lineRule="auto"/>
              <w:jc w:val="center"/>
              <w:rPr>
                <w:sz w:val="24"/>
                <w:szCs w:val="24"/>
              </w:rPr>
            </w:pPr>
          </w:p>
        </w:tc>
        <w:tc>
          <w:tcPr>
            <w:tcW w:w="2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E11456" w14:textId="77777777" w:rsidR="006829F4" w:rsidRPr="00DD7F1A" w:rsidRDefault="006829F4" w:rsidP="00EE5959">
            <w:pPr>
              <w:spacing w:before="120" w:after="120" w:line="240" w:lineRule="auto"/>
              <w:jc w:val="center"/>
              <w:rPr>
                <w:sz w:val="24"/>
                <w:szCs w:val="24"/>
              </w:rPr>
            </w:pPr>
            <w:r w:rsidRPr="00DD7F1A">
              <w:rPr>
                <w:sz w:val="24"/>
                <w:szCs w:val="24"/>
              </w:rPr>
              <w:t>0</w:t>
            </w: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D5E55C" w14:textId="45DEDB88" w:rsidR="006829F4" w:rsidRPr="00DD7F1A" w:rsidRDefault="00B3439D" w:rsidP="00EE5959">
            <w:pPr>
              <w:spacing w:before="120" w:after="120" w:line="240" w:lineRule="auto"/>
              <w:jc w:val="center"/>
              <w:rPr>
                <w:sz w:val="24"/>
                <w:szCs w:val="24"/>
              </w:rPr>
            </w:pPr>
            <w:r w:rsidRPr="00DD7F1A">
              <w:rPr>
                <w:sz w:val="24"/>
                <w:szCs w:val="24"/>
              </w:rPr>
              <w:t>26</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CCC427" w14:textId="0B978791" w:rsidR="006829F4" w:rsidRPr="00DD7F1A" w:rsidRDefault="00B3439D" w:rsidP="00EE5959">
            <w:pPr>
              <w:spacing w:before="120" w:after="120" w:line="240" w:lineRule="auto"/>
              <w:jc w:val="center"/>
              <w:rPr>
                <w:sz w:val="24"/>
                <w:szCs w:val="24"/>
              </w:rPr>
            </w:pPr>
            <w:r w:rsidRPr="00DD7F1A">
              <w:rPr>
                <w:sz w:val="24"/>
                <w:szCs w:val="24"/>
              </w:rPr>
              <w:t>2</w:t>
            </w: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8DDBD0" w14:textId="24B03C07" w:rsidR="006829F4" w:rsidRPr="00DD7F1A" w:rsidRDefault="00B3439D" w:rsidP="00EE5959">
            <w:pPr>
              <w:spacing w:before="120" w:after="120" w:line="240" w:lineRule="auto"/>
              <w:jc w:val="center"/>
              <w:rPr>
                <w:sz w:val="24"/>
                <w:szCs w:val="24"/>
              </w:rPr>
            </w:pPr>
            <w:r w:rsidRPr="00DD7F1A">
              <w:rPr>
                <w:sz w:val="24"/>
                <w:szCs w:val="24"/>
              </w:rPr>
              <w:t>5</w:t>
            </w:r>
          </w:p>
        </w:tc>
        <w:tc>
          <w:tcPr>
            <w:tcW w:w="2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36BDFC" w14:textId="53353958" w:rsidR="006829F4" w:rsidRPr="00DD7F1A" w:rsidRDefault="00B3439D" w:rsidP="00EE5959">
            <w:pPr>
              <w:spacing w:before="120" w:after="120" w:line="240" w:lineRule="auto"/>
              <w:jc w:val="center"/>
              <w:rPr>
                <w:sz w:val="24"/>
                <w:szCs w:val="24"/>
              </w:rPr>
            </w:pPr>
            <w:r w:rsidRPr="00DD7F1A">
              <w:rPr>
                <w:sz w:val="24"/>
                <w:szCs w:val="24"/>
              </w:rPr>
              <w:t>15</w:t>
            </w: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235D50" w14:textId="6042F504" w:rsidR="006829F4" w:rsidRPr="00DD7F1A" w:rsidRDefault="00B3439D" w:rsidP="00EE5959">
            <w:pPr>
              <w:spacing w:before="120" w:after="120" w:line="240" w:lineRule="auto"/>
              <w:jc w:val="center"/>
              <w:rPr>
                <w:sz w:val="24"/>
                <w:szCs w:val="24"/>
              </w:rPr>
            </w:pPr>
            <w:r w:rsidRPr="00DD7F1A">
              <w:rPr>
                <w:sz w:val="24"/>
                <w:szCs w:val="24"/>
              </w:rPr>
              <w:t>6</w:t>
            </w:r>
          </w:p>
        </w:tc>
        <w:tc>
          <w:tcPr>
            <w:tcW w:w="2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BFAE10" w14:textId="3BE5CAB9" w:rsidR="006829F4" w:rsidRPr="00DD7F1A" w:rsidRDefault="00B3439D" w:rsidP="00EE5959">
            <w:pPr>
              <w:spacing w:before="120" w:after="120" w:line="240" w:lineRule="auto"/>
              <w:jc w:val="center"/>
              <w:rPr>
                <w:sz w:val="24"/>
                <w:szCs w:val="24"/>
              </w:rPr>
            </w:pPr>
            <w:r w:rsidRPr="00DD7F1A">
              <w:rPr>
                <w:sz w:val="24"/>
                <w:szCs w:val="24"/>
              </w:rPr>
              <w:t>2</w:t>
            </w:r>
          </w:p>
        </w:tc>
      </w:tr>
      <w:tr w:rsidR="00DD7F1A" w:rsidRPr="00DD7F1A" w14:paraId="5FF8A175" w14:textId="77777777" w:rsidTr="006829F4">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ABD195" w14:textId="77777777" w:rsidR="006829F4" w:rsidRPr="00DD7F1A" w:rsidRDefault="006829F4" w:rsidP="00EE5959">
            <w:pPr>
              <w:spacing w:before="120" w:after="120" w:line="240" w:lineRule="auto"/>
              <w:jc w:val="center"/>
              <w:rPr>
                <w:sz w:val="24"/>
                <w:szCs w:val="24"/>
              </w:rPr>
            </w:pPr>
            <w:r w:rsidRPr="00DD7F1A">
              <w:rPr>
                <w:b/>
                <w:bCs/>
                <w:sz w:val="24"/>
                <w:szCs w:val="24"/>
              </w:rPr>
              <w:t>II</w:t>
            </w:r>
          </w:p>
        </w:tc>
        <w:tc>
          <w:tcPr>
            <w:tcW w:w="10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940970" w14:textId="77777777" w:rsidR="006829F4" w:rsidRPr="00DD7F1A" w:rsidRDefault="006829F4" w:rsidP="00EE5959">
            <w:pPr>
              <w:spacing w:before="120" w:after="120" w:line="240" w:lineRule="auto"/>
              <w:ind w:left="144" w:right="122"/>
              <w:rPr>
                <w:sz w:val="24"/>
                <w:szCs w:val="24"/>
              </w:rPr>
            </w:pPr>
            <w:r w:rsidRPr="00DD7F1A">
              <w:rPr>
                <w:b/>
                <w:bCs/>
                <w:sz w:val="24"/>
                <w:szCs w:val="24"/>
              </w:rPr>
              <w:t>Cán bộ quản lý</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3ACC07" w14:textId="77777777" w:rsidR="006829F4" w:rsidRPr="00DD7F1A" w:rsidRDefault="006829F4" w:rsidP="00EE5959">
            <w:pPr>
              <w:spacing w:before="120" w:after="120" w:line="240" w:lineRule="auto"/>
              <w:jc w:val="center"/>
              <w:rPr>
                <w:b/>
                <w:sz w:val="24"/>
                <w:szCs w:val="24"/>
              </w:rPr>
            </w:pPr>
            <w:r w:rsidRPr="00DD7F1A">
              <w:rPr>
                <w:b/>
                <w:sz w:val="24"/>
                <w:szCs w:val="24"/>
              </w:rPr>
              <w:t>3</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B2072D" w14:textId="77777777" w:rsidR="006829F4" w:rsidRPr="00DD7F1A" w:rsidRDefault="006829F4" w:rsidP="00EE5959">
            <w:pPr>
              <w:spacing w:before="120" w:after="120" w:line="240" w:lineRule="auto"/>
              <w:jc w:val="center"/>
              <w:rPr>
                <w:b/>
                <w:sz w:val="24"/>
                <w:szCs w:val="24"/>
              </w:rPr>
            </w:pP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CA3300" w14:textId="77777777" w:rsidR="006829F4" w:rsidRPr="00DD7F1A" w:rsidRDefault="006829F4" w:rsidP="00EE5959">
            <w:pPr>
              <w:spacing w:before="120" w:after="120" w:line="240" w:lineRule="auto"/>
              <w:jc w:val="center"/>
              <w:rPr>
                <w:b/>
                <w:sz w:val="24"/>
                <w:szCs w:val="24"/>
              </w:rPr>
            </w:pP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133ED2" w14:textId="77777777" w:rsidR="006829F4" w:rsidRPr="00DD7F1A" w:rsidRDefault="006829F4" w:rsidP="00EE5959">
            <w:pPr>
              <w:spacing w:before="120" w:after="120" w:line="240" w:lineRule="auto"/>
              <w:jc w:val="center"/>
              <w:rPr>
                <w:b/>
                <w:sz w:val="24"/>
                <w:szCs w:val="24"/>
              </w:rPr>
            </w:pPr>
            <w:r w:rsidRPr="00DD7F1A">
              <w:rPr>
                <w:b/>
                <w:sz w:val="24"/>
                <w:szCs w:val="24"/>
              </w:rPr>
              <w:t>3</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5DE47F" w14:textId="77777777" w:rsidR="006829F4" w:rsidRPr="00DD7F1A" w:rsidRDefault="006829F4" w:rsidP="00EE5959">
            <w:pPr>
              <w:spacing w:before="120" w:after="120" w:line="240" w:lineRule="auto"/>
              <w:jc w:val="center"/>
              <w:rPr>
                <w:b/>
                <w:sz w:val="24"/>
                <w:szCs w:val="24"/>
              </w:rPr>
            </w:pPr>
          </w:p>
        </w:tc>
        <w:tc>
          <w:tcPr>
            <w:tcW w:w="2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138652" w14:textId="77777777" w:rsidR="006829F4" w:rsidRPr="00DD7F1A" w:rsidRDefault="006829F4" w:rsidP="00EE5959">
            <w:pPr>
              <w:spacing w:before="120" w:after="120" w:line="240" w:lineRule="auto"/>
              <w:jc w:val="center"/>
              <w:rPr>
                <w:b/>
                <w:sz w:val="24"/>
                <w:szCs w:val="24"/>
              </w:rPr>
            </w:pP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14DBBE" w14:textId="77777777" w:rsidR="006829F4" w:rsidRPr="00DD7F1A" w:rsidRDefault="006829F4" w:rsidP="00EE5959">
            <w:pPr>
              <w:spacing w:before="120" w:after="120" w:line="240" w:lineRule="auto"/>
              <w:jc w:val="center"/>
              <w:rPr>
                <w:b/>
                <w:sz w:val="24"/>
                <w:szCs w:val="24"/>
              </w:rPr>
            </w:pPr>
          </w:p>
        </w:tc>
        <w:tc>
          <w:tcPr>
            <w:tcW w:w="2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3EEDB4" w14:textId="77777777" w:rsidR="006829F4" w:rsidRPr="00DD7F1A" w:rsidRDefault="006829F4" w:rsidP="00EE5959">
            <w:pPr>
              <w:spacing w:before="120" w:after="120" w:line="240" w:lineRule="auto"/>
              <w:jc w:val="center"/>
              <w:rPr>
                <w:b/>
                <w:sz w:val="24"/>
                <w:szCs w:val="24"/>
              </w:rPr>
            </w:pP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31D886" w14:textId="77777777" w:rsidR="006829F4" w:rsidRPr="00DD7F1A" w:rsidRDefault="006829F4" w:rsidP="00EE5959">
            <w:pPr>
              <w:spacing w:before="120" w:after="120" w:line="240" w:lineRule="auto"/>
              <w:jc w:val="center"/>
              <w:rPr>
                <w:b/>
                <w:sz w:val="24"/>
                <w:szCs w:val="24"/>
              </w:rPr>
            </w:pP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4C671E" w14:textId="77777777" w:rsidR="006829F4" w:rsidRPr="00DD7F1A" w:rsidRDefault="006829F4" w:rsidP="00EE5959">
            <w:pPr>
              <w:spacing w:before="120" w:after="120" w:line="240" w:lineRule="auto"/>
              <w:jc w:val="center"/>
              <w:rPr>
                <w:b/>
                <w:sz w:val="24"/>
                <w:szCs w:val="24"/>
              </w:rPr>
            </w:pPr>
            <w:r w:rsidRPr="00DD7F1A">
              <w:rPr>
                <w:b/>
                <w:sz w:val="24"/>
                <w:szCs w:val="24"/>
              </w:rPr>
              <w:t>2</w:t>
            </w: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1CCCF4" w14:textId="77777777" w:rsidR="006829F4" w:rsidRPr="00DD7F1A" w:rsidRDefault="006829F4" w:rsidP="00EE5959">
            <w:pPr>
              <w:spacing w:before="120" w:after="120" w:line="240" w:lineRule="auto"/>
              <w:jc w:val="center"/>
              <w:rPr>
                <w:b/>
                <w:sz w:val="24"/>
                <w:szCs w:val="24"/>
              </w:rPr>
            </w:pPr>
          </w:p>
        </w:tc>
        <w:tc>
          <w:tcPr>
            <w:tcW w:w="2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EF8B6C" w14:textId="77777777" w:rsidR="006829F4" w:rsidRPr="00DD7F1A" w:rsidRDefault="006829F4" w:rsidP="00EE5959">
            <w:pPr>
              <w:spacing w:before="120" w:after="120" w:line="240" w:lineRule="auto"/>
              <w:jc w:val="center"/>
              <w:rPr>
                <w:b/>
                <w:sz w:val="24"/>
                <w:szCs w:val="24"/>
              </w:rPr>
            </w:pPr>
            <w:r w:rsidRPr="00DD7F1A">
              <w:rPr>
                <w:b/>
                <w:sz w:val="24"/>
                <w:szCs w:val="24"/>
              </w:rPr>
              <w:t>3</w:t>
            </w: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C4A5D1" w14:textId="77777777" w:rsidR="006829F4" w:rsidRPr="00DD7F1A" w:rsidRDefault="006829F4" w:rsidP="00EE5959">
            <w:pPr>
              <w:spacing w:before="120" w:after="120" w:line="240" w:lineRule="auto"/>
              <w:jc w:val="center"/>
              <w:rPr>
                <w:sz w:val="24"/>
                <w:szCs w:val="24"/>
              </w:rPr>
            </w:pPr>
          </w:p>
        </w:tc>
        <w:tc>
          <w:tcPr>
            <w:tcW w:w="2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1A3F3B" w14:textId="77777777" w:rsidR="006829F4" w:rsidRPr="00DD7F1A" w:rsidRDefault="006829F4" w:rsidP="00EE5959">
            <w:pPr>
              <w:spacing w:before="120" w:after="120" w:line="240" w:lineRule="auto"/>
              <w:jc w:val="center"/>
              <w:rPr>
                <w:sz w:val="24"/>
                <w:szCs w:val="24"/>
              </w:rPr>
            </w:pPr>
          </w:p>
        </w:tc>
      </w:tr>
      <w:tr w:rsidR="00DD7F1A" w:rsidRPr="00DD7F1A" w14:paraId="74FEC640" w14:textId="77777777" w:rsidTr="006829F4">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56FC57" w14:textId="77777777" w:rsidR="006829F4" w:rsidRPr="00DD7F1A" w:rsidRDefault="006829F4" w:rsidP="00EE5959">
            <w:pPr>
              <w:spacing w:before="120" w:after="120" w:line="240" w:lineRule="auto"/>
              <w:jc w:val="center"/>
              <w:rPr>
                <w:sz w:val="24"/>
                <w:szCs w:val="24"/>
              </w:rPr>
            </w:pPr>
            <w:r w:rsidRPr="00DD7F1A">
              <w:rPr>
                <w:sz w:val="24"/>
                <w:szCs w:val="24"/>
              </w:rPr>
              <w:t>1</w:t>
            </w:r>
          </w:p>
        </w:tc>
        <w:tc>
          <w:tcPr>
            <w:tcW w:w="10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1B7298" w14:textId="77777777" w:rsidR="006829F4" w:rsidRPr="00DD7F1A" w:rsidRDefault="006829F4" w:rsidP="00EE5959">
            <w:pPr>
              <w:spacing w:before="120" w:after="120" w:line="240" w:lineRule="auto"/>
              <w:ind w:left="144" w:right="122"/>
              <w:jc w:val="both"/>
              <w:rPr>
                <w:sz w:val="24"/>
                <w:szCs w:val="24"/>
              </w:rPr>
            </w:pPr>
            <w:r w:rsidRPr="00DD7F1A">
              <w:rPr>
                <w:sz w:val="24"/>
                <w:szCs w:val="24"/>
              </w:rPr>
              <w:t>Hiệu trưởng</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07F4A8" w14:textId="77777777" w:rsidR="006829F4" w:rsidRPr="00DD7F1A" w:rsidRDefault="006829F4" w:rsidP="00EE5959">
            <w:pPr>
              <w:spacing w:before="120" w:after="120" w:line="240" w:lineRule="auto"/>
              <w:jc w:val="center"/>
              <w:rPr>
                <w:sz w:val="24"/>
                <w:szCs w:val="24"/>
              </w:rPr>
            </w:pPr>
            <w:r w:rsidRPr="00DD7F1A">
              <w:rPr>
                <w:sz w:val="24"/>
                <w:szCs w:val="24"/>
              </w:rPr>
              <w:t>1</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4196CA" w14:textId="40632CC4" w:rsidR="006829F4" w:rsidRPr="00DD7F1A" w:rsidRDefault="006829F4" w:rsidP="00EE5959">
            <w:pPr>
              <w:spacing w:before="120" w:after="120" w:line="240" w:lineRule="auto"/>
              <w:jc w:val="center"/>
              <w:rPr>
                <w:sz w:val="24"/>
                <w:szCs w:val="24"/>
              </w:rPr>
            </w:pP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42A158" w14:textId="37B93305" w:rsidR="006829F4" w:rsidRPr="00DD7F1A" w:rsidRDefault="00B3439D" w:rsidP="00EE5959">
            <w:pPr>
              <w:spacing w:before="120" w:after="120" w:line="240" w:lineRule="auto"/>
              <w:jc w:val="center"/>
              <w:rPr>
                <w:sz w:val="24"/>
                <w:szCs w:val="24"/>
              </w:rPr>
            </w:pPr>
            <w:r w:rsidRPr="00DD7F1A">
              <w:rPr>
                <w:sz w:val="24"/>
                <w:szCs w:val="24"/>
              </w:rPr>
              <w:t>1</w:t>
            </w: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347E43" w14:textId="3DF0225D" w:rsidR="006829F4" w:rsidRPr="00DD7F1A" w:rsidRDefault="006829F4" w:rsidP="00EE5959">
            <w:pPr>
              <w:spacing w:before="120" w:after="120" w:line="240" w:lineRule="auto"/>
              <w:jc w:val="center"/>
              <w:rPr>
                <w:sz w:val="24"/>
                <w:szCs w:val="24"/>
              </w:rPr>
            </w:pP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DCD39D" w14:textId="77777777" w:rsidR="006829F4" w:rsidRPr="00DD7F1A" w:rsidRDefault="006829F4" w:rsidP="00EE5959">
            <w:pPr>
              <w:spacing w:before="120" w:after="120" w:line="240" w:lineRule="auto"/>
              <w:jc w:val="center"/>
              <w:rPr>
                <w:sz w:val="24"/>
                <w:szCs w:val="24"/>
              </w:rPr>
            </w:pPr>
          </w:p>
        </w:tc>
        <w:tc>
          <w:tcPr>
            <w:tcW w:w="2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AF10DD" w14:textId="77777777" w:rsidR="006829F4" w:rsidRPr="00DD7F1A" w:rsidRDefault="006829F4" w:rsidP="00EE5959">
            <w:pPr>
              <w:spacing w:before="120" w:after="120" w:line="240" w:lineRule="auto"/>
              <w:jc w:val="center"/>
              <w:rPr>
                <w:sz w:val="24"/>
                <w:szCs w:val="24"/>
              </w:rPr>
            </w:pP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26DE86" w14:textId="77777777" w:rsidR="006829F4" w:rsidRPr="00DD7F1A" w:rsidRDefault="006829F4" w:rsidP="00EE5959">
            <w:pPr>
              <w:spacing w:before="120" w:after="120" w:line="240" w:lineRule="auto"/>
              <w:jc w:val="center"/>
              <w:rPr>
                <w:sz w:val="24"/>
                <w:szCs w:val="24"/>
              </w:rPr>
            </w:pPr>
          </w:p>
        </w:tc>
        <w:tc>
          <w:tcPr>
            <w:tcW w:w="2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33BEA1" w14:textId="77777777" w:rsidR="006829F4" w:rsidRPr="00DD7F1A" w:rsidRDefault="006829F4" w:rsidP="00EE5959">
            <w:pPr>
              <w:spacing w:before="120" w:after="120" w:line="240" w:lineRule="auto"/>
              <w:jc w:val="center"/>
              <w:rPr>
                <w:sz w:val="24"/>
                <w:szCs w:val="24"/>
              </w:rPr>
            </w:pP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24FB62" w14:textId="77777777" w:rsidR="006829F4" w:rsidRPr="00DD7F1A" w:rsidRDefault="006829F4" w:rsidP="00EE5959">
            <w:pPr>
              <w:spacing w:before="120" w:after="120" w:line="240" w:lineRule="auto"/>
              <w:jc w:val="center"/>
              <w:rPr>
                <w:sz w:val="24"/>
                <w:szCs w:val="24"/>
              </w:rPr>
            </w:pP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CCB0B9" w14:textId="77777777" w:rsidR="006829F4" w:rsidRPr="00DD7F1A" w:rsidRDefault="006829F4" w:rsidP="00EE5959">
            <w:pPr>
              <w:spacing w:before="120" w:after="120" w:line="240" w:lineRule="auto"/>
              <w:jc w:val="center"/>
              <w:rPr>
                <w:sz w:val="24"/>
                <w:szCs w:val="24"/>
              </w:rPr>
            </w:pPr>
            <w:r w:rsidRPr="00DD7F1A">
              <w:rPr>
                <w:sz w:val="24"/>
                <w:szCs w:val="24"/>
              </w:rPr>
              <w:t>1</w:t>
            </w: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A4860A" w14:textId="1826816D" w:rsidR="006829F4" w:rsidRPr="00DD7F1A" w:rsidRDefault="00B3439D" w:rsidP="00EE5959">
            <w:pPr>
              <w:spacing w:before="120" w:after="120" w:line="240" w:lineRule="auto"/>
              <w:jc w:val="center"/>
              <w:rPr>
                <w:sz w:val="24"/>
                <w:szCs w:val="24"/>
              </w:rPr>
            </w:pPr>
            <w:r w:rsidRPr="00DD7F1A">
              <w:rPr>
                <w:sz w:val="24"/>
                <w:szCs w:val="24"/>
              </w:rPr>
              <w:t>1</w:t>
            </w:r>
          </w:p>
        </w:tc>
        <w:tc>
          <w:tcPr>
            <w:tcW w:w="2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B72FDC" w14:textId="69BD124B" w:rsidR="006829F4" w:rsidRPr="00DD7F1A" w:rsidRDefault="006829F4" w:rsidP="00EE5959">
            <w:pPr>
              <w:spacing w:before="120" w:after="120" w:line="240" w:lineRule="auto"/>
              <w:jc w:val="center"/>
              <w:rPr>
                <w:sz w:val="24"/>
                <w:szCs w:val="24"/>
              </w:rPr>
            </w:pP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B3D8EC" w14:textId="77777777" w:rsidR="006829F4" w:rsidRPr="00DD7F1A" w:rsidRDefault="006829F4" w:rsidP="00EE5959">
            <w:pPr>
              <w:spacing w:before="120" w:after="120" w:line="240" w:lineRule="auto"/>
              <w:jc w:val="center"/>
              <w:rPr>
                <w:sz w:val="24"/>
                <w:szCs w:val="24"/>
              </w:rPr>
            </w:pPr>
          </w:p>
        </w:tc>
        <w:tc>
          <w:tcPr>
            <w:tcW w:w="2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95B2F1" w14:textId="77777777" w:rsidR="006829F4" w:rsidRPr="00DD7F1A" w:rsidRDefault="006829F4" w:rsidP="00EE5959">
            <w:pPr>
              <w:spacing w:before="120" w:after="120" w:line="240" w:lineRule="auto"/>
              <w:jc w:val="center"/>
              <w:rPr>
                <w:sz w:val="24"/>
                <w:szCs w:val="24"/>
              </w:rPr>
            </w:pPr>
          </w:p>
        </w:tc>
      </w:tr>
      <w:tr w:rsidR="00DD7F1A" w:rsidRPr="00DD7F1A" w14:paraId="1A4BBBA2" w14:textId="77777777" w:rsidTr="006829F4">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088B5F" w14:textId="77777777" w:rsidR="006829F4" w:rsidRPr="00DD7F1A" w:rsidRDefault="006829F4" w:rsidP="00EE5959">
            <w:pPr>
              <w:spacing w:before="120" w:after="120" w:line="240" w:lineRule="auto"/>
              <w:jc w:val="center"/>
              <w:rPr>
                <w:sz w:val="24"/>
                <w:szCs w:val="24"/>
              </w:rPr>
            </w:pPr>
            <w:r w:rsidRPr="00DD7F1A">
              <w:rPr>
                <w:sz w:val="24"/>
                <w:szCs w:val="24"/>
              </w:rPr>
              <w:t>2</w:t>
            </w:r>
          </w:p>
        </w:tc>
        <w:tc>
          <w:tcPr>
            <w:tcW w:w="10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D79A98" w14:textId="77777777" w:rsidR="006829F4" w:rsidRPr="00DD7F1A" w:rsidRDefault="006829F4" w:rsidP="00EE5959">
            <w:pPr>
              <w:spacing w:before="120" w:after="120" w:line="240" w:lineRule="auto"/>
              <w:ind w:left="144" w:right="122"/>
              <w:jc w:val="both"/>
              <w:rPr>
                <w:sz w:val="24"/>
                <w:szCs w:val="24"/>
              </w:rPr>
            </w:pPr>
            <w:r w:rsidRPr="00DD7F1A">
              <w:rPr>
                <w:sz w:val="24"/>
                <w:szCs w:val="24"/>
              </w:rPr>
              <w:t>Phó hiệu trưởng</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52A664" w14:textId="77777777" w:rsidR="006829F4" w:rsidRPr="00DD7F1A" w:rsidRDefault="006829F4" w:rsidP="00EE5959">
            <w:pPr>
              <w:spacing w:before="120" w:after="120" w:line="240" w:lineRule="auto"/>
              <w:jc w:val="center"/>
              <w:rPr>
                <w:sz w:val="24"/>
                <w:szCs w:val="24"/>
              </w:rPr>
            </w:pPr>
            <w:r w:rsidRPr="00DD7F1A">
              <w:rPr>
                <w:sz w:val="24"/>
                <w:szCs w:val="24"/>
              </w:rPr>
              <w:t>2</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C616D5" w14:textId="77777777" w:rsidR="006829F4" w:rsidRPr="00DD7F1A" w:rsidRDefault="006829F4" w:rsidP="00EE5959">
            <w:pPr>
              <w:spacing w:before="120" w:after="120" w:line="240" w:lineRule="auto"/>
              <w:jc w:val="center"/>
              <w:rPr>
                <w:sz w:val="24"/>
                <w:szCs w:val="24"/>
              </w:rPr>
            </w:pP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66AE50" w14:textId="56E71C29" w:rsidR="006829F4" w:rsidRPr="00DD7F1A" w:rsidRDefault="00B3439D" w:rsidP="00EE5959">
            <w:pPr>
              <w:spacing w:before="120" w:after="120" w:line="240" w:lineRule="auto"/>
              <w:jc w:val="center"/>
              <w:rPr>
                <w:sz w:val="24"/>
                <w:szCs w:val="24"/>
              </w:rPr>
            </w:pPr>
            <w:r w:rsidRPr="00DD7F1A">
              <w:rPr>
                <w:sz w:val="24"/>
                <w:szCs w:val="24"/>
              </w:rPr>
              <w:t>1</w:t>
            </w: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3A111A" w14:textId="01406758" w:rsidR="006829F4" w:rsidRPr="00DD7F1A" w:rsidRDefault="00B3439D" w:rsidP="00EE5959">
            <w:pPr>
              <w:spacing w:before="120" w:after="120" w:line="240" w:lineRule="auto"/>
              <w:jc w:val="center"/>
              <w:rPr>
                <w:sz w:val="24"/>
                <w:szCs w:val="24"/>
              </w:rPr>
            </w:pPr>
            <w:r w:rsidRPr="00DD7F1A">
              <w:rPr>
                <w:sz w:val="24"/>
                <w:szCs w:val="24"/>
              </w:rPr>
              <w:t>1</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AEC45A" w14:textId="77777777" w:rsidR="006829F4" w:rsidRPr="00DD7F1A" w:rsidRDefault="006829F4" w:rsidP="00EE5959">
            <w:pPr>
              <w:spacing w:before="120" w:after="120" w:line="240" w:lineRule="auto"/>
              <w:jc w:val="center"/>
              <w:rPr>
                <w:sz w:val="24"/>
                <w:szCs w:val="24"/>
              </w:rPr>
            </w:pPr>
          </w:p>
        </w:tc>
        <w:tc>
          <w:tcPr>
            <w:tcW w:w="2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AF6320" w14:textId="77777777" w:rsidR="006829F4" w:rsidRPr="00DD7F1A" w:rsidRDefault="006829F4" w:rsidP="00EE5959">
            <w:pPr>
              <w:spacing w:before="120" w:after="120" w:line="240" w:lineRule="auto"/>
              <w:jc w:val="center"/>
              <w:rPr>
                <w:sz w:val="24"/>
                <w:szCs w:val="24"/>
              </w:rPr>
            </w:pP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7A9675" w14:textId="77777777" w:rsidR="006829F4" w:rsidRPr="00DD7F1A" w:rsidRDefault="006829F4" w:rsidP="00EE5959">
            <w:pPr>
              <w:spacing w:before="120" w:after="120" w:line="240" w:lineRule="auto"/>
              <w:jc w:val="center"/>
              <w:rPr>
                <w:sz w:val="24"/>
                <w:szCs w:val="24"/>
              </w:rPr>
            </w:pPr>
          </w:p>
        </w:tc>
        <w:tc>
          <w:tcPr>
            <w:tcW w:w="2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EB0145" w14:textId="77777777" w:rsidR="006829F4" w:rsidRPr="00DD7F1A" w:rsidRDefault="006829F4" w:rsidP="00EE5959">
            <w:pPr>
              <w:spacing w:before="120" w:after="120" w:line="240" w:lineRule="auto"/>
              <w:jc w:val="center"/>
              <w:rPr>
                <w:sz w:val="24"/>
                <w:szCs w:val="24"/>
              </w:rPr>
            </w:pP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9CB8D8" w14:textId="5DCF578A" w:rsidR="006829F4" w:rsidRPr="00DD7F1A" w:rsidRDefault="006829F4" w:rsidP="00EE5959">
            <w:pPr>
              <w:spacing w:before="120" w:after="120" w:line="240" w:lineRule="auto"/>
              <w:jc w:val="center"/>
              <w:rPr>
                <w:sz w:val="24"/>
                <w:szCs w:val="24"/>
              </w:rPr>
            </w:pP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6BE4D9" w14:textId="2C79F596" w:rsidR="006829F4" w:rsidRPr="00DD7F1A" w:rsidRDefault="00B3439D" w:rsidP="00EE5959">
            <w:pPr>
              <w:spacing w:before="120" w:after="120" w:line="240" w:lineRule="auto"/>
              <w:jc w:val="center"/>
              <w:rPr>
                <w:sz w:val="24"/>
                <w:szCs w:val="24"/>
              </w:rPr>
            </w:pPr>
            <w:r w:rsidRPr="00DD7F1A">
              <w:rPr>
                <w:sz w:val="24"/>
                <w:szCs w:val="24"/>
              </w:rPr>
              <w:t>2</w:t>
            </w: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374361" w14:textId="183FFC41" w:rsidR="006829F4" w:rsidRPr="00DD7F1A" w:rsidRDefault="00B3439D" w:rsidP="00EE5959">
            <w:pPr>
              <w:spacing w:before="120" w:after="120" w:line="240" w:lineRule="auto"/>
              <w:jc w:val="center"/>
              <w:rPr>
                <w:sz w:val="24"/>
                <w:szCs w:val="24"/>
              </w:rPr>
            </w:pPr>
            <w:r w:rsidRPr="00DD7F1A">
              <w:rPr>
                <w:sz w:val="24"/>
                <w:szCs w:val="24"/>
              </w:rPr>
              <w:t>2</w:t>
            </w:r>
          </w:p>
        </w:tc>
        <w:tc>
          <w:tcPr>
            <w:tcW w:w="2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20D0DB" w14:textId="765E3BBC" w:rsidR="006829F4" w:rsidRPr="00DD7F1A" w:rsidRDefault="006829F4" w:rsidP="00EE5959">
            <w:pPr>
              <w:spacing w:before="120" w:after="120" w:line="240" w:lineRule="auto"/>
              <w:jc w:val="center"/>
              <w:rPr>
                <w:sz w:val="24"/>
                <w:szCs w:val="24"/>
              </w:rPr>
            </w:pP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F93BA0" w14:textId="77777777" w:rsidR="006829F4" w:rsidRPr="00DD7F1A" w:rsidRDefault="006829F4" w:rsidP="00EE5959">
            <w:pPr>
              <w:spacing w:before="120" w:after="120" w:line="240" w:lineRule="auto"/>
              <w:jc w:val="center"/>
              <w:rPr>
                <w:sz w:val="24"/>
                <w:szCs w:val="24"/>
              </w:rPr>
            </w:pPr>
          </w:p>
        </w:tc>
        <w:tc>
          <w:tcPr>
            <w:tcW w:w="2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712957" w14:textId="77777777" w:rsidR="006829F4" w:rsidRPr="00DD7F1A" w:rsidRDefault="006829F4" w:rsidP="00EE5959">
            <w:pPr>
              <w:spacing w:before="120" w:after="120" w:line="240" w:lineRule="auto"/>
              <w:jc w:val="center"/>
              <w:rPr>
                <w:sz w:val="24"/>
                <w:szCs w:val="24"/>
              </w:rPr>
            </w:pPr>
          </w:p>
        </w:tc>
      </w:tr>
      <w:tr w:rsidR="00DD7F1A" w:rsidRPr="00DD7F1A" w14:paraId="182C04D1" w14:textId="77777777" w:rsidTr="006829F4">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6A0533" w14:textId="77777777" w:rsidR="006829F4" w:rsidRPr="00DD7F1A" w:rsidRDefault="006829F4" w:rsidP="00EE5959">
            <w:pPr>
              <w:spacing w:before="120" w:after="120" w:line="240" w:lineRule="auto"/>
              <w:jc w:val="center"/>
              <w:rPr>
                <w:sz w:val="24"/>
                <w:szCs w:val="24"/>
              </w:rPr>
            </w:pPr>
            <w:r w:rsidRPr="00DD7F1A">
              <w:rPr>
                <w:b/>
                <w:bCs/>
                <w:sz w:val="24"/>
                <w:szCs w:val="24"/>
              </w:rPr>
              <w:t>III</w:t>
            </w:r>
          </w:p>
        </w:tc>
        <w:tc>
          <w:tcPr>
            <w:tcW w:w="10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565D15" w14:textId="77777777" w:rsidR="006829F4" w:rsidRPr="00DD7F1A" w:rsidRDefault="006829F4" w:rsidP="00EE5959">
            <w:pPr>
              <w:spacing w:before="120" w:after="120" w:line="240" w:lineRule="auto"/>
              <w:ind w:left="144" w:right="122"/>
              <w:rPr>
                <w:sz w:val="24"/>
                <w:szCs w:val="24"/>
              </w:rPr>
            </w:pPr>
            <w:r w:rsidRPr="00DD7F1A">
              <w:rPr>
                <w:b/>
                <w:bCs/>
                <w:sz w:val="24"/>
                <w:szCs w:val="24"/>
              </w:rPr>
              <w:t>Nhân viên</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3DA327" w14:textId="5FE9CE6E" w:rsidR="006829F4" w:rsidRPr="00DD7F1A" w:rsidRDefault="00B3439D" w:rsidP="00EE5959">
            <w:pPr>
              <w:spacing w:before="120" w:after="120" w:line="240" w:lineRule="auto"/>
              <w:jc w:val="center"/>
              <w:rPr>
                <w:b/>
                <w:sz w:val="24"/>
                <w:szCs w:val="24"/>
              </w:rPr>
            </w:pPr>
            <w:r w:rsidRPr="00DD7F1A">
              <w:rPr>
                <w:b/>
                <w:sz w:val="24"/>
                <w:szCs w:val="24"/>
              </w:rPr>
              <w:t>14</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A8F5AC" w14:textId="77777777" w:rsidR="006829F4" w:rsidRPr="00DD7F1A" w:rsidRDefault="006829F4" w:rsidP="00EE5959">
            <w:pPr>
              <w:spacing w:before="120" w:after="120" w:line="240" w:lineRule="auto"/>
              <w:jc w:val="center"/>
              <w:rPr>
                <w:b/>
                <w:sz w:val="24"/>
                <w:szCs w:val="24"/>
              </w:rPr>
            </w:pP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E58D8B" w14:textId="77777777" w:rsidR="006829F4" w:rsidRPr="00DD7F1A" w:rsidRDefault="006829F4" w:rsidP="00EE5959">
            <w:pPr>
              <w:spacing w:before="120" w:after="120" w:line="240" w:lineRule="auto"/>
              <w:jc w:val="center"/>
              <w:rPr>
                <w:b/>
                <w:sz w:val="24"/>
                <w:szCs w:val="24"/>
              </w:rPr>
            </w:pP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73E0F8" w14:textId="27A144E7" w:rsidR="006829F4" w:rsidRPr="00DD7F1A" w:rsidRDefault="00B3439D" w:rsidP="00EE5959">
            <w:pPr>
              <w:spacing w:before="120" w:after="120" w:line="240" w:lineRule="auto"/>
              <w:jc w:val="center"/>
              <w:rPr>
                <w:b/>
                <w:sz w:val="24"/>
                <w:szCs w:val="24"/>
              </w:rPr>
            </w:pPr>
            <w:r w:rsidRPr="00DD7F1A">
              <w:rPr>
                <w:b/>
                <w:sz w:val="24"/>
                <w:szCs w:val="24"/>
              </w:rPr>
              <w:t>1</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8A4AE8" w14:textId="70DD1DD1" w:rsidR="006829F4" w:rsidRPr="00DD7F1A" w:rsidRDefault="006829F4" w:rsidP="00EE5959">
            <w:pPr>
              <w:spacing w:before="120" w:after="120" w:line="240" w:lineRule="auto"/>
              <w:jc w:val="center"/>
              <w:rPr>
                <w:b/>
                <w:sz w:val="24"/>
                <w:szCs w:val="24"/>
              </w:rPr>
            </w:pPr>
          </w:p>
        </w:tc>
        <w:tc>
          <w:tcPr>
            <w:tcW w:w="2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6884B1" w14:textId="0D5F3289" w:rsidR="006829F4" w:rsidRPr="00DD7F1A" w:rsidRDefault="00B3439D" w:rsidP="00EE5959">
            <w:pPr>
              <w:spacing w:before="120" w:after="120" w:line="240" w:lineRule="auto"/>
              <w:jc w:val="center"/>
              <w:rPr>
                <w:b/>
                <w:sz w:val="24"/>
                <w:szCs w:val="24"/>
              </w:rPr>
            </w:pPr>
            <w:r w:rsidRPr="00DD7F1A">
              <w:rPr>
                <w:b/>
                <w:sz w:val="24"/>
                <w:szCs w:val="24"/>
              </w:rPr>
              <w:t>1</w:t>
            </w: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B74F0B" w14:textId="1A15BCE7" w:rsidR="006829F4" w:rsidRPr="00DD7F1A" w:rsidRDefault="00B3439D" w:rsidP="00EE5959">
            <w:pPr>
              <w:spacing w:before="120" w:after="120" w:line="240" w:lineRule="auto"/>
              <w:jc w:val="center"/>
              <w:rPr>
                <w:b/>
                <w:sz w:val="24"/>
                <w:szCs w:val="24"/>
              </w:rPr>
            </w:pPr>
            <w:r w:rsidRPr="00DD7F1A">
              <w:rPr>
                <w:b/>
                <w:sz w:val="24"/>
                <w:szCs w:val="24"/>
              </w:rPr>
              <w:t>12</w:t>
            </w:r>
          </w:p>
        </w:tc>
        <w:tc>
          <w:tcPr>
            <w:tcW w:w="2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60438B" w14:textId="77777777" w:rsidR="006829F4" w:rsidRPr="00DD7F1A" w:rsidRDefault="006829F4" w:rsidP="00EE5959">
            <w:pPr>
              <w:spacing w:before="120" w:after="120" w:line="240" w:lineRule="auto"/>
              <w:jc w:val="center"/>
              <w:rPr>
                <w:b/>
                <w:sz w:val="24"/>
                <w:szCs w:val="24"/>
              </w:rPr>
            </w:pP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0C1092" w14:textId="77777777" w:rsidR="006829F4" w:rsidRPr="00DD7F1A" w:rsidRDefault="006829F4" w:rsidP="00EE5959">
            <w:pPr>
              <w:spacing w:before="120" w:after="120" w:line="240" w:lineRule="auto"/>
              <w:jc w:val="center"/>
              <w:rPr>
                <w:b/>
                <w:sz w:val="24"/>
                <w:szCs w:val="24"/>
              </w:rPr>
            </w:pP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E4B284" w14:textId="77777777" w:rsidR="006829F4" w:rsidRPr="00DD7F1A" w:rsidRDefault="006829F4" w:rsidP="00EE5959">
            <w:pPr>
              <w:spacing w:before="120" w:after="120" w:line="240" w:lineRule="auto"/>
              <w:jc w:val="center"/>
              <w:rPr>
                <w:sz w:val="24"/>
                <w:szCs w:val="24"/>
              </w:rPr>
            </w:pP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A146FF" w14:textId="77777777" w:rsidR="006829F4" w:rsidRPr="00DD7F1A" w:rsidRDefault="006829F4" w:rsidP="00EE5959">
            <w:pPr>
              <w:spacing w:before="120" w:after="120" w:line="240" w:lineRule="auto"/>
              <w:jc w:val="center"/>
              <w:rPr>
                <w:sz w:val="24"/>
                <w:szCs w:val="24"/>
              </w:rPr>
            </w:pPr>
          </w:p>
        </w:tc>
        <w:tc>
          <w:tcPr>
            <w:tcW w:w="2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2D84B2" w14:textId="77777777" w:rsidR="006829F4" w:rsidRPr="00DD7F1A" w:rsidRDefault="006829F4" w:rsidP="00EE5959">
            <w:pPr>
              <w:spacing w:before="120" w:after="120" w:line="240" w:lineRule="auto"/>
              <w:jc w:val="center"/>
              <w:rPr>
                <w:sz w:val="24"/>
                <w:szCs w:val="24"/>
              </w:rPr>
            </w:pP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487542" w14:textId="77777777" w:rsidR="006829F4" w:rsidRPr="00DD7F1A" w:rsidRDefault="006829F4" w:rsidP="00EE5959">
            <w:pPr>
              <w:spacing w:before="120" w:after="120" w:line="240" w:lineRule="auto"/>
              <w:jc w:val="center"/>
              <w:rPr>
                <w:sz w:val="24"/>
                <w:szCs w:val="24"/>
              </w:rPr>
            </w:pPr>
          </w:p>
        </w:tc>
        <w:tc>
          <w:tcPr>
            <w:tcW w:w="2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C74197" w14:textId="77777777" w:rsidR="006829F4" w:rsidRPr="00DD7F1A" w:rsidRDefault="006829F4" w:rsidP="00EE5959">
            <w:pPr>
              <w:spacing w:before="120" w:after="120" w:line="240" w:lineRule="auto"/>
              <w:jc w:val="center"/>
              <w:rPr>
                <w:sz w:val="24"/>
                <w:szCs w:val="24"/>
              </w:rPr>
            </w:pPr>
          </w:p>
        </w:tc>
      </w:tr>
      <w:tr w:rsidR="00DD7F1A" w:rsidRPr="00DD7F1A" w14:paraId="1171CD0E" w14:textId="77777777" w:rsidTr="006829F4">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C179EC" w14:textId="77777777" w:rsidR="006829F4" w:rsidRPr="00DD7F1A" w:rsidRDefault="006829F4" w:rsidP="00EE5959">
            <w:pPr>
              <w:spacing w:before="120" w:after="120" w:line="240" w:lineRule="auto"/>
              <w:jc w:val="center"/>
              <w:rPr>
                <w:sz w:val="24"/>
                <w:szCs w:val="24"/>
              </w:rPr>
            </w:pPr>
            <w:r w:rsidRPr="00DD7F1A">
              <w:rPr>
                <w:sz w:val="24"/>
                <w:szCs w:val="24"/>
              </w:rPr>
              <w:lastRenderedPageBreak/>
              <w:t>1</w:t>
            </w:r>
          </w:p>
        </w:tc>
        <w:tc>
          <w:tcPr>
            <w:tcW w:w="10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6F552E" w14:textId="77777777" w:rsidR="006829F4" w:rsidRPr="00DD7F1A" w:rsidRDefault="006829F4" w:rsidP="00EE5959">
            <w:pPr>
              <w:spacing w:before="120" w:after="120" w:line="240" w:lineRule="auto"/>
              <w:ind w:left="144" w:right="122"/>
              <w:jc w:val="both"/>
              <w:rPr>
                <w:sz w:val="24"/>
                <w:szCs w:val="24"/>
              </w:rPr>
            </w:pPr>
            <w:r w:rsidRPr="00DD7F1A">
              <w:rPr>
                <w:sz w:val="24"/>
                <w:szCs w:val="24"/>
              </w:rPr>
              <w:t>Nhân viên văn thư</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23CF0E" w14:textId="77777777" w:rsidR="006829F4" w:rsidRPr="00DD7F1A" w:rsidRDefault="006829F4" w:rsidP="00EE5959">
            <w:pPr>
              <w:spacing w:before="120" w:after="120" w:line="240" w:lineRule="auto"/>
              <w:jc w:val="center"/>
              <w:rPr>
                <w:sz w:val="24"/>
                <w:szCs w:val="24"/>
              </w:rPr>
            </w:pPr>
            <w:r w:rsidRPr="00DD7F1A">
              <w:rPr>
                <w:sz w:val="24"/>
                <w:szCs w:val="24"/>
              </w:rPr>
              <w:t>1</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CB23FB" w14:textId="77777777" w:rsidR="006829F4" w:rsidRPr="00DD7F1A" w:rsidRDefault="006829F4" w:rsidP="00EE5959">
            <w:pPr>
              <w:spacing w:before="120" w:after="120" w:line="240" w:lineRule="auto"/>
              <w:jc w:val="center"/>
              <w:rPr>
                <w:sz w:val="24"/>
                <w:szCs w:val="24"/>
              </w:rPr>
            </w:pP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300A23" w14:textId="77777777" w:rsidR="006829F4" w:rsidRPr="00DD7F1A" w:rsidRDefault="006829F4" w:rsidP="00EE5959">
            <w:pPr>
              <w:spacing w:before="120" w:after="120" w:line="240" w:lineRule="auto"/>
              <w:jc w:val="center"/>
              <w:rPr>
                <w:sz w:val="24"/>
                <w:szCs w:val="24"/>
              </w:rPr>
            </w:pP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018BCC" w14:textId="77777777" w:rsidR="006829F4" w:rsidRPr="00DD7F1A" w:rsidRDefault="006829F4" w:rsidP="00EE5959">
            <w:pPr>
              <w:spacing w:before="120" w:after="120" w:line="240" w:lineRule="auto"/>
              <w:jc w:val="center"/>
              <w:rPr>
                <w:sz w:val="24"/>
                <w:szCs w:val="24"/>
              </w:rPr>
            </w:pP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5CFBF4" w14:textId="77777777" w:rsidR="006829F4" w:rsidRPr="00DD7F1A" w:rsidRDefault="006829F4" w:rsidP="00EE5959">
            <w:pPr>
              <w:spacing w:before="120" w:after="120" w:line="240" w:lineRule="auto"/>
              <w:jc w:val="center"/>
              <w:rPr>
                <w:sz w:val="24"/>
                <w:szCs w:val="24"/>
              </w:rPr>
            </w:pPr>
          </w:p>
        </w:tc>
        <w:tc>
          <w:tcPr>
            <w:tcW w:w="2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3AC097" w14:textId="77777777" w:rsidR="006829F4" w:rsidRPr="00DD7F1A" w:rsidRDefault="006829F4" w:rsidP="00EE5959">
            <w:pPr>
              <w:spacing w:before="120" w:after="120" w:line="240" w:lineRule="auto"/>
              <w:jc w:val="center"/>
              <w:rPr>
                <w:sz w:val="24"/>
                <w:szCs w:val="24"/>
              </w:rPr>
            </w:pPr>
            <w:r w:rsidRPr="00DD7F1A">
              <w:rPr>
                <w:sz w:val="24"/>
                <w:szCs w:val="24"/>
              </w:rPr>
              <w:t>1</w:t>
            </w: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FB51ED" w14:textId="77777777" w:rsidR="006829F4" w:rsidRPr="00DD7F1A" w:rsidRDefault="006829F4" w:rsidP="00EE5959">
            <w:pPr>
              <w:spacing w:before="120" w:after="120" w:line="240" w:lineRule="auto"/>
              <w:jc w:val="center"/>
              <w:rPr>
                <w:sz w:val="24"/>
                <w:szCs w:val="24"/>
              </w:rPr>
            </w:pPr>
          </w:p>
        </w:tc>
        <w:tc>
          <w:tcPr>
            <w:tcW w:w="2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82A852" w14:textId="77777777" w:rsidR="006829F4" w:rsidRPr="00DD7F1A" w:rsidRDefault="006829F4" w:rsidP="00EE5959">
            <w:pPr>
              <w:spacing w:before="120" w:after="120" w:line="240" w:lineRule="auto"/>
              <w:jc w:val="center"/>
              <w:rPr>
                <w:sz w:val="24"/>
                <w:szCs w:val="24"/>
              </w:rPr>
            </w:pP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80269B" w14:textId="77777777" w:rsidR="006829F4" w:rsidRPr="00DD7F1A" w:rsidRDefault="006829F4" w:rsidP="00EE5959">
            <w:pPr>
              <w:spacing w:before="120" w:after="120" w:line="240" w:lineRule="auto"/>
              <w:jc w:val="center"/>
              <w:rPr>
                <w:sz w:val="24"/>
                <w:szCs w:val="24"/>
              </w:rPr>
            </w:pP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55F9D4" w14:textId="77777777" w:rsidR="006829F4" w:rsidRPr="00DD7F1A" w:rsidRDefault="006829F4" w:rsidP="00EE5959">
            <w:pPr>
              <w:spacing w:before="120" w:after="120" w:line="240" w:lineRule="auto"/>
              <w:jc w:val="center"/>
              <w:rPr>
                <w:sz w:val="24"/>
                <w:szCs w:val="24"/>
              </w:rPr>
            </w:pP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5DF49C" w14:textId="77777777" w:rsidR="006829F4" w:rsidRPr="00DD7F1A" w:rsidRDefault="006829F4" w:rsidP="00EE5959">
            <w:pPr>
              <w:spacing w:before="120" w:after="120" w:line="240" w:lineRule="auto"/>
              <w:jc w:val="center"/>
              <w:rPr>
                <w:sz w:val="24"/>
                <w:szCs w:val="24"/>
              </w:rPr>
            </w:pPr>
          </w:p>
        </w:tc>
        <w:tc>
          <w:tcPr>
            <w:tcW w:w="2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7DE02A" w14:textId="77777777" w:rsidR="006829F4" w:rsidRPr="00DD7F1A" w:rsidRDefault="006829F4" w:rsidP="00EE5959">
            <w:pPr>
              <w:spacing w:before="120" w:after="120" w:line="240" w:lineRule="auto"/>
              <w:jc w:val="center"/>
              <w:rPr>
                <w:sz w:val="24"/>
                <w:szCs w:val="24"/>
              </w:rPr>
            </w:pP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0D6D6C" w14:textId="77777777" w:rsidR="006829F4" w:rsidRPr="00DD7F1A" w:rsidRDefault="006829F4" w:rsidP="00EE5959">
            <w:pPr>
              <w:spacing w:before="120" w:after="120" w:line="240" w:lineRule="auto"/>
              <w:jc w:val="center"/>
              <w:rPr>
                <w:sz w:val="24"/>
                <w:szCs w:val="24"/>
              </w:rPr>
            </w:pPr>
          </w:p>
        </w:tc>
        <w:tc>
          <w:tcPr>
            <w:tcW w:w="2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2B8A9F" w14:textId="77777777" w:rsidR="006829F4" w:rsidRPr="00DD7F1A" w:rsidRDefault="006829F4" w:rsidP="00EE5959">
            <w:pPr>
              <w:spacing w:before="120" w:after="120" w:line="240" w:lineRule="auto"/>
              <w:jc w:val="center"/>
              <w:rPr>
                <w:sz w:val="24"/>
                <w:szCs w:val="24"/>
              </w:rPr>
            </w:pPr>
          </w:p>
        </w:tc>
      </w:tr>
      <w:tr w:rsidR="00DD7F1A" w:rsidRPr="00DD7F1A" w14:paraId="138EDE2F" w14:textId="77777777" w:rsidTr="006829F4">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D45D03" w14:textId="77777777" w:rsidR="006829F4" w:rsidRPr="00DD7F1A" w:rsidRDefault="006829F4" w:rsidP="00EE5959">
            <w:pPr>
              <w:spacing w:before="120" w:after="120" w:line="240" w:lineRule="auto"/>
              <w:jc w:val="center"/>
              <w:rPr>
                <w:sz w:val="24"/>
                <w:szCs w:val="24"/>
              </w:rPr>
            </w:pPr>
            <w:r w:rsidRPr="00DD7F1A">
              <w:rPr>
                <w:sz w:val="24"/>
                <w:szCs w:val="24"/>
              </w:rPr>
              <w:t>2</w:t>
            </w:r>
          </w:p>
        </w:tc>
        <w:tc>
          <w:tcPr>
            <w:tcW w:w="10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012E81" w14:textId="77777777" w:rsidR="006829F4" w:rsidRPr="00DD7F1A" w:rsidRDefault="006829F4" w:rsidP="00EE5959">
            <w:pPr>
              <w:spacing w:before="120" w:after="120" w:line="240" w:lineRule="auto"/>
              <w:ind w:left="144" w:right="122"/>
              <w:jc w:val="both"/>
              <w:rPr>
                <w:sz w:val="24"/>
                <w:szCs w:val="24"/>
              </w:rPr>
            </w:pPr>
            <w:r w:rsidRPr="00DD7F1A">
              <w:rPr>
                <w:sz w:val="24"/>
                <w:szCs w:val="24"/>
              </w:rPr>
              <w:t>Nhân viên kế toán</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61F2B6" w14:textId="77777777" w:rsidR="006829F4" w:rsidRPr="00DD7F1A" w:rsidRDefault="006829F4" w:rsidP="00EE5959">
            <w:pPr>
              <w:spacing w:before="120" w:after="120" w:line="240" w:lineRule="auto"/>
              <w:jc w:val="center"/>
              <w:rPr>
                <w:sz w:val="24"/>
                <w:szCs w:val="24"/>
              </w:rPr>
            </w:pPr>
            <w:r w:rsidRPr="00DD7F1A">
              <w:rPr>
                <w:sz w:val="24"/>
                <w:szCs w:val="24"/>
              </w:rPr>
              <w:t>1</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A926E0" w14:textId="77777777" w:rsidR="006829F4" w:rsidRPr="00DD7F1A" w:rsidRDefault="006829F4" w:rsidP="00EE5959">
            <w:pPr>
              <w:spacing w:before="120" w:after="120" w:line="240" w:lineRule="auto"/>
              <w:jc w:val="center"/>
              <w:rPr>
                <w:sz w:val="24"/>
                <w:szCs w:val="24"/>
              </w:rPr>
            </w:pP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455BD5" w14:textId="77777777" w:rsidR="006829F4" w:rsidRPr="00DD7F1A" w:rsidRDefault="006829F4" w:rsidP="00EE5959">
            <w:pPr>
              <w:spacing w:before="120" w:after="120" w:line="240" w:lineRule="auto"/>
              <w:jc w:val="center"/>
              <w:rPr>
                <w:sz w:val="24"/>
                <w:szCs w:val="24"/>
              </w:rPr>
            </w:pP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E0C8FB" w14:textId="4CD5B5DD" w:rsidR="006829F4" w:rsidRPr="00DD7F1A" w:rsidRDefault="00B3439D" w:rsidP="00EE5959">
            <w:pPr>
              <w:spacing w:before="120" w:after="120" w:line="240" w:lineRule="auto"/>
              <w:jc w:val="center"/>
              <w:rPr>
                <w:sz w:val="24"/>
                <w:szCs w:val="24"/>
              </w:rPr>
            </w:pPr>
            <w:r w:rsidRPr="00DD7F1A">
              <w:rPr>
                <w:sz w:val="24"/>
                <w:szCs w:val="24"/>
              </w:rPr>
              <w:t>1</w:t>
            </w: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8B0D6A" w14:textId="4EFCA1BD" w:rsidR="006829F4" w:rsidRPr="00DD7F1A" w:rsidRDefault="006829F4" w:rsidP="00EE5959">
            <w:pPr>
              <w:spacing w:before="120" w:after="120" w:line="240" w:lineRule="auto"/>
              <w:jc w:val="center"/>
              <w:rPr>
                <w:sz w:val="24"/>
                <w:szCs w:val="24"/>
              </w:rPr>
            </w:pPr>
          </w:p>
        </w:tc>
        <w:tc>
          <w:tcPr>
            <w:tcW w:w="2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8E793D" w14:textId="77777777" w:rsidR="006829F4" w:rsidRPr="00DD7F1A" w:rsidRDefault="006829F4" w:rsidP="00EE5959">
            <w:pPr>
              <w:spacing w:before="120" w:after="120" w:line="240" w:lineRule="auto"/>
              <w:jc w:val="center"/>
              <w:rPr>
                <w:sz w:val="24"/>
                <w:szCs w:val="24"/>
              </w:rPr>
            </w:pP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CE2247" w14:textId="77777777" w:rsidR="006829F4" w:rsidRPr="00DD7F1A" w:rsidRDefault="006829F4" w:rsidP="00EE5959">
            <w:pPr>
              <w:spacing w:before="120" w:after="120" w:line="240" w:lineRule="auto"/>
              <w:jc w:val="center"/>
              <w:rPr>
                <w:sz w:val="24"/>
                <w:szCs w:val="24"/>
              </w:rPr>
            </w:pPr>
          </w:p>
        </w:tc>
        <w:tc>
          <w:tcPr>
            <w:tcW w:w="2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05E712" w14:textId="77777777" w:rsidR="006829F4" w:rsidRPr="00DD7F1A" w:rsidRDefault="006829F4" w:rsidP="00EE5959">
            <w:pPr>
              <w:spacing w:before="120" w:after="120" w:line="240" w:lineRule="auto"/>
              <w:jc w:val="center"/>
              <w:rPr>
                <w:sz w:val="24"/>
                <w:szCs w:val="24"/>
              </w:rPr>
            </w:pP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7E58F4" w14:textId="77777777" w:rsidR="006829F4" w:rsidRPr="00DD7F1A" w:rsidRDefault="006829F4" w:rsidP="00EE5959">
            <w:pPr>
              <w:spacing w:before="120" w:after="120" w:line="240" w:lineRule="auto"/>
              <w:jc w:val="center"/>
              <w:rPr>
                <w:sz w:val="24"/>
                <w:szCs w:val="24"/>
              </w:rPr>
            </w:pP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278A6A" w14:textId="77777777" w:rsidR="006829F4" w:rsidRPr="00DD7F1A" w:rsidRDefault="006829F4" w:rsidP="00EE5959">
            <w:pPr>
              <w:spacing w:before="120" w:after="120" w:line="240" w:lineRule="auto"/>
              <w:jc w:val="center"/>
              <w:rPr>
                <w:sz w:val="24"/>
                <w:szCs w:val="24"/>
              </w:rPr>
            </w:pP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F60336" w14:textId="77777777" w:rsidR="006829F4" w:rsidRPr="00DD7F1A" w:rsidRDefault="006829F4" w:rsidP="00EE5959">
            <w:pPr>
              <w:spacing w:before="120" w:after="120" w:line="240" w:lineRule="auto"/>
              <w:jc w:val="center"/>
              <w:rPr>
                <w:sz w:val="24"/>
                <w:szCs w:val="24"/>
              </w:rPr>
            </w:pPr>
          </w:p>
        </w:tc>
        <w:tc>
          <w:tcPr>
            <w:tcW w:w="2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E60E73" w14:textId="77777777" w:rsidR="006829F4" w:rsidRPr="00DD7F1A" w:rsidRDefault="006829F4" w:rsidP="00EE5959">
            <w:pPr>
              <w:spacing w:before="120" w:after="120" w:line="240" w:lineRule="auto"/>
              <w:jc w:val="center"/>
              <w:rPr>
                <w:sz w:val="24"/>
                <w:szCs w:val="24"/>
              </w:rPr>
            </w:pP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C537D4" w14:textId="77777777" w:rsidR="006829F4" w:rsidRPr="00DD7F1A" w:rsidRDefault="006829F4" w:rsidP="00EE5959">
            <w:pPr>
              <w:spacing w:before="120" w:after="120" w:line="240" w:lineRule="auto"/>
              <w:jc w:val="center"/>
              <w:rPr>
                <w:sz w:val="24"/>
                <w:szCs w:val="24"/>
              </w:rPr>
            </w:pPr>
          </w:p>
        </w:tc>
        <w:tc>
          <w:tcPr>
            <w:tcW w:w="2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FBA8FE" w14:textId="77777777" w:rsidR="006829F4" w:rsidRPr="00DD7F1A" w:rsidRDefault="006829F4" w:rsidP="00EE5959">
            <w:pPr>
              <w:spacing w:before="120" w:after="120" w:line="240" w:lineRule="auto"/>
              <w:jc w:val="center"/>
              <w:rPr>
                <w:sz w:val="24"/>
                <w:szCs w:val="24"/>
              </w:rPr>
            </w:pPr>
          </w:p>
        </w:tc>
      </w:tr>
      <w:tr w:rsidR="00DD7F1A" w:rsidRPr="00DD7F1A" w14:paraId="6FE515A8" w14:textId="77777777" w:rsidTr="006829F4">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EE769B" w14:textId="77777777" w:rsidR="006829F4" w:rsidRPr="00DD7F1A" w:rsidRDefault="006829F4" w:rsidP="00EE5959">
            <w:pPr>
              <w:spacing w:before="120" w:after="120" w:line="240" w:lineRule="auto"/>
              <w:jc w:val="center"/>
              <w:rPr>
                <w:sz w:val="24"/>
                <w:szCs w:val="24"/>
              </w:rPr>
            </w:pPr>
            <w:r w:rsidRPr="00DD7F1A">
              <w:rPr>
                <w:sz w:val="24"/>
                <w:szCs w:val="24"/>
              </w:rPr>
              <w:t>3</w:t>
            </w:r>
          </w:p>
        </w:tc>
        <w:tc>
          <w:tcPr>
            <w:tcW w:w="10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4907BA" w14:textId="77777777" w:rsidR="006829F4" w:rsidRPr="00DD7F1A" w:rsidRDefault="006829F4" w:rsidP="00EE5959">
            <w:pPr>
              <w:spacing w:before="120" w:after="120" w:line="240" w:lineRule="auto"/>
              <w:ind w:left="144" w:right="122"/>
              <w:jc w:val="both"/>
              <w:rPr>
                <w:sz w:val="24"/>
                <w:szCs w:val="24"/>
              </w:rPr>
            </w:pPr>
            <w:r w:rsidRPr="00DD7F1A">
              <w:rPr>
                <w:sz w:val="24"/>
                <w:szCs w:val="24"/>
              </w:rPr>
              <w:t>Thủ quỹ</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BA484E" w14:textId="77777777" w:rsidR="006829F4" w:rsidRPr="00DD7F1A" w:rsidRDefault="006829F4" w:rsidP="00EE5959">
            <w:pPr>
              <w:spacing w:before="120" w:after="120" w:line="240" w:lineRule="auto"/>
              <w:jc w:val="center"/>
              <w:rPr>
                <w:sz w:val="24"/>
                <w:szCs w:val="24"/>
              </w:rPr>
            </w:pP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74BB17" w14:textId="77777777" w:rsidR="006829F4" w:rsidRPr="00DD7F1A" w:rsidRDefault="006829F4" w:rsidP="00EE5959">
            <w:pPr>
              <w:spacing w:before="120" w:after="120" w:line="240" w:lineRule="auto"/>
              <w:jc w:val="center"/>
              <w:rPr>
                <w:sz w:val="24"/>
                <w:szCs w:val="24"/>
              </w:rPr>
            </w:pP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3A4AA2" w14:textId="77777777" w:rsidR="006829F4" w:rsidRPr="00DD7F1A" w:rsidRDefault="006829F4" w:rsidP="00EE5959">
            <w:pPr>
              <w:spacing w:before="120" w:after="120" w:line="240" w:lineRule="auto"/>
              <w:jc w:val="center"/>
              <w:rPr>
                <w:sz w:val="24"/>
                <w:szCs w:val="24"/>
              </w:rPr>
            </w:pP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4DE432" w14:textId="77777777" w:rsidR="006829F4" w:rsidRPr="00DD7F1A" w:rsidRDefault="006829F4" w:rsidP="00EE5959">
            <w:pPr>
              <w:spacing w:before="120" w:after="120" w:line="240" w:lineRule="auto"/>
              <w:jc w:val="center"/>
              <w:rPr>
                <w:sz w:val="24"/>
                <w:szCs w:val="24"/>
              </w:rPr>
            </w:pP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38269C" w14:textId="77777777" w:rsidR="006829F4" w:rsidRPr="00DD7F1A" w:rsidRDefault="006829F4" w:rsidP="00EE5959">
            <w:pPr>
              <w:spacing w:before="120" w:after="120" w:line="240" w:lineRule="auto"/>
              <w:jc w:val="center"/>
              <w:rPr>
                <w:sz w:val="24"/>
                <w:szCs w:val="24"/>
              </w:rPr>
            </w:pPr>
          </w:p>
        </w:tc>
        <w:tc>
          <w:tcPr>
            <w:tcW w:w="2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2DFD58" w14:textId="77777777" w:rsidR="006829F4" w:rsidRPr="00DD7F1A" w:rsidRDefault="006829F4" w:rsidP="00EE5959">
            <w:pPr>
              <w:spacing w:before="120" w:after="120" w:line="240" w:lineRule="auto"/>
              <w:jc w:val="center"/>
              <w:rPr>
                <w:sz w:val="24"/>
                <w:szCs w:val="24"/>
              </w:rPr>
            </w:pP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5D0E88" w14:textId="77777777" w:rsidR="006829F4" w:rsidRPr="00DD7F1A" w:rsidRDefault="006829F4" w:rsidP="00EE5959">
            <w:pPr>
              <w:spacing w:before="120" w:after="120" w:line="240" w:lineRule="auto"/>
              <w:jc w:val="center"/>
              <w:rPr>
                <w:sz w:val="24"/>
                <w:szCs w:val="24"/>
              </w:rPr>
            </w:pPr>
          </w:p>
        </w:tc>
        <w:tc>
          <w:tcPr>
            <w:tcW w:w="2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035119" w14:textId="77777777" w:rsidR="006829F4" w:rsidRPr="00DD7F1A" w:rsidRDefault="006829F4" w:rsidP="00EE5959">
            <w:pPr>
              <w:spacing w:before="120" w:after="120" w:line="240" w:lineRule="auto"/>
              <w:jc w:val="center"/>
              <w:rPr>
                <w:sz w:val="24"/>
                <w:szCs w:val="24"/>
              </w:rPr>
            </w:pP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4AEFD2" w14:textId="77777777" w:rsidR="006829F4" w:rsidRPr="00DD7F1A" w:rsidRDefault="006829F4" w:rsidP="00EE5959">
            <w:pPr>
              <w:spacing w:before="120" w:after="120" w:line="240" w:lineRule="auto"/>
              <w:jc w:val="center"/>
              <w:rPr>
                <w:sz w:val="24"/>
                <w:szCs w:val="24"/>
              </w:rPr>
            </w:pP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DF068E" w14:textId="77777777" w:rsidR="006829F4" w:rsidRPr="00DD7F1A" w:rsidRDefault="006829F4" w:rsidP="00EE5959">
            <w:pPr>
              <w:spacing w:before="120" w:after="120" w:line="240" w:lineRule="auto"/>
              <w:jc w:val="center"/>
              <w:rPr>
                <w:sz w:val="24"/>
                <w:szCs w:val="24"/>
              </w:rPr>
            </w:pP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0B696D" w14:textId="77777777" w:rsidR="006829F4" w:rsidRPr="00DD7F1A" w:rsidRDefault="006829F4" w:rsidP="00EE5959">
            <w:pPr>
              <w:spacing w:before="120" w:after="120" w:line="240" w:lineRule="auto"/>
              <w:jc w:val="center"/>
              <w:rPr>
                <w:sz w:val="24"/>
                <w:szCs w:val="24"/>
              </w:rPr>
            </w:pPr>
          </w:p>
        </w:tc>
        <w:tc>
          <w:tcPr>
            <w:tcW w:w="2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D85BC8" w14:textId="77777777" w:rsidR="006829F4" w:rsidRPr="00DD7F1A" w:rsidRDefault="006829F4" w:rsidP="00EE5959">
            <w:pPr>
              <w:spacing w:before="120" w:after="120" w:line="240" w:lineRule="auto"/>
              <w:jc w:val="center"/>
              <w:rPr>
                <w:sz w:val="24"/>
                <w:szCs w:val="24"/>
              </w:rPr>
            </w:pP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45D1B0" w14:textId="77777777" w:rsidR="006829F4" w:rsidRPr="00DD7F1A" w:rsidRDefault="006829F4" w:rsidP="00EE5959">
            <w:pPr>
              <w:spacing w:before="120" w:after="120" w:line="240" w:lineRule="auto"/>
              <w:jc w:val="center"/>
              <w:rPr>
                <w:sz w:val="24"/>
                <w:szCs w:val="24"/>
              </w:rPr>
            </w:pPr>
          </w:p>
        </w:tc>
        <w:tc>
          <w:tcPr>
            <w:tcW w:w="2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8A1218" w14:textId="77777777" w:rsidR="006829F4" w:rsidRPr="00DD7F1A" w:rsidRDefault="006829F4" w:rsidP="00EE5959">
            <w:pPr>
              <w:spacing w:before="120" w:after="120" w:line="240" w:lineRule="auto"/>
              <w:jc w:val="center"/>
              <w:rPr>
                <w:sz w:val="24"/>
                <w:szCs w:val="24"/>
              </w:rPr>
            </w:pPr>
          </w:p>
        </w:tc>
      </w:tr>
      <w:tr w:rsidR="00DD7F1A" w:rsidRPr="00DD7F1A" w14:paraId="7A14B6A5" w14:textId="77777777" w:rsidTr="006829F4">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7CC04C" w14:textId="77777777" w:rsidR="006829F4" w:rsidRPr="00DD7F1A" w:rsidRDefault="006829F4" w:rsidP="00EE5959">
            <w:pPr>
              <w:spacing w:before="120" w:after="120" w:line="240" w:lineRule="auto"/>
              <w:jc w:val="center"/>
              <w:rPr>
                <w:sz w:val="24"/>
                <w:szCs w:val="24"/>
              </w:rPr>
            </w:pPr>
            <w:r w:rsidRPr="00DD7F1A">
              <w:rPr>
                <w:sz w:val="24"/>
                <w:szCs w:val="24"/>
              </w:rPr>
              <w:t>4</w:t>
            </w:r>
          </w:p>
        </w:tc>
        <w:tc>
          <w:tcPr>
            <w:tcW w:w="10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E9FD99" w14:textId="77777777" w:rsidR="006829F4" w:rsidRPr="00DD7F1A" w:rsidRDefault="006829F4" w:rsidP="00EE5959">
            <w:pPr>
              <w:spacing w:before="120" w:after="120" w:line="240" w:lineRule="auto"/>
              <w:ind w:left="144" w:right="122"/>
              <w:jc w:val="both"/>
              <w:rPr>
                <w:sz w:val="24"/>
                <w:szCs w:val="24"/>
              </w:rPr>
            </w:pPr>
            <w:r w:rsidRPr="00DD7F1A">
              <w:rPr>
                <w:sz w:val="24"/>
                <w:szCs w:val="24"/>
              </w:rPr>
              <w:t>Nhân viên y tế</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B2B631" w14:textId="77777777" w:rsidR="006829F4" w:rsidRPr="00DD7F1A" w:rsidRDefault="006829F4" w:rsidP="00EE5959">
            <w:pPr>
              <w:spacing w:before="120" w:after="120" w:line="240" w:lineRule="auto"/>
              <w:jc w:val="center"/>
              <w:rPr>
                <w:sz w:val="24"/>
                <w:szCs w:val="24"/>
              </w:rPr>
            </w:pPr>
            <w:r w:rsidRPr="00DD7F1A">
              <w:rPr>
                <w:sz w:val="24"/>
                <w:szCs w:val="24"/>
              </w:rPr>
              <w:t>1</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0446F2" w14:textId="77777777" w:rsidR="006829F4" w:rsidRPr="00DD7F1A" w:rsidRDefault="006829F4" w:rsidP="00EE5959">
            <w:pPr>
              <w:spacing w:before="120" w:after="120" w:line="240" w:lineRule="auto"/>
              <w:jc w:val="center"/>
              <w:rPr>
                <w:sz w:val="24"/>
                <w:szCs w:val="24"/>
              </w:rPr>
            </w:pP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22A740" w14:textId="77777777" w:rsidR="006829F4" w:rsidRPr="00DD7F1A" w:rsidRDefault="006829F4" w:rsidP="00EE5959">
            <w:pPr>
              <w:spacing w:before="120" w:after="120" w:line="240" w:lineRule="auto"/>
              <w:jc w:val="center"/>
              <w:rPr>
                <w:sz w:val="24"/>
                <w:szCs w:val="24"/>
              </w:rPr>
            </w:pP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772D52" w14:textId="77777777" w:rsidR="006829F4" w:rsidRPr="00DD7F1A" w:rsidRDefault="006829F4" w:rsidP="00EE5959">
            <w:pPr>
              <w:spacing w:before="120" w:after="120" w:line="240" w:lineRule="auto"/>
              <w:jc w:val="center"/>
              <w:rPr>
                <w:sz w:val="24"/>
                <w:szCs w:val="24"/>
              </w:rPr>
            </w:pP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129248" w14:textId="77777777" w:rsidR="006829F4" w:rsidRPr="00DD7F1A" w:rsidRDefault="006829F4" w:rsidP="00EE5959">
            <w:pPr>
              <w:spacing w:before="120" w:after="120" w:line="240" w:lineRule="auto"/>
              <w:jc w:val="center"/>
              <w:rPr>
                <w:sz w:val="24"/>
                <w:szCs w:val="24"/>
              </w:rPr>
            </w:pPr>
          </w:p>
        </w:tc>
        <w:tc>
          <w:tcPr>
            <w:tcW w:w="2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82B8C8" w14:textId="188ED920" w:rsidR="006829F4" w:rsidRPr="00DD7F1A" w:rsidRDefault="00B3439D" w:rsidP="00EE5959">
            <w:pPr>
              <w:spacing w:before="120" w:after="120" w:line="240" w:lineRule="auto"/>
              <w:jc w:val="center"/>
              <w:rPr>
                <w:sz w:val="24"/>
                <w:szCs w:val="24"/>
              </w:rPr>
            </w:pPr>
            <w:r w:rsidRPr="00DD7F1A">
              <w:rPr>
                <w:sz w:val="24"/>
                <w:szCs w:val="24"/>
              </w:rPr>
              <w:t>1</w:t>
            </w: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F7CEB0" w14:textId="468FDFF0" w:rsidR="006829F4" w:rsidRPr="00DD7F1A" w:rsidRDefault="006829F4" w:rsidP="00EE5959">
            <w:pPr>
              <w:spacing w:before="120" w:after="120" w:line="240" w:lineRule="auto"/>
              <w:jc w:val="center"/>
              <w:rPr>
                <w:sz w:val="24"/>
                <w:szCs w:val="24"/>
              </w:rPr>
            </w:pPr>
          </w:p>
        </w:tc>
        <w:tc>
          <w:tcPr>
            <w:tcW w:w="2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C0FD58" w14:textId="77777777" w:rsidR="006829F4" w:rsidRPr="00DD7F1A" w:rsidRDefault="006829F4" w:rsidP="00EE5959">
            <w:pPr>
              <w:spacing w:before="120" w:after="120" w:line="240" w:lineRule="auto"/>
              <w:jc w:val="center"/>
              <w:rPr>
                <w:sz w:val="24"/>
                <w:szCs w:val="24"/>
              </w:rPr>
            </w:pP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C3F6C8" w14:textId="77777777" w:rsidR="006829F4" w:rsidRPr="00DD7F1A" w:rsidRDefault="006829F4" w:rsidP="00EE5959">
            <w:pPr>
              <w:spacing w:before="120" w:after="120" w:line="240" w:lineRule="auto"/>
              <w:jc w:val="center"/>
              <w:rPr>
                <w:sz w:val="24"/>
                <w:szCs w:val="24"/>
              </w:rPr>
            </w:pP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DF1A05" w14:textId="77777777" w:rsidR="006829F4" w:rsidRPr="00DD7F1A" w:rsidRDefault="006829F4" w:rsidP="00EE5959">
            <w:pPr>
              <w:spacing w:before="120" w:after="120" w:line="240" w:lineRule="auto"/>
              <w:jc w:val="center"/>
              <w:rPr>
                <w:sz w:val="24"/>
                <w:szCs w:val="24"/>
              </w:rPr>
            </w:pP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F5F09B" w14:textId="77777777" w:rsidR="006829F4" w:rsidRPr="00DD7F1A" w:rsidRDefault="006829F4" w:rsidP="00EE5959">
            <w:pPr>
              <w:spacing w:before="120" w:after="120" w:line="240" w:lineRule="auto"/>
              <w:jc w:val="center"/>
              <w:rPr>
                <w:sz w:val="24"/>
                <w:szCs w:val="24"/>
              </w:rPr>
            </w:pPr>
          </w:p>
        </w:tc>
        <w:tc>
          <w:tcPr>
            <w:tcW w:w="2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1C4C63" w14:textId="77777777" w:rsidR="006829F4" w:rsidRPr="00DD7F1A" w:rsidRDefault="006829F4" w:rsidP="00EE5959">
            <w:pPr>
              <w:spacing w:before="120" w:after="120" w:line="240" w:lineRule="auto"/>
              <w:jc w:val="center"/>
              <w:rPr>
                <w:sz w:val="24"/>
                <w:szCs w:val="24"/>
              </w:rPr>
            </w:pP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AB6941" w14:textId="77777777" w:rsidR="006829F4" w:rsidRPr="00DD7F1A" w:rsidRDefault="006829F4" w:rsidP="00EE5959">
            <w:pPr>
              <w:spacing w:before="120" w:after="120" w:line="240" w:lineRule="auto"/>
              <w:jc w:val="center"/>
              <w:rPr>
                <w:sz w:val="24"/>
                <w:szCs w:val="24"/>
              </w:rPr>
            </w:pPr>
          </w:p>
        </w:tc>
        <w:tc>
          <w:tcPr>
            <w:tcW w:w="2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F19CAF" w14:textId="77777777" w:rsidR="006829F4" w:rsidRPr="00DD7F1A" w:rsidRDefault="006829F4" w:rsidP="00EE5959">
            <w:pPr>
              <w:spacing w:before="120" w:after="120" w:line="240" w:lineRule="auto"/>
              <w:jc w:val="center"/>
              <w:rPr>
                <w:sz w:val="24"/>
                <w:szCs w:val="24"/>
              </w:rPr>
            </w:pPr>
          </w:p>
        </w:tc>
      </w:tr>
      <w:tr w:rsidR="00DD7F1A" w:rsidRPr="00DD7F1A" w14:paraId="3404B6EB" w14:textId="77777777" w:rsidTr="006829F4">
        <w:tblPrEx>
          <w:tblBorders>
            <w:top w:val="none" w:sz="0" w:space="0" w:color="auto"/>
            <w:bottom w:val="none" w:sz="0" w:space="0" w:color="auto"/>
            <w:insideH w:val="none" w:sz="0" w:space="0" w:color="auto"/>
            <w:insideV w:val="none" w:sz="0" w:space="0" w:color="auto"/>
          </w:tblBorders>
        </w:tblPrEx>
        <w:tc>
          <w:tcPr>
            <w:tcW w:w="2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AFC651" w14:textId="77777777" w:rsidR="006829F4" w:rsidRPr="00DD7F1A" w:rsidRDefault="006829F4" w:rsidP="00EE5959">
            <w:pPr>
              <w:spacing w:before="120" w:after="120" w:line="240" w:lineRule="auto"/>
              <w:jc w:val="center"/>
              <w:rPr>
                <w:sz w:val="24"/>
                <w:szCs w:val="24"/>
              </w:rPr>
            </w:pPr>
            <w:r w:rsidRPr="00DD7F1A">
              <w:rPr>
                <w:sz w:val="24"/>
                <w:szCs w:val="24"/>
              </w:rPr>
              <w:t>5</w:t>
            </w:r>
          </w:p>
        </w:tc>
        <w:tc>
          <w:tcPr>
            <w:tcW w:w="10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57B3F7" w14:textId="77777777" w:rsidR="006829F4" w:rsidRPr="00DD7F1A" w:rsidRDefault="006829F4" w:rsidP="00EE5959">
            <w:pPr>
              <w:spacing w:before="120" w:after="120" w:line="240" w:lineRule="auto"/>
              <w:ind w:left="144" w:right="122"/>
              <w:jc w:val="both"/>
              <w:rPr>
                <w:sz w:val="24"/>
                <w:szCs w:val="24"/>
              </w:rPr>
            </w:pPr>
            <w:r w:rsidRPr="00DD7F1A">
              <w:rPr>
                <w:sz w:val="24"/>
                <w:szCs w:val="24"/>
              </w:rPr>
              <w:t>Nhân viên khác</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A000D2" w14:textId="1A5426F0" w:rsidR="006829F4" w:rsidRPr="00DD7F1A" w:rsidRDefault="00360B31" w:rsidP="00EE5959">
            <w:pPr>
              <w:spacing w:before="120" w:after="120" w:line="240" w:lineRule="auto"/>
              <w:jc w:val="center"/>
              <w:rPr>
                <w:sz w:val="24"/>
                <w:szCs w:val="24"/>
              </w:rPr>
            </w:pPr>
            <w:r w:rsidRPr="00DD7F1A">
              <w:rPr>
                <w:sz w:val="24"/>
                <w:szCs w:val="24"/>
              </w:rPr>
              <w:t>11</w:t>
            </w:r>
          </w:p>
        </w:tc>
        <w:tc>
          <w:tcPr>
            <w:tcW w:w="1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4C35F5" w14:textId="77777777" w:rsidR="006829F4" w:rsidRPr="00DD7F1A" w:rsidRDefault="006829F4" w:rsidP="00EE5959">
            <w:pPr>
              <w:spacing w:before="120" w:after="120" w:line="240" w:lineRule="auto"/>
              <w:jc w:val="center"/>
              <w:rPr>
                <w:sz w:val="24"/>
                <w:szCs w:val="24"/>
              </w:rPr>
            </w:pP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BEBE4A" w14:textId="77777777" w:rsidR="006829F4" w:rsidRPr="00DD7F1A" w:rsidRDefault="006829F4" w:rsidP="00EE5959">
            <w:pPr>
              <w:spacing w:before="120" w:after="120" w:line="240" w:lineRule="auto"/>
              <w:jc w:val="center"/>
              <w:rPr>
                <w:sz w:val="24"/>
                <w:szCs w:val="24"/>
              </w:rPr>
            </w:pP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96DEE6" w14:textId="77777777" w:rsidR="006829F4" w:rsidRPr="00DD7F1A" w:rsidRDefault="006829F4" w:rsidP="00EE5959">
            <w:pPr>
              <w:spacing w:before="120" w:after="120" w:line="240" w:lineRule="auto"/>
              <w:jc w:val="center"/>
              <w:rPr>
                <w:sz w:val="24"/>
                <w:szCs w:val="24"/>
              </w:rPr>
            </w:pPr>
          </w:p>
        </w:tc>
        <w:tc>
          <w:tcPr>
            <w:tcW w:w="2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F1D201" w14:textId="77777777" w:rsidR="006829F4" w:rsidRPr="00DD7F1A" w:rsidRDefault="006829F4" w:rsidP="00EE5959">
            <w:pPr>
              <w:spacing w:before="120" w:after="120" w:line="240" w:lineRule="auto"/>
              <w:jc w:val="center"/>
              <w:rPr>
                <w:sz w:val="24"/>
                <w:szCs w:val="24"/>
              </w:rPr>
            </w:pPr>
          </w:p>
        </w:tc>
        <w:tc>
          <w:tcPr>
            <w:tcW w:w="20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124FE5" w14:textId="77777777" w:rsidR="006829F4" w:rsidRPr="00DD7F1A" w:rsidRDefault="006829F4" w:rsidP="00EE5959">
            <w:pPr>
              <w:spacing w:before="120" w:after="120" w:line="240" w:lineRule="auto"/>
              <w:jc w:val="center"/>
              <w:rPr>
                <w:sz w:val="24"/>
                <w:szCs w:val="24"/>
              </w:rPr>
            </w:pP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8FF4CE" w14:textId="253A409E" w:rsidR="006829F4" w:rsidRPr="00DD7F1A" w:rsidRDefault="00360B31" w:rsidP="00EE5959">
            <w:pPr>
              <w:spacing w:before="120" w:after="120" w:line="240" w:lineRule="auto"/>
              <w:jc w:val="center"/>
              <w:rPr>
                <w:sz w:val="24"/>
                <w:szCs w:val="24"/>
              </w:rPr>
            </w:pPr>
            <w:r w:rsidRPr="00DD7F1A">
              <w:rPr>
                <w:sz w:val="24"/>
                <w:szCs w:val="24"/>
              </w:rPr>
              <w:t>11</w:t>
            </w:r>
          </w:p>
        </w:tc>
        <w:tc>
          <w:tcPr>
            <w:tcW w:w="2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AF8357" w14:textId="77777777" w:rsidR="006829F4" w:rsidRPr="00DD7F1A" w:rsidRDefault="006829F4" w:rsidP="00EE5959">
            <w:pPr>
              <w:spacing w:before="120" w:after="120" w:line="240" w:lineRule="auto"/>
              <w:jc w:val="center"/>
              <w:rPr>
                <w:sz w:val="24"/>
                <w:szCs w:val="24"/>
              </w:rPr>
            </w:pP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4E67C9" w14:textId="77777777" w:rsidR="006829F4" w:rsidRPr="00DD7F1A" w:rsidRDefault="006829F4" w:rsidP="00EE5959">
            <w:pPr>
              <w:spacing w:before="120" w:after="120" w:line="240" w:lineRule="auto"/>
              <w:jc w:val="center"/>
              <w:rPr>
                <w:sz w:val="24"/>
                <w:szCs w:val="24"/>
              </w:rPr>
            </w:pP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F07949" w14:textId="77777777" w:rsidR="006829F4" w:rsidRPr="00DD7F1A" w:rsidRDefault="006829F4" w:rsidP="00EE5959">
            <w:pPr>
              <w:spacing w:before="120" w:after="120" w:line="240" w:lineRule="auto"/>
              <w:jc w:val="center"/>
              <w:rPr>
                <w:sz w:val="24"/>
                <w:szCs w:val="24"/>
              </w:rPr>
            </w:pPr>
          </w:p>
        </w:tc>
        <w:tc>
          <w:tcPr>
            <w:tcW w:w="3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69DB9C" w14:textId="77777777" w:rsidR="006829F4" w:rsidRPr="00DD7F1A" w:rsidRDefault="006829F4" w:rsidP="00EE5959">
            <w:pPr>
              <w:spacing w:before="120" w:after="120" w:line="240" w:lineRule="auto"/>
              <w:jc w:val="center"/>
              <w:rPr>
                <w:sz w:val="24"/>
                <w:szCs w:val="24"/>
              </w:rPr>
            </w:pPr>
          </w:p>
        </w:tc>
        <w:tc>
          <w:tcPr>
            <w:tcW w:w="26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1AAD56" w14:textId="77777777" w:rsidR="006829F4" w:rsidRPr="00DD7F1A" w:rsidRDefault="006829F4" w:rsidP="00EE5959">
            <w:pPr>
              <w:spacing w:before="120" w:after="120" w:line="240" w:lineRule="auto"/>
              <w:jc w:val="center"/>
              <w:rPr>
                <w:sz w:val="24"/>
                <w:szCs w:val="24"/>
              </w:rPr>
            </w:pPr>
          </w:p>
        </w:tc>
        <w:tc>
          <w:tcPr>
            <w:tcW w:w="3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78A8E3" w14:textId="77777777" w:rsidR="006829F4" w:rsidRPr="00DD7F1A" w:rsidRDefault="006829F4" w:rsidP="00EE5959">
            <w:pPr>
              <w:spacing w:before="120" w:after="120" w:line="240" w:lineRule="auto"/>
              <w:jc w:val="center"/>
              <w:rPr>
                <w:sz w:val="24"/>
                <w:szCs w:val="24"/>
              </w:rPr>
            </w:pPr>
          </w:p>
        </w:tc>
        <w:tc>
          <w:tcPr>
            <w:tcW w:w="2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F3F4D8" w14:textId="77777777" w:rsidR="006829F4" w:rsidRPr="00DD7F1A" w:rsidRDefault="006829F4" w:rsidP="00EE5959">
            <w:pPr>
              <w:spacing w:before="120" w:after="120" w:line="240" w:lineRule="auto"/>
              <w:jc w:val="center"/>
              <w:rPr>
                <w:sz w:val="24"/>
                <w:szCs w:val="24"/>
              </w:rPr>
            </w:pPr>
          </w:p>
        </w:tc>
      </w:tr>
    </w:tbl>
    <w:p w14:paraId="450383D4" w14:textId="77777777" w:rsidR="006829F4" w:rsidRPr="00DD7F1A" w:rsidRDefault="006829F4" w:rsidP="006829F4">
      <w:pPr>
        <w:pStyle w:val="ListParagraph"/>
        <w:numPr>
          <w:ilvl w:val="0"/>
          <w:numId w:val="11"/>
        </w:numPr>
        <w:shd w:val="clear" w:color="auto" w:fill="FFFFFF"/>
        <w:tabs>
          <w:tab w:val="left" w:pos="1080"/>
        </w:tabs>
        <w:spacing w:after="120" w:line="276" w:lineRule="auto"/>
        <w:ind w:right="-45" w:hanging="720"/>
        <w:jc w:val="both"/>
      </w:pPr>
      <w:r w:rsidRPr="00DD7F1A">
        <w:rPr>
          <w:bCs/>
        </w:rPr>
        <w:t>Công khai thu - chi tài</w:t>
      </w:r>
      <w:r w:rsidRPr="00DD7F1A">
        <w:rPr>
          <w:bCs/>
          <w:spacing w:val="34"/>
        </w:rPr>
        <w:t> </w:t>
      </w:r>
      <w:r w:rsidRPr="00DD7F1A">
        <w:rPr>
          <w:bCs/>
        </w:rPr>
        <w:t>chính</w:t>
      </w:r>
    </w:p>
    <w:p w14:paraId="32E545E4" w14:textId="77777777" w:rsidR="006829F4" w:rsidRPr="00DD7F1A" w:rsidRDefault="006829F4" w:rsidP="006829F4">
      <w:pPr>
        <w:shd w:val="clear" w:color="auto" w:fill="FFFFFF"/>
        <w:spacing w:after="120" w:line="276" w:lineRule="auto"/>
        <w:ind w:right="-45" w:firstLine="720"/>
        <w:jc w:val="both"/>
      </w:pPr>
      <w:r w:rsidRPr="00DD7F1A">
        <w:t xml:space="preserve">Công khai học phí và các khoản </w:t>
      </w:r>
      <w:proofErr w:type="gramStart"/>
      <w:r w:rsidRPr="00DD7F1A">
        <w:t>thu</w:t>
      </w:r>
      <w:proofErr w:type="gramEnd"/>
      <w:r w:rsidRPr="00DD7F1A">
        <w:t xml:space="preserve"> khác từ người học: </w:t>
      </w:r>
      <w:r w:rsidRPr="00DD7F1A">
        <w:rPr>
          <w:spacing w:val="-3"/>
        </w:rPr>
        <w:t>mức </w:t>
      </w:r>
      <w:r w:rsidRPr="00DD7F1A">
        <w:t>thu học phí và các khoản thu khác theo từng năm học.</w:t>
      </w:r>
    </w:p>
    <w:p w14:paraId="20B7088F" w14:textId="77777777" w:rsidR="006829F4" w:rsidRPr="00DD7F1A" w:rsidRDefault="006829F4" w:rsidP="006829F4">
      <w:pPr>
        <w:shd w:val="clear" w:color="auto" w:fill="FFFFFF"/>
        <w:spacing w:after="120" w:line="276" w:lineRule="auto"/>
        <w:ind w:right="-45" w:firstLine="720"/>
        <w:jc w:val="both"/>
      </w:pPr>
      <w:proofErr w:type="gramStart"/>
      <w:r w:rsidRPr="00DD7F1A">
        <w:t>Công khai quy chế chi tiêu nội bộ.</w:t>
      </w:r>
      <w:proofErr w:type="gramEnd"/>
    </w:p>
    <w:p w14:paraId="42064F34" w14:textId="28D0096D" w:rsidR="006829F4" w:rsidRPr="00DD7F1A" w:rsidRDefault="006829F4" w:rsidP="006829F4">
      <w:pPr>
        <w:tabs>
          <w:tab w:val="left" w:pos="567"/>
        </w:tabs>
        <w:spacing w:after="120" w:line="240" w:lineRule="auto"/>
        <w:ind w:firstLine="720"/>
        <w:jc w:val="both"/>
        <w:rPr>
          <w:szCs w:val="28"/>
        </w:rPr>
      </w:pPr>
      <w:r w:rsidRPr="00DD7F1A">
        <w:t>Công khai dự toán và quyết toán ngân sách</w:t>
      </w:r>
    </w:p>
    <w:p w14:paraId="0A3E6C14" w14:textId="454DB327" w:rsidR="00DF0AA9" w:rsidRPr="00DD7F1A" w:rsidRDefault="00DF0AA9" w:rsidP="006829F4">
      <w:pPr>
        <w:tabs>
          <w:tab w:val="left" w:pos="567"/>
        </w:tabs>
        <w:spacing w:after="120" w:line="240" w:lineRule="auto"/>
        <w:ind w:firstLine="720"/>
        <w:jc w:val="both"/>
        <w:rPr>
          <w:szCs w:val="28"/>
        </w:rPr>
      </w:pPr>
      <w:r w:rsidRPr="00DD7F1A">
        <w:rPr>
          <w:szCs w:val="28"/>
        </w:rPr>
        <w:t>2. Kết quả thực hiện</w:t>
      </w:r>
    </w:p>
    <w:p w14:paraId="17C4FBC8" w14:textId="50DEB63C" w:rsidR="00DF0AA9" w:rsidRPr="00DD7F1A" w:rsidRDefault="00DF0AA9" w:rsidP="006829F4">
      <w:pPr>
        <w:tabs>
          <w:tab w:val="left" w:pos="567"/>
        </w:tabs>
        <w:spacing w:after="120" w:line="240" w:lineRule="auto"/>
        <w:ind w:firstLine="720"/>
        <w:jc w:val="both"/>
        <w:rPr>
          <w:szCs w:val="28"/>
        </w:rPr>
      </w:pPr>
      <w:r w:rsidRPr="00DD7F1A">
        <w:rPr>
          <w:szCs w:val="28"/>
        </w:rPr>
        <w:t>a. Hình thức công khai:</w:t>
      </w:r>
    </w:p>
    <w:p w14:paraId="67BC2F03" w14:textId="604A6298" w:rsidR="006829F4" w:rsidRPr="00DD7F1A" w:rsidRDefault="006829F4" w:rsidP="006829F4">
      <w:pPr>
        <w:pStyle w:val="ListParagraph"/>
        <w:numPr>
          <w:ilvl w:val="0"/>
          <w:numId w:val="13"/>
        </w:numPr>
        <w:shd w:val="clear" w:color="auto" w:fill="FFFFFF"/>
        <w:tabs>
          <w:tab w:val="left" w:pos="900"/>
        </w:tabs>
        <w:spacing w:after="120" w:line="276" w:lineRule="auto"/>
        <w:ind w:right="-45" w:hanging="720"/>
        <w:jc w:val="both"/>
      </w:pPr>
      <w:r w:rsidRPr="00DD7F1A">
        <w:t>Công khai trên website của nhà trường.</w:t>
      </w:r>
    </w:p>
    <w:p w14:paraId="13CAD78E" w14:textId="20B53E0F" w:rsidR="006829F4" w:rsidRPr="00DD7F1A" w:rsidRDefault="006829F4" w:rsidP="006829F4">
      <w:pPr>
        <w:pStyle w:val="ListParagraph"/>
        <w:numPr>
          <w:ilvl w:val="0"/>
          <w:numId w:val="13"/>
        </w:numPr>
        <w:tabs>
          <w:tab w:val="left" w:pos="567"/>
          <w:tab w:val="left" w:pos="900"/>
        </w:tabs>
        <w:spacing w:after="120" w:line="240" w:lineRule="auto"/>
        <w:ind w:hanging="720"/>
        <w:jc w:val="both"/>
        <w:rPr>
          <w:szCs w:val="28"/>
        </w:rPr>
      </w:pPr>
      <w:r w:rsidRPr="00DD7F1A">
        <w:t>Niêm yết công khai tại bảng tin của nhà trường.</w:t>
      </w:r>
    </w:p>
    <w:p w14:paraId="7AFBEA30" w14:textId="0B01F830" w:rsidR="00DF0AA9" w:rsidRPr="00DD7F1A" w:rsidRDefault="00DF0AA9" w:rsidP="006829F4">
      <w:pPr>
        <w:tabs>
          <w:tab w:val="left" w:pos="567"/>
        </w:tabs>
        <w:spacing w:after="120" w:line="240" w:lineRule="auto"/>
        <w:ind w:firstLine="720"/>
        <w:jc w:val="both"/>
        <w:rPr>
          <w:szCs w:val="28"/>
        </w:rPr>
      </w:pPr>
      <w:r w:rsidRPr="00DD7F1A">
        <w:rPr>
          <w:szCs w:val="28"/>
        </w:rPr>
        <w:t>b. Thời điểm công khai:</w:t>
      </w:r>
    </w:p>
    <w:p w14:paraId="7524A300" w14:textId="36086111" w:rsidR="006829F4" w:rsidRPr="00DD7F1A" w:rsidRDefault="006829F4" w:rsidP="006829F4">
      <w:pPr>
        <w:tabs>
          <w:tab w:val="left" w:pos="567"/>
        </w:tabs>
        <w:spacing w:after="120" w:line="240" w:lineRule="auto"/>
        <w:ind w:firstLine="720"/>
        <w:jc w:val="both"/>
        <w:rPr>
          <w:szCs w:val="28"/>
        </w:rPr>
      </w:pPr>
      <w:proofErr w:type="gramStart"/>
      <w:r w:rsidRPr="00DD7F1A">
        <w:t>Công khai định kỳ hằng tháng, hằng năm, khi kết thúc năm học, đảm bảo tính đầy đủ, chính xác và cập nhật khi khai giảng năm học (tháng 9) và khi có thông tin </w:t>
      </w:r>
      <w:r w:rsidRPr="00DD7F1A">
        <w:rPr>
          <w:spacing w:val="-3"/>
        </w:rPr>
        <w:t>mới </w:t>
      </w:r>
      <w:r w:rsidRPr="00DD7F1A">
        <w:t>hoặc thay</w:t>
      </w:r>
      <w:r w:rsidRPr="00DD7F1A">
        <w:rPr>
          <w:spacing w:val="10"/>
        </w:rPr>
        <w:t> </w:t>
      </w:r>
      <w:r w:rsidRPr="00DD7F1A">
        <w:t>đổi.</w:t>
      </w:r>
      <w:proofErr w:type="gramEnd"/>
    </w:p>
    <w:p w14:paraId="2D543F08" w14:textId="20092937" w:rsidR="00DF0AA9" w:rsidRPr="00DD7F1A" w:rsidRDefault="00DF0AA9" w:rsidP="006829F4">
      <w:pPr>
        <w:pStyle w:val="ListParagraph"/>
        <w:numPr>
          <w:ilvl w:val="0"/>
          <w:numId w:val="6"/>
        </w:numPr>
        <w:tabs>
          <w:tab w:val="left" w:pos="567"/>
          <w:tab w:val="left" w:pos="990"/>
        </w:tabs>
        <w:spacing w:after="120" w:line="240" w:lineRule="auto"/>
        <w:ind w:hanging="1080"/>
        <w:jc w:val="both"/>
        <w:rPr>
          <w:szCs w:val="28"/>
        </w:rPr>
      </w:pPr>
      <w:r w:rsidRPr="00DD7F1A">
        <w:rPr>
          <w:szCs w:val="28"/>
        </w:rPr>
        <w:t xml:space="preserve">Đã công khai các nội dung: </w:t>
      </w:r>
    </w:p>
    <w:p w14:paraId="191B85DE" w14:textId="77777777" w:rsidR="006829F4" w:rsidRPr="00DD7F1A" w:rsidRDefault="006829F4" w:rsidP="006829F4">
      <w:pPr>
        <w:pStyle w:val="ListParagraph"/>
        <w:numPr>
          <w:ilvl w:val="0"/>
          <w:numId w:val="8"/>
        </w:numPr>
        <w:tabs>
          <w:tab w:val="left" w:pos="900"/>
        </w:tabs>
        <w:spacing w:after="120" w:line="276" w:lineRule="auto"/>
        <w:ind w:left="0" w:firstLine="720"/>
        <w:jc w:val="both"/>
      </w:pPr>
      <w:r w:rsidRPr="00DD7F1A">
        <w:t>Cam kết chất lượng giáo dục của cơ sở giáo dục mầm non,</w:t>
      </w:r>
    </w:p>
    <w:p w14:paraId="4FEB63CC" w14:textId="77777777" w:rsidR="006829F4" w:rsidRPr="00DD7F1A" w:rsidRDefault="006829F4" w:rsidP="006829F4">
      <w:pPr>
        <w:pStyle w:val="ListParagraph"/>
        <w:numPr>
          <w:ilvl w:val="0"/>
          <w:numId w:val="8"/>
        </w:numPr>
        <w:tabs>
          <w:tab w:val="left" w:pos="900"/>
        </w:tabs>
        <w:spacing w:after="120" w:line="276" w:lineRule="auto"/>
        <w:ind w:left="0" w:firstLine="720"/>
        <w:jc w:val="both"/>
      </w:pPr>
      <w:r w:rsidRPr="00DD7F1A">
        <w:t>Công khai chất lượng giáo dục mầm non thực tế,</w:t>
      </w:r>
    </w:p>
    <w:p w14:paraId="14607443" w14:textId="77777777" w:rsidR="006829F4" w:rsidRPr="00DD7F1A" w:rsidRDefault="006829F4" w:rsidP="006829F4">
      <w:pPr>
        <w:pStyle w:val="ListParagraph"/>
        <w:numPr>
          <w:ilvl w:val="0"/>
          <w:numId w:val="8"/>
        </w:numPr>
        <w:tabs>
          <w:tab w:val="left" w:pos="900"/>
        </w:tabs>
        <w:spacing w:after="120" w:line="276" w:lineRule="auto"/>
        <w:ind w:left="0" w:firstLine="720"/>
        <w:jc w:val="both"/>
      </w:pPr>
      <w:r w:rsidRPr="00DD7F1A">
        <w:t xml:space="preserve">Công khai thông tin cơ sở vật chất của cơ sở giáo dục mầm non, </w:t>
      </w:r>
    </w:p>
    <w:p w14:paraId="5358D813" w14:textId="77777777" w:rsidR="006829F4" w:rsidRPr="00DD7F1A" w:rsidRDefault="006829F4" w:rsidP="006829F4">
      <w:pPr>
        <w:pStyle w:val="ListParagraph"/>
        <w:numPr>
          <w:ilvl w:val="0"/>
          <w:numId w:val="8"/>
        </w:numPr>
        <w:tabs>
          <w:tab w:val="left" w:pos="900"/>
        </w:tabs>
        <w:spacing w:after="120" w:line="276" w:lineRule="auto"/>
        <w:ind w:left="0" w:firstLine="720"/>
        <w:jc w:val="both"/>
      </w:pPr>
      <w:r w:rsidRPr="00DD7F1A">
        <w:t>Công khai thông tin về đội ngũ nhà giáo, cán bộ quản lý và nhân viên,</w:t>
      </w:r>
    </w:p>
    <w:p w14:paraId="1266316A" w14:textId="77777777" w:rsidR="006829F4" w:rsidRPr="00DD7F1A" w:rsidRDefault="006829F4" w:rsidP="006829F4">
      <w:pPr>
        <w:pStyle w:val="ListParagraph"/>
        <w:numPr>
          <w:ilvl w:val="0"/>
          <w:numId w:val="8"/>
        </w:numPr>
        <w:tabs>
          <w:tab w:val="left" w:pos="900"/>
        </w:tabs>
        <w:spacing w:after="120" w:line="276" w:lineRule="auto"/>
        <w:ind w:left="0" w:firstLine="720"/>
        <w:jc w:val="both"/>
      </w:pPr>
      <w:r w:rsidRPr="00DD7F1A">
        <w:t>Công khai dự toán thu - chi ngân sách nhà nước,</w:t>
      </w:r>
    </w:p>
    <w:p w14:paraId="7582612F" w14:textId="77777777" w:rsidR="006829F4" w:rsidRPr="00DD7F1A" w:rsidRDefault="006829F4" w:rsidP="006829F4">
      <w:pPr>
        <w:pStyle w:val="ListParagraph"/>
        <w:numPr>
          <w:ilvl w:val="0"/>
          <w:numId w:val="8"/>
        </w:numPr>
        <w:tabs>
          <w:tab w:val="left" w:pos="900"/>
        </w:tabs>
        <w:spacing w:after="120" w:line="276" w:lineRule="auto"/>
        <w:ind w:left="0" w:firstLine="720"/>
        <w:jc w:val="both"/>
      </w:pPr>
      <w:r w:rsidRPr="00DD7F1A">
        <w:t xml:space="preserve">Công khai đánh giá thực hiện dự toán </w:t>
      </w:r>
      <w:proofErr w:type="gramStart"/>
      <w:r w:rsidRPr="00DD7F1A">
        <w:t>thu</w:t>
      </w:r>
      <w:proofErr w:type="gramEnd"/>
      <w:r w:rsidRPr="00DD7F1A">
        <w:t xml:space="preserve"> - chi ngân sách quý (6 tháng/cả năm).</w:t>
      </w:r>
    </w:p>
    <w:p w14:paraId="7DB4E6DA" w14:textId="25D73253" w:rsidR="006829F4" w:rsidRPr="00DD7F1A" w:rsidRDefault="006829F4" w:rsidP="00056173">
      <w:pPr>
        <w:pStyle w:val="ListParagraph"/>
        <w:numPr>
          <w:ilvl w:val="0"/>
          <w:numId w:val="14"/>
        </w:numPr>
        <w:tabs>
          <w:tab w:val="left" w:pos="567"/>
          <w:tab w:val="left" w:pos="900"/>
        </w:tabs>
        <w:spacing w:after="120" w:line="240" w:lineRule="auto"/>
        <w:ind w:left="0" w:firstLine="720"/>
        <w:jc w:val="both"/>
        <w:rPr>
          <w:szCs w:val="28"/>
        </w:rPr>
      </w:pPr>
      <w:r w:rsidRPr="00DD7F1A">
        <w:t>Công khai Quyết toán thu - chi nguồn ngân sách nhà nước, nguồn khác năm 2022</w:t>
      </w:r>
    </w:p>
    <w:p w14:paraId="1402D8AC" w14:textId="55883CAB" w:rsidR="00DF0AA9" w:rsidRPr="00DD7F1A" w:rsidRDefault="00DF0AA9" w:rsidP="00056173">
      <w:pPr>
        <w:tabs>
          <w:tab w:val="left" w:pos="567"/>
        </w:tabs>
        <w:spacing w:after="120" w:line="240" w:lineRule="auto"/>
        <w:ind w:firstLine="720"/>
        <w:jc w:val="both"/>
        <w:rPr>
          <w:szCs w:val="28"/>
        </w:rPr>
      </w:pPr>
      <w:r w:rsidRPr="00DD7F1A">
        <w:rPr>
          <w:szCs w:val="28"/>
        </w:rPr>
        <w:t xml:space="preserve">d. Việc thực hiện Báo cáo kết quả thực hiện quy chế công khai của năm học trước và Kế hoạch triển khai quy chế công khai năm học 2023-2024. </w:t>
      </w:r>
    </w:p>
    <w:p w14:paraId="66CC3216" w14:textId="42AA5527" w:rsidR="006829F4" w:rsidRPr="00DD7F1A" w:rsidRDefault="006829F4" w:rsidP="006829F4">
      <w:pPr>
        <w:tabs>
          <w:tab w:val="left" w:pos="567"/>
        </w:tabs>
        <w:spacing w:after="120" w:line="240" w:lineRule="auto"/>
        <w:ind w:firstLine="720"/>
        <w:jc w:val="both"/>
        <w:rPr>
          <w:szCs w:val="28"/>
        </w:rPr>
      </w:pPr>
      <w:r w:rsidRPr="00DD7F1A">
        <w:t>Trường đã thực hiện việc tổng kết các mặt công khai năm học 2022-2023 đồng thời xây dựng kế hoạch triển khai quy chế công khai năm học 2023-2024</w:t>
      </w:r>
    </w:p>
    <w:p w14:paraId="4C3EEBE4" w14:textId="77777777" w:rsidR="00DF0AA9" w:rsidRPr="00DD7F1A" w:rsidRDefault="00DF0AA9" w:rsidP="00DF0AA9">
      <w:pPr>
        <w:tabs>
          <w:tab w:val="left" w:pos="567"/>
        </w:tabs>
        <w:spacing w:after="120" w:line="240" w:lineRule="auto"/>
        <w:jc w:val="both"/>
        <w:rPr>
          <w:szCs w:val="28"/>
        </w:rPr>
      </w:pPr>
      <w:r w:rsidRPr="00DD7F1A">
        <w:rPr>
          <w:szCs w:val="28"/>
        </w:rPr>
        <w:tab/>
        <w:t>3. Nhận xét, đánh giá:</w:t>
      </w:r>
    </w:p>
    <w:p w14:paraId="24EC6684" w14:textId="77777777" w:rsidR="00DF0AA9" w:rsidRPr="00DD7F1A" w:rsidRDefault="00DF0AA9" w:rsidP="00DF0AA9">
      <w:pPr>
        <w:tabs>
          <w:tab w:val="left" w:pos="567"/>
        </w:tabs>
        <w:spacing w:after="120" w:line="240" w:lineRule="auto"/>
        <w:jc w:val="both"/>
        <w:rPr>
          <w:szCs w:val="28"/>
        </w:rPr>
      </w:pPr>
      <w:r w:rsidRPr="00DD7F1A">
        <w:rPr>
          <w:szCs w:val="28"/>
        </w:rPr>
        <w:lastRenderedPageBreak/>
        <w:tab/>
        <w:t>- Ưu điểm:</w:t>
      </w:r>
    </w:p>
    <w:p w14:paraId="42E724AD" w14:textId="3876DB36" w:rsidR="00056173" w:rsidRPr="00DD7F1A" w:rsidRDefault="00056173" w:rsidP="00056173">
      <w:pPr>
        <w:tabs>
          <w:tab w:val="left" w:pos="567"/>
        </w:tabs>
        <w:spacing w:after="120" w:line="240" w:lineRule="auto"/>
        <w:ind w:firstLine="720"/>
        <w:jc w:val="both"/>
        <w:rPr>
          <w:szCs w:val="28"/>
        </w:rPr>
      </w:pPr>
      <w:r w:rsidRPr="00DD7F1A">
        <w:rPr>
          <w:szCs w:val="28"/>
        </w:rPr>
        <w:t>Việc thực hiện tốt quy chế công khai đã giúp cho hoạt động của nhà trường hoàn thành tốt các nội dung; nhận thức và quan hệ của cán bộ giáo viên, nhân viên với phụ huynh học sinh được tốt hơn</w:t>
      </w:r>
    </w:p>
    <w:p w14:paraId="1C25A3E2" w14:textId="77777777" w:rsidR="00DF0AA9" w:rsidRPr="00DD7F1A" w:rsidRDefault="00DF0AA9" w:rsidP="00DF0AA9">
      <w:pPr>
        <w:tabs>
          <w:tab w:val="left" w:pos="567"/>
        </w:tabs>
        <w:spacing w:after="120" w:line="240" w:lineRule="auto"/>
        <w:jc w:val="both"/>
        <w:rPr>
          <w:szCs w:val="28"/>
        </w:rPr>
      </w:pPr>
      <w:r w:rsidRPr="00DD7F1A">
        <w:rPr>
          <w:szCs w:val="28"/>
        </w:rPr>
        <w:tab/>
        <w:t>- Hạn chế:</w:t>
      </w:r>
    </w:p>
    <w:p w14:paraId="42C482B4" w14:textId="67BF8BF7" w:rsidR="00056173" w:rsidRPr="00DD7F1A" w:rsidRDefault="00056173" w:rsidP="00056173">
      <w:pPr>
        <w:tabs>
          <w:tab w:val="left" w:pos="567"/>
        </w:tabs>
        <w:spacing w:after="120" w:line="240" w:lineRule="auto"/>
        <w:ind w:firstLine="720"/>
        <w:jc w:val="both"/>
        <w:rPr>
          <w:szCs w:val="28"/>
        </w:rPr>
      </w:pPr>
      <w:r w:rsidRPr="00DD7F1A">
        <w:rPr>
          <w:shd w:val="clear" w:color="auto" w:fill="FFFFFF"/>
        </w:rPr>
        <w:t xml:space="preserve">Công tác thực hiện quy chế công khai chưa được tách riêng mà còn đánh giá </w:t>
      </w:r>
      <w:proofErr w:type="gramStart"/>
      <w:r w:rsidRPr="00DD7F1A">
        <w:rPr>
          <w:shd w:val="clear" w:color="auto" w:fill="FFFFFF"/>
        </w:rPr>
        <w:t>chung</w:t>
      </w:r>
      <w:proofErr w:type="gramEnd"/>
      <w:r w:rsidRPr="00DD7F1A">
        <w:rPr>
          <w:shd w:val="clear" w:color="auto" w:fill="FFFFFF"/>
        </w:rPr>
        <w:t xml:space="preserve"> với công tác của nhà trường, đảng, đoàn thể</w:t>
      </w:r>
    </w:p>
    <w:p w14:paraId="63EDADA5" w14:textId="3B0915C6" w:rsidR="00DF0AA9" w:rsidRPr="00DD7F1A" w:rsidRDefault="00DF0AA9" w:rsidP="00691A5F">
      <w:pPr>
        <w:tabs>
          <w:tab w:val="left" w:pos="567"/>
        </w:tabs>
        <w:spacing w:after="120" w:line="240" w:lineRule="auto"/>
        <w:jc w:val="both"/>
        <w:rPr>
          <w:szCs w:val="28"/>
        </w:rPr>
      </w:pPr>
      <w:r w:rsidRPr="00DD7F1A">
        <w:rPr>
          <w:szCs w:val="28"/>
        </w:rPr>
        <w:tab/>
        <w:t>- Kiến nghị:</w:t>
      </w:r>
      <w:r w:rsidR="00056173" w:rsidRPr="00DD7F1A">
        <w:rPr>
          <w:szCs w:val="28"/>
        </w:rPr>
        <w:t xml:space="preserve"> Không có</w:t>
      </w:r>
    </w:p>
    <w:p w14:paraId="669513CF" w14:textId="77777777" w:rsidR="00056173" w:rsidRPr="00DD7F1A" w:rsidRDefault="00056173" w:rsidP="00691A5F">
      <w:pPr>
        <w:tabs>
          <w:tab w:val="left" w:pos="567"/>
        </w:tabs>
        <w:spacing w:after="120" w:line="240" w:lineRule="auto"/>
        <w:jc w:val="both"/>
        <w:rPr>
          <w:szCs w:val="28"/>
        </w:rPr>
      </w:pPr>
    </w:p>
    <w:p w14:paraId="302B727A" w14:textId="77777777" w:rsidR="00691A5F" w:rsidRPr="00DD7F1A" w:rsidRDefault="00691A5F" w:rsidP="00DF0AA9">
      <w:pPr>
        <w:tabs>
          <w:tab w:val="left" w:pos="567"/>
        </w:tabs>
        <w:spacing w:after="120" w:line="240" w:lineRule="auto"/>
        <w:jc w:val="both"/>
        <w:rPr>
          <w:lang w:val="pt-BR"/>
        </w:rPr>
      </w:pPr>
      <w:r w:rsidRPr="00DD7F1A">
        <w:rPr>
          <w:b/>
          <w:sz w:val="26"/>
          <w:szCs w:val="26"/>
        </w:rPr>
        <w:tab/>
      </w:r>
      <w:r w:rsidRPr="00DD7F1A">
        <w:rPr>
          <w:lang w:val="pt-BR"/>
        </w:rPr>
        <w:tab/>
        <w:t>Biên bản kế</w:t>
      </w:r>
      <w:r w:rsidR="006131CC" w:rsidRPr="00DD7F1A">
        <w:rPr>
          <w:lang w:val="pt-BR"/>
        </w:rPr>
        <w:t>t thúc lúc .....</w:t>
      </w:r>
      <w:r w:rsidRPr="00DD7F1A">
        <w:rPr>
          <w:lang w:val="pt-BR"/>
        </w:rPr>
        <w:t xml:space="preserve"> giờ cùng ngày.</w:t>
      </w:r>
    </w:p>
    <w:p w14:paraId="0DD37C81" w14:textId="77777777" w:rsidR="00691A5F" w:rsidRPr="00DD7F1A" w:rsidRDefault="00691A5F" w:rsidP="00691A5F">
      <w:pPr>
        <w:tabs>
          <w:tab w:val="left" w:pos="567"/>
        </w:tabs>
        <w:spacing w:after="120" w:line="240" w:lineRule="auto"/>
        <w:jc w:val="both"/>
        <w:rPr>
          <w:sz w:val="26"/>
          <w:szCs w:val="26"/>
          <w:shd w:val="clear" w:color="auto" w:fill="FFFFFF"/>
          <w:lang w:val="pt-BR"/>
        </w:rPr>
      </w:pPr>
    </w:p>
    <w:p w14:paraId="6FED9650" w14:textId="30878C70" w:rsidR="003E416E" w:rsidRPr="00DD7F1A" w:rsidRDefault="003E416E" w:rsidP="003E416E">
      <w:pPr>
        <w:tabs>
          <w:tab w:val="left" w:pos="567"/>
        </w:tabs>
        <w:spacing w:after="120" w:line="240" w:lineRule="auto"/>
        <w:jc w:val="both"/>
        <w:rPr>
          <w:b/>
          <w:sz w:val="26"/>
          <w:szCs w:val="26"/>
          <w:shd w:val="clear" w:color="auto" w:fill="FFFFFF"/>
          <w:lang w:val="pt-BR"/>
        </w:rPr>
      </w:pPr>
      <w:r w:rsidRPr="00DD7F1A">
        <w:rPr>
          <w:b/>
          <w:lang w:val="pt-BR"/>
        </w:rPr>
        <w:tab/>
      </w:r>
      <w:r w:rsidRPr="00DD7F1A">
        <w:rPr>
          <w:b/>
          <w:lang w:val="pt-BR"/>
        </w:rPr>
        <w:tab/>
      </w:r>
      <w:r w:rsidRPr="00DD7F1A">
        <w:rPr>
          <w:b/>
          <w:sz w:val="26"/>
          <w:szCs w:val="26"/>
          <w:shd w:val="clear" w:color="auto" w:fill="FFFFFF"/>
          <w:lang w:val="pt-BR"/>
        </w:rPr>
        <w:t>Trưởng đoàn kiểm tra</w:t>
      </w:r>
      <w:r w:rsidRPr="00DD7F1A">
        <w:rPr>
          <w:b/>
          <w:sz w:val="26"/>
          <w:szCs w:val="26"/>
          <w:shd w:val="clear" w:color="auto" w:fill="FFFFFF"/>
          <w:lang w:val="pt-BR"/>
        </w:rPr>
        <w:tab/>
      </w:r>
      <w:r w:rsidRPr="00DD7F1A">
        <w:rPr>
          <w:b/>
          <w:sz w:val="26"/>
          <w:szCs w:val="26"/>
          <w:shd w:val="clear" w:color="auto" w:fill="FFFFFF"/>
          <w:lang w:val="pt-BR"/>
        </w:rPr>
        <w:tab/>
      </w:r>
      <w:r w:rsidRPr="00DD7F1A">
        <w:rPr>
          <w:b/>
          <w:sz w:val="26"/>
          <w:szCs w:val="26"/>
          <w:shd w:val="clear" w:color="auto" w:fill="FFFFFF"/>
          <w:lang w:val="pt-BR"/>
        </w:rPr>
        <w:tab/>
      </w:r>
      <w:r w:rsidRPr="00DD7F1A">
        <w:rPr>
          <w:b/>
          <w:sz w:val="26"/>
          <w:szCs w:val="26"/>
          <w:shd w:val="clear" w:color="auto" w:fill="FFFFFF"/>
          <w:lang w:val="pt-BR"/>
        </w:rPr>
        <w:tab/>
        <w:t>Đối tượng dược kiểm tra</w:t>
      </w:r>
    </w:p>
    <w:p w14:paraId="08AC780C" w14:textId="77777777" w:rsidR="003E416E" w:rsidRPr="00DD7F1A" w:rsidRDefault="003E416E" w:rsidP="003E416E">
      <w:pPr>
        <w:tabs>
          <w:tab w:val="left" w:pos="567"/>
        </w:tabs>
        <w:spacing w:after="120" w:line="240" w:lineRule="auto"/>
        <w:ind w:firstLine="285"/>
        <w:jc w:val="both"/>
        <w:rPr>
          <w:b/>
          <w:lang w:val="pt-BR"/>
        </w:rPr>
      </w:pPr>
      <w:r w:rsidRPr="00DD7F1A">
        <w:rPr>
          <w:b/>
          <w:lang w:val="pt-BR"/>
        </w:rPr>
        <w:tab/>
        <w:t xml:space="preserve">  </w:t>
      </w:r>
      <w:r w:rsidRPr="00DD7F1A">
        <w:rPr>
          <w:b/>
          <w:lang w:val="pt-BR"/>
        </w:rPr>
        <w:tab/>
        <w:t xml:space="preserve">      Hiệu trưởng                                                    Phó HT/CSGD: </w:t>
      </w:r>
    </w:p>
    <w:p w14:paraId="5B8616EF" w14:textId="77777777" w:rsidR="003E416E" w:rsidRPr="00DD7F1A" w:rsidRDefault="003E416E" w:rsidP="003E416E">
      <w:pPr>
        <w:tabs>
          <w:tab w:val="left" w:pos="567"/>
        </w:tabs>
        <w:spacing w:after="120" w:line="240" w:lineRule="auto"/>
        <w:ind w:firstLine="285"/>
        <w:jc w:val="both"/>
        <w:rPr>
          <w:b/>
          <w:lang w:val="pt-BR"/>
        </w:rPr>
      </w:pPr>
      <w:r w:rsidRPr="00DD7F1A">
        <w:rPr>
          <w:b/>
          <w:lang w:val="pt-BR"/>
        </w:rPr>
        <w:t xml:space="preserve">                                                                                      Phó HT/CSND: </w:t>
      </w:r>
    </w:p>
    <w:p w14:paraId="422ABFF7" w14:textId="77777777" w:rsidR="003E416E" w:rsidRPr="00DD7F1A" w:rsidRDefault="003E416E" w:rsidP="003E416E">
      <w:pPr>
        <w:tabs>
          <w:tab w:val="left" w:pos="567"/>
        </w:tabs>
        <w:spacing w:after="120" w:line="240" w:lineRule="auto"/>
        <w:ind w:firstLine="285"/>
        <w:jc w:val="both"/>
        <w:rPr>
          <w:b/>
          <w:lang w:val="pt-BR"/>
        </w:rPr>
      </w:pPr>
      <w:r w:rsidRPr="00DD7F1A">
        <w:rPr>
          <w:b/>
          <w:lang w:val="pt-BR"/>
        </w:rPr>
        <w:t xml:space="preserve">                                                                                      Kế toán</w:t>
      </w:r>
    </w:p>
    <w:p w14:paraId="7D134B35" w14:textId="77777777" w:rsidR="003E416E" w:rsidRPr="00DD7F1A" w:rsidRDefault="003E416E" w:rsidP="003E416E">
      <w:pPr>
        <w:tabs>
          <w:tab w:val="left" w:pos="567"/>
        </w:tabs>
        <w:spacing w:after="120" w:line="240" w:lineRule="auto"/>
        <w:ind w:firstLine="285"/>
        <w:jc w:val="both"/>
        <w:rPr>
          <w:b/>
          <w:lang w:val="pt-BR"/>
        </w:rPr>
      </w:pPr>
      <w:r w:rsidRPr="00DD7F1A">
        <w:rPr>
          <w:b/>
          <w:lang w:val="pt-BR"/>
        </w:rPr>
        <w:tab/>
      </w:r>
      <w:r w:rsidRPr="00DD7F1A">
        <w:rPr>
          <w:b/>
          <w:lang w:val="pt-BR"/>
        </w:rPr>
        <w:tab/>
        <w:t xml:space="preserve">  Lê Thị Kim</w:t>
      </w:r>
      <w:r w:rsidRPr="00DD7F1A">
        <w:rPr>
          <w:b/>
          <w:lang w:val="pt-BR"/>
        </w:rPr>
        <w:tab/>
      </w:r>
      <w:r w:rsidRPr="00DD7F1A">
        <w:rPr>
          <w:b/>
          <w:lang w:val="pt-BR"/>
        </w:rPr>
        <w:tab/>
      </w:r>
      <w:r w:rsidRPr="00DD7F1A">
        <w:rPr>
          <w:b/>
          <w:lang w:val="pt-BR"/>
        </w:rPr>
        <w:tab/>
      </w:r>
      <w:r w:rsidRPr="00DD7F1A">
        <w:rPr>
          <w:b/>
          <w:lang w:val="pt-BR"/>
        </w:rPr>
        <w:tab/>
      </w:r>
      <w:r w:rsidRPr="00DD7F1A">
        <w:rPr>
          <w:b/>
          <w:lang w:val="pt-BR"/>
        </w:rPr>
        <w:tab/>
        <w:t xml:space="preserve">        Văn Thư</w:t>
      </w:r>
    </w:p>
    <w:p w14:paraId="68392058" w14:textId="77777777" w:rsidR="003E416E" w:rsidRPr="00DD7F1A" w:rsidRDefault="003E416E" w:rsidP="003E416E">
      <w:pPr>
        <w:tabs>
          <w:tab w:val="left" w:pos="567"/>
        </w:tabs>
        <w:spacing w:after="120" w:line="240" w:lineRule="auto"/>
        <w:ind w:firstLine="285"/>
        <w:jc w:val="both"/>
        <w:rPr>
          <w:b/>
          <w:lang w:val="pt-BR"/>
        </w:rPr>
      </w:pPr>
      <w:r w:rsidRPr="00DD7F1A">
        <w:rPr>
          <w:b/>
          <w:lang w:val="pt-BR"/>
        </w:rPr>
        <w:t xml:space="preserve">Thành viên: </w:t>
      </w:r>
    </w:p>
    <w:p w14:paraId="729AC5FA" w14:textId="77777777" w:rsidR="003E416E" w:rsidRPr="00DD7F1A" w:rsidRDefault="003E416E" w:rsidP="003E416E">
      <w:pPr>
        <w:tabs>
          <w:tab w:val="left" w:pos="567"/>
        </w:tabs>
        <w:spacing w:after="120" w:line="240" w:lineRule="auto"/>
        <w:ind w:firstLine="285"/>
        <w:jc w:val="both"/>
        <w:rPr>
          <w:b/>
          <w:lang w:val="pt-BR"/>
        </w:rPr>
      </w:pPr>
      <w:r w:rsidRPr="00DD7F1A">
        <w:rPr>
          <w:b/>
          <w:lang w:val="pt-BR"/>
        </w:rPr>
        <w:t>Lê Thị Ngọc Phương</w:t>
      </w:r>
    </w:p>
    <w:p w14:paraId="36AA0B3F" w14:textId="25CF04C5" w:rsidR="003E416E" w:rsidRPr="00DD7F1A" w:rsidRDefault="003E416E" w:rsidP="003E416E">
      <w:pPr>
        <w:tabs>
          <w:tab w:val="left" w:pos="567"/>
        </w:tabs>
        <w:spacing w:after="120" w:line="240" w:lineRule="auto"/>
        <w:ind w:firstLine="285"/>
        <w:jc w:val="both"/>
        <w:rPr>
          <w:b/>
          <w:i/>
          <w:vertAlign w:val="superscript"/>
          <w:lang w:val="pt-BR"/>
        </w:rPr>
      </w:pPr>
      <w:r w:rsidRPr="00DD7F1A">
        <w:rPr>
          <w:b/>
          <w:lang w:val="pt-BR"/>
        </w:rPr>
        <w:t>Lê Thị Mai Trâm</w:t>
      </w:r>
    </w:p>
    <w:p w14:paraId="347E3A4B" w14:textId="77777777" w:rsidR="003E416E" w:rsidRPr="00DD7F1A" w:rsidRDefault="003E416E" w:rsidP="003E416E">
      <w:pPr>
        <w:tabs>
          <w:tab w:val="left" w:pos="567"/>
        </w:tabs>
        <w:spacing w:after="120" w:line="240" w:lineRule="auto"/>
        <w:ind w:firstLine="285"/>
        <w:jc w:val="both"/>
        <w:rPr>
          <w:b/>
          <w:lang w:val="pt-BR"/>
        </w:rPr>
      </w:pPr>
    </w:p>
    <w:p w14:paraId="214C8606" w14:textId="04D460C8" w:rsidR="005826F4" w:rsidRPr="00DD7F1A" w:rsidRDefault="00F820C5" w:rsidP="00691A5F">
      <w:pPr>
        <w:tabs>
          <w:tab w:val="left" w:pos="567"/>
        </w:tabs>
        <w:spacing w:after="120" w:line="240" w:lineRule="auto"/>
        <w:ind w:firstLine="285"/>
        <w:jc w:val="both"/>
        <w:rPr>
          <w:b/>
          <w:lang w:val="pt-BR"/>
        </w:rPr>
      </w:pPr>
      <w:r w:rsidRPr="00DD7F1A">
        <w:rPr>
          <w:b/>
          <w:lang w:val="pt-BR"/>
        </w:rPr>
        <w:tab/>
      </w:r>
    </w:p>
    <w:p w14:paraId="16843385" w14:textId="77777777" w:rsidR="00691A5F" w:rsidRPr="00DD7F1A" w:rsidRDefault="00691A5F" w:rsidP="00691A5F">
      <w:pPr>
        <w:tabs>
          <w:tab w:val="left" w:pos="567"/>
        </w:tabs>
        <w:spacing w:after="120" w:line="240" w:lineRule="auto"/>
        <w:jc w:val="both"/>
        <w:rPr>
          <w:b/>
          <w:lang w:val="pt-BR"/>
        </w:rPr>
      </w:pPr>
    </w:p>
    <w:p w14:paraId="68B927F7" w14:textId="77777777" w:rsidR="00FC193D" w:rsidRPr="00DD7F1A" w:rsidRDefault="00FC193D" w:rsidP="00954E81">
      <w:pPr>
        <w:tabs>
          <w:tab w:val="left" w:pos="567"/>
        </w:tabs>
        <w:spacing w:after="120" w:line="240" w:lineRule="auto"/>
        <w:jc w:val="both"/>
        <w:rPr>
          <w:szCs w:val="28"/>
          <w:lang w:val="pt-BR"/>
        </w:rPr>
      </w:pPr>
    </w:p>
    <w:p w14:paraId="223F26D8" w14:textId="77777777" w:rsidR="00C7057C" w:rsidRPr="00DD7F1A" w:rsidRDefault="00C7057C" w:rsidP="009C5808">
      <w:pPr>
        <w:tabs>
          <w:tab w:val="left" w:pos="284"/>
          <w:tab w:val="left" w:pos="567"/>
        </w:tabs>
        <w:spacing w:after="120" w:line="240" w:lineRule="auto"/>
        <w:jc w:val="both"/>
        <w:rPr>
          <w:szCs w:val="28"/>
          <w:lang w:val="pt-BR"/>
        </w:rPr>
      </w:pPr>
    </w:p>
    <w:p w14:paraId="6BC1E676" w14:textId="77777777" w:rsidR="00C7057C" w:rsidRPr="00DD7F1A" w:rsidRDefault="00C7057C" w:rsidP="00C7057C">
      <w:pPr>
        <w:tabs>
          <w:tab w:val="left" w:pos="284"/>
          <w:tab w:val="left" w:pos="567"/>
        </w:tabs>
        <w:spacing w:after="120" w:line="240" w:lineRule="auto"/>
        <w:jc w:val="both"/>
        <w:rPr>
          <w:szCs w:val="28"/>
          <w:lang w:val="pt-BR"/>
        </w:rPr>
      </w:pPr>
    </w:p>
    <w:p w14:paraId="08B32D57" w14:textId="77777777" w:rsidR="00C7057C" w:rsidRPr="00DD7F1A" w:rsidRDefault="00C7057C" w:rsidP="00C7057C">
      <w:pPr>
        <w:tabs>
          <w:tab w:val="left" w:pos="284"/>
          <w:tab w:val="left" w:pos="567"/>
        </w:tabs>
        <w:spacing w:after="120" w:line="240" w:lineRule="auto"/>
        <w:jc w:val="both"/>
        <w:rPr>
          <w:szCs w:val="28"/>
          <w:lang w:val="pt-BR"/>
        </w:rPr>
      </w:pPr>
    </w:p>
    <w:p w14:paraId="5CDF0871" w14:textId="77777777" w:rsidR="00A72083" w:rsidRPr="00DD7F1A" w:rsidRDefault="00A72083" w:rsidP="000F1831">
      <w:pPr>
        <w:tabs>
          <w:tab w:val="left" w:pos="567"/>
        </w:tabs>
        <w:spacing w:after="120" w:line="240" w:lineRule="auto"/>
        <w:jc w:val="both"/>
        <w:rPr>
          <w:b/>
          <w:szCs w:val="28"/>
          <w:lang w:val="pt-BR"/>
        </w:rPr>
      </w:pPr>
    </w:p>
    <w:sectPr w:rsidR="00A72083" w:rsidRPr="00DD7F1A" w:rsidSect="000C1C6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4C3"/>
    <w:multiLevelType w:val="hybridMultilevel"/>
    <w:tmpl w:val="B1A8F062"/>
    <w:lvl w:ilvl="0" w:tplc="75DE54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55777"/>
    <w:multiLevelType w:val="hybridMultilevel"/>
    <w:tmpl w:val="7D8605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06A3D71"/>
    <w:multiLevelType w:val="hybridMultilevel"/>
    <w:tmpl w:val="3A983178"/>
    <w:lvl w:ilvl="0" w:tplc="BCDCC3B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ED47A9"/>
    <w:multiLevelType w:val="hybridMultilevel"/>
    <w:tmpl w:val="4C2808EC"/>
    <w:lvl w:ilvl="0" w:tplc="0BB0AE7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30491FE5"/>
    <w:multiLevelType w:val="hybridMultilevel"/>
    <w:tmpl w:val="80F6C116"/>
    <w:lvl w:ilvl="0" w:tplc="F946A500">
      <w:start w:val="2"/>
      <w:numFmt w:val="bullet"/>
      <w:lvlText w:val="-"/>
      <w:lvlJc w:val="left"/>
      <w:pPr>
        <w:ind w:left="1440" w:hanging="360"/>
      </w:pPr>
      <w:rPr>
        <w:rFonts w:ascii="Times New Roman" w:eastAsia="Calibri" w:hAnsi="Times New Roman" w:cs="Times New Roman" w:hint="default"/>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BC073E0"/>
    <w:multiLevelType w:val="hybridMultilevel"/>
    <w:tmpl w:val="9E06E334"/>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45D83F7A"/>
    <w:multiLevelType w:val="hybridMultilevel"/>
    <w:tmpl w:val="9E603322"/>
    <w:lvl w:ilvl="0" w:tplc="F586DD46">
      <w:start w:val="1"/>
      <w:numFmt w:val="bullet"/>
      <w:lvlText w:val=""/>
      <w:lvlJc w:val="left"/>
      <w:pPr>
        <w:ind w:left="1515" w:hanging="360"/>
      </w:pPr>
      <w:rPr>
        <w:rFonts w:ascii="Wingdings" w:hAnsi="Wingdings" w:hint="default"/>
        <w:b/>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nsid w:val="4C2A1A70"/>
    <w:multiLevelType w:val="hybridMultilevel"/>
    <w:tmpl w:val="AA226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166D5C"/>
    <w:multiLevelType w:val="hybridMultilevel"/>
    <w:tmpl w:val="0826D3DA"/>
    <w:lvl w:ilvl="0" w:tplc="76D2D90A">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nsid w:val="53B056CF"/>
    <w:multiLevelType w:val="hybridMultilevel"/>
    <w:tmpl w:val="5B764F26"/>
    <w:lvl w:ilvl="0" w:tplc="E9E21D8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nsid w:val="5ABA679B"/>
    <w:multiLevelType w:val="hybridMultilevel"/>
    <w:tmpl w:val="18724CC8"/>
    <w:lvl w:ilvl="0" w:tplc="C4D8296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F922FAC"/>
    <w:multiLevelType w:val="hybridMultilevel"/>
    <w:tmpl w:val="39BC2B88"/>
    <w:lvl w:ilvl="0" w:tplc="8550E03A">
      <w:start w:val="2"/>
      <w:numFmt w:val="bullet"/>
      <w:lvlText w:val="-"/>
      <w:lvlJc w:val="left"/>
      <w:pPr>
        <w:ind w:left="2520" w:hanging="360"/>
      </w:pPr>
      <w:rPr>
        <w:rFonts w:ascii="Times New Roman" w:eastAsia="Calibri" w:hAnsi="Times New Roman" w:cs="Times New Roman" w:hint="default"/>
        <w:b w:val="0"/>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5FCB42BF"/>
    <w:multiLevelType w:val="hybridMultilevel"/>
    <w:tmpl w:val="0442C2B6"/>
    <w:lvl w:ilvl="0" w:tplc="9AF2B9D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122189B"/>
    <w:multiLevelType w:val="hybridMultilevel"/>
    <w:tmpl w:val="BD46C3C2"/>
    <w:lvl w:ilvl="0" w:tplc="F904B5EC">
      <w:start w:val="2"/>
      <w:numFmt w:val="bullet"/>
      <w:lvlText w:val="-"/>
      <w:lvlJc w:val="left"/>
      <w:pPr>
        <w:ind w:left="930" w:hanging="360"/>
      </w:pPr>
      <w:rPr>
        <w:rFonts w:ascii="Times New Roman" w:eastAsia="Calibri" w:hAnsi="Times New Roman" w:cs="Times New Roman" w:hint="default"/>
        <w:b w:val="0"/>
        <w:color w:val="FF0000"/>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4">
    <w:nsid w:val="6B0E43DC"/>
    <w:multiLevelType w:val="hybridMultilevel"/>
    <w:tmpl w:val="0826D3DA"/>
    <w:lvl w:ilvl="0" w:tplc="76D2D90A">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nsid w:val="73333634"/>
    <w:multiLevelType w:val="hybridMultilevel"/>
    <w:tmpl w:val="23140AC2"/>
    <w:lvl w:ilvl="0" w:tplc="09BA974C">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5186345"/>
    <w:multiLevelType w:val="hybridMultilevel"/>
    <w:tmpl w:val="A00A42E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8"/>
  </w:num>
  <w:num w:numId="4">
    <w:abstractNumId w:val="14"/>
  </w:num>
  <w:num w:numId="5">
    <w:abstractNumId w:val="9"/>
  </w:num>
  <w:num w:numId="6">
    <w:abstractNumId w:val="15"/>
  </w:num>
  <w:num w:numId="7">
    <w:abstractNumId w:val="6"/>
  </w:num>
  <w:num w:numId="8">
    <w:abstractNumId w:val="0"/>
  </w:num>
  <w:num w:numId="9">
    <w:abstractNumId w:val="5"/>
  </w:num>
  <w:num w:numId="10">
    <w:abstractNumId w:val="1"/>
  </w:num>
  <w:num w:numId="11">
    <w:abstractNumId w:val="16"/>
  </w:num>
  <w:num w:numId="12">
    <w:abstractNumId w:val="12"/>
  </w:num>
  <w:num w:numId="13">
    <w:abstractNumId w:val="4"/>
  </w:num>
  <w:num w:numId="14">
    <w:abstractNumId w:val="11"/>
  </w:num>
  <w:num w:numId="15">
    <w:abstractNumId w:val="2"/>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9FE"/>
    <w:rsid w:val="00056173"/>
    <w:rsid w:val="00062FB2"/>
    <w:rsid w:val="000652A8"/>
    <w:rsid w:val="00074E9E"/>
    <w:rsid w:val="0008498C"/>
    <w:rsid w:val="00095E2C"/>
    <w:rsid w:val="000C1C67"/>
    <w:rsid w:val="000D7A32"/>
    <w:rsid w:val="000E1C08"/>
    <w:rsid w:val="000E4255"/>
    <w:rsid w:val="000F1831"/>
    <w:rsid w:val="0018349D"/>
    <w:rsid w:val="00191961"/>
    <w:rsid w:val="00196FD0"/>
    <w:rsid w:val="001B4BFB"/>
    <w:rsid w:val="001E5BF8"/>
    <w:rsid w:val="001E6D35"/>
    <w:rsid w:val="00277471"/>
    <w:rsid w:val="002A5841"/>
    <w:rsid w:val="002B3EFD"/>
    <w:rsid w:val="002D1288"/>
    <w:rsid w:val="00304D64"/>
    <w:rsid w:val="003112F9"/>
    <w:rsid w:val="00360B31"/>
    <w:rsid w:val="003A6876"/>
    <w:rsid w:val="003B7512"/>
    <w:rsid w:val="003C52B6"/>
    <w:rsid w:val="003D22AC"/>
    <w:rsid w:val="003E416E"/>
    <w:rsid w:val="003E67E4"/>
    <w:rsid w:val="003F6CA2"/>
    <w:rsid w:val="004C02ED"/>
    <w:rsid w:val="004C4080"/>
    <w:rsid w:val="004E601B"/>
    <w:rsid w:val="004F4990"/>
    <w:rsid w:val="0050311F"/>
    <w:rsid w:val="00517B13"/>
    <w:rsid w:val="005573FD"/>
    <w:rsid w:val="005826F4"/>
    <w:rsid w:val="00595BEE"/>
    <w:rsid w:val="005A713F"/>
    <w:rsid w:val="005B7275"/>
    <w:rsid w:val="006131CC"/>
    <w:rsid w:val="00637E23"/>
    <w:rsid w:val="0064720E"/>
    <w:rsid w:val="0064765B"/>
    <w:rsid w:val="0067128A"/>
    <w:rsid w:val="006829F4"/>
    <w:rsid w:val="00687A52"/>
    <w:rsid w:val="00691A5F"/>
    <w:rsid w:val="006A1329"/>
    <w:rsid w:val="006D2AF6"/>
    <w:rsid w:val="00705249"/>
    <w:rsid w:val="007247AB"/>
    <w:rsid w:val="00771314"/>
    <w:rsid w:val="00776931"/>
    <w:rsid w:val="00783962"/>
    <w:rsid w:val="007A0161"/>
    <w:rsid w:val="007A46E4"/>
    <w:rsid w:val="007F5460"/>
    <w:rsid w:val="00830E9A"/>
    <w:rsid w:val="0087632E"/>
    <w:rsid w:val="00900A36"/>
    <w:rsid w:val="00954E81"/>
    <w:rsid w:val="00957897"/>
    <w:rsid w:val="00996963"/>
    <w:rsid w:val="009C5808"/>
    <w:rsid w:val="009C599F"/>
    <w:rsid w:val="009F3980"/>
    <w:rsid w:val="00A30866"/>
    <w:rsid w:val="00A72083"/>
    <w:rsid w:val="00AB4146"/>
    <w:rsid w:val="00AF1916"/>
    <w:rsid w:val="00B20FC9"/>
    <w:rsid w:val="00B3439D"/>
    <w:rsid w:val="00B36BAB"/>
    <w:rsid w:val="00B43D69"/>
    <w:rsid w:val="00B5439B"/>
    <w:rsid w:val="00B63D4B"/>
    <w:rsid w:val="00C44D38"/>
    <w:rsid w:val="00C51699"/>
    <w:rsid w:val="00C52EA3"/>
    <w:rsid w:val="00C703DB"/>
    <w:rsid w:val="00C7057C"/>
    <w:rsid w:val="00C74556"/>
    <w:rsid w:val="00C84A28"/>
    <w:rsid w:val="00CA79FE"/>
    <w:rsid w:val="00CB79E4"/>
    <w:rsid w:val="00CC4557"/>
    <w:rsid w:val="00D474A3"/>
    <w:rsid w:val="00D543B9"/>
    <w:rsid w:val="00DC3AF5"/>
    <w:rsid w:val="00DC7412"/>
    <w:rsid w:val="00DD7F1A"/>
    <w:rsid w:val="00DF0AA9"/>
    <w:rsid w:val="00E014B5"/>
    <w:rsid w:val="00E42BB7"/>
    <w:rsid w:val="00E80E78"/>
    <w:rsid w:val="00EA56B5"/>
    <w:rsid w:val="00ED33B8"/>
    <w:rsid w:val="00F00894"/>
    <w:rsid w:val="00F01926"/>
    <w:rsid w:val="00F820C5"/>
    <w:rsid w:val="00F96CB7"/>
    <w:rsid w:val="00FB5D1C"/>
    <w:rsid w:val="00FC193D"/>
    <w:rsid w:val="00FC2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916"/>
    <w:pPr>
      <w:spacing w:after="160" w:line="256" w:lineRule="auto"/>
    </w:pPr>
    <w:rPr>
      <w:rFonts w:ascii="Times New Roman" w:eastAsia="Calibri" w:hAnsi="Times New Roman" w:cs="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9FE"/>
    <w:pPr>
      <w:ind w:left="720"/>
      <w:contextualSpacing/>
    </w:pPr>
  </w:style>
  <w:style w:type="paragraph" w:styleId="NormalWeb">
    <w:name w:val="Normal (Web)"/>
    <w:basedOn w:val="Normal"/>
    <w:rsid w:val="00196FD0"/>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B63D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D4B"/>
    <w:rPr>
      <w:rFonts w:ascii="Segoe UI" w:eastAsia="Calibri" w:hAnsi="Segoe UI" w:cs="Segoe UI"/>
      <w:sz w:val="18"/>
      <w:szCs w:val="18"/>
      <w:lang w:eastAsia="en-US"/>
    </w:rPr>
  </w:style>
  <w:style w:type="paragraph" w:styleId="Title">
    <w:name w:val="Title"/>
    <w:basedOn w:val="Normal"/>
    <w:next w:val="Normal"/>
    <w:link w:val="TitleChar"/>
    <w:uiPriority w:val="10"/>
    <w:qFormat/>
    <w:rsid w:val="006829F4"/>
    <w:pPr>
      <w:keepNext/>
      <w:keepLines/>
      <w:spacing w:before="480" w:after="120"/>
    </w:pPr>
    <w:rPr>
      <w:rFonts w:eastAsia="Times New Roman"/>
      <w:b/>
      <w:sz w:val="72"/>
      <w:szCs w:val="72"/>
    </w:rPr>
  </w:style>
  <w:style w:type="character" w:customStyle="1" w:styleId="TitleChar">
    <w:name w:val="Title Char"/>
    <w:basedOn w:val="DefaultParagraphFont"/>
    <w:link w:val="Title"/>
    <w:uiPriority w:val="10"/>
    <w:rsid w:val="006829F4"/>
    <w:rPr>
      <w:rFonts w:ascii="Times New Roman" w:eastAsia="Times New Roman" w:hAnsi="Times New Roman" w:cs="Times New Roman"/>
      <w:b/>
      <w:sz w:val="72"/>
      <w:szCs w:val="7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916"/>
    <w:pPr>
      <w:spacing w:after="160" w:line="256" w:lineRule="auto"/>
    </w:pPr>
    <w:rPr>
      <w:rFonts w:ascii="Times New Roman" w:eastAsia="Calibri" w:hAnsi="Times New Roman" w:cs="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9FE"/>
    <w:pPr>
      <w:ind w:left="720"/>
      <w:contextualSpacing/>
    </w:pPr>
  </w:style>
  <w:style w:type="paragraph" w:styleId="NormalWeb">
    <w:name w:val="Normal (Web)"/>
    <w:basedOn w:val="Normal"/>
    <w:rsid w:val="00196FD0"/>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B63D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D4B"/>
    <w:rPr>
      <w:rFonts w:ascii="Segoe UI" w:eastAsia="Calibri" w:hAnsi="Segoe UI" w:cs="Segoe UI"/>
      <w:sz w:val="18"/>
      <w:szCs w:val="18"/>
      <w:lang w:eastAsia="en-US"/>
    </w:rPr>
  </w:style>
  <w:style w:type="paragraph" w:styleId="Title">
    <w:name w:val="Title"/>
    <w:basedOn w:val="Normal"/>
    <w:next w:val="Normal"/>
    <w:link w:val="TitleChar"/>
    <w:uiPriority w:val="10"/>
    <w:qFormat/>
    <w:rsid w:val="006829F4"/>
    <w:pPr>
      <w:keepNext/>
      <w:keepLines/>
      <w:spacing w:before="480" w:after="120"/>
    </w:pPr>
    <w:rPr>
      <w:rFonts w:eastAsia="Times New Roman"/>
      <w:b/>
      <w:sz w:val="72"/>
      <w:szCs w:val="72"/>
    </w:rPr>
  </w:style>
  <w:style w:type="character" w:customStyle="1" w:styleId="TitleChar">
    <w:name w:val="Title Char"/>
    <w:basedOn w:val="DefaultParagraphFont"/>
    <w:link w:val="Title"/>
    <w:uiPriority w:val="10"/>
    <w:rsid w:val="006829F4"/>
    <w:rPr>
      <w:rFonts w:ascii="Times New Roman" w:eastAsia="Times New Roman" w:hAnsi="Times New Roman" w:cs="Times New Roman"/>
      <w:b/>
      <w:sz w:val="72"/>
      <w:szCs w:val="7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Dai</cp:lastModifiedBy>
  <cp:revision>6</cp:revision>
  <cp:lastPrinted>2024-03-11T09:28:00Z</cp:lastPrinted>
  <dcterms:created xsi:type="dcterms:W3CDTF">2024-03-11T08:34:00Z</dcterms:created>
  <dcterms:modified xsi:type="dcterms:W3CDTF">2024-03-13T04:41:00Z</dcterms:modified>
</cp:coreProperties>
</file>