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C0DD" w14:textId="35CB8DFC" w:rsidR="006D1B49" w:rsidRPr="00E751B5" w:rsidRDefault="006D1B49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Ngay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từ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những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ngày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đầu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năm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>, 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Mầm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non 2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đã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lan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tỏa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những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thông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điệp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"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Hành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động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xanh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_ Trường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xanh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".  </w:t>
      </w:r>
    </w:p>
    <w:p w14:paraId="7C93D0F2" w14:textId="77777777" w:rsidR="00484A71" w:rsidRPr="00E751B5" w:rsidRDefault="007A6064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Một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xanh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sẽ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có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không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khí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trong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lành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điều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hoà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nhiệt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độ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tốt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nhiều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không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gian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ngoài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trời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với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ánh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sáng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tự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nhiên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giảm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khói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bụi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từ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….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Tất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cả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đều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hỗ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trợ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để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giúp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sinh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viên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có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một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sức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khoẻ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tốt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cho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việc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dạy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và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cũng</w:t>
      </w:r>
      <w:proofErr w:type="spellEnd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như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nâng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cao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hiệu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quả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giảng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dạy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,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học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 xml:space="preserve"> </w:t>
      </w:r>
      <w:proofErr w:type="spellStart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tập</w:t>
      </w:r>
      <w:proofErr w:type="spellEnd"/>
      <w:r w:rsidR="00D626F2" w:rsidRPr="00E751B5">
        <w:rPr>
          <w:rFonts w:ascii="Times New Roman" w:hAnsi="Times New Roman" w:cs="Times New Roman"/>
          <w:b/>
          <w:bCs/>
          <w:spacing w:val="11"/>
          <w:sz w:val="40"/>
          <w:szCs w:val="40"/>
          <w:shd w:val="clear" w:color="auto" w:fill="FFFFFF"/>
        </w:rPr>
        <w:t>.</w:t>
      </w:r>
      <w:r w:rsidR="00484A71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</w:p>
    <w:p w14:paraId="5D12BC62" w14:textId="00DA8A62" w:rsidR="00D626F2" w:rsidRPr="00E751B5" w:rsidRDefault="00484A71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Để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có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khuôn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viên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xanh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sạch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đẹp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sắc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màu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ngoài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sự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quan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tâm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của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BGH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còn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có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sự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chung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tay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của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từng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viên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phụ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huynh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nơi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. Theo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năm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tháng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cảnh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các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loại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hoa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được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trồng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ngày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một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nhiều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càng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thêm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xanh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tốt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. Trường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đã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tận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dụng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hết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khuôn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viên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ngõ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ngách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để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trồng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nhiều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xanh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mang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một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thoáng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mát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cho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trẻ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hoạt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động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.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Bây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giờ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xin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mời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mọi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người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theo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chân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mình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để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khám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phá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những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điều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tuyệt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vời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của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ngôi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trường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mầm</w:t>
      </w:r>
      <w:proofErr w:type="spellEnd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non 2 </w:t>
      </w:r>
      <w:proofErr w:type="spellStart"/>
      <w:r w:rsidR="009D79A7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nhé</w:t>
      </w:r>
      <w:proofErr w:type="spellEnd"/>
    </w:p>
    <w:p w14:paraId="29F765AB" w14:textId="1C366642" w:rsidR="006D1B49" w:rsidRPr="00E751B5" w:rsidRDefault="006D1B49" w:rsidP="00624EA0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  <w:r w:rsidRPr="00E751B5">
        <w:rPr>
          <w:sz w:val="40"/>
          <w:szCs w:val="40"/>
        </w:rPr>
        <w:t xml:space="preserve">Trong </w:t>
      </w:r>
      <w:proofErr w:type="spellStart"/>
      <w:r w:rsidRPr="00E751B5">
        <w:rPr>
          <w:sz w:val="40"/>
          <w:szCs w:val="40"/>
        </w:rPr>
        <w:t>năm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học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vừa</w:t>
      </w:r>
      <w:proofErr w:type="spellEnd"/>
      <w:r w:rsidRPr="00E751B5">
        <w:rPr>
          <w:sz w:val="40"/>
          <w:szCs w:val="40"/>
        </w:rPr>
        <w:t xml:space="preserve"> qua, </w:t>
      </w:r>
      <w:proofErr w:type="spellStart"/>
      <w:r w:rsidRPr="00E751B5">
        <w:rPr>
          <w:sz w:val="40"/>
          <w:szCs w:val="40"/>
        </w:rPr>
        <w:t>các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cô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giáo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của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trường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="009D79A7" w:rsidRPr="00E751B5">
        <w:rPr>
          <w:sz w:val="40"/>
          <w:szCs w:val="40"/>
        </w:rPr>
        <w:t>cùng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học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sinh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thực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hiện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hành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động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xanh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tại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trường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="007A6064" w:rsidRPr="00E751B5">
        <w:rPr>
          <w:sz w:val="40"/>
          <w:szCs w:val="40"/>
        </w:rPr>
        <w:t>học</w:t>
      </w:r>
      <w:proofErr w:type="spellEnd"/>
      <w:r w:rsidR="007A6064"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tận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dụng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tốt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khu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vực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vườn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cây</w:t>
      </w:r>
      <w:proofErr w:type="spellEnd"/>
      <w:r w:rsidRPr="00E751B5">
        <w:rPr>
          <w:sz w:val="40"/>
          <w:szCs w:val="40"/>
        </w:rPr>
        <w:t xml:space="preserve">, </w:t>
      </w:r>
      <w:proofErr w:type="spellStart"/>
      <w:r w:rsidRPr="00E751B5">
        <w:rPr>
          <w:sz w:val="40"/>
          <w:szCs w:val="40"/>
        </w:rPr>
        <w:t>vườn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hoa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của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trường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và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luôn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tạo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cơ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hội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cho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trẻ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được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quan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sát</w:t>
      </w:r>
      <w:proofErr w:type="spellEnd"/>
      <w:r w:rsidRPr="00E751B5">
        <w:rPr>
          <w:sz w:val="40"/>
          <w:szCs w:val="40"/>
        </w:rPr>
        <w:t xml:space="preserve">, </w:t>
      </w:r>
      <w:proofErr w:type="spellStart"/>
      <w:r w:rsidRPr="00E751B5">
        <w:rPr>
          <w:sz w:val="40"/>
          <w:szCs w:val="40"/>
        </w:rPr>
        <w:t>trải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nghiệm</w:t>
      </w:r>
      <w:proofErr w:type="spellEnd"/>
      <w:r w:rsidRPr="00E751B5">
        <w:rPr>
          <w:sz w:val="40"/>
          <w:szCs w:val="40"/>
        </w:rPr>
        <w:t xml:space="preserve">, </w:t>
      </w:r>
      <w:proofErr w:type="spellStart"/>
      <w:r w:rsidRPr="00E751B5">
        <w:rPr>
          <w:sz w:val="40"/>
          <w:szCs w:val="40"/>
        </w:rPr>
        <w:t>khám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phá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thế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giới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xung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quanh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khi</w:t>
      </w:r>
      <w:proofErr w:type="spellEnd"/>
      <w:r w:rsidRPr="00E751B5">
        <w:rPr>
          <w:sz w:val="40"/>
          <w:szCs w:val="40"/>
        </w:rPr>
        <w:t xml:space="preserve"> ra </w:t>
      </w:r>
      <w:proofErr w:type="spellStart"/>
      <w:r w:rsidRPr="00E751B5">
        <w:rPr>
          <w:sz w:val="40"/>
          <w:szCs w:val="40"/>
        </w:rPr>
        <w:t>hoạt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động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ngoài</w:t>
      </w:r>
      <w:proofErr w:type="spellEnd"/>
      <w:r w:rsidRPr="00E751B5">
        <w:rPr>
          <w:sz w:val="40"/>
          <w:szCs w:val="40"/>
        </w:rPr>
        <w:t xml:space="preserve"> </w:t>
      </w:r>
      <w:proofErr w:type="spellStart"/>
      <w:r w:rsidRPr="00E751B5">
        <w:rPr>
          <w:sz w:val="40"/>
          <w:szCs w:val="40"/>
        </w:rPr>
        <w:t>trời</w:t>
      </w:r>
      <w:proofErr w:type="spellEnd"/>
      <w:r w:rsidR="009D79A7" w:rsidRPr="00E751B5">
        <w:rPr>
          <w:sz w:val="40"/>
          <w:szCs w:val="40"/>
        </w:rPr>
        <w:t>.</w:t>
      </w:r>
    </w:p>
    <w:p w14:paraId="6DFDB5DC" w14:textId="64C21489" w:rsidR="009D79A7" w:rsidRPr="00E751B5" w:rsidRDefault="009D79A7" w:rsidP="00624EA0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</w:pPr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 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Những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quả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na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, 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quả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khế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, 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quả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cóc</w:t>
      </w:r>
      <w:proofErr w:type="spellEnd"/>
      <w:r w:rsidR="00BA58AC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trên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cành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làm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trẻ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thích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thú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tranh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nhau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được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sờ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,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ngắm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và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muốn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cất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giữ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cho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riêng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mình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và</w:t>
      </w:r>
      <w:proofErr w:type="spellEnd"/>
      <w:r w:rsidR="002C7439"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đã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mang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đến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nguồn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 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năng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lượng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tích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cực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, 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một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trường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học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xanh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 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và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thân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thiện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với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môi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trường</w:t>
      </w:r>
      <w:proofErr w:type="spellEnd"/>
      <w:r w:rsidRPr="00E751B5">
        <w:rPr>
          <w:rStyle w:val="Strong"/>
          <w:color w:val="000000"/>
          <w:sz w:val="40"/>
          <w:szCs w:val="40"/>
          <w:bdr w:val="none" w:sz="0" w:space="0" w:color="auto" w:frame="1"/>
        </w:rPr>
        <w:t>…</w:t>
      </w:r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 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để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giáo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viên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và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học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sinh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nơi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đây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 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thêm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động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lực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giảng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dạy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,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học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tập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tốt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,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với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tâm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</w:rPr>
        <w:t>thế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 “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mỗi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ngày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đến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trường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là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một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ngày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vui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”</w:t>
      </w:r>
    </w:p>
    <w:p w14:paraId="049AB32D" w14:textId="204D7F51" w:rsidR="00343028" w:rsidRPr="00E751B5" w:rsidRDefault="00343028" w:rsidP="00624EA0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</w:pP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Để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giữ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gìn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m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ôi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trường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xanh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ngoài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sân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,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các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cô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đã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tự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tay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gieo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trồng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những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mầm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xanh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tạo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nên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không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gian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tươi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mát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cho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khuôn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viên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 xml:space="preserve"> </w:t>
      </w:r>
      <w:proofErr w:type="spellStart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trường</w:t>
      </w:r>
      <w:proofErr w:type="spellEnd"/>
      <w:r w:rsidRPr="00E751B5"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  <w:t>.</w:t>
      </w:r>
    </w:p>
    <w:p w14:paraId="68599F0F" w14:textId="77777777" w:rsidR="002C7439" w:rsidRPr="00E751B5" w:rsidRDefault="002C7439" w:rsidP="00624EA0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111111"/>
          <w:sz w:val="40"/>
          <w:szCs w:val="40"/>
          <w:bdr w:val="none" w:sz="0" w:space="0" w:color="auto" w:frame="1"/>
          <w:shd w:val="clear" w:color="auto" w:fill="FDFEFF"/>
        </w:rPr>
      </w:pPr>
    </w:p>
    <w:p w14:paraId="66837F03" w14:textId="5898E41B" w:rsidR="00206C84" w:rsidRPr="00E751B5" w:rsidRDefault="009D79A7" w:rsidP="00206C84">
      <w:pPr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</w:pP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lastRenderedPageBreak/>
        <w:t>Từ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sân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trường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đến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những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góc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không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gian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nhỏ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đều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được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chăm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chút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bằng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chính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bàn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tay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của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cô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và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các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em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học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sinh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mỗi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ngày</w:t>
      </w:r>
      <w:r w:rsidR="00461428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.Cô</w:t>
      </w:r>
      <w:proofErr w:type="spellEnd"/>
      <w:r w:rsidR="00461428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461428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và</w:t>
      </w:r>
      <w:proofErr w:type="spellEnd"/>
      <w:r w:rsidR="00461428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các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em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học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sinh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có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thể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cùng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nhau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tổ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chức</w:t>
      </w:r>
      <w:proofErr w:type="spellEnd"/>
      <w:r w:rsidR="007A606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 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các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hoạt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động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trồng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cây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tưới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cây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nhặt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lá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vàng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chăm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sóc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cây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từ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đó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hình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thành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cho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trẻ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có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lòng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yêu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thiên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nhiên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và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có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ý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thức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bảo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vệ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môi</w:t>
      </w:r>
      <w:proofErr w:type="spellEnd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6D1B49" w:rsidRPr="00E751B5">
        <w:rPr>
          <w:rFonts w:ascii="Times New Roman" w:hAnsi="Times New Roman" w:cs="Times New Roman"/>
          <w:b/>
          <w:bCs/>
          <w:sz w:val="40"/>
          <w:szCs w:val="40"/>
        </w:rPr>
        <w:t>trường</w:t>
      </w:r>
      <w:proofErr w:type="spellEnd"/>
      <w:r w:rsidR="00206C8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</w:p>
    <w:p w14:paraId="13040AE5" w14:textId="5DAC9265" w:rsidR="006D1B49" w:rsidRPr="00E751B5" w:rsidRDefault="006D1B49" w:rsidP="00461428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</w:p>
    <w:p w14:paraId="219A7B75" w14:textId="62DC1BF6" w:rsidR="007A6064" w:rsidRPr="00E751B5" w:rsidRDefault="007A6064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Đồng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thời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các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cô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 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đã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“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dục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ý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thức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bảo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vệ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trường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”</w:t>
      </w:r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thông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qua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hoạt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động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phân</w:t>
      </w:r>
      <w:proofErr w:type="spellEnd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loại</w:t>
      </w:r>
      <w:proofErr w:type="spellEnd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rác</w:t>
      </w:r>
      <w:proofErr w:type="spellEnd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và</w:t>
      </w:r>
      <w:proofErr w:type="spellEnd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bỏ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rác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đúng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nơi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quy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định</w:t>
      </w:r>
      <w:proofErr w:type="spellEnd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</w:p>
    <w:p w14:paraId="7C73B692" w14:textId="62BB87EA" w:rsidR="00E751B5" w:rsidRPr="00E751B5" w:rsidRDefault="00461428" w:rsidP="00E751B5">
      <w:pPr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</w:pP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Nhà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trường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phát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động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học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sinh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nâng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cao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ý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thức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giữ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gìn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vệ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sinh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lớp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học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.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viên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đã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dục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và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cùng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các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em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dọn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dẹp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ngăn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nắp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lớp</w:t>
      </w:r>
      <w:proofErr w:type="spellEnd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1983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học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hằng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ngày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tạo</w:t>
      </w:r>
      <w:proofErr w:type="spellEnd"/>
      <w:r w:rsidR="00206C8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cho</w:t>
      </w:r>
      <w:proofErr w:type="spellEnd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343028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trẻ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ý </w:t>
      </w:r>
      <w:proofErr w:type="spellStart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thức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, </w:t>
      </w:r>
      <w:proofErr w:type="spellStart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thói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quen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tốt</w:t>
      </w:r>
      <w:proofErr w:type="spellEnd"/>
      <w:r w:rsidR="000B3736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. </w:t>
      </w:r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Qua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đó</w:t>
      </w:r>
      <w:proofErr w:type="spellEnd"/>
      <w:r w:rsidR="00E751B5"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,</w:t>
      </w:r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 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các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em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hào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hứng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tích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cực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tham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gia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giữ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gìn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cảnh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quan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lớp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trường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luôn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xanh</w:t>
      </w:r>
      <w:proofErr w:type="spellEnd"/>
      <w:r w:rsidR="00E751B5"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 </w:t>
      </w:r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-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sạch</w:t>
      </w:r>
      <w:proofErr w:type="spellEnd"/>
      <w:r w:rsidR="00E751B5"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 </w:t>
      </w:r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- </w:t>
      </w:r>
      <w:proofErr w:type="spellStart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đẹp</w:t>
      </w:r>
      <w:proofErr w:type="spellEnd"/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”</w:t>
      </w:r>
    </w:p>
    <w:p w14:paraId="4EE635F0" w14:textId="7E300C47" w:rsidR="00341983" w:rsidRPr="00E751B5" w:rsidRDefault="00341983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14:paraId="1D22A865" w14:textId="5489838F" w:rsidR="006D1B49" w:rsidRPr="00E751B5" w:rsidRDefault="006D1B49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Khu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vực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lớp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các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lớp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tận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dụng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hành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lang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để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làm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góc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thiên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nhiên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hoa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cảnh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được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trồng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sắp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xếp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dạng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về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chủng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loại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phong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phú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về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màu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sắc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Không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những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thế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các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lớp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tận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dụng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những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nguyên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vật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liệu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tái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chế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để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những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con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vật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ngộ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nghĩnh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làm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chậu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cây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rất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đáng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yêu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vừa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bảo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vệ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</w:p>
    <w:p w14:paraId="5C8D5A3C" w14:textId="450739C7" w:rsidR="00D626F2" w:rsidRPr="00E751B5" w:rsidRDefault="00461428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Sân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trường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được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trồng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rất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nhiều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cây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xanh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,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các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loại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hoa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với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nhiều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màu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sắc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rực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rỡ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.</w:t>
      </w:r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 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giúp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cho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những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buổi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học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tập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,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vui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chơi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ở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sân</w:t>
      </w:r>
      <w:proofErr w:type="spellEnd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trường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được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phát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huy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tính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tích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cực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cho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trẻ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một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cách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rõ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 xml:space="preserve"> </w:t>
      </w:r>
      <w:proofErr w:type="spellStart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rệt</w:t>
      </w:r>
      <w:proofErr w:type="spellEnd"/>
      <w:r w:rsidR="00206C84" w:rsidRPr="00E751B5">
        <w:rPr>
          <w:rFonts w:ascii="Times New Roman" w:hAnsi="Times New Roman" w:cs="Times New Roman"/>
          <w:color w:val="111111"/>
          <w:sz w:val="40"/>
          <w:szCs w:val="40"/>
          <w:shd w:val="clear" w:color="auto" w:fill="E8DFDF"/>
        </w:rPr>
        <w:t>.</w:t>
      </w:r>
    </w:p>
    <w:p w14:paraId="243F30DC" w14:textId="4F5A0CC6" w:rsidR="00297788" w:rsidRPr="00E751B5" w:rsidRDefault="00297788" w:rsidP="00E751B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Tại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lớp</w:t>
      </w:r>
      <w:proofErr w:type="spellEnd"/>
      <w:r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,</w:t>
      </w:r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 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xuyên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tổ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chức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lồng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ghép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các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hoạt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động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dục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sinh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về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việc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bảo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vệ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vào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các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trong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chương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trình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tập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; </w:t>
      </w:r>
    </w:p>
    <w:p w14:paraId="55A2DCD1" w14:textId="4CA8EFEE" w:rsidR="006D1B49" w:rsidRPr="00E751B5" w:rsidRDefault="00297788" w:rsidP="00624EA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lastRenderedPageBreak/>
        <w:t>Với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những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việc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làm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cụ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thể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thiết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thực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thực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hiện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phong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trào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“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Xây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dựng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xanh</w:t>
      </w:r>
      <w:proofErr w:type="spellEnd"/>
      <w:r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 </w:t>
      </w:r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-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sạch</w:t>
      </w:r>
      <w:proofErr w:type="spellEnd"/>
      <w:r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 </w:t>
      </w:r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-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đẹp</w:t>
      </w:r>
      <w:proofErr w:type="spellEnd"/>
      <w:r w:rsidRPr="00E751B5">
        <w:rPr>
          <w:rStyle w:val="ins"/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DFEFF"/>
        </w:rPr>
        <w:t> </w:t>
      </w:r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- an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toàn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”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không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chỉ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dục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lành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mạnh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ý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thức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giữ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gìn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bảo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vệ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môi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trường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của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sinh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mà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còn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niềm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hứng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khởi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cho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cô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và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trò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phát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huy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tài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năng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sáng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trong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giảng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dạy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học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tập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,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nâng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cao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chất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lượng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giáo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dục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toàn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diện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trong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sz w:val="40"/>
          <w:szCs w:val="40"/>
          <w:shd w:val="clear" w:color="auto" w:fill="FDFEFF"/>
        </w:rPr>
        <w:t>nhà</w:t>
      </w:r>
      <w:proofErr w:type="spellEnd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proofErr w:type="spellStart"/>
      <w:r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trường</w:t>
      </w:r>
      <w:proofErr w:type="spellEnd"/>
      <w:r w:rsidR="00624EA0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 xml:space="preserve"> </w:t>
      </w:r>
      <w:r w:rsidR="00E751B5" w:rsidRPr="00E751B5">
        <w:rPr>
          <w:rFonts w:ascii="Times New Roman" w:hAnsi="Times New Roman" w:cs="Times New Roman"/>
          <w:b/>
          <w:bCs/>
          <w:sz w:val="40"/>
          <w:szCs w:val="40"/>
          <w:shd w:val="clear" w:color="auto" w:fill="FDFEFF"/>
        </w:rPr>
        <w:t>.</w:t>
      </w:r>
    </w:p>
    <w:sectPr w:rsidR="006D1B49" w:rsidRPr="00E751B5" w:rsidSect="00624EA0">
      <w:pgSz w:w="15840" w:h="12240" w:orient="landscape"/>
      <w:pgMar w:top="295" w:right="306" w:bottom="301" w:left="3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49"/>
    <w:rsid w:val="000B3736"/>
    <w:rsid w:val="001B0C33"/>
    <w:rsid w:val="00206C84"/>
    <w:rsid w:val="00297788"/>
    <w:rsid w:val="002C7439"/>
    <w:rsid w:val="00341983"/>
    <w:rsid w:val="00343028"/>
    <w:rsid w:val="00461428"/>
    <w:rsid w:val="00466D8E"/>
    <w:rsid w:val="00484A71"/>
    <w:rsid w:val="005208F8"/>
    <w:rsid w:val="00624EA0"/>
    <w:rsid w:val="006D1B49"/>
    <w:rsid w:val="007A6064"/>
    <w:rsid w:val="007B4948"/>
    <w:rsid w:val="009D79A7"/>
    <w:rsid w:val="00BA58AC"/>
    <w:rsid w:val="00BF5322"/>
    <w:rsid w:val="00D626F2"/>
    <w:rsid w:val="00E6056B"/>
    <w:rsid w:val="00E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24C1"/>
  <w15:chartTrackingRefBased/>
  <w15:docId w15:val="{D930FB98-F116-453F-98E1-D50530F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6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60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84A71"/>
    <w:rPr>
      <w:i/>
      <w:iCs/>
    </w:rPr>
  </w:style>
  <w:style w:type="character" w:customStyle="1" w:styleId="ins">
    <w:name w:val="ins"/>
    <w:basedOn w:val="DefaultParagraphFont"/>
    <w:rsid w:val="00297788"/>
  </w:style>
  <w:style w:type="character" w:styleId="Strong">
    <w:name w:val="Strong"/>
    <w:basedOn w:val="DefaultParagraphFont"/>
    <w:uiPriority w:val="22"/>
    <w:qFormat/>
    <w:rsid w:val="009D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2024-10-28T16:43:00Z</cp:lastPrinted>
  <dcterms:created xsi:type="dcterms:W3CDTF">2024-10-28T15:47:00Z</dcterms:created>
  <dcterms:modified xsi:type="dcterms:W3CDTF">2024-10-29T17:06:00Z</dcterms:modified>
</cp:coreProperties>
</file>