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A1" w:rsidRPr="000105A1" w:rsidRDefault="000105A1" w:rsidP="000105A1">
      <w:pPr>
        <w:shd w:val="clear" w:color="auto" w:fill="FFFFFF"/>
        <w:spacing w:after="225" w:line="240" w:lineRule="auto"/>
        <w:jc w:val="center"/>
        <w:outlineLvl w:val="2"/>
        <w:rPr>
          <w:rFonts w:ascii="Helvetica" w:eastAsia="Times New Roman" w:hAnsi="Helvetica" w:cs="Helvetica"/>
          <w:b/>
          <w:bCs/>
          <w:color w:val="333333"/>
          <w:sz w:val="33"/>
          <w:szCs w:val="33"/>
        </w:rPr>
      </w:pPr>
      <w:r w:rsidRPr="000105A1">
        <w:rPr>
          <w:rFonts w:ascii="Helvetica" w:eastAsia="Times New Roman" w:hAnsi="Helvetica" w:cs="Helvetica"/>
          <w:b/>
          <w:bCs/>
          <w:color w:val="333333"/>
          <w:sz w:val="33"/>
          <w:szCs w:val="33"/>
        </w:rPr>
        <w:t>TỔ CHỨC CHO TRẺ UỐNG VITAMIN A</w:t>
      </w:r>
    </w:p>
    <w:p w:rsidR="00F16C21" w:rsidRDefault="000105A1" w:rsidP="000105A1">
      <w:pPr>
        <w:ind w:firstLine="720"/>
        <w:rPr>
          <w:color w:val="333333"/>
          <w:sz w:val="28"/>
          <w:szCs w:val="28"/>
          <w:shd w:val="clear" w:color="auto" w:fill="FFFFFF"/>
        </w:rPr>
      </w:pPr>
      <w:r>
        <w:rPr>
          <w:color w:val="333333"/>
          <w:sz w:val="28"/>
          <w:szCs w:val="28"/>
          <w:shd w:val="clear" w:color="auto" w:fill="FFFFFF"/>
        </w:rPr>
        <w:t>Vitamin A có tác dụng rất quan trọng đối với sự phát triển của trẻ nhỏ. Nếu thiếu Vitamin A sẽ ảnh hưởng đến sự phát triển thể chất của trẻ như chậm lớn, kém ăn, còi xương, suy dinh dưỡng, giảm sức đề kháng của cơ thể, dễ mắc các bệnh như: viêm phổi, tiêu chảy, viêm đường hô hấp. Đặc biệt thiếu vitamin A ở mức độ nặng sẽ gây tổn thương về mắt đặc biệt là tổn thương giác mạc. Nếu bổ sung đầy đủ vitamin A sẽ làm giảm suy dinh dưỡng ở trẻ</w:t>
      </w:r>
      <w:r>
        <w:rPr>
          <w:color w:val="333333"/>
          <w:sz w:val="28"/>
          <w:szCs w:val="28"/>
          <w:shd w:val="clear" w:color="auto" w:fill="FFFFFF"/>
        </w:rPr>
        <w:t>. Ngày 29/12</w:t>
      </w:r>
      <w:r>
        <w:rPr>
          <w:color w:val="333333"/>
          <w:sz w:val="28"/>
          <w:szCs w:val="28"/>
          <w:shd w:val="clear" w:color="auto" w:fill="FFFFFF"/>
        </w:rPr>
        <w:t>/2023 nhà trường đã phối hợp cùng trạm y tế phườ</w:t>
      </w:r>
      <w:r>
        <w:rPr>
          <w:color w:val="333333"/>
          <w:sz w:val="28"/>
          <w:szCs w:val="28"/>
          <w:shd w:val="clear" w:color="auto" w:fill="FFFFFF"/>
        </w:rPr>
        <w:t>ng 9 quận Phú Nhuận</w:t>
      </w:r>
      <w:r>
        <w:rPr>
          <w:color w:val="333333"/>
          <w:sz w:val="28"/>
          <w:szCs w:val="28"/>
          <w:shd w:val="clear" w:color="auto" w:fill="FFFFFF"/>
        </w:rPr>
        <w:t xml:space="preserve"> t</w:t>
      </w:r>
      <w:bookmarkStart w:id="0" w:name="_GoBack"/>
      <w:bookmarkEnd w:id="0"/>
      <w:r>
        <w:rPr>
          <w:color w:val="333333"/>
          <w:sz w:val="28"/>
          <w:szCs w:val="28"/>
          <w:shd w:val="clear" w:color="auto" w:fill="FFFFFF"/>
        </w:rPr>
        <w:t>ổ chức cho trẻ từ 24 tháng đến 35 tháng tuổi và một số trẻ suy dinh dưỡng, thấp còi uống vitamin A.</w:t>
      </w:r>
      <w:r>
        <w:rPr>
          <w:rFonts w:ascii="Helvetica" w:hAnsi="Helvetica" w:cs="Helvetica"/>
          <w:color w:val="333333"/>
          <w:sz w:val="21"/>
          <w:szCs w:val="21"/>
        </w:rPr>
        <w:br/>
      </w:r>
      <w:r>
        <w:rPr>
          <w:color w:val="333333"/>
          <w:sz w:val="28"/>
          <w:szCs w:val="28"/>
          <w:shd w:val="clear" w:color="auto" w:fill="FFFFFF"/>
        </w:rPr>
        <w:t>Một số hình ảnh nhà trường cùng trạm y tế phườ</w:t>
      </w:r>
      <w:r>
        <w:rPr>
          <w:color w:val="333333"/>
          <w:sz w:val="28"/>
          <w:szCs w:val="28"/>
          <w:shd w:val="clear" w:color="auto" w:fill="FFFFFF"/>
        </w:rPr>
        <w:t xml:space="preserve">ng Phường 9 </w:t>
      </w:r>
      <w:r>
        <w:rPr>
          <w:color w:val="333333"/>
          <w:sz w:val="28"/>
          <w:szCs w:val="28"/>
          <w:shd w:val="clear" w:color="auto" w:fill="FFFFFF"/>
        </w:rPr>
        <w:t>tổ chức cho trẻ uống vitamin A.</w:t>
      </w:r>
    </w:p>
    <w:p w:rsidR="000105A1" w:rsidRDefault="000105A1" w:rsidP="000105A1">
      <w:pPr>
        <w:ind w:firstLine="720"/>
        <w:rPr>
          <w:noProof/>
        </w:rPr>
      </w:pPr>
      <w:r>
        <w:rPr>
          <w:noProof/>
        </w:rPr>
        <w:drawing>
          <wp:anchor distT="0" distB="0" distL="114300" distR="114300" simplePos="0" relativeHeight="251658240" behindDoc="1" locked="0" layoutInCell="1" allowOverlap="1" wp14:anchorId="40B35863" wp14:editId="3B529692">
            <wp:simplePos x="0" y="0"/>
            <wp:positionH relativeFrom="column">
              <wp:posOffset>62865</wp:posOffset>
            </wp:positionH>
            <wp:positionV relativeFrom="paragraph">
              <wp:posOffset>410210</wp:posOffset>
            </wp:positionV>
            <wp:extent cx="5760720" cy="4316730"/>
            <wp:effectExtent l="0" t="0" r="0" b="7620"/>
            <wp:wrapTight wrapText="bothSides">
              <wp:wrapPolygon edited="0">
                <wp:start x="0" y="0"/>
                <wp:lineTo x="0" y="21543"/>
                <wp:lineTo x="21500" y="21543"/>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jpg"/>
                    <pic:cNvPicPr/>
                  </pic:nvPicPr>
                  <pic:blipFill>
                    <a:blip r:embed="rId4">
                      <a:extLst>
                        <a:ext uri="{28A0092B-C50C-407E-A947-70E740481C1C}">
                          <a14:useLocalDpi xmlns:a14="http://schemas.microsoft.com/office/drawing/2010/main" val="0"/>
                        </a:ext>
                      </a:extLst>
                    </a:blip>
                    <a:stretch>
                      <a:fillRect/>
                    </a:stretch>
                  </pic:blipFill>
                  <pic:spPr>
                    <a:xfrm>
                      <a:off x="0" y="0"/>
                      <a:ext cx="5760720" cy="4316730"/>
                    </a:xfrm>
                    <a:prstGeom prst="rect">
                      <a:avLst/>
                    </a:prstGeom>
                  </pic:spPr>
                </pic:pic>
              </a:graphicData>
            </a:graphic>
          </wp:anchor>
        </w:drawing>
      </w:r>
    </w:p>
    <w:p w:rsidR="000105A1" w:rsidRDefault="000105A1" w:rsidP="000105A1">
      <w:pPr>
        <w:ind w:firstLine="720"/>
      </w:pPr>
    </w:p>
    <w:p w:rsidR="000105A1" w:rsidRDefault="000105A1" w:rsidP="000105A1">
      <w:pPr>
        <w:ind w:firstLine="720"/>
      </w:pPr>
    </w:p>
    <w:p w:rsidR="000105A1" w:rsidRDefault="000105A1" w:rsidP="000105A1">
      <w:pPr>
        <w:ind w:firstLine="720"/>
      </w:pPr>
      <w:r>
        <w:rPr>
          <w:noProof/>
        </w:rPr>
        <w:lastRenderedPageBreak/>
        <w:drawing>
          <wp:anchor distT="0" distB="0" distL="114300" distR="114300" simplePos="0" relativeHeight="251660288" behindDoc="1" locked="0" layoutInCell="1" allowOverlap="1" wp14:anchorId="638A640B" wp14:editId="4F2CD808">
            <wp:simplePos x="0" y="0"/>
            <wp:positionH relativeFrom="margin">
              <wp:align>left</wp:align>
            </wp:positionH>
            <wp:positionV relativeFrom="paragraph">
              <wp:posOffset>4766310</wp:posOffset>
            </wp:positionV>
            <wp:extent cx="5836920" cy="4114800"/>
            <wp:effectExtent l="0" t="0" r="0" b="0"/>
            <wp:wrapTight wrapText="bothSides">
              <wp:wrapPolygon edited="0">
                <wp:start x="0" y="0"/>
                <wp:lineTo x="0" y="21500"/>
                <wp:lineTo x="21501" y="21500"/>
                <wp:lineTo x="2150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5">
                      <a:extLst>
                        <a:ext uri="{28A0092B-C50C-407E-A947-70E740481C1C}">
                          <a14:useLocalDpi xmlns:a14="http://schemas.microsoft.com/office/drawing/2010/main" val="0"/>
                        </a:ext>
                      </a:extLst>
                    </a:blip>
                    <a:stretch>
                      <a:fillRect/>
                    </a:stretch>
                  </pic:blipFill>
                  <pic:spPr>
                    <a:xfrm>
                      <a:off x="0" y="0"/>
                      <a:ext cx="5836920" cy="4114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44B4FE5" wp14:editId="5844AFE0">
            <wp:simplePos x="0" y="0"/>
            <wp:positionH relativeFrom="margin">
              <wp:align>right</wp:align>
            </wp:positionH>
            <wp:positionV relativeFrom="paragraph">
              <wp:posOffset>0</wp:posOffset>
            </wp:positionV>
            <wp:extent cx="5760720" cy="4316730"/>
            <wp:effectExtent l="0" t="0" r="0" b="7620"/>
            <wp:wrapTight wrapText="bothSides">
              <wp:wrapPolygon edited="0">
                <wp:start x="0" y="0"/>
                <wp:lineTo x="0" y="21543"/>
                <wp:lineTo x="21500" y="21543"/>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16730"/>
                    </a:xfrm>
                    <a:prstGeom prst="rect">
                      <a:avLst/>
                    </a:prstGeom>
                  </pic:spPr>
                </pic:pic>
              </a:graphicData>
            </a:graphic>
          </wp:anchor>
        </w:drawing>
      </w:r>
    </w:p>
    <w:sectPr w:rsidR="000105A1" w:rsidSect="00C12B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5A1"/>
    <w:rsid w:val="000105A1"/>
    <w:rsid w:val="00C12B7E"/>
    <w:rsid w:val="00F1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6D1A"/>
  <w15:chartTrackingRefBased/>
  <w15:docId w15:val="{BC9D568E-D439-45C7-934F-B5DDDDE4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B7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C12B7E"/>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12B7E"/>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2B7E"/>
    <w:pPr>
      <w:spacing w:after="0" w:line="240" w:lineRule="auto"/>
      <w:jc w:val="both"/>
    </w:pPr>
    <w:rPr>
      <w:rFonts w:ascii="Times New Roman" w:hAnsi="Times New Roman"/>
      <w:sz w:val="26"/>
    </w:rPr>
  </w:style>
  <w:style w:type="character" w:customStyle="1" w:styleId="Heading1Char">
    <w:name w:val="Heading 1 Char"/>
    <w:basedOn w:val="DefaultParagraphFont"/>
    <w:link w:val="Heading1"/>
    <w:uiPriority w:val="9"/>
    <w:rsid w:val="00C12B7E"/>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12B7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C12B7E"/>
    <w:rPr>
      <w:rFonts w:ascii="Times New Roman" w:eastAsiaTheme="majorEastAsia" w:hAnsi="Times New Roman" w:cstheme="majorBidi"/>
      <w:b/>
      <w: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14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2024-06-20T23:22:00Z</dcterms:created>
  <dcterms:modified xsi:type="dcterms:W3CDTF">2024-06-20T23:32:00Z</dcterms:modified>
</cp:coreProperties>
</file>