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Layout w:type="fixed"/>
        <w:tblCellMar>
          <w:left w:w="70" w:type="dxa"/>
          <w:right w:w="70" w:type="dxa"/>
        </w:tblCellMar>
        <w:tblLook w:val="0000" w:firstRow="0" w:lastRow="0" w:firstColumn="0" w:lastColumn="0" w:noHBand="0" w:noVBand="0"/>
      </w:tblPr>
      <w:tblGrid>
        <w:gridCol w:w="993"/>
        <w:gridCol w:w="1701"/>
        <w:gridCol w:w="1701"/>
        <w:gridCol w:w="1984"/>
        <w:gridCol w:w="2126"/>
        <w:gridCol w:w="2410"/>
      </w:tblGrid>
      <w:tr w:rsidR="00ED2C10" w:rsidRPr="00ED2C10" w14:paraId="1E5EFD36" w14:textId="77777777" w:rsidTr="009D3FDD">
        <w:tc>
          <w:tcPr>
            <w:tcW w:w="10915" w:type="dxa"/>
            <w:gridSpan w:val="6"/>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vAlign w:val="center"/>
          </w:tcPr>
          <w:p w14:paraId="6FAF3E91" w14:textId="5FE153B9" w:rsidR="00DE43EF" w:rsidRDefault="00ED2C10" w:rsidP="0058348D">
            <w:pPr>
              <w:pStyle w:val="NoSpacing"/>
              <w:jc w:val="center"/>
              <w:rPr>
                <w:b/>
                <w:bCs/>
                <w:sz w:val="40"/>
                <w:szCs w:val="40"/>
              </w:rPr>
            </w:pPr>
            <w:r w:rsidRPr="0058348D">
              <w:rPr>
                <w:b/>
                <w:bCs/>
                <w:sz w:val="40"/>
                <w:szCs w:val="40"/>
              </w:rPr>
              <w:t>KẾ HOẠCH TUẦN</w:t>
            </w:r>
            <w:r w:rsidR="007565AE">
              <w:rPr>
                <w:b/>
                <w:bCs/>
                <w:sz w:val="40"/>
                <w:szCs w:val="40"/>
              </w:rPr>
              <w:t xml:space="preserve"> 1</w:t>
            </w:r>
          </w:p>
          <w:p w14:paraId="53C3ECC4" w14:textId="48C088BE" w:rsidR="00ED2C10" w:rsidRPr="0058348D" w:rsidRDefault="005754DE" w:rsidP="0058348D">
            <w:pPr>
              <w:pStyle w:val="NoSpacing"/>
              <w:jc w:val="center"/>
              <w:rPr>
                <w:rFonts w:ascii="Arial" w:hAnsi="Arial" w:cs="Arial"/>
                <w:b/>
                <w:bCs/>
                <w:sz w:val="40"/>
                <w:szCs w:val="40"/>
              </w:rPr>
            </w:pPr>
            <w:r>
              <w:rPr>
                <w:b/>
                <w:bCs/>
                <w:sz w:val="40"/>
                <w:szCs w:val="40"/>
              </w:rPr>
              <w:t>Từ ngày 30/12 đến ngày 3/1/2025</w:t>
            </w:r>
            <w:r w:rsidR="00ED2C10" w:rsidRPr="0058348D">
              <w:rPr>
                <w:b/>
                <w:bCs/>
                <w:sz w:val="40"/>
                <w:szCs w:val="40"/>
              </w:rPr>
              <w:t xml:space="preserve"> </w:t>
            </w:r>
            <w:r w:rsidR="00ED2C10" w:rsidRPr="0058348D">
              <w:rPr>
                <w:b/>
                <w:bCs/>
                <w:sz w:val="40"/>
                <w:szCs w:val="40"/>
              </w:rPr>
              <w:br/>
            </w:r>
          </w:p>
        </w:tc>
      </w:tr>
      <w:tr w:rsidR="00ED2C10" w:rsidRPr="00ED2C10" w14:paraId="653E8909" w14:textId="77777777" w:rsidTr="009D3FDD">
        <w:tc>
          <w:tcPr>
            <w:tcW w:w="993"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3D24CA92"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Hình thức</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477C2798"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Thứ hai</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0107C2EC"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Thứ ba</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21CD7CE7"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Thứ tư</w:t>
            </w:r>
          </w:p>
        </w:tc>
        <w:tc>
          <w:tcPr>
            <w:tcW w:w="2126"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633D60FD"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Thứ năm</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Mar>
              <w:top w:w="70" w:type="dxa"/>
              <w:bottom w:w="70" w:type="dxa"/>
            </w:tcMar>
          </w:tcPr>
          <w:p w14:paraId="44BEC2A8"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sz w:val="26"/>
                <w:szCs w:val="26"/>
              </w:rPr>
              <w:t>Thứ sáu</w:t>
            </w:r>
          </w:p>
        </w:tc>
      </w:tr>
      <w:tr w:rsidR="00ED2C10" w:rsidRPr="00ED2C10" w14:paraId="114E8186"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B1C0E97" w14:textId="77777777" w:rsidR="00ED2C10" w:rsidRPr="00ED2C10" w:rsidRDefault="00ED2C10" w:rsidP="009D3FDD">
            <w:pPr>
              <w:rPr>
                <w:rFonts w:ascii="Arial" w:hAnsi="Arial" w:cs="Arial"/>
                <w:sz w:val="20"/>
                <w:szCs w:val="20"/>
              </w:rPr>
            </w:pPr>
            <w:r w:rsidRPr="00ED2C10">
              <w:t xml:space="preserve">Trò </w:t>
            </w:r>
            <w:r w:rsidRPr="0058348D">
              <w:t>chuyện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E68750B" w14:textId="77777777" w:rsidR="00ED2C10" w:rsidRPr="00ED2C10" w:rsidRDefault="00ED2C10" w:rsidP="009D3FDD">
            <w:pPr>
              <w:rPr>
                <w:rFonts w:ascii="Arial" w:hAnsi="Arial" w:cs="Arial"/>
                <w:sz w:val="20"/>
                <w:szCs w:val="20"/>
              </w:rPr>
            </w:pPr>
            <w:r w:rsidRPr="00ED2C10">
              <w:t>Trò chuyện với trẻ về hai ngày nghỉ cuối tuần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85F1E0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với trẻ về các nguồn nước</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410F10E"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với trẻ về ích lợi của nước đối với đời sống con người</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8FC6421" w14:textId="01B84C48" w:rsidR="00ED2C10" w:rsidRPr="00ED2C10" w:rsidRDefault="00ED2C10" w:rsidP="00024C1C">
            <w:pPr>
              <w:autoSpaceDE w:val="0"/>
              <w:autoSpaceDN w:val="0"/>
              <w:adjustRightInd w:val="0"/>
              <w:spacing w:before="56" w:after="113" w:line="240" w:lineRule="auto"/>
              <w:ind w:left="71"/>
              <w:rPr>
                <w:rFonts w:ascii="Arial" w:hAnsi="Arial" w:cs="Arial"/>
                <w:sz w:val="20"/>
                <w:szCs w:val="20"/>
              </w:rPr>
            </w:pPr>
            <w:r w:rsidRPr="00ED2C10">
              <w:rPr>
                <w:rFonts w:eastAsia="Times New Roman" w:cs="Times New Roman"/>
                <w:color w:val="000000"/>
                <w:sz w:val="26"/>
                <w:szCs w:val="26"/>
              </w:rPr>
              <w:t>Trò chuyện với trẻ về những nơi nguy hiểm như</w:t>
            </w:r>
            <w:r w:rsidR="00024C1C">
              <w:rPr>
                <w:rFonts w:eastAsia="Times New Roman" w:cs="Times New Roman"/>
                <w:color w:val="000000"/>
                <w:sz w:val="26"/>
                <w:szCs w:val="26"/>
              </w:rPr>
              <w:t xml:space="preserve"> </w:t>
            </w:r>
            <w:r w:rsidRPr="00ED2C10">
              <w:rPr>
                <w:rFonts w:eastAsia="Times New Roman" w:cs="Times New Roman"/>
                <w:color w:val="000000"/>
                <w:sz w:val="26"/>
                <w:szCs w:val="26"/>
              </w:rPr>
              <w:t>ao,hồ,sông,suối</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59A08C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về việc bảo vệ nguồn nước</w:t>
            </w:r>
          </w:p>
        </w:tc>
      </w:tr>
      <w:tr w:rsidR="00ED2C10" w:rsidRPr="00ED2C10" w14:paraId="0C83948D"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BCBA802"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Giờ học</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9DBE834" w14:textId="77777777" w:rsidR="00024C1C" w:rsidRPr="00ED2C10" w:rsidRDefault="00024C1C"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MTXQ</w:t>
            </w:r>
          </w:p>
          <w:p w14:paraId="7467D74C" w14:textId="5DB133A2" w:rsidR="00024C1C" w:rsidRPr="00ED2C10" w:rsidRDefault="00024C1C"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Tr</w:t>
            </w:r>
            <w:r w:rsidR="00943A71">
              <w:rPr>
                <w:rFonts w:eastAsia="Times New Roman" w:cs="Times New Roman"/>
                <w:color w:val="000000"/>
                <w:sz w:val="26"/>
                <w:szCs w:val="26"/>
              </w:rPr>
              <w:t>ẻ biết</w:t>
            </w:r>
            <w:r w:rsidRPr="00ED2C10">
              <w:rPr>
                <w:rFonts w:eastAsia="Times New Roman" w:cs="Times New Roman"/>
                <w:color w:val="000000"/>
                <w:sz w:val="26"/>
                <w:szCs w:val="26"/>
              </w:rPr>
              <w:t xml:space="preserve"> phân biệt ngày và đêm</w:t>
            </w:r>
          </w:p>
          <w:p w14:paraId="1EF8FC4B" w14:textId="684463C5"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0F37920"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Toán</w:t>
            </w:r>
          </w:p>
          <w:p w14:paraId="277A9D17"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Trẻ biết sắp xếp xen kẽ</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9EFBCD7" w14:textId="0F049E47" w:rsidR="00ED2C10" w:rsidRPr="00ED2C10" w:rsidRDefault="00024C1C" w:rsidP="00A94418">
            <w:pPr>
              <w:tabs>
                <w:tab w:val="left" w:pos="295"/>
              </w:tabs>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Nghĩ tết dương lịch</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D2C5EC6"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LQVH</w:t>
            </w:r>
          </w:p>
          <w:p w14:paraId="7A3C7D29"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Truyện "Gió và mặt trời"</w:t>
            </w:r>
          </w:p>
          <w:p w14:paraId="7D9A86AD"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PTTC</w:t>
            </w:r>
          </w:p>
          <w:p w14:paraId="2C2D938F"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Vận động "Đi trong đường hẹp bước qua chướng ngại vật""</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B82A066"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LQVH</w:t>
            </w:r>
          </w:p>
          <w:p w14:paraId="0D5065E3" w14:textId="56830324"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Thơ "</w:t>
            </w:r>
            <w:r w:rsidR="00024C1C">
              <w:rPr>
                <w:rFonts w:eastAsia="Times New Roman" w:cs="Times New Roman"/>
                <w:color w:val="000000"/>
                <w:sz w:val="26"/>
                <w:szCs w:val="26"/>
              </w:rPr>
              <w:t xml:space="preserve"> Ong và bướm</w:t>
            </w:r>
            <w:r w:rsidRPr="00ED2C10">
              <w:rPr>
                <w:rFonts w:eastAsia="Times New Roman" w:cs="Times New Roman"/>
                <w:color w:val="000000"/>
                <w:sz w:val="26"/>
                <w:szCs w:val="26"/>
              </w:rPr>
              <w:t>"</w:t>
            </w:r>
          </w:p>
          <w:p w14:paraId="6061809E"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HĐTH</w:t>
            </w:r>
          </w:p>
          <w:p w14:paraId="17900E5C" w14:textId="77777777" w:rsidR="00ED2C10" w:rsidRPr="00ED2C10" w:rsidRDefault="00ED2C10" w:rsidP="00A94418">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color w:val="000000"/>
                <w:sz w:val="26"/>
                <w:szCs w:val="26"/>
              </w:rPr>
              <w:t>Vẽ que kem</w:t>
            </w:r>
          </w:p>
        </w:tc>
      </w:tr>
      <w:tr w:rsidR="00ED2C10" w:rsidRPr="00ED2C10" w14:paraId="1845F334"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EE69062"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VCTL</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E3DCB0E"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1.Góc học tập:</w:t>
            </w:r>
          </w:p>
          <w:p w14:paraId="03A3AE8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 bài tập:Tìm hình tam giác,chữ nhật</w:t>
            </w:r>
          </w:p>
          <w:p w14:paraId="396C489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0A299BE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2.Góc xây dựng:</w:t>
            </w:r>
          </w:p>
          <w:p w14:paraId="794DC41A"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chơi:Khối mus,ống chỉ,hàng rào….</w:t>
            </w:r>
          </w:p>
          <w:p w14:paraId="3769109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54ADF6C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3.Góc phân vai:</w:t>
            </w:r>
          </w:p>
          <w:p w14:paraId="30E0F12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lastRenderedPageBreak/>
              <w:t>- Đồ dùng, đồ chơi:Bác sĩ,nấu ăn</w:t>
            </w:r>
          </w:p>
          <w:p w14:paraId="4091571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22C6DDFB"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4.Góc văn học:</w:t>
            </w:r>
          </w:p>
          <w:p w14:paraId="423EAABE"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chơi:Rối ngón,rối que…</w:t>
            </w:r>
          </w:p>
          <w:p w14:paraId="79291C94"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393A46A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5. Góc tạo hình:</w:t>
            </w:r>
          </w:p>
          <w:p w14:paraId="0BB4B23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w:t>
            </w:r>
          </w:p>
          <w:p w14:paraId="2E2570A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D60530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lastRenderedPageBreak/>
              <w:t>1Góc học tập:</w:t>
            </w:r>
          </w:p>
          <w:p w14:paraId="235DCD2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 bài tập:Đếm số lượng từ 1-5</w:t>
            </w:r>
          </w:p>
          <w:p w14:paraId="6094C94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46F9AC4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2.Góc xây dựng:</w:t>
            </w:r>
          </w:p>
          <w:p w14:paraId="7352648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Khối mus,ống chỉ,hàng rào….</w:t>
            </w:r>
          </w:p>
          <w:p w14:paraId="3AE74EE2"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56CA04A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3.Góc phân vai:</w:t>
            </w:r>
          </w:p>
          <w:p w14:paraId="1F21384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Bác sĩ,nấu ăn</w:t>
            </w:r>
          </w:p>
          <w:p w14:paraId="587821A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lastRenderedPageBreak/>
              <w:t>- Cách chơi: chơi theo nhóm.</w:t>
            </w:r>
          </w:p>
          <w:p w14:paraId="13AFF02B"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4.Góc văn học:</w:t>
            </w:r>
          </w:p>
          <w:p w14:paraId="5F9D55B2"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Rối ngón,rối que…</w:t>
            </w:r>
          </w:p>
          <w:p w14:paraId="31ED70B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7D0A21A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5. Góc tạo hình:</w:t>
            </w:r>
          </w:p>
          <w:p w14:paraId="08B8EEB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w:t>
            </w:r>
          </w:p>
          <w:p w14:paraId="39AA921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FB2306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lastRenderedPageBreak/>
              <w:t>1.Góc học tập:</w:t>
            </w:r>
          </w:p>
          <w:p w14:paraId="51F7A8E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 bài tập:Xúc xắc hình học</w:t>
            </w:r>
          </w:p>
          <w:p w14:paraId="251846D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2F628F8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2.Góc xây dựng:</w:t>
            </w:r>
          </w:p>
          <w:p w14:paraId="73291DA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Khối mus,ống chỉ,hàng rào….</w:t>
            </w:r>
          </w:p>
          <w:p w14:paraId="0B64B52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3185F594"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3.Góc phân vai:</w:t>
            </w:r>
          </w:p>
          <w:p w14:paraId="7B2AFDE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Bác sĩ,nấu ăn</w:t>
            </w:r>
          </w:p>
          <w:p w14:paraId="3B5AE67A"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2948974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4.Góc văn học:</w:t>
            </w:r>
          </w:p>
          <w:p w14:paraId="60E0918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Rối ngón,rối que…</w:t>
            </w:r>
          </w:p>
          <w:p w14:paraId="223ACE5E"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lastRenderedPageBreak/>
              <w:t>- Cách chơi: Chơi cá nhân và chơi theo nhóm.</w:t>
            </w:r>
          </w:p>
          <w:p w14:paraId="450BB11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5. Góc tạo hình:</w:t>
            </w:r>
          </w:p>
          <w:p w14:paraId="6C9550A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w:t>
            </w:r>
          </w:p>
          <w:p w14:paraId="3744620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571591E"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lastRenderedPageBreak/>
              <w:t>1.Góc học tập:</w:t>
            </w:r>
          </w:p>
          <w:p w14:paraId="7874C50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 bài tập:Xâu vặn nắp chai</w:t>
            </w:r>
          </w:p>
          <w:p w14:paraId="32B7F51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5643235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2.Góc xây dựng:</w:t>
            </w:r>
          </w:p>
          <w:p w14:paraId="68AF973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Khối mus,ống chỉ,hàng rào….</w:t>
            </w:r>
          </w:p>
          <w:p w14:paraId="33493EA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1BF5311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3.Góc phân vai:</w:t>
            </w:r>
          </w:p>
          <w:p w14:paraId="2868D71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Bác sĩ,nấu ăn</w:t>
            </w:r>
          </w:p>
          <w:p w14:paraId="591116E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7FA86B9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4.Góc văn học:</w:t>
            </w:r>
          </w:p>
          <w:p w14:paraId="7B3376B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Rối ngón,rối que…</w:t>
            </w:r>
          </w:p>
          <w:p w14:paraId="005EFB3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lastRenderedPageBreak/>
              <w:t>- Cách chơi: Chơi cá nhân và chơi theo nhóm.</w:t>
            </w:r>
          </w:p>
          <w:p w14:paraId="56D83CA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5. Góc tạo hình:</w:t>
            </w:r>
          </w:p>
          <w:p w14:paraId="409AC98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w:t>
            </w:r>
          </w:p>
          <w:p w14:paraId="0D32FF04"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86DF94B"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lastRenderedPageBreak/>
              <w:t>1.Góc học tập:</w:t>
            </w:r>
          </w:p>
          <w:p w14:paraId="2E019EF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 bài tập:Xúc xắc hình học</w:t>
            </w:r>
          </w:p>
          <w:p w14:paraId="0F3C592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cá nhân và chơi theo nhóm.</w:t>
            </w:r>
          </w:p>
          <w:p w14:paraId="1934E47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2.Góc xây dựng:</w:t>
            </w:r>
          </w:p>
          <w:p w14:paraId="1D2D850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Khối mus,ống chỉ,hàng rào….</w:t>
            </w:r>
          </w:p>
          <w:p w14:paraId="7654D7D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2FE9812A"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3.Góc phân vai:</w:t>
            </w:r>
          </w:p>
          <w:p w14:paraId="2C0D004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Bác sĩ,nấu ăn</w:t>
            </w:r>
          </w:p>
          <w:p w14:paraId="09D14DD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p w14:paraId="3DA4BA2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4.Góc văn học:</w:t>
            </w:r>
          </w:p>
          <w:p w14:paraId="7385493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 Rối ngón,rối que…</w:t>
            </w:r>
          </w:p>
          <w:p w14:paraId="5B56E34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lastRenderedPageBreak/>
              <w:t>- Cách chơi: Chơi cá nhân và chơi theo nhóm.</w:t>
            </w:r>
          </w:p>
          <w:p w14:paraId="2F58FC7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b/>
                <w:bCs/>
                <w:color w:val="000000"/>
                <w:sz w:val="26"/>
                <w:szCs w:val="26"/>
              </w:rPr>
              <w:t>5. Góc tạo hình:</w:t>
            </w:r>
          </w:p>
          <w:p w14:paraId="03DA68DB"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Đồ dùng, đồ chơi:</w:t>
            </w:r>
          </w:p>
          <w:p w14:paraId="6CF5443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Cách chơi: chơi theo nhóm.</w:t>
            </w:r>
          </w:p>
        </w:tc>
      </w:tr>
      <w:tr w:rsidR="00ED2C10" w:rsidRPr="00ED2C10" w14:paraId="6827B90E"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E8FDED7"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lastRenderedPageBreak/>
              <w:t>HĐ ngoài trời</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064CCDB"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Quan sát:Hoa trong vườn trường</w:t>
            </w:r>
          </w:p>
          <w:p w14:paraId="36138C8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Chơi tự do;Tưới cây,nhảy bao bố,đánh gôn…</w:t>
            </w:r>
          </w:p>
          <w:p w14:paraId="27020B6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47B5A4A"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Trò chơi vận động "Đi giữ thăng bằng"</w:t>
            </w:r>
          </w:p>
          <w:p w14:paraId="5B43786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+Cô cho trẻ đứng xếp hàng trước bộ thăng bằng khi có hiệu lệnh của cô trẻ bắt đầu lần lượt đi khéo trên ván thăng bằng không bị rơi xuống dưới</w:t>
            </w:r>
          </w:p>
          <w:p w14:paraId="466E4DF3"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Trò chơi dân gian:Tay tráng tay đen</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0B130E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Trò chơi vận động:Bắt chước dáng đi của con vật</w:t>
            </w:r>
          </w:p>
          <w:p w14:paraId="78ADEEA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+Ccách chơi cô giả itếkêu của con vật nào thì trẻ nói tên con vật d0o1 và khi có hiệu lệnh của cô thì trẻ sẽ bắt chước dáng đi của con vật</w:t>
            </w:r>
          </w:p>
          <w:p w14:paraId="43A9434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Chơi tư do với đồ chơi có ở trướng</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F85CC4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Quan sát:hoa trong trường</w:t>
            </w:r>
          </w:p>
          <w:p w14:paraId="5AFAE4C9"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Chơi tự do với đồ chơi cầu tuột,tưới cây,đá banh...</w:t>
            </w:r>
          </w:p>
          <w:p w14:paraId="6627CBC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C2A76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Quan sát cây rau muống</w:t>
            </w:r>
          </w:p>
          <w:p w14:paraId="099D0724"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Chơi tự do:Chạy xe,nhảy bao bố ,lắc bóng,đá banh</w:t>
            </w:r>
          </w:p>
        </w:tc>
      </w:tr>
      <w:tr w:rsidR="00ED2C10" w:rsidRPr="00ED2C10" w14:paraId="28C91AC5" w14:textId="77777777" w:rsidTr="009D3FDD">
        <w:trPr>
          <w:trHeight w:val="1340"/>
        </w:trPr>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6F34B24"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Giờ ăn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E9683F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Biết mời cô và bạn khi ăn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F52479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Không rơi vãi thức ăn ra bàn</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2906A88"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Trẻ tự cầm bát, thìa xúc ăn gọn gàng, không  rơi vãi, đổ thức ăn.</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953A9C4"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Không đổ thức ăn qua tô của bạn</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9A48D2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Không nói chuyện trong khi ăn</w:t>
            </w:r>
          </w:p>
        </w:tc>
      </w:tr>
      <w:tr w:rsidR="00ED2C10" w:rsidRPr="00ED2C10" w14:paraId="611878D4"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614B11C"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lastRenderedPageBreak/>
              <w:t>Vệ sinh</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2DB6C32"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 xml:space="preserve">Trẻ đi vệ sinh đúng nơi quy định </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6D278A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Biết gạt nước sau khi đi vệ sinh</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36B8B3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Biết rửa tay lau mặt trước và sau khi ăn</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FC98491"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Biết chải răng sau khi ăn</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0EF8D9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Biết tự rửa tay khi tay dơ</w:t>
            </w:r>
          </w:p>
        </w:tc>
      </w:tr>
      <w:tr w:rsidR="00ED2C10" w:rsidRPr="00ED2C10" w14:paraId="5EF437F1"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2E05115"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Ngủ</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29353F7"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Trẻ ngủ đủ giấc và không nói chuyện không giờ ngủ.</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909138F"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Không nhõng nhẻo khi ngủ</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C4023DA"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Không nói chuyện khi ngủ</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3AC1FF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Ngủ đúng vị trí bạn trai,bạn gái</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D520770"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Ngủ ngon ,không nói chuyện</w:t>
            </w:r>
          </w:p>
        </w:tc>
      </w:tr>
      <w:tr w:rsidR="00ED2C10" w:rsidRPr="00ED2C10" w14:paraId="220776CB" w14:textId="77777777" w:rsidTr="009D3FDD">
        <w:tc>
          <w:tcPr>
            <w:tcW w:w="99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A12F3BD" w14:textId="77777777" w:rsidR="00ED2C10" w:rsidRPr="00ED2C10" w:rsidRDefault="00ED2C10" w:rsidP="00ED2C10">
            <w:pPr>
              <w:autoSpaceDE w:val="0"/>
              <w:autoSpaceDN w:val="0"/>
              <w:adjustRightInd w:val="0"/>
              <w:spacing w:before="56" w:after="113" w:line="240" w:lineRule="auto"/>
              <w:jc w:val="center"/>
              <w:rPr>
                <w:rFonts w:ascii="Arial" w:hAnsi="Arial" w:cs="Arial"/>
                <w:sz w:val="20"/>
                <w:szCs w:val="20"/>
              </w:rPr>
            </w:pPr>
            <w:r w:rsidRPr="00ED2C10">
              <w:rPr>
                <w:rFonts w:eastAsia="Times New Roman" w:cs="Times New Roman"/>
                <w:b/>
                <w:bCs/>
                <w:color w:val="000000"/>
                <w:sz w:val="26"/>
                <w:szCs w:val="26"/>
              </w:rPr>
              <w:t>Hoạt động chiều</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41D75A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Giao dục trẻ biết xin phép cô khi đi vệ sinh uống nước</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938236D"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với trẻ một số biểu hiện khi nóng sốt</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9B3BB35"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với trẻ sắp xếp đồ chơi gọn gàng ngăn nắp</w:t>
            </w:r>
          </w:p>
        </w:tc>
        <w:tc>
          <w:tcPr>
            <w:tcW w:w="2126"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2192FC"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Hát bài hát về nước</w:t>
            </w:r>
          </w:p>
        </w:tc>
        <w:tc>
          <w:tcPr>
            <w:tcW w:w="241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6107FE6" w14:textId="77777777" w:rsidR="00ED2C10" w:rsidRPr="00ED2C10" w:rsidRDefault="00ED2C10" w:rsidP="00ED2C10">
            <w:pPr>
              <w:autoSpaceDE w:val="0"/>
              <w:autoSpaceDN w:val="0"/>
              <w:adjustRightInd w:val="0"/>
              <w:spacing w:before="56" w:after="113" w:line="240" w:lineRule="auto"/>
              <w:rPr>
                <w:rFonts w:ascii="Arial" w:hAnsi="Arial" w:cs="Arial"/>
                <w:sz w:val="20"/>
                <w:szCs w:val="20"/>
              </w:rPr>
            </w:pPr>
            <w:r w:rsidRPr="00ED2C10">
              <w:rPr>
                <w:rFonts w:eastAsia="Times New Roman" w:cs="Times New Roman"/>
                <w:color w:val="000000"/>
                <w:sz w:val="26"/>
                <w:szCs w:val="26"/>
              </w:rPr>
              <w:t>Trò chuyện giáo dục trẻ rót nước vừa đủ uống</w:t>
            </w:r>
          </w:p>
        </w:tc>
      </w:tr>
    </w:tbl>
    <w:p w14:paraId="1365143A" w14:textId="77777777" w:rsidR="00ED2C10" w:rsidRPr="00ED2C10" w:rsidRDefault="00ED2C10" w:rsidP="00ED2C10">
      <w:pPr>
        <w:autoSpaceDE w:val="0"/>
        <w:autoSpaceDN w:val="0"/>
        <w:adjustRightInd w:val="0"/>
        <w:spacing w:before="100" w:beforeAutospacing="1" w:after="100" w:afterAutospacing="1" w:line="240" w:lineRule="auto"/>
        <w:rPr>
          <w:rFonts w:ascii="Arial" w:hAnsi="Arial" w:cs="Arial"/>
          <w:sz w:val="20"/>
          <w:szCs w:val="20"/>
        </w:rPr>
      </w:pPr>
      <w:r w:rsidRPr="00ED2C10">
        <w:rPr>
          <w:rFonts w:eastAsia="Times New Roman" w:cs="Times New Roman"/>
          <w:color w:val="000000"/>
          <w:sz w:val="20"/>
          <w:szCs w:val="20"/>
        </w:rPr>
        <w:t xml:space="preserve"> </w:t>
      </w:r>
    </w:p>
    <w:p w14:paraId="27C5BDAD" w14:textId="77777777" w:rsidR="00ED2C10" w:rsidRPr="00ED2C10" w:rsidRDefault="00ED2C10" w:rsidP="00ED2C10">
      <w:pPr>
        <w:autoSpaceDE w:val="0"/>
        <w:autoSpaceDN w:val="0"/>
        <w:adjustRightInd w:val="0"/>
        <w:spacing w:before="100" w:beforeAutospacing="1" w:after="100" w:afterAutospacing="1" w:line="240" w:lineRule="auto"/>
        <w:rPr>
          <w:rFonts w:ascii="Arial" w:hAnsi="Arial" w:cs="Arial"/>
          <w:sz w:val="20"/>
          <w:szCs w:val="20"/>
        </w:rPr>
      </w:pPr>
      <w:r w:rsidRPr="00ED2C10">
        <w:rPr>
          <w:rFonts w:eastAsia="Times New Roman" w:cs="Times New Roman"/>
          <w:color w:val="000000"/>
          <w:sz w:val="20"/>
          <w:szCs w:val="20"/>
        </w:rPr>
        <w:t xml:space="preserve"> </w:t>
      </w:r>
    </w:p>
    <w:p w14:paraId="680A700F" w14:textId="77777777" w:rsidR="00ED2C10" w:rsidRPr="00ED2C10" w:rsidRDefault="00ED2C10" w:rsidP="00ED2C10">
      <w:pPr>
        <w:autoSpaceDE w:val="0"/>
        <w:autoSpaceDN w:val="0"/>
        <w:adjustRightInd w:val="0"/>
        <w:spacing w:before="100" w:beforeAutospacing="1" w:after="100" w:afterAutospacing="1" w:line="240" w:lineRule="auto"/>
        <w:rPr>
          <w:rFonts w:ascii="Arial" w:hAnsi="Arial" w:cs="Arial"/>
          <w:sz w:val="20"/>
          <w:szCs w:val="20"/>
        </w:rPr>
      </w:pPr>
      <w:r w:rsidRPr="00ED2C10">
        <w:rPr>
          <w:rFonts w:eastAsia="Times New Roman" w:cs="Times New Roman"/>
          <w:color w:val="000000"/>
          <w:sz w:val="20"/>
          <w:szCs w:val="20"/>
        </w:rPr>
        <w:t xml:space="preserve"> </w:t>
      </w:r>
    </w:p>
    <w:p w14:paraId="7379E3F6" w14:textId="77777777" w:rsidR="00ED2C10" w:rsidRPr="00ED2C10" w:rsidRDefault="00ED2C10" w:rsidP="00ED2C10">
      <w:pPr>
        <w:autoSpaceDE w:val="0"/>
        <w:autoSpaceDN w:val="0"/>
        <w:adjustRightInd w:val="0"/>
        <w:spacing w:before="100" w:beforeAutospacing="1" w:after="100" w:afterAutospacing="1" w:line="240" w:lineRule="auto"/>
        <w:rPr>
          <w:rFonts w:ascii="Arial" w:hAnsi="Arial" w:cs="Arial"/>
          <w:sz w:val="20"/>
          <w:szCs w:val="20"/>
        </w:rPr>
      </w:pPr>
      <w:r w:rsidRPr="00ED2C10">
        <w:rPr>
          <w:rFonts w:eastAsia="Times New Roman" w:cs="Times New Roman"/>
          <w:color w:val="000000"/>
          <w:szCs w:val="28"/>
        </w:rPr>
        <w:t xml:space="preserve"> </w:t>
      </w:r>
    </w:p>
    <w:p w14:paraId="1E1F463A" w14:textId="6AF415CC" w:rsidR="006100D4" w:rsidRDefault="00DB5EA8" w:rsidP="00DB5EA8">
      <w:pPr>
        <w:autoSpaceDE w:val="0"/>
        <w:autoSpaceDN w:val="0"/>
        <w:adjustRightInd w:val="0"/>
        <w:spacing w:before="100" w:beforeAutospacing="1" w:after="100" w:afterAutospacing="1" w:line="240" w:lineRule="auto"/>
        <w:rPr>
          <w:rFonts w:ascii="Arial" w:hAnsi="Arial" w:cs="Arial"/>
          <w:sz w:val="20"/>
          <w:szCs w:val="20"/>
        </w:rPr>
      </w:pPr>
      <w:r>
        <w:rPr>
          <w:rFonts w:ascii="Arial" w:hAnsi="Arial" w:cs="Arial"/>
          <w:sz w:val="20"/>
          <w:szCs w:val="20"/>
        </w:rPr>
        <w:tab/>
      </w:r>
    </w:p>
    <w:p w14:paraId="38D47477" w14:textId="77777777"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054C461D" w14:textId="77777777"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2C8040C7" w14:textId="77777777"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2D7A3821" w14:textId="77777777"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4D3B8BE0" w14:textId="77777777"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2FFBF195" w14:textId="4F11C2EB" w:rsidR="00EE4936" w:rsidRDefault="00EE4936"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776F7E9E" w14:textId="77777777" w:rsidR="00BE50C7" w:rsidRDefault="00BE50C7"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p>
    <w:p w14:paraId="4BAD7EE7" w14:textId="4DA58867" w:rsidR="006100D4" w:rsidRDefault="006100D4" w:rsidP="006100D4">
      <w:pPr>
        <w:autoSpaceDE w:val="0"/>
        <w:autoSpaceDN w:val="0"/>
        <w:adjustRightInd w:val="0"/>
        <w:spacing w:before="100" w:beforeAutospacing="1" w:after="100" w:afterAutospacing="1" w:line="240" w:lineRule="auto"/>
        <w:ind w:left="520"/>
        <w:jc w:val="center"/>
        <w:rPr>
          <w:rFonts w:eastAsia="Times New Roman" w:cs="Times New Roman"/>
          <w:b/>
          <w:bCs/>
          <w:color w:val="000000"/>
          <w:szCs w:val="28"/>
        </w:rPr>
      </w:pPr>
      <w:r w:rsidRPr="006100D4">
        <w:rPr>
          <w:rFonts w:eastAsia="Times New Roman" w:cs="Times New Roman"/>
          <w:b/>
          <w:bCs/>
          <w:color w:val="000000"/>
          <w:szCs w:val="28"/>
        </w:rPr>
        <w:t xml:space="preserve">                        </w:t>
      </w:r>
      <w:r w:rsidRPr="006100D4">
        <w:rPr>
          <w:rFonts w:eastAsia="Times New Roman" w:cs="Times New Roman"/>
          <w:color w:val="000000"/>
          <w:szCs w:val="28"/>
        </w:rPr>
        <w:t xml:space="preserve"> </w:t>
      </w:r>
    </w:p>
    <w:p w14:paraId="626EAA96" w14:textId="4A932E28" w:rsidR="000B1CF7" w:rsidRPr="000B1CF7" w:rsidRDefault="000B1CF7" w:rsidP="000B1CF7">
      <w:pPr>
        <w:rPr>
          <w:rFonts w:ascii="Arial" w:eastAsia="Times New Roman" w:hAnsi="Arial" w:cs="Arial"/>
          <w:sz w:val="20"/>
          <w:szCs w:val="20"/>
        </w:rPr>
      </w:pPr>
    </w:p>
    <w:p w14:paraId="0B5EA36E" w14:textId="09369873" w:rsidR="000B1CF7" w:rsidRDefault="000B1CF7" w:rsidP="000B1CF7">
      <w:pPr>
        <w:jc w:val="center"/>
        <w:rPr>
          <w:rFonts w:ascii="Arial" w:eastAsia="Times New Roman" w:hAnsi="Arial" w:cs="Arial"/>
          <w:sz w:val="20"/>
          <w:szCs w:val="20"/>
        </w:rPr>
      </w:pPr>
    </w:p>
    <w:p w14:paraId="0E8333D8" w14:textId="5A68A48F" w:rsidR="000B1CF7" w:rsidRDefault="000B1CF7" w:rsidP="000B1CF7">
      <w:pPr>
        <w:jc w:val="center"/>
        <w:rPr>
          <w:rFonts w:ascii="Arial" w:eastAsia="Times New Roman" w:hAnsi="Arial" w:cs="Arial"/>
          <w:sz w:val="20"/>
          <w:szCs w:val="20"/>
        </w:rPr>
      </w:pPr>
    </w:p>
    <w:p w14:paraId="7B7DD989" w14:textId="260F69F0" w:rsidR="000B1CF7" w:rsidRDefault="000B1CF7" w:rsidP="000B1CF7">
      <w:pPr>
        <w:jc w:val="center"/>
        <w:rPr>
          <w:rFonts w:ascii="Arial" w:eastAsia="Times New Roman" w:hAnsi="Arial" w:cs="Arial"/>
          <w:sz w:val="20"/>
          <w:szCs w:val="20"/>
        </w:rPr>
      </w:pPr>
    </w:p>
    <w:p w14:paraId="385FD7C2" w14:textId="77777777" w:rsidR="000B1CF7" w:rsidRPr="000B1CF7" w:rsidRDefault="000B1CF7" w:rsidP="000B1CF7">
      <w:pPr>
        <w:jc w:val="center"/>
        <w:rPr>
          <w:rFonts w:ascii="Arial" w:eastAsia="Times New Roman" w:hAnsi="Arial" w:cs="Arial"/>
          <w:sz w:val="20"/>
          <w:szCs w:val="20"/>
        </w:rPr>
      </w:pPr>
    </w:p>
    <w:tbl>
      <w:tblPr>
        <w:tblpPr w:leftFromText="180" w:rightFromText="180" w:vertAnchor="text" w:tblpY="1"/>
        <w:tblOverlap w:val="never"/>
        <w:tblW w:w="10917" w:type="dxa"/>
        <w:tblLayout w:type="fixed"/>
        <w:tblCellMar>
          <w:left w:w="70" w:type="dxa"/>
          <w:right w:w="70" w:type="dxa"/>
        </w:tblCellMar>
        <w:tblLook w:val="0000" w:firstRow="0" w:lastRow="0" w:firstColumn="0" w:lastColumn="0" w:noHBand="0" w:noVBand="0"/>
      </w:tblPr>
      <w:tblGrid>
        <w:gridCol w:w="1129"/>
        <w:gridCol w:w="2127"/>
        <w:gridCol w:w="1842"/>
        <w:gridCol w:w="1985"/>
        <w:gridCol w:w="1843"/>
        <w:gridCol w:w="1991"/>
      </w:tblGrid>
      <w:tr w:rsidR="00DE43EF" w:rsidRPr="006100D4" w14:paraId="0FFDA420" w14:textId="77777777" w:rsidTr="002B1DFC">
        <w:tc>
          <w:tcPr>
            <w:tcW w:w="1091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0D6C54CB" w14:textId="27D4A8FC" w:rsidR="006100D4" w:rsidRPr="007565AE" w:rsidRDefault="006100D4" w:rsidP="007565AE">
            <w:pPr>
              <w:autoSpaceDE w:val="0"/>
              <w:autoSpaceDN w:val="0"/>
              <w:adjustRightInd w:val="0"/>
              <w:spacing w:before="56" w:after="113" w:line="240" w:lineRule="auto"/>
              <w:jc w:val="center"/>
              <w:rPr>
                <w:rFonts w:ascii="Arial" w:hAnsi="Arial" w:cs="Arial"/>
                <w:sz w:val="40"/>
                <w:szCs w:val="40"/>
              </w:rPr>
            </w:pPr>
            <w:r w:rsidRPr="007565AE">
              <w:rPr>
                <w:rFonts w:eastAsia="Times New Roman" w:cs="Times New Roman"/>
                <w:b/>
                <w:bCs/>
                <w:color w:val="000000"/>
                <w:sz w:val="40"/>
                <w:szCs w:val="40"/>
              </w:rPr>
              <w:lastRenderedPageBreak/>
              <w:t>KẾ HOẠCH TUẦN 2</w:t>
            </w:r>
            <w:r w:rsidRPr="007565AE">
              <w:rPr>
                <w:rFonts w:eastAsia="Times New Roman" w:cs="Times New Roman"/>
                <w:b/>
                <w:bCs/>
                <w:color w:val="000000"/>
                <w:sz w:val="40"/>
                <w:szCs w:val="40"/>
              </w:rPr>
              <w:br/>
            </w:r>
            <w:r w:rsidR="007565AE" w:rsidRPr="007565AE">
              <w:rPr>
                <w:b/>
                <w:bCs/>
                <w:sz w:val="40"/>
                <w:szCs w:val="40"/>
              </w:rPr>
              <w:t xml:space="preserve"> Từ ngày 0</w:t>
            </w:r>
            <w:r w:rsidR="007565AE">
              <w:rPr>
                <w:b/>
                <w:bCs/>
                <w:sz w:val="40"/>
                <w:szCs w:val="40"/>
              </w:rPr>
              <w:t>6</w:t>
            </w:r>
            <w:r w:rsidR="007565AE" w:rsidRPr="007565AE">
              <w:rPr>
                <w:b/>
                <w:bCs/>
                <w:sz w:val="40"/>
                <w:szCs w:val="40"/>
              </w:rPr>
              <w:t>/</w:t>
            </w:r>
            <w:r w:rsidR="007565AE">
              <w:rPr>
                <w:b/>
                <w:bCs/>
                <w:sz w:val="40"/>
                <w:szCs w:val="40"/>
              </w:rPr>
              <w:t>0</w:t>
            </w:r>
            <w:r w:rsidR="007565AE" w:rsidRPr="007565AE">
              <w:rPr>
                <w:b/>
                <w:bCs/>
                <w:sz w:val="40"/>
                <w:szCs w:val="40"/>
              </w:rPr>
              <w:t xml:space="preserve">1 đến ngày </w:t>
            </w:r>
            <w:r w:rsidR="007565AE">
              <w:rPr>
                <w:b/>
                <w:bCs/>
                <w:sz w:val="40"/>
                <w:szCs w:val="40"/>
              </w:rPr>
              <w:t>10</w:t>
            </w:r>
            <w:r w:rsidR="007565AE" w:rsidRPr="007565AE">
              <w:rPr>
                <w:b/>
                <w:bCs/>
                <w:sz w:val="40"/>
                <w:szCs w:val="40"/>
              </w:rPr>
              <w:t xml:space="preserve">/1/2025 </w:t>
            </w:r>
          </w:p>
        </w:tc>
      </w:tr>
      <w:tr w:rsidR="003F4787" w:rsidRPr="006100D4" w14:paraId="31594329" w14:textId="77777777" w:rsidTr="002B1DFC">
        <w:trPr>
          <w:trHeight w:val="980"/>
        </w:trPr>
        <w:tc>
          <w:tcPr>
            <w:tcW w:w="112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108E11D5" w14:textId="77777777" w:rsidR="006100D4" w:rsidRPr="006100D4" w:rsidRDefault="006100D4" w:rsidP="00DE43EF">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Hình thức</w:t>
            </w:r>
          </w:p>
        </w:tc>
        <w:tc>
          <w:tcPr>
            <w:tcW w:w="212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354EC051" w14:textId="77777777" w:rsidR="006100D4" w:rsidRPr="006100D4" w:rsidRDefault="006100D4" w:rsidP="00DE43EF">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hai</w:t>
            </w:r>
          </w:p>
        </w:tc>
        <w:tc>
          <w:tcPr>
            <w:tcW w:w="184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2934B626" w14:textId="77777777" w:rsidR="006100D4" w:rsidRPr="006100D4" w:rsidRDefault="006100D4" w:rsidP="00DE43EF">
            <w:pPr>
              <w:autoSpaceDE w:val="0"/>
              <w:autoSpaceDN w:val="0"/>
              <w:adjustRightInd w:val="0"/>
              <w:spacing w:before="56" w:after="113" w:line="240" w:lineRule="auto"/>
              <w:ind w:left="-26"/>
              <w:jc w:val="center"/>
              <w:rPr>
                <w:rFonts w:ascii="Arial" w:hAnsi="Arial" w:cs="Arial"/>
                <w:sz w:val="20"/>
                <w:szCs w:val="20"/>
              </w:rPr>
            </w:pPr>
            <w:r w:rsidRPr="006100D4">
              <w:rPr>
                <w:rFonts w:eastAsia="Times New Roman" w:cs="Times New Roman"/>
                <w:b/>
                <w:bCs/>
                <w:color w:val="000000"/>
                <w:szCs w:val="28"/>
              </w:rPr>
              <w:t>Thứ ba</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663C97A9" w14:textId="77777777" w:rsidR="006100D4" w:rsidRPr="006100D4" w:rsidRDefault="006100D4" w:rsidP="00DE43EF">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tư</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3D930FA7" w14:textId="77777777" w:rsidR="006100D4" w:rsidRPr="006100D4" w:rsidRDefault="006100D4" w:rsidP="00DE43EF">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năm</w:t>
            </w:r>
          </w:p>
        </w:tc>
        <w:tc>
          <w:tcPr>
            <w:tcW w:w="198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vAlign w:val="center"/>
          </w:tcPr>
          <w:p w14:paraId="4DCC4AAA" w14:textId="77777777" w:rsidR="006100D4" w:rsidRPr="00DE43EF" w:rsidRDefault="006100D4" w:rsidP="00DE43EF">
            <w:pPr>
              <w:jc w:val="center"/>
              <w:rPr>
                <w:rFonts w:ascii="Arial" w:hAnsi="Arial" w:cs="Arial"/>
                <w:b/>
                <w:bCs/>
                <w:sz w:val="20"/>
                <w:szCs w:val="20"/>
              </w:rPr>
            </w:pPr>
            <w:r w:rsidRPr="00DE43EF">
              <w:rPr>
                <w:b/>
                <w:bCs/>
              </w:rPr>
              <w:t>Thứ sáu</w:t>
            </w:r>
          </w:p>
        </w:tc>
      </w:tr>
      <w:tr w:rsidR="003F4787" w:rsidRPr="006100D4" w14:paraId="4D610D0A"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87248D8"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Trò chuyện</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3617536" w14:textId="3343D693" w:rsidR="006100D4" w:rsidRPr="002B1DFC" w:rsidRDefault="006100D4" w:rsidP="000B1CF7">
            <w:pPr>
              <w:autoSpaceDE w:val="0"/>
              <w:autoSpaceDN w:val="0"/>
              <w:adjustRightInd w:val="0"/>
              <w:spacing w:before="56" w:after="113" w:line="240" w:lineRule="auto"/>
              <w:jc w:val="both"/>
              <w:rPr>
                <w:rFonts w:eastAsia="Times New Roman" w:cs="Times New Roman"/>
                <w:color w:val="000000"/>
                <w:szCs w:val="28"/>
              </w:rPr>
            </w:pPr>
            <w:r w:rsidRPr="006100D4">
              <w:rPr>
                <w:rFonts w:eastAsia="Times New Roman" w:cs="Times New Roman"/>
                <w:color w:val="000000"/>
                <w:szCs w:val="28"/>
              </w:rPr>
              <w:t>Trò chuyện với trẻ</w:t>
            </w:r>
            <w:r w:rsidR="002B1DFC">
              <w:rPr>
                <w:rFonts w:eastAsia="Times New Roman" w:cs="Times New Roman"/>
                <w:color w:val="000000"/>
                <w:szCs w:val="28"/>
              </w:rPr>
              <w:t xml:space="preserve"> </w:t>
            </w:r>
            <w:r w:rsidRPr="006100D4">
              <w:rPr>
                <w:rFonts w:eastAsia="Times New Roman" w:cs="Times New Roman"/>
                <w:color w:val="000000"/>
                <w:szCs w:val="28"/>
              </w:rPr>
              <w:t>về cách</w:t>
            </w:r>
            <w:r w:rsidR="002B1DFC">
              <w:rPr>
                <w:rFonts w:eastAsia="Times New Roman" w:cs="Times New Roman"/>
                <w:color w:val="000000"/>
                <w:szCs w:val="28"/>
              </w:rPr>
              <w:t xml:space="preserve"> mang vớ</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CDA844A" w14:textId="399A4852" w:rsidR="006100D4" w:rsidRPr="006100D4" w:rsidRDefault="006100D4" w:rsidP="000B1CF7">
            <w:pPr>
              <w:jc w:val="both"/>
              <w:rPr>
                <w:rFonts w:ascii="Arial" w:hAnsi="Arial" w:cs="Arial"/>
                <w:sz w:val="20"/>
                <w:szCs w:val="20"/>
              </w:rPr>
            </w:pPr>
            <w:r w:rsidRPr="006100D4">
              <w:t>Trò chuyện với trẻ về</w:t>
            </w:r>
            <w:r w:rsidR="00B20A7C">
              <w:t xml:space="preserve"> loại quả có múi</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611E565" w14:textId="6BD33765"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Trò chuyện với trẻ về </w:t>
            </w:r>
            <w:r w:rsidR="00B20A7C">
              <w:rPr>
                <w:rFonts w:eastAsia="Times New Roman" w:cs="Times New Roman"/>
                <w:color w:val="000000"/>
                <w:szCs w:val="28"/>
              </w:rPr>
              <w:t>mùi vị của các loại quả trẻ biết</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79A3DB8" w14:textId="5B2F20C3"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Trò chuyện với trẻ về </w:t>
            </w:r>
            <w:r w:rsidR="00A32042">
              <w:rPr>
                <w:rFonts w:eastAsia="Times New Roman" w:cs="Times New Roman"/>
                <w:color w:val="000000"/>
                <w:szCs w:val="28"/>
              </w:rPr>
              <w:t xml:space="preserve">lợi ích khi ăn quả </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33E7025" w14:textId="4D87AA43"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Trò chuyện</w:t>
            </w:r>
            <w:r w:rsidR="001756E7">
              <w:rPr>
                <w:rFonts w:eastAsia="Times New Roman" w:cs="Times New Roman"/>
                <w:color w:val="000000"/>
                <w:szCs w:val="28"/>
              </w:rPr>
              <w:t xml:space="preserve"> </w:t>
            </w:r>
            <w:r w:rsidRPr="006100D4">
              <w:rPr>
                <w:rFonts w:eastAsia="Times New Roman" w:cs="Times New Roman"/>
                <w:color w:val="000000"/>
                <w:szCs w:val="28"/>
              </w:rPr>
              <w:t xml:space="preserve">về </w:t>
            </w:r>
            <w:r w:rsidR="001756E7">
              <w:rPr>
                <w:rFonts w:eastAsia="Times New Roman" w:cs="Times New Roman"/>
                <w:color w:val="000000"/>
                <w:szCs w:val="28"/>
              </w:rPr>
              <w:t>tình cảm của bé đối với người thân</w:t>
            </w:r>
          </w:p>
        </w:tc>
      </w:tr>
      <w:tr w:rsidR="003F4787" w:rsidRPr="006100D4" w14:paraId="24E10F72"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3E0B0E"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Giờ học</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A3AEA6F"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HĐTH</w:t>
            </w:r>
          </w:p>
          <w:p w14:paraId="31406FB4"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tạo sản phẩm yêu thích từ đôi bàn tay</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00A1BE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Toán</w:t>
            </w:r>
          </w:p>
          <w:p w14:paraId="6EDCC8F3"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nhận biết số lượng trong phạm vi 3</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7160B4A"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MTXQ</w:t>
            </w:r>
          </w:p>
          <w:p w14:paraId="13BBD6D9"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biết đặc điểm của quả quýt</w:t>
            </w:r>
          </w:p>
          <w:p w14:paraId="282E08D1"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ÂN</w:t>
            </w:r>
          </w:p>
          <w:p w14:paraId="0915066E"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Bài hát "Ai cũng yêu chú mèo"</w:t>
            </w:r>
          </w:p>
          <w:p w14:paraId="06A46EE6"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D3F2539"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LQVH</w:t>
            </w:r>
          </w:p>
          <w:p w14:paraId="2A83FA56"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Bài thơ "Đàn kiến nó đi"</w:t>
            </w:r>
          </w:p>
          <w:p w14:paraId="24278E2F"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PTTC</w:t>
            </w:r>
          </w:p>
          <w:p w14:paraId="1C866BDB" w14:textId="633A2B24"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Vận động </w:t>
            </w:r>
            <w:r w:rsidR="00C32091">
              <w:rPr>
                <w:rFonts w:eastAsia="Times New Roman" w:cs="Times New Roman"/>
                <w:color w:val="000000"/>
                <w:szCs w:val="28"/>
              </w:rPr>
              <w:t>bật sâu 30cm</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BE46EAC"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LQVH</w:t>
            </w:r>
          </w:p>
          <w:p w14:paraId="3576AC94"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Truyện "Chú vịt xám"</w:t>
            </w:r>
          </w:p>
          <w:p w14:paraId="24C7796B"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b/>
                <w:bCs/>
                <w:color w:val="000000"/>
                <w:szCs w:val="28"/>
              </w:rPr>
              <w:t>ÂN</w:t>
            </w:r>
          </w:p>
          <w:p w14:paraId="1389B492"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Bài hát "Một con vịt"</w:t>
            </w:r>
          </w:p>
        </w:tc>
      </w:tr>
      <w:tr w:rsidR="003F4787" w:rsidRPr="006100D4" w14:paraId="025B623E"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91A4A0D"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VCTL</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097B30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1.Góc xây dựng:</w:t>
            </w:r>
          </w:p>
          <w:p w14:paraId="46BD143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5EBDBD60"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3016F094"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phân vai:</w:t>
            </w:r>
          </w:p>
          <w:p w14:paraId="7B183C66"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6BD1FEB4"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72251DB9"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học tập:</w:t>
            </w:r>
          </w:p>
          <w:p w14:paraId="14F2366C"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 bài tập: tìm hình giống mẫu</w:t>
            </w:r>
          </w:p>
          <w:p w14:paraId="2B1E9C96"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5069E7AE"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văn học:</w:t>
            </w:r>
          </w:p>
          <w:p w14:paraId="09E9D91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6B3A7A95"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cá nhân và chơi theo nhóm.</w:t>
            </w:r>
          </w:p>
          <w:p w14:paraId="3D7D928D"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156BFEC5"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6B19935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F36979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phân vai:</w:t>
            </w:r>
          </w:p>
          <w:p w14:paraId="7C6383F4"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bác sĩ</w:t>
            </w:r>
          </w:p>
          <w:p w14:paraId="10CA15A3"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33ACDA91"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văn học:</w:t>
            </w:r>
          </w:p>
          <w:p w14:paraId="0949CA0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6ED8A18B"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07BA4F61"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 Góc tạo hình:</w:t>
            </w:r>
          </w:p>
          <w:p w14:paraId="1183F5B6"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0E7606C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theo nhóm</w:t>
            </w:r>
          </w:p>
          <w:p w14:paraId="60EFF5C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học tập:</w:t>
            </w:r>
          </w:p>
          <w:p w14:paraId="70B5F265"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Phân loại hình học</w:t>
            </w:r>
          </w:p>
          <w:p w14:paraId="0F20F1A0"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7DE22E02"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5.Góc xây dựng:</w:t>
            </w:r>
          </w:p>
          <w:p w14:paraId="690C0D57"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643FCE48" w14:textId="41CD041D"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ED99A36"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học tập:</w:t>
            </w:r>
          </w:p>
          <w:p w14:paraId="7CFE05B2"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 bài tập: Bé xếp theo mẫu</w:t>
            </w:r>
          </w:p>
          <w:p w14:paraId="382D7613"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43178CD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xây dựng:</w:t>
            </w:r>
          </w:p>
          <w:p w14:paraId="7983216B"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36A5F5BD"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17D134D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phân vai:</w:t>
            </w:r>
          </w:p>
          <w:p w14:paraId="4FE50C7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211D4FA9"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7C85D2F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4.Góc văn học:</w:t>
            </w:r>
          </w:p>
          <w:p w14:paraId="34FB665C"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2B92B16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35ACE8C1"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456A0543"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0F58AA51"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78AAA22"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văn học:</w:t>
            </w:r>
          </w:p>
          <w:p w14:paraId="7DADC9D7"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0F25481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244BBED3"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 Góc tạo hình:</w:t>
            </w:r>
          </w:p>
          <w:p w14:paraId="08E4730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3F1DAD3C"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708B9A8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học tập:</w:t>
            </w:r>
          </w:p>
          <w:p w14:paraId="36B4350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 bài tập: Đếm số lượng</w:t>
            </w:r>
          </w:p>
          <w:p w14:paraId="3A638E2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cá nhân và chơi theo nhóm.</w:t>
            </w:r>
          </w:p>
          <w:p w14:paraId="18527AD7"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xây dựng:</w:t>
            </w:r>
          </w:p>
          <w:p w14:paraId="2F3F54CF"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2BA566B6"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036221F9"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5.Góc phân vai:</w:t>
            </w:r>
          </w:p>
          <w:p w14:paraId="66BDF65E"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bác sĩ</w:t>
            </w:r>
          </w:p>
          <w:p w14:paraId="683C68F1" w14:textId="71239C55"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092CBAD"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thư viện:</w:t>
            </w:r>
          </w:p>
          <w:p w14:paraId="4A9C9BCA"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chuẩn bị: Tranh, truyện, sách....</w:t>
            </w:r>
          </w:p>
          <w:p w14:paraId="75117C9B"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3AE6398D"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xây dựng:</w:t>
            </w:r>
          </w:p>
          <w:p w14:paraId="2D3A97C9"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3BDDD163"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47B694DC"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phân vai:</w:t>
            </w:r>
          </w:p>
          <w:p w14:paraId="4279AA37"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5083E834"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6F700621"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4.Góc văn học:</w:t>
            </w:r>
          </w:p>
          <w:p w14:paraId="37A807C4"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443EB3B5"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348107DD"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55176C58"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7EA45B9C" w14:textId="77777777" w:rsidR="006100D4" w:rsidRPr="006100D4" w:rsidRDefault="006100D4" w:rsidP="00A94418">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r>
      <w:tr w:rsidR="003F4787" w:rsidRPr="006100D4" w14:paraId="2E258CE6"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6D48DAA"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lastRenderedPageBreak/>
              <w:t>HĐ ngoài trời</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34B5B86"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Quan sát: Cây khế</w:t>
            </w:r>
          </w:p>
          <w:p w14:paraId="1D02E6F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Chơi tự do: nhảy dây....</w:t>
            </w:r>
          </w:p>
          <w:p w14:paraId="136313F2"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B00D8F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Trò chơi dân gian: Nhảy cóc</w:t>
            </w:r>
          </w:p>
          <w:p w14:paraId="4A900D60"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Chơi tự do: cầu tuột...</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35E0048"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Trò chơi dân gian: Ném lon</w:t>
            </w:r>
          </w:p>
          <w:p w14:paraId="183D8CEC"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Chơi tự do: bún thun....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C53E72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Quan sát: Vườn rau</w:t>
            </w:r>
          </w:p>
          <w:p w14:paraId="09D72CC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Chơi tự do: cầu tuột....</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EDD2922"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Trò chơi vận động: Bước lên xuống bật cao</w:t>
            </w:r>
          </w:p>
          <w:p w14:paraId="257FAD3C"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Chơi tự do: thả diều....</w:t>
            </w:r>
          </w:p>
        </w:tc>
      </w:tr>
      <w:tr w:rsidR="003F4787" w:rsidRPr="006100D4" w14:paraId="54D4C375"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19B0C93"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Giờ ăn</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43E4602"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4109610"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ăn hết suất.</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B59CDC3"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F378589"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ăn hết suất.</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00AAE7D"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r>
      <w:tr w:rsidR="003F4787" w:rsidRPr="006100D4" w14:paraId="3B6B0F9D"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15B3560"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Vệ sinh</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31B5D7F"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Trẻ đi vệ sinh đúng nơi quy định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BDE9EC3"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Trẻ biết bỏ rác đúng nơi quy định </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67D8B13"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tập rửa tay bằng xà phòng</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94D2D3F"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biết bỏ rác đúng nơi quy định</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0CD9F75"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đi vệ sinh đúng nơi quy định</w:t>
            </w:r>
          </w:p>
        </w:tc>
      </w:tr>
      <w:tr w:rsidR="003F4787" w:rsidRPr="006100D4" w14:paraId="067E81EE" w14:textId="77777777" w:rsidTr="002B1DFC">
        <w:trPr>
          <w:trHeight w:val="980"/>
        </w:trPr>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542D826"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Ngủ</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06AE2AD"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Trẻ ngủ đủ giấc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F86DB84"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Trẻ ngủ đúng chỗ </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3A03A88"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Trẻ ngủ đủ giấc</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4F25C9B"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 xml:space="preserve">Trẻ ngủ đúng </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0D7810D" w14:textId="094F1BCB" w:rsidR="008A35CB" w:rsidRPr="008A35CB" w:rsidRDefault="006100D4" w:rsidP="008A35CB">
            <w:pPr>
              <w:autoSpaceDE w:val="0"/>
              <w:autoSpaceDN w:val="0"/>
              <w:adjustRightInd w:val="0"/>
              <w:spacing w:before="56" w:after="113" w:line="240" w:lineRule="auto"/>
              <w:jc w:val="both"/>
              <w:rPr>
                <w:rFonts w:eastAsia="Times New Roman" w:cs="Times New Roman"/>
                <w:color w:val="000000"/>
                <w:szCs w:val="28"/>
              </w:rPr>
            </w:pPr>
            <w:r w:rsidRPr="006100D4">
              <w:rPr>
                <w:rFonts w:eastAsia="Times New Roman" w:cs="Times New Roman"/>
                <w:color w:val="000000"/>
                <w:szCs w:val="28"/>
              </w:rPr>
              <w:t xml:space="preserve">Trẻ ngủ đủ giấc </w:t>
            </w:r>
          </w:p>
        </w:tc>
      </w:tr>
      <w:tr w:rsidR="003F4787" w:rsidRPr="006100D4" w14:paraId="354331E6" w14:textId="77777777" w:rsidTr="002B1DFC">
        <w:tc>
          <w:tcPr>
            <w:tcW w:w="1129"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E4B2F66" w14:textId="77777777" w:rsidR="006100D4" w:rsidRPr="006100D4" w:rsidRDefault="006100D4" w:rsidP="00DB5EA8">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Hoạt động chiều</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5662EC6" w14:textId="4332CD8A"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Chơi t</w:t>
            </w:r>
            <w:r w:rsidR="006D5E90">
              <w:rPr>
                <w:rFonts w:eastAsia="Times New Roman" w:cs="Times New Roman"/>
                <w:color w:val="000000"/>
                <w:szCs w:val="28"/>
              </w:rPr>
              <w:t>heo nhóm tổ</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C1D5027"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Ôn câu chuyện cũ</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B98A310"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Làm quen bài đồng dao mới</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9B46DD0" w14:textId="77777777" w:rsidR="006100D4" w:rsidRPr="006100D4" w:rsidRDefault="006100D4" w:rsidP="000B1CF7">
            <w:pPr>
              <w:autoSpaceDE w:val="0"/>
              <w:autoSpaceDN w:val="0"/>
              <w:adjustRightInd w:val="0"/>
              <w:spacing w:before="56" w:after="113" w:line="240" w:lineRule="auto"/>
              <w:jc w:val="both"/>
              <w:rPr>
                <w:rFonts w:ascii="Arial" w:hAnsi="Arial" w:cs="Arial"/>
                <w:sz w:val="20"/>
                <w:szCs w:val="20"/>
              </w:rPr>
            </w:pPr>
            <w:r w:rsidRPr="006100D4">
              <w:rPr>
                <w:rFonts w:eastAsia="Times New Roman" w:cs="Times New Roman"/>
                <w:color w:val="000000"/>
                <w:szCs w:val="28"/>
              </w:rPr>
              <w:t>Làm quen bài hát mới</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9E5859A" w14:textId="35728438" w:rsidR="006100D4" w:rsidRPr="006100D4" w:rsidRDefault="006D5E90" w:rsidP="000B1CF7">
            <w:pPr>
              <w:autoSpaceDE w:val="0"/>
              <w:autoSpaceDN w:val="0"/>
              <w:adjustRightInd w:val="0"/>
              <w:spacing w:before="56" w:after="113" w:line="240" w:lineRule="auto"/>
              <w:jc w:val="both"/>
              <w:rPr>
                <w:rFonts w:ascii="Arial" w:hAnsi="Arial" w:cs="Arial"/>
                <w:sz w:val="20"/>
                <w:szCs w:val="20"/>
              </w:rPr>
            </w:pPr>
            <w:r>
              <w:rPr>
                <w:rFonts w:eastAsia="Times New Roman" w:cs="Times New Roman"/>
                <w:color w:val="000000"/>
                <w:szCs w:val="28"/>
              </w:rPr>
              <w:t>Chơi tự do</w:t>
            </w:r>
          </w:p>
        </w:tc>
      </w:tr>
    </w:tbl>
    <w:p w14:paraId="78A82958" w14:textId="38B1FAE0" w:rsidR="006100D4" w:rsidRPr="006100D4" w:rsidRDefault="006100D4" w:rsidP="002078CE">
      <w:pPr>
        <w:spacing w:before="100" w:beforeAutospacing="1" w:after="100" w:afterAutospacing="1"/>
        <w:rPr>
          <w:rFonts w:ascii="Arial" w:eastAsia="Times New Roman" w:hAnsi="Arial" w:cs="Arial"/>
          <w:color w:val="000000"/>
          <w:sz w:val="20"/>
          <w:szCs w:val="20"/>
        </w:rPr>
      </w:pPr>
    </w:p>
    <w:tbl>
      <w:tblPr>
        <w:tblW w:w="10947" w:type="dxa"/>
        <w:tblInd w:w="-5" w:type="dxa"/>
        <w:tblLayout w:type="fixed"/>
        <w:tblCellMar>
          <w:left w:w="70" w:type="dxa"/>
          <w:right w:w="70" w:type="dxa"/>
        </w:tblCellMar>
        <w:tblLook w:val="0000" w:firstRow="0" w:lastRow="0" w:firstColumn="0" w:lastColumn="0" w:noHBand="0" w:noVBand="0"/>
      </w:tblPr>
      <w:tblGrid>
        <w:gridCol w:w="1418"/>
        <w:gridCol w:w="1843"/>
        <w:gridCol w:w="1843"/>
        <w:gridCol w:w="1842"/>
        <w:gridCol w:w="1985"/>
        <w:gridCol w:w="1987"/>
        <w:gridCol w:w="29"/>
      </w:tblGrid>
      <w:tr w:rsidR="006100D4" w:rsidRPr="006100D4" w14:paraId="2ECD6319" w14:textId="77777777" w:rsidTr="007763DD">
        <w:tc>
          <w:tcPr>
            <w:tcW w:w="10947"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4E15A0FA" w14:textId="54C3102D" w:rsidR="006100D4" w:rsidRPr="007763DD" w:rsidRDefault="006100D4" w:rsidP="007763DD">
            <w:pPr>
              <w:autoSpaceDE w:val="0"/>
              <w:autoSpaceDN w:val="0"/>
              <w:adjustRightInd w:val="0"/>
              <w:spacing w:before="56" w:after="113" w:line="240" w:lineRule="auto"/>
              <w:jc w:val="center"/>
              <w:rPr>
                <w:rFonts w:ascii="Arial" w:hAnsi="Arial" w:cs="Arial"/>
                <w:sz w:val="40"/>
                <w:szCs w:val="40"/>
              </w:rPr>
            </w:pPr>
            <w:r w:rsidRPr="007763DD">
              <w:rPr>
                <w:rFonts w:eastAsia="Times New Roman" w:cs="Times New Roman"/>
                <w:b/>
                <w:bCs/>
                <w:color w:val="000000"/>
                <w:sz w:val="40"/>
                <w:szCs w:val="40"/>
              </w:rPr>
              <w:lastRenderedPageBreak/>
              <w:t>KẾ HOẠCH TUẦN 3</w:t>
            </w:r>
            <w:r w:rsidRPr="007763DD">
              <w:rPr>
                <w:rFonts w:eastAsia="Times New Roman" w:cs="Times New Roman"/>
                <w:b/>
                <w:bCs/>
                <w:color w:val="000000"/>
                <w:sz w:val="40"/>
                <w:szCs w:val="40"/>
              </w:rPr>
              <w:br/>
            </w:r>
            <w:r w:rsidRPr="007763DD">
              <w:rPr>
                <w:rFonts w:eastAsia="Times New Roman" w:cs="Times New Roman"/>
                <w:color w:val="000000"/>
                <w:sz w:val="40"/>
                <w:szCs w:val="40"/>
              </w:rPr>
              <w:t xml:space="preserve"> </w:t>
            </w:r>
            <w:r w:rsidR="007763DD" w:rsidRPr="007763DD">
              <w:rPr>
                <w:b/>
                <w:bCs/>
                <w:sz w:val="40"/>
                <w:szCs w:val="40"/>
              </w:rPr>
              <w:t xml:space="preserve">Từ ngày 13/01 đến ngày 17/1/2025 </w:t>
            </w:r>
            <w:r w:rsidRPr="007763DD">
              <w:rPr>
                <w:rFonts w:eastAsia="Times New Roman" w:cs="Times New Roman"/>
                <w:color w:val="000000"/>
                <w:sz w:val="40"/>
                <w:szCs w:val="40"/>
              </w:rPr>
              <w:t xml:space="preserve"> </w:t>
            </w:r>
          </w:p>
        </w:tc>
      </w:tr>
      <w:tr w:rsidR="006100D4" w:rsidRPr="006100D4" w14:paraId="69F94F2F" w14:textId="77777777" w:rsidTr="007763DD">
        <w:trPr>
          <w:gridAfter w:val="1"/>
          <w:wAfter w:w="29" w:type="dxa"/>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185F8C7A"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Hình thức</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249CE85B"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hai</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328AC23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ba</w:t>
            </w:r>
          </w:p>
        </w:tc>
        <w:tc>
          <w:tcPr>
            <w:tcW w:w="184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104901E3"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tư</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5BDA0F65"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năm</w:t>
            </w:r>
          </w:p>
        </w:tc>
        <w:tc>
          <w:tcPr>
            <w:tcW w:w="198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70" w:type="dxa"/>
              <w:bottom w:w="70" w:type="dxa"/>
            </w:tcMar>
          </w:tcPr>
          <w:p w14:paraId="578D7CCB"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Thứ sáu</w:t>
            </w:r>
          </w:p>
        </w:tc>
      </w:tr>
      <w:tr w:rsidR="006100D4" w:rsidRPr="006100D4" w14:paraId="6A9B8B2B"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C5FBD4E" w14:textId="77777777" w:rsidR="006100D4" w:rsidRPr="006100D4" w:rsidRDefault="006100D4" w:rsidP="0079597E">
            <w:pPr>
              <w:autoSpaceDE w:val="0"/>
              <w:autoSpaceDN w:val="0"/>
              <w:adjustRightInd w:val="0"/>
              <w:spacing w:before="56" w:after="113" w:line="240" w:lineRule="auto"/>
              <w:ind w:right="-98"/>
              <w:jc w:val="center"/>
              <w:rPr>
                <w:rFonts w:ascii="Arial" w:hAnsi="Arial" w:cs="Arial"/>
                <w:sz w:val="20"/>
                <w:szCs w:val="20"/>
              </w:rPr>
            </w:pPr>
            <w:r w:rsidRPr="006100D4">
              <w:rPr>
                <w:rFonts w:eastAsia="Times New Roman" w:cs="Times New Roman"/>
                <w:b/>
                <w:bCs/>
                <w:color w:val="000000"/>
                <w:szCs w:val="28"/>
              </w:rPr>
              <w:t>Trò chuyện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EE1D26" w14:textId="7A52B861"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Trò chuyện với trẻ về </w:t>
            </w:r>
            <w:r w:rsidR="00892682">
              <w:rPr>
                <w:rFonts w:eastAsia="Times New Roman" w:cs="Times New Roman"/>
                <w:color w:val="000000"/>
                <w:szCs w:val="28"/>
              </w:rPr>
              <w:t>công việc ở nhà của bố mẹ</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CE0FD0B" w14:textId="663DC32D" w:rsidR="00D53C09" w:rsidRPr="00D53C09" w:rsidRDefault="006100D4" w:rsidP="00D53C09">
            <w:pPr>
              <w:autoSpaceDE w:val="0"/>
              <w:autoSpaceDN w:val="0"/>
              <w:adjustRightInd w:val="0"/>
              <w:spacing w:before="56" w:after="113" w:line="240" w:lineRule="auto"/>
              <w:jc w:val="center"/>
              <w:rPr>
                <w:rFonts w:eastAsia="Times New Roman" w:cs="Times New Roman"/>
                <w:color w:val="000000"/>
                <w:szCs w:val="28"/>
              </w:rPr>
            </w:pPr>
            <w:r w:rsidRPr="006100D4">
              <w:rPr>
                <w:rFonts w:eastAsia="Times New Roman" w:cs="Times New Roman"/>
                <w:color w:val="000000"/>
                <w:szCs w:val="28"/>
              </w:rPr>
              <w:t xml:space="preserve">Trò chuyện với trẻ về </w:t>
            </w:r>
            <w:r w:rsidR="00892682">
              <w:rPr>
                <w:rFonts w:eastAsia="Times New Roman" w:cs="Times New Roman"/>
                <w:color w:val="000000"/>
                <w:szCs w:val="28"/>
              </w:rPr>
              <w:t>món ăn từ cá mà trẻ biết</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E58585A" w14:textId="77142D0B"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Trò chuyện với trẻ </w:t>
            </w:r>
            <w:r w:rsidR="00D53C09">
              <w:rPr>
                <w:rFonts w:eastAsia="Times New Roman" w:cs="Times New Roman"/>
                <w:color w:val="000000"/>
                <w:szCs w:val="28"/>
              </w:rPr>
              <w:t>các loại cá trẻ biết</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E4247DE" w14:textId="7CBFC14C"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Trò chuyện với </w:t>
            </w:r>
            <w:r w:rsidR="00D53C09">
              <w:rPr>
                <w:rFonts w:eastAsia="Times New Roman" w:cs="Times New Roman"/>
                <w:color w:val="000000"/>
                <w:szCs w:val="28"/>
              </w:rPr>
              <w:t>trẻ về quang cảnh đường phố</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CBDAF4" w14:textId="42A712AC"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Trò chuyện về</w:t>
            </w:r>
            <w:r w:rsidR="00892682">
              <w:rPr>
                <w:rFonts w:eastAsia="Times New Roman" w:cs="Times New Roman"/>
                <w:color w:val="000000"/>
                <w:szCs w:val="28"/>
              </w:rPr>
              <w:t xml:space="preserve"> một số loại hoa mà bé biết</w:t>
            </w:r>
            <w:r w:rsidRPr="006100D4">
              <w:rPr>
                <w:rFonts w:eastAsia="Times New Roman" w:cs="Times New Roman"/>
                <w:color w:val="000000"/>
                <w:szCs w:val="28"/>
              </w:rPr>
              <w:t xml:space="preserve"> </w:t>
            </w:r>
          </w:p>
        </w:tc>
      </w:tr>
      <w:tr w:rsidR="006100D4" w:rsidRPr="006100D4" w14:paraId="5A2EFF02"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C36EA3A"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Giờ học</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1C4ABB5"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HĐTH</w:t>
            </w:r>
          </w:p>
          <w:p w14:paraId="40FC0350"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biết dán hình tròn, vuông, tam giác tạo sản phẩm theo ý thích</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F17F59F"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Toán</w:t>
            </w:r>
          </w:p>
          <w:p w14:paraId="75369B4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Ghép cặp đôi có mối liên kết</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AEF7CFC"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MTXQ</w:t>
            </w:r>
          </w:p>
          <w:p w14:paraId="609A9DFF"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biết đặc điểm của con cá</w:t>
            </w:r>
          </w:p>
          <w:p w14:paraId="26AC204C"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HĐÂN</w:t>
            </w:r>
          </w:p>
          <w:p w14:paraId="345FC339" w14:textId="77777777" w:rsidR="006100D4" w:rsidRPr="006100D4" w:rsidRDefault="006100D4" w:rsidP="006100D4">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Trẻ vận động bài hát "Chú thỏ con"</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8D143B6"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LQVH</w:t>
            </w:r>
          </w:p>
          <w:p w14:paraId="6F1F8D6F"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Câu chuyện "Chú thỏ tinh khôn"</w:t>
            </w:r>
          </w:p>
          <w:p w14:paraId="2881BFE1"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PTTC</w:t>
            </w:r>
          </w:p>
          <w:p w14:paraId="14AAEB97"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Vận động "Trườn theo hướng thẳng"</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C1CB2F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LQVH</w:t>
            </w:r>
          </w:p>
          <w:p w14:paraId="740A3632"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Bài thơ "Đàn gà con"</w:t>
            </w:r>
          </w:p>
          <w:p w14:paraId="46CE0A3C"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MTXQ</w:t>
            </w:r>
          </w:p>
          <w:p w14:paraId="696B7331"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biết được những vật nguy hiểm</w:t>
            </w:r>
          </w:p>
        </w:tc>
      </w:tr>
      <w:tr w:rsidR="006100D4" w:rsidRPr="006100D4" w14:paraId="2D8609BA"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7F9D242"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VCTL</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604025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1.Góc xây dựng:</w:t>
            </w:r>
          </w:p>
          <w:p w14:paraId="02DAD80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209ECAF5"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06DCCBE3"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phân vai:</w:t>
            </w:r>
          </w:p>
          <w:p w14:paraId="5F86746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442C119F"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69ACCCD0"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học tập:</w:t>
            </w:r>
          </w:p>
          <w:p w14:paraId="253A2F6A"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 bài tập: Phân loại hình học</w:t>
            </w:r>
          </w:p>
          <w:p w14:paraId="4439C5E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cá nhân và chơi theo nhóm.</w:t>
            </w:r>
          </w:p>
          <w:p w14:paraId="776A2B4C"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văn học:</w:t>
            </w:r>
          </w:p>
          <w:p w14:paraId="3F0BF08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481756D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426C44BC"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4E95C21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624354A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C1461C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phân vai:</w:t>
            </w:r>
          </w:p>
          <w:p w14:paraId="44F76BC7"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bác sĩ</w:t>
            </w:r>
          </w:p>
          <w:p w14:paraId="62EE876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73CCAF7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văn học:</w:t>
            </w:r>
          </w:p>
          <w:p w14:paraId="0E75360A"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41A6D933"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38E762E1"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 Góc tạo hình:</w:t>
            </w:r>
          </w:p>
          <w:p w14:paraId="1FC9140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0013070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theo nhóm</w:t>
            </w:r>
          </w:p>
          <w:p w14:paraId="7502266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học tập:</w:t>
            </w:r>
          </w:p>
          <w:p w14:paraId="6E8855D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Xếp hình theo mẫu</w:t>
            </w:r>
          </w:p>
          <w:p w14:paraId="7F51527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6DD4D4A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5.Góc xây dựng:</w:t>
            </w:r>
          </w:p>
          <w:p w14:paraId="18EFD50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0E0695D9" w14:textId="456BA0E6"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DAF56E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học tập:</w:t>
            </w:r>
          </w:p>
          <w:p w14:paraId="3AA60183"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 bài tập: Bé xếp theo mẫu</w:t>
            </w:r>
          </w:p>
          <w:p w14:paraId="0D94C267"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1EF2ABA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xây dựng:</w:t>
            </w:r>
          </w:p>
          <w:p w14:paraId="5EB0156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24314A23"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11F5EC05"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phân vai:</w:t>
            </w:r>
          </w:p>
          <w:p w14:paraId="226C445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2E86DD9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Cách chơi: chơi theo nhóm.</w:t>
            </w:r>
          </w:p>
          <w:p w14:paraId="06EF490A"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văn học:</w:t>
            </w:r>
          </w:p>
          <w:p w14:paraId="24D1C90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1F1A7E9E"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56784226"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5E8E81F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1C1D02F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00707C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văn học:</w:t>
            </w:r>
          </w:p>
          <w:p w14:paraId="48C265E3"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con rối...</w:t>
            </w:r>
          </w:p>
          <w:p w14:paraId="64CB945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71060C57"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 Góc tạo hình:</w:t>
            </w:r>
          </w:p>
          <w:p w14:paraId="10145DC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785EF5B5"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6E050D1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học tập:</w:t>
            </w:r>
          </w:p>
          <w:p w14:paraId="52D46B1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Phân loại hình học</w:t>
            </w:r>
          </w:p>
          <w:p w14:paraId="3A1D7107"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1685F64F"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xây dựng:</w:t>
            </w:r>
          </w:p>
          <w:p w14:paraId="2C46E33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Đồ dùng đồ chơi: khối mus, chậu cây...</w:t>
            </w:r>
          </w:p>
          <w:p w14:paraId="3688208E"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1F55C46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5.Góc phân vai:</w:t>
            </w:r>
          </w:p>
          <w:p w14:paraId="385D3F1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bác sĩ</w:t>
            </w:r>
          </w:p>
          <w:p w14:paraId="6C4A701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7EBAB2D6"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xml:space="preserve"> </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B6BBA72"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lastRenderedPageBreak/>
              <w:t>1.Góc thư viện:</w:t>
            </w:r>
          </w:p>
          <w:p w14:paraId="4EDC873F"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chuẩn bị: Tranh, truyện, sách....</w:t>
            </w:r>
          </w:p>
          <w:p w14:paraId="7D3D61F0"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36E31D2A"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2.Góc xây dựng:</w:t>
            </w:r>
          </w:p>
          <w:p w14:paraId="41E29A2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khối mus, chậu cây...</w:t>
            </w:r>
          </w:p>
          <w:p w14:paraId="2D412928"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37D4AC96"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3.Góc phân vai:</w:t>
            </w:r>
          </w:p>
          <w:p w14:paraId="74EDD426"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đồ chơi nấu ăn</w:t>
            </w:r>
          </w:p>
          <w:p w14:paraId="62F0B7F4"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p w14:paraId="47CDF91C"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4.Góc văn học:</w:t>
            </w:r>
          </w:p>
          <w:p w14:paraId="43DA8F79"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lastRenderedPageBreak/>
              <w:t>- Đồ dùng, đồ chơi: con rối...</w:t>
            </w:r>
          </w:p>
          <w:p w14:paraId="32BEE8CE"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cá nhân và chơi theo nhóm.</w:t>
            </w:r>
          </w:p>
          <w:p w14:paraId="60F5E420"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b/>
                <w:bCs/>
                <w:color w:val="000000"/>
                <w:szCs w:val="28"/>
              </w:rPr>
              <w:t>5. Góc tạo hình:</w:t>
            </w:r>
          </w:p>
          <w:p w14:paraId="543D8FCB"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Đồ dùng, đồ chơi: giấy trắng, bút màu...</w:t>
            </w:r>
          </w:p>
          <w:p w14:paraId="58C2355D" w14:textId="77777777" w:rsidR="006100D4" w:rsidRPr="006100D4" w:rsidRDefault="006100D4" w:rsidP="00F12425">
            <w:pPr>
              <w:autoSpaceDE w:val="0"/>
              <w:autoSpaceDN w:val="0"/>
              <w:adjustRightInd w:val="0"/>
              <w:spacing w:before="56" w:after="113" w:line="240" w:lineRule="auto"/>
              <w:rPr>
                <w:rFonts w:ascii="Arial" w:hAnsi="Arial" w:cs="Arial"/>
                <w:sz w:val="20"/>
                <w:szCs w:val="20"/>
              </w:rPr>
            </w:pPr>
            <w:r w:rsidRPr="006100D4">
              <w:rPr>
                <w:rFonts w:eastAsia="Times New Roman" w:cs="Times New Roman"/>
                <w:color w:val="000000"/>
                <w:szCs w:val="28"/>
              </w:rPr>
              <w:t>- Cách chơi: chơi theo nhóm.</w:t>
            </w:r>
          </w:p>
        </w:tc>
      </w:tr>
      <w:tr w:rsidR="006100D4" w:rsidRPr="006100D4" w14:paraId="5970BAC1"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A2FEF5A"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lastRenderedPageBreak/>
              <w:t>HĐ ngoài trời</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BFE0DCF"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Trò chơi vận động: Cáo và chim sẻ</w:t>
            </w:r>
          </w:p>
          <w:p w14:paraId="0D7F42E6" w14:textId="2E8BDAE1" w:rsidR="006100D4" w:rsidRPr="006100D4" w:rsidRDefault="006100D4" w:rsidP="00440F35">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Chơi tự do: bún thun....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6362840"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Quan sát: Cây chuối</w:t>
            </w:r>
          </w:p>
          <w:p w14:paraId="46B3100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Chơi tự do: thả diều....</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E7A517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Trò chơi dân gian: Ném lon</w:t>
            </w:r>
          </w:p>
          <w:p w14:paraId="1593AD7A"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Chơi tự do: xích đu...</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D72EF18"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Chơi tự do: chạy xe đạp...</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D4B5A64"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Trò chơi dân gian: đua thuyền</w:t>
            </w:r>
          </w:p>
          <w:p w14:paraId="6ED76CAA"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Chơi tự do: nhảy dây</w:t>
            </w:r>
          </w:p>
        </w:tc>
      </w:tr>
      <w:tr w:rsidR="006100D4" w:rsidRPr="006100D4" w14:paraId="1858DFB1"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4B967D6"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Giờ ăn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7D161E5"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6A57045"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ăn hết suất.</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3D0FE59"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3BAA321"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ăn hết suất.</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A10FA23"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tự cầm bát, thìa xúc ăn gọn gàng, không  rơi vãi, đổ thức ăn.</w:t>
            </w:r>
          </w:p>
        </w:tc>
      </w:tr>
      <w:tr w:rsidR="006100D4" w:rsidRPr="006100D4" w14:paraId="4ABF2B13"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48A4E03"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Vệ sinh</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8DF9238"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đi vệ sinh đúng nơi quy định </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3F952F8"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biết bỏ rác đúng nơi quy định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EF0F21F"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tập rửa tay bằng xà phòng</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C857D08"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biết bỏ rác đúng nơi quy định</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81A79CB"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đi vệ sinh đúng nơi quy định</w:t>
            </w:r>
          </w:p>
        </w:tc>
      </w:tr>
      <w:tr w:rsidR="006100D4" w:rsidRPr="006100D4" w14:paraId="1E0772A1" w14:textId="77777777" w:rsidTr="008A35CB">
        <w:trPr>
          <w:gridAfter w:val="1"/>
          <w:wAfter w:w="29" w:type="dxa"/>
          <w:trHeight w:val="743"/>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2E458F0"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Ngủ</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D34AB48"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ngủ đủ giấc </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89BB68E"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ngủ đúng chỗ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8B757C6"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Trẻ ngủ đủ giấc</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CAF403D"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ngủ đúng </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A4040EC"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Trẻ ngủ đủ giấc </w:t>
            </w:r>
          </w:p>
        </w:tc>
      </w:tr>
      <w:tr w:rsidR="006100D4" w:rsidRPr="006100D4" w14:paraId="18E8C48B" w14:textId="77777777" w:rsidTr="007763DD">
        <w:trPr>
          <w:gridAfter w:val="1"/>
          <w:wAfter w:w="29" w:type="dxa"/>
        </w:trPr>
        <w:tc>
          <w:tcPr>
            <w:tcW w:w="1418"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EC55C9D"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b/>
                <w:bCs/>
                <w:color w:val="000000"/>
                <w:szCs w:val="28"/>
              </w:rPr>
              <w:t>Hoạt động chiều</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47EA983"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Rèn kỹ năng lau mặt </w:t>
            </w:r>
          </w:p>
        </w:tc>
        <w:tc>
          <w:tcPr>
            <w:tcW w:w="1843"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A39BC16" w14:textId="77777777"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Ôn bài hát cũ</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3F18C5A" w14:textId="06AA1662"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Ôn các t</w:t>
            </w:r>
            <w:r w:rsidR="00440F35">
              <w:rPr>
                <w:rFonts w:eastAsia="Times New Roman" w:cs="Times New Roman"/>
                <w:color w:val="000000"/>
                <w:szCs w:val="28"/>
              </w:rPr>
              <w:t>hơ, đồng dao</w:t>
            </w:r>
          </w:p>
        </w:tc>
        <w:tc>
          <w:tcPr>
            <w:tcW w:w="1985"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4A25C46" w14:textId="1728DB4E"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 xml:space="preserve">Trò </w:t>
            </w:r>
            <w:r w:rsidR="00440F35">
              <w:rPr>
                <w:rFonts w:eastAsia="Times New Roman" w:cs="Times New Roman"/>
                <w:color w:val="000000"/>
                <w:szCs w:val="28"/>
              </w:rPr>
              <w:t>chuyện về các loại quả quen thuộc</w:t>
            </w:r>
          </w:p>
        </w:tc>
        <w:tc>
          <w:tcPr>
            <w:tcW w:w="198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3BA9B68" w14:textId="792C6394" w:rsidR="006100D4" w:rsidRPr="006100D4" w:rsidRDefault="006100D4" w:rsidP="006100D4">
            <w:pPr>
              <w:autoSpaceDE w:val="0"/>
              <w:autoSpaceDN w:val="0"/>
              <w:adjustRightInd w:val="0"/>
              <w:spacing w:before="56" w:after="113" w:line="240" w:lineRule="auto"/>
              <w:jc w:val="center"/>
              <w:rPr>
                <w:rFonts w:ascii="Arial" w:hAnsi="Arial" w:cs="Arial"/>
                <w:sz w:val="20"/>
                <w:szCs w:val="20"/>
              </w:rPr>
            </w:pPr>
            <w:r w:rsidRPr="006100D4">
              <w:rPr>
                <w:rFonts w:eastAsia="Times New Roman" w:cs="Times New Roman"/>
                <w:color w:val="000000"/>
                <w:szCs w:val="28"/>
              </w:rPr>
              <w:t>Trò chuyện v</w:t>
            </w:r>
            <w:r w:rsidR="00440F35">
              <w:rPr>
                <w:rFonts w:eastAsia="Times New Roman" w:cs="Times New Roman"/>
                <w:color w:val="000000"/>
                <w:szCs w:val="28"/>
              </w:rPr>
              <w:t>ề các con vật mà bé biết.</w:t>
            </w:r>
          </w:p>
        </w:tc>
      </w:tr>
    </w:tbl>
    <w:p w14:paraId="54ED7FCE" w14:textId="3D8EC4D3" w:rsidR="00BE50C7" w:rsidRPr="00F12425" w:rsidRDefault="00BE50C7" w:rsidP="00F12425">
      <w:pPr>
        <w:autoSpaceDE w:val="0"/>
        <w:autoSpaceDN w:val="0"/>
        <w:adjustRightInd w:val="0"/>
        <w:spacing w:before="100" w:beforeAutospacing="1" w:after="100" w:afterAutospacing="1" w:line="240" w:lineRule="auto"/>
        <w:rPr>
          <w:rFonts w:ascii="Arial" w:eastAsia="Times New Roman" w:hAnsi="Arial" w:cs="Arial"/>
          <w:color w:val="000000"/>
          <w:sz w:val="20"/>
          <w:szCs w:val="20"/>
        </w:rPr>
      </w:pPr>
    </w:p>
    <w:p w14:paraId="3DFDE732" w14:textId="77777777" w:rsidR="00BE50C7" w:rsidRPr="00BE50C7" w:rsidRDefault="00BE50C7" w:rsidP="003E56AA">
      <w:pPr>
        <w:tabs>
          <w:tab w:val="left" w:pos="567"/>
        </w:tabs>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b/>
          <w:bCs/>
          <w:color w:val="000000"/>
          <w:szCs w:val="28"/>
        </w:rPr>
        <w:t xml:space="preserve">                        </w:t>
      </w:r>
      <w:r w:rsidRPr="00BE50C7">
        <w:rPr>
          <w:rFonts w:eastAsia="Times New Roman" w:cs="Times New Roman"/>
          <w:color w:val="000000"/>
          <w:szCs w:val="28"/>
        </w:rPr>
        <w:t xml:space="preserve"> </w:t>
      </w:r>
    </w:p>
    <w:tbl>
      <w:tblPr>
        <w:tblW w:w="10915" w:type="dxa"/>
        <w:tblInd w:w="-5" w:type="dxa"/>
        <w:tblLayout w:type="fixed"/>
        <w:tblCellMar>
          <w:left w:w="70" w:type="dxa"/>
          <w:right w:w="70" w:type="dxa"/>
        </w:tblCellMar>
        <w:tblLook w:val="0000" w:firstRow="0" w:lastRow="0" w:firstColumn="0" w:lastColumn="0" w:noHBand="0" w:noVBand="0"/>
      </w:tblPr>
      <w:tblGrid>
        <w:gridCol w:w="1560"/>
        <w:gridCol w:w="1701"/>
        <w:gridCol w:w="1842"/>
        <w:gridCol w:w="1701"/>
        <w:gridCol w:w="2127"/>
        <w:gridCol w:w="1984"/>
      </w:tblGrid>
      <w:tr w:rsidR="00BE50C7" w:rsidRPr="00BE50C7" w14:paraId="1B357CE3" w14:textId="77777777" w:rsidTr="003E56AA">
        <w:tc>
          <w:tcPr>
            <w:tcW w:w="10915" w:type="dxa"/>
            <w:gridSpan w:val="6"/>
            <w:tcBorders>
              <w:top w:val="single" w:sz="4" w:space="0" w:color="000000"/>
              <w:left w:val="single" w:sz="4" w:space="0" w:color="000000"/>
              <w:bottom w:val="single" w:sz="4" w:space="0" w:color="000000"/>
              <w:right w:val="single" w:sz="4" w:space="0" w:color="000000"/>
            </w:tcBorders>
            <w:tcMar>
              <w:top w:w="70" w:type="dxa"/>
              <w:bottom w:w="70" w:type="dxa"/>
            </w:tcMar>
          </w:tcPr>
          <w:p w14:paraId="71887676" w14:textId="1581DF4F" w:rsidR="00BE50C7" w:rsidRPr="00BE50C7" w:rsidRDefault="00902D0D" w:rsidP="00902D0D">
            <w:pPr>
              <w:tabs>
                <w:tab w:val="left" w:pos="502"/>
                <w:tab w:val="center" w:pos="3380"/>
              </w:tabs>
              <w:autoSpaceDE w:val="0"/>
              <w:autoSpaceDN w:val="0"/>
              <w:adjustRightInd w:val="0"/>
              <w:spacing w:before="56" w:after="113" w:line="240" w:lineRule="auto"/>
              <w:jc w:val="center"/>
              <w:rPr>
                <w:rFonts w:ascii="Arial" w:hAnsi="Arial" w:cs="Arial"/>
                <w:sz w:val="20"/>
                <w:szCs w:val="20"/>
              </w:rPr>
            </w:pPr>
            <w:r w:rsidRPr="007763DD">
              <w:rPr>
                <w:rFonts w:eastAsia="Times New Roman" w:cs="Times New Roman"/>
                <w:b/>
                <w:bCs/>
                <w:color w:val="000000"/>
                <w:sz w:val="40"/>
                <w:szCs w:val="40"/>
              </w:rPr>
              <w:t xml:space="preserve">KẾ HOẠCH TUẦN </w:t>
            </w:r>
            <w:r>
              <w:rPr>
                <w:rFonts w:eastAsia="Times New Roman" w:cs="Times New Roman"/>
                <w:b/>
                <w:bCs/>
                <w:color w:val="000000"/>
                <w:sz w:val="40"/>
                <w:szCs w:val="40"/>
              </w:rPr>
              <w:t>4</w:t>
            </w:r>
            <w:r w:rsidRPr="007763DD">
              <w:rPr>
                <w:rFonts w:eastAsia="Times New Roman" w:cs="Times New Roman"/>
                <w:b/>
                <w:bCs/>
                <w:color w:val="000000"/>
                <w:sz w:val="40"/>
                <w:szCs w:val="40"/>
              </w:rPr>
              <w:br/>
            </w:r>
            <w:r w:rsidRPr="007763DD">
              <w:rPr>
                <w:rFonts w:eastAsia="Times New Roman" w:cs="Times New Roman"/>
                <w:color w:val="000000"/>
                <w:sz w:val="40"/>
                <w:szCs w:val="40"/>
              </w:rPr>
              <w:t xml:space="preserve"> </w:t>
            </w:r>
            <w:r w:rsidRPr="007763DD">
              <w:rPr>
                <w:b/>
                <w:bCs/>
                <w:sz w:val="40"/>
                <w:szCs w:val="40"/>
              </w:rPr>
              <w:t xml:space="preserve">Từ ngày </w:t>
            </w:r>
            <w:r>
              <w:rPr>
                <w:b/>
                <w:bCs/>
                <w:sz w:val="40"/>
                <w:szCs w:val="40"/>
              </w:rPr>
              <w:t>20</w:t>
            </w:r>
            <w:r w:rsidRPr="007763DD">
              <w:rPr>
                <w:b/>
                <w:bCs/>
                <w:sz w:val="40"/>
                <w:szCs w:val="40"/>
              </w:rPr>
              <w:t>/01</w:t>
            </w:r>
            <w:r>
              <w:rPr>
                <w:b/>
                <w:bCs/>
                <w:sz w:val="40"/>
                <w:szCs w:val="40"/>
              </w:rPr>
              <w:t>/2025</w:t>
            </w:r>
            <w:r w:rsidRPr="007763DD">
              <w:rPr>
                <w:b/>
                <w:bCs/>
                <w:sz w:val="40"/>
                <w:szCs w:val="40"/>
              </w:rPr>
              <w:t xml:space="preserve"> đến ngày </w:t>
            </w:r>
            <w:r>
              <w:rPr>
                <w:b/>
                <w:bCs/>
                <w:sz w:val="40"/>
                <w:szCs w:val="40"/>
              </w:rPr>
              <w:t>24</w:t>
            </w:r>
            <w:r w:rsidRPr="007763DD">
              <w:rPr>
                <w:b/>
                <w:bCs/>
                <w:sz w:val="40"/>
                <w:szCs w:val="40"/>
              </w:rPr>
              <w:t>/1/2025</w:t>
            </w:r>
          </w:p>
        </w:tc>
      </w:tr>
      <w:tr w:rsidR="00BE50C7" w:rsidRPr="00BE50C7" w14:paraId="1686A92B" w14:textId="77777777" w:rsidTr="003E56AA">
        <w:trPr>
          <w:trHeight w:val="560"/>
        </w:trPr>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E04D938"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Hình thức</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B0E217E"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Thứ hai</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827CB3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Thứ ba</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9AB10A3"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Thứ tư</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2A9FE2E"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Thứ năm</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E88F0B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Thứ sáu</w:t>
            </w:r>
          </w:p>
        </w:tc>
      </w:tr>
      <w:tr w:rsidR="00BE50C7" w:rsidRPr="00BE50C7" w14:paraId="7C49C908"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7149BA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Trò chuyện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CA3547D" w14:textId="4156C2A6"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Trò chuyện với trẻ về</w:t>
            </w:r>
            <w:r w:rsidR="002A2936">
              <w:rPr>
                <w:rFonts w:eastAsia="Times New Roman" w:cs="Times New Roman"/>
                <w:color w:val="000000"/>
                <w:szCs w:val="28"/>
              </w:rPr>
              <w:t xml:space="preserve"> </w:t>
            </w:r>
            <w:r w:rsidR="008A35CB">
              <w:rPr>
                <w:rFonts w:eastAsia="Times New Roman" w:cs="Times New Roman"/>
                <w:color w:val="000000"/>
                <w:szCs w:val="28"/>
              </w:rPr>
              <w:t>ngày Tết</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0ED39EC" w14:textId="4D8D49D0"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Trò chuyện với trẻ về </w:t>
            </w:r>
            <w:r w:rsidR="002A2936">
              <w:rPr>
                <w:rFonts w:eastAsia="Times New Roman" w:cs="Times New Roman"/>
                <w:color w:val="000000"/>
                <w:szCs w:val="28"/>
              </w:rPr>
              <w:t>các loại hoa ngày tết</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7D3C59C" w14:textId="4A647909"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Trò chuyện với trẻ về quang cảnh </w:t>
            </w:r>
            <w:r w:rsidR="002A2936">
              <w:rPr>
                <w:rFonts w:eastAsia="Times New Roman" w:cs="Times New Roman"/>
                <w:color w:val="000000"/>
                <w:szCs w:val="28"/>
              </w:rPr>
              <w:t>ngày Tết</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250D853" w14:textId="17E0AD56"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Trò chuyện với trẻ về </w:t>
            </w:r>
            <w:r w:rsidR="002A2936">
              <w:rPr>
                <w:rFonts w:eastAsia="Times New Roman" w:cs="Times New Roman"/>
                <w:color w:val="000000"/>
                <w:szCs w:val="28"/>
              </w:rPr>
              <w:t>thời tiết ngày tết</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287BC26" w14:textId="62A563BB"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Trò chuyện về </w:t>
            </w:r>
            <w:r w:rsidR="002A2936">
              <w:rPr>
                <w:rFonts w:eastAsia="Times New Roman" w:cs="Times New Roman"/>
                <w:color w:val="000000"/>
                <w:szCs w:val="28"/>
              </w:rPr>
              <w:t>những món ăn ngày tết</w:t>
            </w:r>
          </w:p>
        </w:tc>
      </w:tr>
      <w:tr w:rsidR="00BE50C7" w:rsidRPr="00BE50C7" w14:paraId="4F70DA8C"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5B21FD5"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Giờ học</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D7C05D3"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HĐTH</w:t>
            </w:r>
          </w:p>
          <w:p w14:paraId="69F82227"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tô màu  đều tạo sản phẩm trẻ thích</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F431C57"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Toán</w:t>
            </w:r>
          </w:p>
          <w:p w14:paraId="7CA31E34"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nhận biết vị trí trái - phải</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8CAA09D"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MTXQ</w:t>
            </w:r>
          </w:p>
          <w:p w14:paraId="308053EB" w14:textId="0BE6B058"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Nhận biết đặt điểm </w:t>
            </w:r>
            <w:r w:rsidR="008061C5">
              <w:rPr>
                <w:rFonts w:eastAsia="Times New Roman" w:cs="Times New Roman"/>
                <w:color w:val="000000"/>
                <w:szCs w:val="28"/>
              </w:rPr>
              <w:t>hoa mai</w:t>
            </w:r>
          </w:p>
          <w:p w14:paraId="462030A4"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HĐÂN</w:t>
            </w:r>
          </w:p>
          <w:p w14:paraId="5BF6EE59"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Bài hát "Đoàn tàu nhỏ xíu"</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B22C65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LQVH</w:t>
            </w:r>
          </w:p>
          <w:p w14:paraId="701EE02C"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Chuyện "Giọt nước tí xíu"</w:t>
            </w:r>
          </w:p>
          <w:p w14:paraId="6B8AF483"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PTTC</w:t>
            </w:r>
          </w:p>
          <w:p w14:paraId="4CD34199"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Vận động "Bật sâu 30cm"</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F8855BC"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 xml:space="preserve">LQVH </w:t>
            </w:r>
          </w:p>
          <w:p w14:paraId="0C4DEE42"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Thơ: "Cô và mẹ"</w:t>
            </w:r>
          </w:p>
          <w:p w14:paraId="24BA0F1A"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KNTCXH</w:t>
            </w:r>
          </w:p>
          <w:p w14:paraId="10E229F8"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Tập trẻ thoát hiểm khi có cháy</w:t>
            </w:r>
          </w:p>
        </w:tc>
      </w:tr>
      <w:tr w:rsidR="00BE50C7" w:rsidRPr="00BE50C7" w14:paraId="4BC5AABB"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77D0354"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VCTL</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1F57885"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1.Góc xây dựng:</w:t>
            </w:r>
          </w:p>
          <w:p w14:paraId="511D595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khối mus, chậu cây...</w:t>
            </w:r>
          </w:p>
          <w:p w14:paraId="6DF91BF8"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08B2F03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2.Góc phân vai:</w:t>
            </w:r>
          </w:p>
          <w:p w14:paraId="53B6DA14"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đồ chơi nấu ăn</w:t>
            </w:r>
          </w:p>
          <w:p w14:paraId="28D91885"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2B8E6555"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3.Góc học tập:</w:t>
            </w:r>
          </w:p>
          <w:p w14:paraId="10D23E81"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lastRenderedPageBreak/>
              <w:t>- Các bài tập: Bé xếp theo mẫu</w:t>
            </w:r>
          </w:p>
          <w:p w14:paraId="6CB49F6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6854D3CA"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4.Góc văn học:</w:t>
            </w:r>
          </w:p>
          <w:p w14:paraId="194DD968"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con rối...</w:t>
            </w:r>
          </w:p>
          <w:p w14:paraId="5A9A2945"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672E28A3"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5. Góc tạo hình:</w:t>
            </w:r>
          </w:p>
          <w:p w14:paraId="70D9D69E"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giấy trắng, bút màu...</w:t>
            </w:r>
          </w:p>
          <w:p w14:paraId="700B70B1"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1EF3BE7"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lastRenderedPageBreak/>
              <w:t>1.Góc phân vai:</w:t>
            </w:r>
          </w:p>
          <w:p w14:paraId="51D9BB4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đồ chơi bác sĩ</w:t>
            </w:r>
          </w:p>
          <w:p w14:paraId="28F33D29"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167E239E"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2.Góc văn học:</w:t>
            </w:r>
          </w:p>
          <w:p w14:paraId="0029101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con rối...</w:t>
            </w:r>
          </w:p>
          <w:p w14:paraId="425ACB7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303DA71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3. Góc tạo hình:</w:t>
            </w:r>
          </w:p>
          <w:p w14:paraId="48412C4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xml:space="preserve">- Đồ dùng, đồ chơi: giấy </w:t>
            </w:r>
            <w:r w:rsidRPr="00BE50C7">
              <w:rPr>
                <w:rFonts w:eastAsia="Times New Roman" w:cs="Times New Roman"/>
                <w:color w:val="000000"/>
                <w:szCs w:val="28"/>
              </w:rPr>
              <w:lastRenderedPageBreak/>
              <w:t>trắng, bút màu...</w:t>
            </w:r>
          </w:p>
          <w:p w14:paraId="074C555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1673CC1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4.Góc học tập:</w:t>
            </w:r>
          </w:p>
          <w:p w14:paraId="736A73F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Pah6n biết hình học</w:t>
            </w:r>
          </w:p>
          <w:p w14:paraId="55F089A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07DC9B5E"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5.Góc xây dựng:</w:t>
            </w:r>
          </w:p>
          <w:p w14:paraId="35410944"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khối mus, chậu cây...</w:t>
            </w:r>
          </w:p>
          <w:p w14:paraId="1B0D3E5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661C36E9"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3737D28"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lastRenderedPageBreak/>
              <w:t>1.Góc học tập:</w:t>
            </w:r>
          </w:p>
          <w:p w14:paraId="609552AD"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 bài tập: Bé xếp theo mẫu</w:t>
            </w:r>
          </w:p>
          <w:p w14:paraId="5B91AD4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7EB29034"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2.Góc xây dựng:</w:t>
            </w:r>
          </w:p>
          <w:p w14:paraId="2353194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khối mus, chậu cây...</w:t>
            </w:r>
          </w:p>
          <w:p w14:paraId="45FE3C92"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45667D3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3.Góc phân vai:</w:t>
            </w:r>
          </w:p>
          <w:p w14:paraId="07DE6819"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lastRenderedPageBreak/>
              <w:t>- Đồ dùng, đồ chơi: đồ chơi nấu ăn</w:t>
            </w:r>
          </w:p>
          <w:p w14:paraId="7A4C34A3"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588C3BD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4.Góc văn học:</w:t>
            </w:r>
          </w:p>
          <w:p w14:paraId="16E06CDE"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con rối...</w:t>
            </w:r>
          </w:p>
          <w:p w14:paraId="3ABD383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08239A3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5. Góc tạo hình:</w:t>
            </w:r>
          </w:p>
          <w:p w14:paraId="58DED9F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giấy trắng, bút màu...</w:t>
            </w:r>
          </w:p>
          <w:p w14:paraId="785D7B6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553021E"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lastRenderedPageBreak/>
              <w:t>1.Góc văn học:</w:t>
            </w:r>
          </w:p>
          <w:p w14:paraId="4C8516A2"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con rối...</w:t>
            </w:r>
          </w:p>
          <w:p w14:paraId="28C2279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3B764E95"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2. Góc tạo hình:</w:t>
            </w:r>
          </w:p>
          <w:p w14:paraId="44B18BD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giấy trắng, bút màu...</w:t>
            </w:r>
          </w:p>
          <w:p w14:paraId="6A4E652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5C8CB11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3.Góc học tập:</w:t>
            </w:r>
          </w:p>
          <w:p w14:paraId="1C7374BD"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Tìm đúng mẫu</w:t>
            </w:r>
          </w:p>
          <w:p w14:paraId="145229EA"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2F1EB2C7"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4.Góc xây dựng:</w:t>
            </w:r>
          </w:p>
          <w:p w14:paraId="47BD3BA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lastRenderedPageBreak/>
              <w:t>- Đồ dùng đồ chơi: khối mus, chậu cây...</w:t>
            </w:r>
          </w:p>
          <w:p w14:paraId="41A775AD"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505A442A"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5.Góc phân vai:</w:t>
            </w:r>
          </w:p>
          <w:p w14:paraId="31F5E2B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đồ chơi bác sĩ</w:t>
            </w:r>
          </w:p>
          <w:p w14:paraId="41065533"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2AFF6882" w14:textId="144F9F6E" w:rsidR="00BE50C7" w:rsidRPr="00BE50C7" w:rsidRDefault="00BE50C7" w:rsidP="00882FE7">
            <w:pPr>
              <w:autoSpaceDE w:val="0"/>
              <w:autoSpaceDN w:val="0"/>
              <w:adjustRightInd w:val="0"/>
              <w:spacing w:before="56" w:after="113" w:line="24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3591B0B"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lastRenderedPageBreak/>
              <w:t>1.Góc thư viện:</w:t>
            </w:r>
          </w:p>
          <w:p w14:paraId="2C6F4A57"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chuẩn bị: Tranh, truyện, sách....</w:t>
            </w:r>
          </w:p>
          <w:p w14:paraId="4483C12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0D969F76"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2.Góc xây dựng:</w:t>
            </w:r>
          </w:p>
          <w:p w14:paraId="6670299D"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khối mus, chậu cây...</w:t>
            </w:r>
          </w:p>
          <w:p w14:paraId="77F94B44"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31C96ABD"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3.Góc phân vai:</w:t>
            </w:r>
          </w:p>
          <w:p w14:paraId="17109207"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đồ chơi nấu ăn</w:t>
            </w:r>
          </w:p>
          <w:p w14:paraId="71BEE75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p w14:paraId="43BCE0EC"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lastRenderedPageBreak/>
              <w:t>4.Góc văn học:</w:t>
            </w:r>
          </w:p>
          <w:p w14:paraId="400D972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con rối...</w:t>
            </w:r>
          </w:p>
          <w:p w14:paraId="646B74D9"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cá nhân và chơi theo nhóm.</w:t>
            </w:r>
          </w:p>
          <w:p w14:paraId="096E9AF4"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b/>
                <w:bCs/>
                <w:color w:val="000000"/>
                <w:szCs w:val="28"/>
              </w:rPr>
              <w:t>5. Góc tạo hình:</w:t>
            </w:r>
          </w:p>
          <w:p w14:paraId="733B2840"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Đồ dùng, đồ chơi: giấy trắng, bút màu...</w:t>
            </w:r>
          </w:p>
          <w:p w14:paraId="3F84267F" w14:textId="77777777" w:rsidR="00BE50C7" w:rsidRPr="00BE50C7" w:rsidRDefault="00BE50C7" w:rsidP="00882FE7">
            <w:pPr>
              <w:autoSpaceDE w:val="0"/>
              <w:autoSpaceDN w:val="0"/>
              <w:adjustRightInd w:val="0"/>
              <w:spacing w:before="56" w:after="113" w:line="240" w:lineRule="auto"/>
              <w:rPr>
                <w:rFonts w:ascii="Arial" w:hAnsi="Arial" w:cs="Arial"/>
                <w:sz w:val="20"/>
                <w:szCs w:val="20"/>
              </w:rPr>
            </w:pPr>
            <w:r w:rsidRPr="00BE50C7">
              <w:rPr>
                <w:rFonts w:eastAsia="Times New Roman" w:cs="Times New Roman"/>
                <w:color w:val="000000"/>
                <w:szCs w:val="28"/>
              </w:rPr>
              <w:t>- Cách chơi: chơi theo nhóm.</w:t>
            </w:r>
          </w:p>
        </w:tc>
      </w:tr>
      <w:tr w:rsidR="00BE50C7" w:rsidRPr="00BE50C7" w14:paraId="2B91155F"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933A48B"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lastRenderedPageBreak/>
              <w:t>HĐ ngoài trời</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4D3C55D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Quan sát: Cây khế</w:t>
            </w:r>
          </w:p>
          <w:p w14:paraId="1EB50D5E"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Chơi tự do: nhày dây...</w:t>
            </w:r>
          </w:p>
          <w:p w14:paraId="22CE8BD8"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8D795E3"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Trò chơi dân gian: Ném lon</w:t>
            </w:r>
          </w:p>
          <w:p w14:paraId="319E1D0D"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Chơi tự do: bún thun....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19CD51AB"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Trò chơi vận động: Cáo và chim sẻ</w:t>
            </w:r>
          </w:p>
          <w:p w14:paraId="74C2CDB5"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Chơi tự do: cầu tuột....</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05A889F"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Quan sát: Vườn rau</w:t>
            </w:r>
          </w:p>
          <w:p w14:paraId="5C381CF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Chơi tự do: thà diều....</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FBB3A04"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Trò chơi vận động: Bước lên xuống bục cao</w:t>
            </w:r>
          </w:p>
          <w:p w14:paraId="7CAD9DF1"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Chơi tự do: thổi bóng...</w:t>
            </w:r>
          </w:p>
        </w:tc>
      </w:tr>
      <w:tr w:rsidR="00BE50C7" w:rsidRPr="00BE50C7" w14:paraId="06BBF32D" w14:textId="77777777" w:rsidTr="00651DE6">
        <w:trPr>
          <w:trHeight w:val="1954"/>
        </w:trPr>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7EDA9DC"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Giờ ăn</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39A60A5" w14:textId="77777777" w:rsidR="00BE50C7" w:rsidRPr="00BE50C7" w:rsidRDefault="00BE50C7" w:rsidP="00651DE6">
            <w:pPr>
              <w:autoSpaceDE w:val="0"/>
              <w:autoSpaceDN w:val="0"/>
              <w:adjustRightInd w:val="0"/>
              <w:spacing w:before="56" w:after="113" w:line="240" w:lineRule="auto"/>
              <w:jc w:val="both"/>
              <w:rPr>
                <w:rFonts w:ascii="Arial" w:hAnsi="Arial" w:cs="Arial"/>
                <w:sz w:val="20"/>
                <w:szCs w:val="20"/>
              </w:rPr>
            </w:pPr>
            <w:r w:rsidRPr="00BE50C7">
              <w:rPr>
                <w:rFonts w:eastAsia="Times New Roman" w:cs="Times New Roman"/>
                <w:color w:val="000000"/>
                <w:szCs w:val="28"/>
              </w:rPr>
              <w:t>Trẻ tự cầm bát, thìa xúc ăn gọn gàng, không  rơi vãi, đổ thức ăn.</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47A805F" w14:textId="77777777" w:rsidR="00BE50C7" w:rsidRPr="00BE50C7" w:rsidRDefault="00BE50C7" w:rsidP="00651DE6">
            <w:pPr>
              <w:autoSpaceDE w:val="0"/>
              <w:autoSpaceDN w:val="0"/>
              <w:adjustRightInd w:val="0"/>
              <w:spacing w:before="56" w:after="113" w:line="240" w:lineRule="auto"/>
              <w:jc w:val="both"/>
              <w:rPr>
                <w:rFonts w:ascii="Arial" w:hAnsi="Arial" w:cs="Arial"/>
                <w:sz w:val="20"/>
                <w:szCs w:val="20"/>
              </w:rPr>
            </w:pPr>
            <w:r w:rsidRPr="00BE50C7">
              <w:rPr>
                <w:rFonts w:eastAsia="Times New Roman" w:cs="Times New Roman"/>
                <w:color w:val="000000"/>
                <w:szCs w:val="28"/>
              </w:rPr>
              <w:t>Trẻ ăn hết suất.</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A9B7BAD" w14:textId="77777777" w:rsidR="00BE50C7" w:rsidRPr="00BE50C7" w:rsidRDefault="00BE50C7" w:rsidP="00651DE6">
            <w:pPr>
              <w:autoSpaceDE w:val="0"/>
              <w:autoSpaceDN w:val="0"/>
              <w:adjustRightInd w:val="0"/>
              <w:spacing w:before="56" w:after="113" w:line="240" w:lineRule="auto"/>
              <w:jc w:val="both"/>
              <w:rPr>
                <w:rFonts w:ascii="Arial" w:hAnsi="Arial" w:cs="Arial"/>
                <w:sz w:val="20"/>
                <w:szCs w:val="20"/>
              </w:rPr>
            </w:pPr>
            <w:r w:rsidRPr="00BE50C7">
              <w:rPr>
                <w:rFonts w:eastAsia="Times New Roman" w:cs="Times New Roman"/>
                <w:color w:val="000000"/>
                <w:szCs w:val="28"/>
              </w:rPr>
              <w:t>Trẻ tự cầm bát, thìa xúc ăn gọn gàng, không rơi vãi, đổ thức ăn.</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9E47A68" w14:textId="77777777" w:rsidR="00BE50C7" w:rsidRPr="00BE50C7" w:rsidRDefault="00BE50C7" w:rsidP="00651DE6">
            <w:pPr>
              <w:autoSpaceDE w:val="0"/>
              <w:autoSpaceDN w:val="0"/>
              <w:adjustRightInd w:val="0"/>
              <w:spacing w:before="56" w:after="113" w:line="240" w:lineRule="auto"/>
              <w:jc w:val="both"/>
              <w:rPr>
                <w:rFonts w:ascii="Arial" w:hAnsi="Arial" w:cs="Arial"/>
                <w:sz w:val="20"/>
                <w:szCs w:val="20"/>
              </w:rPr>
            </w:pPr>
            <w:r w:rsidRPr="00BE50C7">
              <w:rPr>
                <w:rFonts w:eastAsia="Times New Roman" w:cs="Times New Roman"/>
                <w:color w:val="000000"/>
                <w:szCs w:val="28"/>
              </w:rPr>
              <w:t>Trẻ ăn hết suất.</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D38CA75" w14:textId="77777777" w:rsidR="00BE50C7" w:rsidRPr="00BE50C7" w:rsidRDefault="00BE50C7" w:rsidP="00651DE6">
            <w:pPr>
              <w:autoSpaceDE w:val="0"/>
              <w:autoSpaceDN w:val="0"/>
              <w:adjustRightInd w:val="0"/>
              <w:spacing w:before="56" w:after="113" w:line="240" w:lineRule="auto"/>
              <w:jc w:val="both"/>
              <w:rPr>
                <w:rFonts w:ascii="Arial" w:hAnsi="Arial" w:cs="Arial"/>
                <w:sz w:val="20"/>
                <w:szCs w:val="20"/>
              </w:rPr>
            </w:pPr>
            <w:r w:rsidRPr="00BE50C7">
              <w:rPr>
                <w:rFonts w:eastAsia="Times New Roman" w:cs="Times New Roman"/>
                <w:color w:val="000000"/>
                <w:szCs w:val="28"/>
              </w:rPr>
              <w:t>Trẻ tự cầm bát, thìa xúc ăn gọn gàng, không rơi vãi, đổ thức ăn.</w:t>
            </w:r>
          </w:p>
        </w:tc>
      </w:tr>
      <w:tr w:rsidR="00BE50C7" w:rsidRPr="00BE50C7" w14:paraId="6B754C4D"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36CC4CF"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Vệ sinh</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EC733A2"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đi vệ sinh đúng nơi quy định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B14A033"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biết bỏ rác đúng nơi quy định </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51528FE8"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tập rửa tay bằng xà phòng</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76786C7"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biết bỏ rác đúng nơi quy định</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9AA75C9"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đi vệ sinh đúng nơi quy định</w:t>
            </w:r>
          </w:p>
        </w:tc>
      </w:tr>
      <w:tr w:rsidR="00BE50C7" w:rsidRPr="00BE50C7" w14:paraId="60BFE504" w14:textId="77777777" w:rsidTr="003E56AA">
        <w:trPr>
          <w:trHeight w:val="980"/>
        </w:trPr>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DFD0D3A"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lastRenderedPageBreak/>
              <w:t>Ngủ</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FF1293C"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ngủ đủ giấc </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21C7C15C"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ngủ đúng chỗ </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751A2BE"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Trẻ ngủ đủ giấc</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61DD0EF7"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ngủ đúng </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893FF8E"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 xml:space="preserve">Trẻ ngủ đủ giấc </w:t>
            </w:r>
          </w:p>
        </w:tc>
      </w:tr>
      <w:tr w:rsidR="00BE50C7" w:rsidRPr="00BE50C7" w14:paraId="27E19369" w14:textId="77777777" w:rsidTr="003E56AA">
        <w:tc>
          <w:tcPr>
            <w:tcW w:w="1560" w:type="dxa"/>
            <w:tcBorders>
              <w:top w:val="single" w:sz="4" w:space="0" w:color="000000"/>
              <w:left w:val="single" w:sz="4" w:space="0" w:color="000000"/>
              <w:bottom w:val="single" w:sz="4" w:space="0" w:color="000000"/>
              <w:right w:val="single" w:sz="4" w:space="0" w:color="000000"/>
            </w:tcBorders>
            <w:tcMar>
              <w:top w:w="70" w:type="dxa"/>
              <w:bottom w:w="70" w:type="dxa"/>
            </w:tcMar>
          </w:tcPr>
          <w:p w14:paraId="3CC1C32A"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b/>
                <w:bCs/>
                <w:color w:val="000000"/>
                <w:szCs w:val="28"/>
              </w:rPr>
              <w:t>Hoạt động chiều</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068EDA2"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Chơi tự do</w:t>
            </w:r>
          </w:p>
        </w:tc>
        <w:tc>
          <w:tcPr>
            <w:tcW w:w="1842"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47155B8"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Ôn bài hát cũ</w:t>
            </w:r>
          </w:p>
        </w:tc>
        <w:tc>
          <w:tcPr>
            <w:tcW w:w="1701"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AF21CAF"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Làm quen bài thơ: Bé ơi</w:t>
            </w:r>
          </w:p>
        </w:tc>
        <w:tc>
          <w:tcPr>
            <w:tcW w:w="2127" w:type="dxa"/>
            <w:tcBorders>
              <w:top w:val="single" w:sz="4" w:space="0" w:color="000000"/>
              <w:left w:val="single" w:sz="4" w:space="0" w:color="000000"/>
              <w:bottom w:val="single" w:sz="4" w:space="0" w:color="000000"/>
              <w:right w:val="single" w:sz="4" w:space="0" w:color="000000"/>
            </w:tcBorders>
            <w:tcMar>
              <w:top w:w="70" w:type="dxa"/>
              <w:bottom w:w="70" w:type="dxa"/>
            </w:tcMar>
          </w:tcPr>
          <w:p w14:paraId="054318D4"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Làm quen bài hát mới</w:t>
            </w:r>
          </w:p>
        </w:tc>
        <w:tc>
          <w:tcPr>
            <w:tcW w:w="1984" w:type="dxa"/>
            <w:tcBorders>
              <w:top w:val="single" w:sz="4" w:space="0" w:color="000000"/>
              <w:left w:val="single" w:sz="4" w:space="0" w:color="000000"/>
              <w:bottom w:val="single" w:sz="4" w:space="0" w:color="000000"/>
              <w:right w:val="single" w:sz="4" w:space="0" w:color="000000"/>
            </w:tcBorders>
            <w:tcMar>
              <w:top w:w="70" w:type="dxa"/>
              <w:bottom w:w="70" w:type="dxa"/>
            </w:tcMar>
          </w:tcPr>
          <w:p w14:paraId="7A1C39C7" w14:textId="77777777" w:rsidR="00BE50C7" w:rsidRPr="00BE50C7" w:rsidRDefault="00BE50C7" w:rsidP="00BE50C7">
            <w:pPr>
              <w:autoSpaceDE w:val="0"/>
              <w:autoSpaceDN w:val="0"/>
              <w:adjustRightInd w:val="0"/>
              <w:spacing w:before="56" w:after="113" w:line="240" w:lineRule="auto"/>
              <w:jc w:val="center"/>
              <w:rPr>
                <w:rFonts w:ascii="Arial" w:hAnsi="Arial" w:cs="Arial"/>
                <w:sz w:val="20"/>
                <w:szCs w:val="20"/>
              </w:rPr>
            </w:pPr>
            <w:r w:rsidRPr="00BE50C7">
              <w:rPr>
                <w:rFonts w:eastAsia="Times New Roman" w:cs="Times New Roman"/>
                <w:color w:val="000000"/>
                <w:szCs w:val="28"/>
              </w:rPr>
              <w:t>Xem tivi</w:t>
            </w:r>
          </w:p>
        </w:tc>
      </w:tr>
    </w:tbl>
    <w:p w14:paraId="28D66A76" w14:textId="77777777" w:rsidR="00BE50C7" w:rsidRPr="00BE50C7" w:rsidRDefault="00BE50C7" w:rsidP="00BE50C7">
      <w:pPr>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color w:val="000000"/>
          <w:sz w:val="20"/>
          <w:szCs w:val="20"/>
        </w:rPr>
        <w:t xml:space="preserve"> </w:t>
      </w:r>
    </w:p>
    <w:p w14:paraId="44BEE671" w14:textId="77777777" w:rsidR="00BE50C7" w:rsidRPr="00BE50C7" w:rsidRDefault="00BE50C7" w:rsidP="00BE50C7">
      <w:pPr>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color w:val="000000"/>
          <w:szCs w:val="28"/>
        </w:rPr>
        <w:t xml:space="preserve"> </w:t>
      </w:r>
    </w:p>
    <w:p w14:paraId="6A9B5204" w14:textId="77777777" w:rsidR="00BE50C7" w:rsidRPr="00BE50C7" w:rsidRDefault="00BE50C7" w:rsidP="00BE50C7">
      <w:pPr>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color w:val="000000"/>
          <w:szCs w:val="28"/>
        </w:rPr>
        <w:t xml:space="preserve"> </w:t>
      </w:r>
    </w:p>
    <w:p w14:paraId="63A662E7" w14:textId="77777777" w:rsidR="00BE50C7" w:rsidRPr="00BE50C7" w:rsidRDefault="00BE50C7" w:rsidP="00BE50C7">
      <w:pPr>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color w:val="000000"/>
          <w:szCs w:val="28"/>
        </w:rPr>
        <w:t xml:space="preserve"> </w:t>
      </w:r>
    </w:p>
    <w:p w14:paraId="012D3700" w14:textId="77777777" w:rsidR="00BE50C7" w:rsidRPr="00BE50C7" w:rsidRDefault="00BE50C7" w:rsidP="00BE50C7">
      <w:pPr>
        <w:autoSpaceDE w:val="0"/>
        <w:autoSpaceDN w:val="0"/>
        <w:adjustRightInd w:val="0"/>
        <w:spacing w:before="100" w:beforeAutospacing="1" w:after="100" w:afterAutospacing="1" w:line="240" w:lineRule="auto"/>
        <w:ind w:left="520"/>
        <w:jc w:val="center"/>
        <w:rPr>
          <w:rFonts w:ascii="Arial" w:eastAsia="Times New Roman" w:hAnsi="Arial" w:cs="Arial"/>
          <w:color w:val="000000"/>
          <w:sz w:val="20"/>
          <w:szCs w:val="20"/>
        </w:rPr>
      </w:pPr>
      <w:r w:rsidRPr="00BE50C7">
        <w:rPr>
          <w:rFonts w:eastAsia="Times New Roman" w:cs="Times New Roman"/>
          <w:color w:val="000000"/>
          <w:szCs w:val="28"/>
        </w:rPr>
        <w:t xml:space="preserve"> </w:t>
      </w:r>
    </w:p>
    <w:p w14:paraId="3EA3B0E0" w14:textId="77777777" w:rsidR="00BE50C7" w:rsidRPr="00BE50C7" w:rsidRDefault="00BE50C7" w:rsidP="00BE50C7">
      <w:pPr>
        <w:autoSpaceDE w:val="0"/>
        <w:autoSpaceDN w:val="0"/>
        <w:adjustRightInd w:val="0"/>
        <w:spacing w:before="100" w:beforeAutospacing="1" w:after="100" w:afterAutospacing="1" w:line="240" w:lineRule="auto"/>
        <w:ind w:left="520"/>
        <w:rPr>
          <w:rFonts w:ascii="Arial" w:eastAsia="Times New Roman" w:hAnsi="Arial" w:cs="Arial"/>
          <w:color w:val="000000"/>
          <w:sz w:val="20"/>
          <w:szCs w:val="20"/>
        </w:rPr>
      </w:pPr>
      <w:r w:rsidRPr="00BE50C7">
        <w:rPr>
          <w:rFonts w:eastAsia="Times New Roman" w:cs="Times New Roman"/>
          <w:color w:val="000000"/>
          <w:sz w:val="20"/>
          <w:szCs w:val="20"/>
        </w:rPr>
        <w:t xml:space="preserve"> </w:t>
      </w:r>
    </w:p>
    <w:p w14:paraId="28C54BDB" w14:textId="77777777" w:rsidR="00BE50C7" w:rsidRPr="00BE50C7" w:rsidRDefault="00BE50C7" w:rsidP="00BE50C7">
      <w:pPr>
        <w:autoSpaceDE w:val="0"/>
        <w:autoSpaceDN w:val="0"/>
        <w:adjustRightInd w:val="0"/>
        <w:spacing w:before="100" w:beforeAutospacing="1" w:after="100" w:afterAutospacing="1" w:line="240" w:lineRule="auto"/>
        <w:ind w:left="520"/>
        <w:rPr>
          <w:rFonts w:ascii="Arial" w:eastAsia="Times New Roman" w:hAnsi="Arial" w:cs="Arial"/>
          <w:color w:val="000000"/>
          <w:sz w:val="20"/>
          <w:szCs w:val="20"/>
        </w:rPr>
      </w:pPr>
      <w:r w:rsidRPr="00BE50C7">
        <w:rPr>
          <w:rFonts w:eastAsia="Times New Roman" w:cs="Times New Roman"/>
          <w:color w:val="000000"/>
          <w:szCs w:val="28"/>
        </w:rPr>
        <w:t xml:space="preserve"> </w:t>
      </w:r>
    </w:p>
    <w:p w14:paraId="33FBE4A1" w14:textId="77777777" w:rsidR="00BE50C7" w:rsidRPr="00BE50C7" w:rsidRDefault="00BE50C7" w:rsidP="00BE50C7">
      <w:pPr>
        <w:autoSpaceDE w:val="0"/>
        <w:autoSpaceDN w:val="0"/>
        <w:adjustRightInd w:val="0"/>
        <w:spacing w:before="100" w:beforeAutospacing="1" w:after="100" w:afterAutospacing="1" w:line="240" w:lineRule="auto"/>
        <w:ind w:left="2080"/>
        <w:rPr>
          <w:rFonts w:ascii="Arial" w:eastAsia="Times New Roman" w:hAnsi="Arial" w:cs="Arial"/>
          <w:color w:val="000000"/>
          <w:sz w:val="20"/>
          <w:szCs w:val="20"/>
        </w:rPr>
      </w:pPr>
      <w:r w:rsidRPr="00BE50C7">
        <w:rPr>
          <w:rFonts w:eastAsia="Times New Roman" w:cs="Times New Roman"/>
          <w:color w:val="000000"/>
          <w:sz w:val="20"/>
          <w:szCs w:val="20"/>
        </w:rPr>
        <w:t xml:space="preserve"> </w:t>
      </w:r>
    </w:p>
    <w:p w14:paraId="3EAB20FA" w14:textId="77777777" w:rsidR="00BE50C7" w:rsidRPr="00BE50C7" w:rsidRDefault="00BE50C7" w:rsidP="00BE50C7">
      <w:pPr>
        <w:jc w:val="center"/>
      </w:pPr>
    </w:p>
    <w:sectPr w:rsidR="00BE50C7" w:rsidRPr="00BE50C7" w:rsidSect="00F12425">
      <w:pgSz w:w="11906" w:h="16838" w:code="9"/>
      <w:pgMar w:top="709" w:right="1418" w:bottom="567" w:left="567"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EBB0" w14:textId="77777777" w:rsidR="00464902" w:rsidRDefault="00464902" w:rsidP="009D3FDD">
      <w:pPr>
        <w:spacing w:after="0" w:line="240" w:lineRule="auto"/>
      </w:pPr>
      <w:r>
        <w:separator/>
      </w:r>
    </w:p>
  </w:endnote>
  <w:endnote w:type="continuationSeparator" w:id="0">
    <w:p w14:paraId="0D72A345" w14:textId="77777777" w:rsidR="00464902" w:rsidRDefault="00464902" w:rsidP="009D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48C9" w14:textId="77777777" w:rsidR="00464902" w:rsidRDefault="00464902" w:rsidP="009D3FDD">
      <w:pPr>
        <w:spacing w:after="0" w:line="240" w:lineRule="auto"/>
      </w:pPr>
      <w:r>
        <w:separator/>
      </w:r>
    </w:p>
  </w:footnote>
  <w:footnote w:type="continuationSeparator" w:id="0">
    <w:p w14:paraId="1FDFA6A3" w14:textId="77777777" w:rsidR="00464902" w:rsidRDefault="00464902" w:rsidP="009D3F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10"/>
    <w:rsid w:val="00024C1C"/>
    <w:rsid w:val="00061E16"/>
    <w:rsid w:val="00065AF1"/>
    <w:rsid w:val="000A08DB"/>
    <w:rsid w:val="000B1CF7"/>
    <w:rsid w:val="001756E7"/>
    <w:rsid w:val="001E046E"/>
    <w:rsid w:val="002078CE"/>
    <w:rsid w:val="002A2936"/>
    <w:rsid w:val="002B1DFC"/>
    <w:rsid w:val="003E56AA"/>
    <w:rsid w:val="003F4787"/>
    <w:rsid w:val="004140B4"/>
    <w:rsid w:val="00440F35"/>
    <w:rsid w:val="00464902"/>
    <w:rsid w:val="004B6CFB"/>
    <w:rsid w:val="004E2153"/>
    <w:rsid w:val="005754DE"/>
    <w:rsid w:val="0058348D"/>
    <w:rsid w:val="006100D4"/>
    <w:rsid w:val="00651DE6"/>
    <w:rsid w:val="006D5E90"/>
    <w:rsid w:val="007565AE"/>
    <w:rsid w:val="007612AD"/>
    <w:rsid w:val="00772D02"/>
    <w:rsid w:val="007763DD"/>
    <w:rsid w:val="0079597E"/>
    <w:rsid w:val="008061C5"/>
    <w:rsid w:val="00882FE7"/>
    <w:rsid w:val="00892682"/>
    <w:rsid w:val="008A35CB"/>
    <w:rsid w:val="00902D0D"/>
    <w:rsid w:val="00943A71"/>
    <w:rsid w:val="009D3FDD"/>
    <w:rsid w:val="00A32042"/>
    <w:rsid w:val="00A94418"/>
    <w:rsid w:val="00B20A7C"/>
    <w:rsid w:val="00BE50C7"/>
    <w:rsid w:val="00C0687F"/>
    <w:rsid w:val="00C32091"/>
    <w:rsid w:val="00CD7310"/>
    <w:rsid w:val="00D53C09"/>
    <w:rsid w:val="00DB5EA8"/>
    <w:rsid w:val="00DE43EF"/>
    <w:rsid w:val="00ED2C10"/>
    <w:rsid w:val="00EE4936"/>
    <w:rsid w:val="00F12425"/>
    <w:rsid w:val="00F5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2639"/>
  <w15:chartTrackingRefBased/>
  <w15:docId w15:val="{82239F19-F0B0-41F1-9BE3-45BABD2A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4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8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8348D"/>
    <w:pPr>
      <w:spacing w:after="0" w:line="240" w:lineRule="auto"/>
    </w:pPr>
  </w:style>
  <w:style w:type="paragraph" w:styleId="Header">
    <w:name w:val="header"/>
    <w:basedOn w:val="Normal"/>
    <w:link w:val="HeaderChar"/>
    <w:uiPriority w:val="99"/>
    <w:unhideWhenUsed/>
    <w:rsid w:val="009D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DD"/>
  </w:style>
  <w:style w:type="paragraph" w:styleId="Footer">
    <w:name w:val="footer"/>
    <w:basedOn w:val="Normal"/>
    <w:link w:val="FooterChar"/>
    <w:uiPriority w:val="99"/>
    <w:unhideWhenUsed/>
    <w:rsid w:val="009D3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2024-10-11T16:01:00Z</dcterms:created>
  <dcterms:modified xsi:type="dcterms:W3CDTF">2024-12-15T07:36:00Z</dcterms:modified>
</cp:coreProperties>
</file>