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F9D" w:rsidRPr="00125A82" w:rsidRDefault="009B5F9D" w:rsidP="009B5F9D">
      <w:pPr>
        <w:shd w:val="clear" w:color="auto" w:fill="FFFFFF"/>
        <w:spacing w:after="150" w:line="240" w:lineRule="auto"/>
        <w:jc w:val="center"/>
        <w:outlineLvl w:val="0"/>
        <w:rPr>
          <w:rFonts w:ascii="Times New Roman" w:eastAsia="Times New Roman" w:hAnsi="Times New Roman" w:cs="Times New Roman"/>
          <w:b/>
          <w:bCs/>
          <w:color w:val="FF0000"/>
          <w:kern w:val="36"/>
          <w:sz w:val="48"/>
          <w:szCs w:val="48"/>
        </w:rPr>
      </w:pPr>
      <w:r w:rsidRPr="00125A82">
        <w:rPr>
          <w:rFonts w:ascii="Times New Roman" w:eastAsia="Times New Roman" w:hAnsi="Times New Roman" w:cs="Times New Roman"/>
          <w:b/>
          <w:bCs/>
          <w:color w:val="FF0000"/>
          <w:kern w:val="36"/>
          <w:sz w:val="48"/>
          <w:szCs w:val="48"/>
        </w:rPr>
        <w:t>Vitamin A - những điều bạn cần biết</w:t>
      </w:r>
    </w:p>
    <w:p w:rsidR="009B5F9D" w:rsidRPr="00125A82" w:rsidRDefault="009B5F9D" w:rsidP="009B5F9D">
      <w:pPr>
        <w:shd w:val="clear" w:color="auto" w:fill="FFFFFF"/>
        <w:spacing w:after="150" w:line="240" w:lineRule="auto"/>
        <w:outlineLvl w:val="1"/>
        <w:rPr>
          <w:rFonts w:ascii="Times New Roman" w:eastAsia="Times New Roman" w:hAnsi="Times New Roman" w:cs="Times New Roman"/>
          <w:color w:val="333333"/>
          <w:sz w:val="26"/>
          <w:szCs w:val="26"/>
        </w:rPr>
      </w:pPr>
      <w:r w:rsidRPr="00125A82">
        <w:rPr>
          <w:rFonts w:ascii="Times New Roman" w:eastAsia="Times New Roman" w:hAnsi="Times New Roman" w:cs="Times New Roman"/>
          <w:color w:val="333333"/>
          <w:sz w:val="26"/>
          <w:szCs w:val="26"/>
        </w:rPr>
        <w:t xml:space="preserve">1. </w:t>
      </w:r>
      <w:r w:rsidRPr="00125A82">
        <w:rPr>
          <w:rFonts w:ascii="Times New Roman" w:eastAsia="Times New Roman" w:hAnsi="Times New Roman" w:cs="Times New Roman"/>
          <w:b/>
          <w:color w:val="333333"/>
          <w:sz w:val="26"/>
          <w:szCs w:val="26"/>
        </w:rPr>
        <w:t>Vitamin A là gì?</w:t>
      </w:r>
    </w:p>
    <w:p w:rsidR="009B5F9D" w:rsidRPr="00125A82" w:rsidRDefault="009B5F9D" w:rsidP="009B5F9D">
      <w:pPr>
        <w:shd w:val="clear" w:color="auto" w:fill="FFFFFF"/>
        <w:spacing w:after="225" w:line="240" w:lineRule="auto"/>
        <w:rPr>
          <w:rFonts w:ascii="Times New Roman" w:eastAsia="Times New Roman" w:hAnsi="Times New Roman" w:cs="Times New Roman"/>
          <w:color w:val="333333"/>
          <w:sz w:val="26"/>
          <w:szCs w:val="26"/>
        </w:rPr>
      </w:pPr>
      <w:r w:rsidRPr="00125A82">
        <w:rPr>
          <w:rFonts w:ascii="Times New Roman" w:eastAsia="Times New Roman" w:hAnsi="Times New Roman" w:cs="Times New Roman"/>
          <w:bCs/>
          <w:color w:val="333333"/>
          <w:sz w:val="26"/>
          <w:szCs w:val="26"/>
        </w:rPr>
        <w:t>Vitamin A là một vi chất dinh dưỡng thiết yếu mà cơ thể người không thể tự tổng hợp, vì vậy vi chất này cần phải được hấp thụ qua các chế độ ăn. Vitamin A đóng vai trò quan trọng trong nhiều quá trình sinh lý của cơ thể.</w:t>
      </w:r>
    </w:p>
    <w:p w:rsidR="009B5F9D" w:rsidRPr="00125A82" w:rsidRDefault="009B5F9D" w:rsidP="009B5F9D">
      <w:pPr>
        <w:shd w:val="clear" w:color="auto" w:fill="FFFFFF"/>
        <w:spacing w:after="225" w:line="240" w:lineRule="auto"/>
        <w:rPr>
          <w:rFonts w:ascii="Times New Roman" w:eastAsia="Times New Roman" w:hAnsi="Times New Roman" w:cs="Times New Roman"/>
          <w:color w:val="333333"/>
          <w:sz w:val="26"/>
          <w:szCs w:val="26"/>
        </w:rPr>
      </w:pPr>
      <w:r w:rsidRPr="00125A82">
        <w:rPr>
          <w:rFonts w:ascii="Times New Roman" w:eastAsia="Times New Roman" w:hAnsi="Times New Roman" w:cs="Times New Roman"/>
          <w:color w:val="333333"/>
          <w:sz w:val="26"/>
          <w:szCs w:val="26"/>
        </w:rPr>
        <w:t>Khi cơ thể thiếu </w:t>
      </w:r>
      <w:hyperlink r:id="rId5" w:history="1">
        <w:r w:rsidRPr="00125A82">
          <w:rPr>
            <w:rFonts w:ascii="Times New Roman" w:eastAsia="Times New Roman" w:hAnsi="Times New Roman" w:cs="Times New Roman"/>
            <w:b/>
            <w:bCs/>
            <w:color w:val="0066A6"/>
            <w:sz w:val="26"/>
            <w:szCs w:val="26"/>
          </w:rPr>
          <w:t>Vitamin A</w:t>
        </w:r>
      </w:hyperlink>
      <w:r w:rsidRPr="00125A82">
        <w:rPr>
          <w:rFonts w:ascii="Times New Roman" w:eastAsia="Times New Roman" w:hAnsi="Times New Roman" w:cs="Times New Roman"/>
          <w:color w:val="333333"/>
          <w:sz w:val="26"/>
          <w:szCs w:val="26"/>
        </w:rPr>
        <w:t xml:space="preserve">, nguy cơ nhiễm trùng tăng cao Ngoài ra, </w:t>
      </w:r>
      <w:r>
        <w:rPr>
          <w:rFonts w:ascii="Times New Roman" w:eastAsia="Times New Roman" w:hAnsi="Times New Roman" w:cs="Times New Roman"/>
          <w:color w:val="333333"/>
          <w:sz w:val="26"/>
          <w:szCs w:val="26"/>
        </w:rPr>
        <w:t xml:space="preserve">thiếu </w:t>
      </w:r>
      <w:r w:rsidRPr="00125A82">
        <w:rPr>
          <w:rFonts w:ascii="Times New Roman" w:eastAsia="Times New Roman" w:hAnsi="Times New Roman" w:cs="Times New Roman"/>
          <w:color w:val="333333"/>
          <w:sz w:val="26"/>
          <w:szCs w:val="26"/>
        </w:rPr>
        <w:t>Vitamin A còn có thể gây nên tình trạng khô da, khô mắt, bệnh quáng gà phát triển chậm.</w:t>
      </w:r>
    </w:p>
    <w:p w:rsidR="009B5F9D" w:rsidRPr="00125A82" w:rsidRDefault="009B5F9D" w:rsidP="009B5F9D">
      <w:pPr>
        <w:shd w:val="clear" w:color="auto" w:fill="FFFFFF"/>
        <w:spacing w:after="225" w:line="240" w:lineRule="auto"/>
        <w:rPr>
          <w:rFonts w:ascii="Times New Roman" w:eastAsia="Times New Roman" w:hAnsi="Times New Roman" w:cs="Times New Roman"/>
          <w:color w:val="333333"/>
          <w:sz w:val="26"/>
          <w:szCs w:val="26"/>
        </w:rPr>
      </w:pPr>
      <w:r w:rsidRPr="00125A82">
        <w:rPr>
          <w:rFonts w:ascii="Times New Roman" w:eastAsia="Times New Roman" w:hAnsi="Times New Roman" w:cs="Times New Roman"/>
          <w:color w:val="333333"/>
          <w:sz w:val="26"/>
          <w:szCs w:val="26"/>
        </w:rPr>
        <w:t>Việc</w:t>
      </w:r>
      <w:r w:rsidRPr="00125A82">
        <w:rPr>
          <w:rFonts w:ascii="Times New Roman" w:eastAsia="Times New Roman" w:hAnsi="Times New Roman" w:cs="Times New Roman"/>
          <w:b/>
          <w:bCs/>
          <w:color w:val="333333"/>
          <w:sz w:val="26"/>
          <w:szCs w:val="26"/>
        </w:rPr>
        <w:t> thừa Vitamin A</w:t>
      </w:r>
      <w:r w:rsidRPr="00125A82">
        <w:rPr>
          <w:rFonts w:ascii="Times New Roman" w:eastAsia="Times New Roman" w:hAnsi="Times New Roman" w:cs="Times New Roman"/>
          <w:color w:val="333333"/>
          <w:sz w:val="26"/>
          <w:szCs w:val="26"/>
        </w:rPr>
        <w:t> cũng có thể khiến một lượng lớn Vitamin A tích tụ trong gan và gây nên tác dụng phụ như sưng xương, loét miệng, thay đổi thị giác và sự nhầm lẫn.</w:t>
      </w:r>
    </w:p>
    <w:p w:rsidR="009B5F9D" w:rsidRPr="00125A82" w:rsidRDefault="009B5F9D" w:rsidP="009B5F9D">
      <w:pPr>
        <w:shd w:val="clear" w:color="auto" w:fill="FFFFFF"/>
        <w:spacing w:after="0" w:line="240" w:lineRule="auto"/>
        <w:outlineLvl w:val="1"/>
        <w:rPr>
          <w:rFonts w:ascii="Times New Roman" w:eastAsia="Times New Roman" w:hAnsi="Times New Roman" w:cs="Times New Roman"/>
          <w:color w:val="333333"/>
          <w:sz w:val="26"/>
          <w:szCs w:val="26"/>
        </w:rPr>
      </w:pPr>
      <w:r w:rsidRPr="00125A82">
        <w:rPr>
          <w:rFonts w:ascii="Times New Roman" w:eastAsia="Times New Roman" w:hAnsi="Times New Roman" w:cs="Times New Roman"/>
          <w:color w:val="333333"/>
          <w:sz w:val="26"/>
          <w:szCs w:val="26"/>
        </w:rPr>
        <w:t xml:space="preserve">2. </w:t>
      </w:r>
      <w:r w:rsidRPr="00125A82">
        <w:rPr>
          <w:rFonts w:ascii="Times New Roman" w:eastAsia="Times New Roman" w:hAnsi="Times New Roman" w:cs="Times New Roman"/>
          <w:b/>
          <w:color w:val="333333"/>
          <w:sz w:val="26"/>
          <w:szCs w:val="26"/>
        </w:rPr>
        <w:t>Bổ sung Vitamin A từ thức ăn</w:t>
      </w:r>
    </w:p>
    <w:p w:rsidR="009B5F9D" w:rsidRPr="00125A82" w:rsidRDefault="009B5F9D" w:rsidP="009B5F9D">
      <w:pPr>
        <w:numPr>
          <w:ilvl w:val="0"/>
          <w:numId w:val="1"/>
        </w:numPr>
        <w:shd w:val="clear" w:color="auto" w:fill="FFFFFF"/>
        <w:spacing w:after="225" w:line="240" w:lineRule="auto"/>
        <w:ind w:left="300"/>
        <w:rPr>
          <w:rFonts w:ascii="Times New Roman" w:eastAsia="Times New Roman" w:hAnsi="Times New Roman" w:cs="Times New Roman"/>
          <w:color w:val="333333"/>
          <w:sz w:val="26"/>
          <w:szCs w:val="26"/>
        </w:rPr>
      </w:pPr>
      <w:r w:rsidRPr="00125A82">
        <w:rPr>
          <w:rFonts w:ascii="Times New Roman" w:eastAsia="Times New Roman" w:hAnsi="Times New Roman" w:cs="Times New Roman"/>
          <w:color w:val="333333"/>
          <w:sz w:val="26"/>
          <w:szCs w:val="26"/>
        </w:rPr>
        <w:t>Vitamin A trong hoa quả và rau củ: Rau lá màu xanh đậm, Khoai lang; Cà rốt; Bí đỏ; Ngô vàng; Xoài; Đu đủ...</w:t>
      </w:r>
    </w:p>
    <w:p w:rsidR="009B5F9D" w:rsidRPr="00125A82" w:rsidRDefault="009B5F9D" w:rsidP="009B5F9D">
      <w:pPr>
        <w:numPr>
          <w:ilvl w:val="0"/>
          <w:numId w:val="1"/>
        </w:numPr>
        <w:shd w:val="clear" w:color="auto" w:fill="FFFFFF"/>
        <w:spacing w:after="225" w:line="240" w:lineRule="auto"/>
        <w:ind w:left="300"/>
        <w:rPr>
          <w:rFonts w:ascii="Times New Roman" w:eastAsia="Times New Roman" w:hAnsi="Times New Roman" w:cs="Times New Roman"/>
          <w:color w:val="333333"/>
          <w:sz w:val="26"/>
          <w:szCs w:val="26"/>
        </w:rPr>
      </w:pPr>
      <w:r w:rsidRPr="00125A82">
        <w:rPr>
          <w:rFonts w:ascii="Times New Roman" w:eastAsia="Times New Roman" w:hAnsi="Times New Roman" w:cs="Times New Roman"/>
          <w:color w:val="333333"/>
          <w:sz w:val="26"/>
          <w:szCs w:val="26"/>
        </w:rPr>
        <w:t>Vitamin A từ nguồn động vật : Gan; Trứng; Sữa.</w:t>
      </w:r>
    </w:p>
    <w:p w:rsidR="009B5F9D" w:rsidRPr="00125A82" w:rsidRDefault="009B5F9D" w:rsidP="009B5F9D">
      <w:pPr>
        <w:numPr>
          <w:ilvl w:val="0"/>
          <w:numId w:val="1"/>
        </w:numPr>
        <w:shd w:val="clear" w:color="auto" w:fill="FFFFFF"/>
        <w:spacing w:after="225" w:line="240" w:lineRule="auto"/>
        <w:ind w:left="300"/>
        <w:rPr>
          <w:rFonts w:ascii="Times New Roman" w:eastAsia="Times New Roman" w:hAnsi="Times New Roman" w:cs="Times New Roman"/>
          <w:color w:val="333333"/>
          <w:sz w:val="26"/>
          <w:szCs w:val="26"/>
        </w:rPr>
      </w:pPr>
      <w:r w:rsidRPr="00125A82">
        <w:rPr>
          <w:rFonts w:ascii="Times New Roman" w:eastAsia="Times New Roman" w:hAnsi="Times New Roman" w:cs="Times New Roman"/>
          <w:color w:val="333333"/>
          <w:sz w:val="26"/>
          <w:szCs w:val="26"/>
        </w:rPr>
        <w:t>Vitamin A từ các loại dầu: Dầu cọ đỏ.</w:t>
      </w:r>
    </w:p>
    <w:p w:rsidR="009B5F9D" w:rsidRPr="00125A82" w:rsidRDefault="009B5F9D" w:rsidP="009B5F9D">
      <w:pPr>
        <w:shd w:val="clear" w:color="auto" w:fill="FFFFFF"/>
        <w:spacing w:after="0" w:line="240" w:lineRule="auto"/>
        <w:jc w:val="center"/>
        <w:rPr>
          <w:rFonts w:ascii="Helvetica" w:eastAsia="Times New Roman" w:hAnsi="Helvetica" w:cs="Helvetica"/>
          <w:color w:val="333333"/>
          <w:sz w:val="23"/>
          <w:szCs w:val="23"/>
        </w:rPr>
      </w:pPr>
      <w:bookmarkStart w:id="0" w:name="_GoBack"/>
      <w:r w:rsidRPr="00125A82">
        <w:rPr>
          <w:rFonts w:ascii="Helvetica" w:eastAsia="Times New Roman" w:hAnsi="Helvetica" w:cs="Helvetica"/>
          <w:noProof/>
          <w:color w:val="333333"/>
          <w:sz w:val="23"/>
          <w:szCs w:val="23"/>
        </w:rPr>
        <w:drawing>
          <wp:inline distT="0" distB="0" distL="0" distR="0" wp14:anchorId="20CFBA1A" wp14:editId="5C2344D8">
            <wp:extent cx="6410325" cy="4095750"/>
            <wp:effectExtent l="0" t="0" r="9525" b="0"/>
            <wp:docPr id="1" name="Picture 1" descr="tac-dung-phu-cua-vitamin-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tac-dung-phu-cua-vitamin-a-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10325" cy="4095750"/>
                    </a:xfrm>
                    <a:prstGeom prst="rect">
                      <a:avLst/>
                    </a:prstGeom>
                    <a:noFill/>
                    <a:ln>
                      <a:noFill/>
                    </a:ln>
                  </pic:spPr>
                </pic:pic>
              </a:graphicData>
            </a:graphic>
          </wp:inline>
        </w:drawing>
      </w:r>
      <w:bookmarkEnd w:id="0"/>
    </w:p>
    <w:p w:rsidR="009B5F9D" w:rsidRDefault="009B5F9D" w:rsidP="009B5F9D">
      <w:pPr>
        <w:jc w:val="both"/>
        <w:rPr>
          <w:rFonts w:ascii="Arial" w:hAnsi="Arial" w:cs="Arial"/>
          <w:sz w:val="21"/>
          <w:szCs w:val="21"/>
        </w:rPr>
      </w:pPr>
    </w:p>
    <w:p w:rsidR="009B5F9D" w:rsidRDefault="009B5F9D" w:rsidP="009B5F9D">
      <w:pPr>
        <w:jc w:val="both"/>
        <w:rPr>
          <w:rFonts w:ascii="Arial" w:hAnsi="Arial" w:cs="Arial"/>
          <w:sz w:val="21"/>
          <w:szCs w:val="21"/>
        </w:rPr>
      </w:pPr>
    </w:p>
    <w:p w:rsidR="009B5F9D" w:rsidRDefault="009B5F9D" w:rsidP="009B5F9D">
      <w:pPr>
        <w:jc w:val="both"/>
        <w:rPr>
          <w:rFonts w:ascii="Arial" w:hAnsi="Arial" w:cs="Arial"/>
          <w:sz w:val="21"/>
          <w:szCs w:val="21"/>
        </w:rPr>
      </w:pPr>
    </w:p>
    <w:p w:rsidR="009B5F9D" w:rsidRDefault="009B5F9D" w:rsidP="009B5F9D">
      <w:pPr>
        <w:jc w:val="both"/>
        <w:rPr>
          <w:rFonts w:ascii="Arial" w:hAnsi="Arial" w:cs="Arial"/>
          <w:sz w:val="21"/>
          <w:szCs w:val="21"/>
        </w:rPr>
      </w:pPr>
    </w:p>
    <w:p w:rsidR="009B5F9D" w:rsidRDefault="009B5F9D" w:rsidP="009B5F9D">
      <w:pPr>
        <w:jc w:val="both"/>
        <w:rPr>
          <w:rFonts w:ascii="Open Sans" w:hAnsi="Open Sans"/>
        </w:rPr>
      </w:pPr>
    </w:p>
    <w:p w:rsidR="009B5F9D" w:rsidRPr="008F2D52" w:rsidRDefault="009B5F9D" w:rsidP="009B5F9D">
      <w:pPr>
        <w:shd w:val="clear" w:color="auto" w:fill="FFFFFF"/>
        <w:spacing w:after="0" w:line="240" w:lineRule="auto"/>
        <w:rPr>
          <w:rFonts w:ascii="Helvetica" w:eastAsia="Times New Roman" w:hAnsi="Helvetica" w:cs="Times New Roman"/>
          <w:color w:val="333333"/>
          <w:sz w:val="23"/>
          <w:szCs w:val="23"/>
        </w:rPr>
      </w:pPr>
    </w:p>
    <w:p w:rsidR="009B5F9D" w:rsidRDefault="009B5F9D" w:rsidP="009B5F9D"/>
    <w:p w:rsidR="00CD4153" w:rsidRDefault="00CD4153"/>
    <w:sectPr w:rsidR="00CD4153" w:rsidSect="00F32120">
      <w:pgSz w:w="12240" w:h="15840"/>
      <w:pgMar w:top="709" w:right="1440" w:bottom="56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F031C"/>
    <w:multiLevelType w:val="multilevel"/>
    <w:tmpl w:val="D9923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E83"/>
    <w:rsid w:val="00387E83"/>
    <w:rsid w:val="0093272C"/>
    <w:rsid w:val="009B5F9D"/>
    <w:rsid w:val="00C3027B"/>
    <w:rsid w:val="00C56020"/>
    <w:rsid w:val="00CD4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7B585E-5AA1-49A7-8251-AFE9ABADC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5F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vinmec.com/vi/tin-tuc/thong-tin-suc-khoe/nen-uong-vitamin-khi-na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139</Words>
  <Characters>795</Characters>
  <Application>Microsoft Office Word</Application>
  <DocSecurity>0</DocSecurity>
  <Lines>6</Lines>
  <Paragraphs>1</Paragraphs>
  <ScaleCrop>false</ScaleCrop>
  <Company>Microsoft</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2024-06-20T03:17:00Z</dcterms:created>
  <dcterms:modified xsi:type="dcterms:W3CDTF">2024-06-20T03:18:00Z</dcterms:modified>
</cp:coreProperties>
</file>