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627B" w14:textId="77777777" w:rsidR="00F27BF7" w:rsidRDefault="00F27BF7" w:rsidP="00F27BF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Thứ 6, ngày 29/11/2024</w:t>
      </w:r>
    </w:p>
    <w:p w14:paraId="061F97A4" w14:textId="31A6EC5C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1/ĐÓN TRẺ :</w:t>
      </w:r>
    </w:p>
    <w:p w14:paraId="05092641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-Trẻ lắng nghe và đọc vuốt theo cô bài ca dao: “Năm ngón tay đẹp…..”</w:t>
      </w:r>
    </w:p>
    <w:p w14:paraId="4B0D3D84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2/THỂ DỤC SÁNG : Tập với nơ</w:t>
      </w:r>
    </w:p>
    <w:p w14:paraId="55FDC9BE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Tay : Chuẩn bị: Đứng thẳng, hai tay thả xuôi. Nhịp 1 đưa hai tay lên cao. Nhịp 2 về tư thế chuẩn bị.</w:t>
      </w:r>
    </w:p>
    <w:p w14:paraId="0431613C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Bụng : Hai tay giang ngang, nghiêng người sang phải, nghiêng người sang trái.</w:t>
      </w:r>
    </w:p>
    <w:p w14:paraId="756BDAC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Chân : Hai cầm nơ, thả xuôi. Ngồi xuống đặt nơ xuống đất, cầm nơ đứng lên.</w:t>
      </w:r>
    </w:p>
    <w:p w14:paraId="45B566B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Bật : bật tại chỗ .</w:t>
      </w:r>
    </w:p>
    <w:p w14:paraId="5B32C46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3/ GIỜ HỌC :</w:t>
      </w: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45A5DDFD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  <w:u w:val="single"/>
        </w:rPr>
        <w:t>A/NỘI DUNG 1:</w:t>
      </w:r>
      <w:r w:rsidRPr="00F27BF7">
        <w:rPr>
          <w:rFonts w:ascii="Times New Roman" w:hAnsi="Times New Roman" w:cs="Times New Roman"/>
          <w:b/>
          <w:bCs/>
          <w:sz w:val="26"/>
          <w:szCs w:val="26"/>
        </w:rPr>
        <w:t>          NBPB: HÌNH TRÒN</w:t>
      </w:r>
    </w:p>
    <w:p w14:paraId="074217B1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I/MỤC ĐÍCH YÊU CẦU :</w:t>
      </w:r>
    </w:p>
    <w:p w14:paraId="0D93A08B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-Nhân biết đặc điểm đặc trưng của hình tròn.</w:t>
      </w:r>
    </w:p>
    <w:p w14:paraId="7382B3A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II/ CHUẨN BỊ:</w:t>
      </w:r>
    </w:p>
    <w:p w14:paraId="783338F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-Hình tròn bitis đủ cho trẻ .</w:t>
      </w:r>
    </w:p>
    <w:p w14:paraId="601CCB7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-Một số hình (đồng hồ, dĩa tròn, bánh xe) hình tròn  ., cái bánh (tròn, vuông) màu sắc xanh, đỏ, vàng.</w:t>
      </w:r>
    </w:p>
    <w:p w14:paraId="4BB6AAE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-3 rổ tròn (xanh, đỏ, vàng)</w:t>
      </w:r>
    </w:p>
    <w:p w14:paraId="39C7913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-2cây có quả Hình tròn (có 3 màu : xanh , đỏ ,  vàng) và một số quả dài, đủ cho trẻ hái .</w:t>
      </w:r>
    </w:p>
    <w:p w14:paraId="381A223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III/ TIẾN HÀNH :</w:t>
      </w:r>
    </w:p>
    <w:p w14:paraId="5D9FD69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HOẠT ĐỘNG 1 :</w:t>
      </w:r>
    </w:p>
    <w:p w14:paraId="57F88904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-Chọn trong rổ hình tròn, cho trẻ chơi với hình .  Cô gợi ý trẻ tập nói hình tròn , Biết hình tròn trơn  láng , lăn được .</w:t>
      </w:r>
    </w:p>
    <w:p w14:paraId="74AD4BB2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 xml:space="preserve">-Trẻ dùng tay miết một vòng của hình tròn , lăn  hình tròn . Để hình tròn xuống đất </w:t>
      </w:r>
    </w:p>
    <w:p w14:paraId="373DE56C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-Tìm những đồ vật hình tròn : đồng hồ , cái bánh  xe , cái mâm tròn ..</w:t>
      </w:r>
    </w:p>
    <w:p w14:paraId="5C974084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Chạy về đúng hình tròn  ở dưới đất, lần sau cho  trẻ chơi kết hợp màu sắc (đồng hồ tròn màu vàng  thì chạy về hình tròn màu vàng ớ dưới đất,..)</w:t>
      </w:r>
    </w:p>
    <w:p w14:paraId="3192F174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lastRenderedPageBreak/>
        <w:t>-TCCT: Chi chi chành chành .</w:t>
      </w:r>
    </w:p>
    <w:p w14:paraId="6D45BF6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HOẠT ĐỘNG 2:</w:t>
      </w:r>
    </w:p>
    <w:p w14:paraId="27CC276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-Chọn quả hình tròn bỏ vào rổ hình tròn theo 3  màu xanh , đỏ , vàng .</w:t>
      </w:r>
    </w:p>
    <w:p w14:paraId="5E10B717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27BF7">
        <w:rPr>
          <w:rFonts w:ascii="Times New Roman" w:hAnsi="Times New Roman" w:cs="Times New Roman"/>
          <w:b/>
          <w:bCs/>
          <w:sz w:val="26"/>
          <w:szCs w:val="26"/>
          <w:u w:val="single"/>
        </w:rPr>
        <w:t>B/NỘI DUNG 2:</w:t>
      </w:r>
    </w:p>
    <w:p w14:paraId="424CE64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-Tô màu các đồ vật có hình tròn.</w:t>
      </w:r>
    </w:p>
    <w:p w14:paraId="1B2B852B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 xml:space="preserve">4/HĐNT: </w:t>
      </w:r>
    </w:p>
    <w:p w14:paraId="6FA085C1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Trò chơi dân gian: bịt mắt bắt dê, nu na nu  nống</w:t>
      </w:r>
    </w:p>
    <w:p w14:paraId="7C3833B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-Trò chơi vận động: Mèo và chim sẽ.</w:t>
      </w:r>
    </w:p>
    <w:p w14:paraId="13252EBB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Chơi tự do: cũng cố các vận động đi, bò chui qua cổng, bò qua vật cản.</w:t>
      </w:r>
    </w:p>
    <w:p w14:paraId="147E6C6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-Quan sát: Gọi tên các cây hoa trong vườn trường.</w:t>
      </w:r>
    </w:p>
    <w:p w14:paraId="5111E5FD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5/HOẠT ĐỘNG VUI CHƠI :</w:t>
      </w:r>
    </w:p>
    <w:p w14:paraId="36B0FFB1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Góc chơi tập :</w:t>
      </w:r>
    </w:p>
    <w:p w14:paraId="3F4DE88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-Bé đeo xây đút em ăn, lau miệng cho em bé.</w:t>
      </w:r>
    </w:p>
    <w:p w14:paraId="2ADEDBA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Góc NBPB:</w:t>
      </w:r>
    </w:p>
    <w:p w14:paraId="429DC0F4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-Màu xanh - đỏ - vàng, xanh lá</w:t>
      </w:r>
    </w:p>
    <w:p w14:paraId="39003352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-Chọn các cặp con vật giống nhau.</w:t>
      </w:r>
    </w:p>
    <w:p w14:paraId="57BDB31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-Gắn que vào hộp theo màu.</w:t>
      </w:r>
    </w:p>
    <w:p w14:paraId="238C858C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HĐĐV:</w:t>
      </w:r>
    </w:p>
    <w:p w14:paraId="60EC1FED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 Xếp cái nhà thấp, nhà cao.</w:t>
      </w:r>
    </w:p>
    <w:p w14:paraId="5D91BFA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-Xếp đường đi vào nhà.</w:t>
      </w:r>
    </w:p>
    <w:p w14:paraId="3B7273D6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-Vặn nắp chai.</w:t>
      </w:r>
    </w:p>
    <w:p w14:paraId="30D2B07C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-Xâu ống hút.</w:t>
      </w:r>
    </w:p>
    <w:p w14:paraId="1DC9536D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âm nhạc:</w:t>
      </w:r>
    </w:p>
    <w:p w14:paraId="4F922FEC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-Nghe nhạc và vận động tự do theo nhạc</w:t>
      </w:r>
    </w:p>
    <w:p w14:paraId="36455AD5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t>-Sử dụng dụng cụ lắc,gõ.</w:t>
      </w:r>
    </w:p>
    <w:p w14:paraId="1DBA7F0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  <w:lang w:val="es-ES"/>
        </w:rPr>
        <w:t>6/ ĂN NGỦ - VỆ SINH:</w:t>
      </w:r>
    </w:p>
    <w:p w14:paraId="16A76392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  <w:lang w:val="es-ES"/>
        </w:rPr>
        <w:t>-</w:t>
      </w:r>
      <w:r w:rsidRPr="00F27BF7">
        <w:rPr>
          <w:rFonts w:ascii="Times New Roman" w:hAnsi="Times New Roman" w:cs="Times New Roman"/>
          <w:sz w:val="26"/>
          <w:szCs w:val="26"/>
          <w:lang w:val="es-ES"/>
        </w:rPr>
        <w:t>Trẻ biết nói khi có nhu cầu ăn, ngủ, vệ sinh.</w:t>
      </w:r>
    </w:p>
    <w:p w14:paraId="2EA38479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27BF7">
        <w:rPr>
          <w:rFonts w:ascii="Times New Roman" w:hAnsi="Times New Roman" w:cs="Times New Roman"/>
          <w:sz w:val="26"/>
          <w:szCs w:val="26"/>
          <w:lang w:val="es-ES"/>
        </w:rPr>
        <w:lastRenderedPageBreak/>
        <w:t>-Biết lau miệng, uống nước sau khi ăn, cô không phải nhắc.</w:t>
      </w:r>
    </w:p>
    <w:p w14:paraId="521DE4C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7/SINH HOẠT CHIỀU   </w:t>
      </w:r>
    </w:p>
    <w:p w14:paraId="5FDEA9C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-Dạy đọc đồng dao ( Con gà cục tác lá chanh…)  </w:t>
      </w:r>
    </w:p>
    <w:p w14:paraId="7C24A21D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8/ NHẬN XÉT CUỐI NGÀY :</w:t>
      </w:r>
    </w:p>
    <w:p w14:paraId="246C3CC8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27BF7">
        <w:rPr>
          <w:rFonts w:ascii="Times New Roman" w:hAnsi="Times New Roman" w:cs="Times New Roman"/>
          <w:sz w:val="26"/>
          <w:szCs w:val="26"/>
        </w:rPr>
        <w:t> Trẻ biết được hình tròn và đặc điểm của hình tròn.</w:t>
      </w:r>
    </w:p>
    <w:p w14:paraId="67647D1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Trẻ biết tự giác gọi cô lau miệng, tự giác uống nước khi ăn xong.</w:t>
      </w:r>
    </w:p>
    <w:p w14:paraId="151F397E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- Một số trẻ còn ham chơi quên đi tiểu.</w:t>
      </w:r>
    </w:p>
    <w:p w14:paraId="69ED465A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4EB0D1A5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706796CF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5111644E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2341EDC3" w14:textId="77777777" w:rsidR="00F27BF7" w:rsidRPr="00F27BF7" w:rsidRDefault="00F27BF7" w:rsidP="00F27BF7">
      <w:pPr>
        <w:rPr>
          <w:rFonts w:ascii="Times New Roman" w:hAnsi="Times New Roman" w:cs="Times New Roman"/>
          <w:sz w:val="26"/>
          <w:szCs w:val="26"/>
        </w:rPr>
      </w:pPr>
      <w:r w:rsidRPr="00F27BF7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F27BF7" w:rsidRDefault="00B07219" w:rsidP="00F27BF7">
      <w:pPr>
        <w:rPr>
          <w:rFonts w:ascii="Times New Roman" w:hAnsi="Times New Roman" w:cs="Times New Roman"/>
          <w:sz w:val="26"/>
          <w:szCs w:val="26"/>
        </w:rPr>
      </w:pPr>
    </w:p>
    <w:sectPr w:rsidR="00B07219" w:rsidRPr="00F27BF7" w:rsidSect="00F27B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076AB"/>
    <w:rsid w:val="00065086"/>
    <w:rsid w:val="00076504"/>
    <w:rsid w:val="000F2652"/>
    <w:rsid w:val="00136A4A"/>
    <w:rsid w:val="00254E23"/>
    <w:rsid w:val="00300E5D"/>
    <w:rsid w:val="0037592E"/>
    <w:rsid w:val="003B550A"/>
    <w:rsid w:val="004E4C18"/>
    <w:rsid w:val="005C0495"/>
    <w:rsid w:val="007838C3"/>
    <w:rsid w:val="00797C1A"/>
    <w:rsid w:val="007B5BCE"/>
    <w:rsid w:val="00932843"/>
    <w:rsid w:val="00A029BB"/>
    <w:rsid w:val="00B07219"/>
    <w:rsid w:val="00F27BF7"/>
    <w:rsid w:val="00F63BFE"/>
    <w:rsid w:val="00F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9</cp:revision>
  <dcterms:created xsi:type="dcterms:W3CDTF">2024-09-23T11:18:00Z</dcterms:created>
  <dcterms:modified xsi:type="dcterms:W3CDTF">2024-12-27T03:30:00Z</dcterms:modified>
</cp:coreProperties>
</file>