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beforeLines="0" w:after="113" w:afterLines="0"/>
        <w:jc w:val="left"/>
        <w:rPr>
          <w:rFonts w:hint="default" w:ascii="Verdana" w:hAnsi="Verdana" w:eastAsia="Verdana"/>
          <w:sz w:val="20"/>
        </w:rPr>
      </w:pPr>
      <w:r>
        <w:rPr>
          <w:rFonts w:hint="default"/>
          <w:sz w:val="20"/>
          <w:lang w:val="vi-VN"/>
        </w:rPr>
        <w:t>Thứ 6 Ngày 6-9-2024</w:t>
      </w:r>
      <w:r>
        <w:rPr>
          <w:rFonts w:hint="default" w:ascii="Verdana" w:hAnsi="Verdana" w:eastAsia="Verdana"/>
          <w:sz w:val="20"/>
        </w:rPr>
        <w:t xml:space="preserve"> </w:t>
      </w:r>
      <w:bookmarkStart w:id="0" w:name="_GoBack"/>
      <w:bookmarkEnd w:id="0"/>
    </w:p>
    <w:p>
      <w:pPr>
        <w:spacing w:before="56" w:beforeLines="0" w:after="113" w:afterLines="0"/>
        <w:rPr>
          <w:rFonts w:hint="default" w:ascii="Verdana" w:hAnsi="Verdana" w:eastAsia="Verdana"/>
          <w:sz w:val="20"/>
        </w:rPr>
      </w:pPr>
      <w:r>
        <w:rPr>
          <w:rFonts w:hint="default" w:ascii="Verdana" w:hAnsi="Verdana" w:eastAsia="Verdana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1.ĐÓN TRẺ: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-Trò chuyện về các đồ chơi trong trường.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2.THỂ DỤC SÁNG : Bài chim sẻ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Thổi lông chim.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-Tay: Chim vẫy cánh, hai tay dang ngang làm động tác chim vẫy cánh (3l x4 nhịp)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-Bụng: Chim mổ thóc, cúi khom người, tay vỗ vào nhau (3l x 4 nhip)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-Chân: Nhón chân (3l x 4 nhip)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-Bật : Bật tại chổ (1l x 4 nhip)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3. GIỜ HỌC: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ỔN ĐỊNH NỀ NÊP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4.VUI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CHƠI NGOÀI TRỜI: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  <w:u w:val="single"/>
        </w:rPr>
        <w:t>TCVĐ</w:t>
      </w:r>
      <w:r>
        <w:rPr>
          <w:rFonts w:hint="default" w:ascii="Times New Roman" w:hAnsi="Times New Roman" w:eastAsia="Times New Roman"/>
          <w:color w:val="000000"/>
          <w:sz w:val="28"/>
        </w:rPr>
        <w:t>:  Đuổi theo cô.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-Chơi các trò chơi trong sân.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5. VUI CHƠI TRONG LỚP: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Góc chơi tập: Bế em bé.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Góc đọc sách: Xem tranh ảnh, sách, truyện tranh hoặc ảnh các bạn trong lớp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-Góc tạo hình: Tập cầm bút vẽ ngoệch ngoạc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6.ĂN NGỦ- VỆ SINH: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Tập cho trẻ làm quen với chế độ ăn cơm đa dạng.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7.HOẠT ĐỘNG CHIỀU: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FF66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</w:rPr>
        <w:t>Cùng trẻ chơi trò chơi " Chi chi chành chành"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Rèn thêm nếp chơi, nhắc nhở trẻ cách bế búp bê.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8.NHẬN XÉT CUỐI NGÀY: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Tre den lop vui ve, thuc hien cac yeu cau cua co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CE7912"/>
    <w:rsid w:val="175E6892"/>
    <w:rsid w:val="47D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 w:cstheme="minorBidi"/>
      <w:sz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2024-09-23T11:36:00Z</dcterms:created>
  <dc:creator>DELL</dc:creator>
  <cp:lastModifiedBy>DELL</cp:lastModifiedBy>
  <dcterms:modified xsi:type="dcterms:W3CDTF">2024-09-23T12:17:43Z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