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FAE" w:rsidRDefault="00BC1FAE" w:rsidP="00BC1FAE">
      <w:pPr>
        <w:tabs>
          <w:tab w:val="left" w:pos="90"/>
          <w:tab w:val="left" w:pos="400"/>
          <w:tab w:val="left" w:pos="4000"/>
        </w:tabs>
        <w:spacing w:after="0" w:line="240" w:lineRule="auto"/>
        <w:rPr>
          <w:rFonts w:ascii="Times New Roman" w:hAnsi="Times New Roman" w:cs="Times New Roman"/>
          <w:b/>
          <w:sz w:val="24"/>
          <w:lang w:val="vi-VN"/>
        </w:rPr>
      </w:pPr>
      <w:r>
        <w:rPr>
          <w:rFonts w:ascii="Times New Roman" w:hAnsi="Times New Roman" w:cs="Times New Roman"/>
          <w:sz w:val="24"/>
          <w:lang w:val="vi-VN"/>
        </w:rPr>
        <w:t>ỦY BAN NHÂN DÂN QUẬN 6</w:t>
      </w:r>
      <w:r>
        <w:rPr>
          <w:rFonts w:ascii="Times New Roman" w:hAnsi="Times New Roman" w:cs="Times New Roman"/>
          <w:sz w:val="24"/>
          <w:lang w:val="vi-VN"/>
        </w:rPr>
        <w:tab/>
      </w:r>
      <w:r>
        <w:rPr>
          <w:rFonts w:ascii="Times New Roman" w:hAnsi="Times New Roman" w:cs="Times New Roman"/>
          <w:b/>
          <w:sz w:val="24"/>
          <w:lang w:val="vi-VN"/>
        </w:rPr>
        <w:t>CỘNG HÒA XÃ HỘI CHỦ NGHĨA VIỆT NAM</w:t>
      </w:r>
    </w:p>
    <w:p w:rsidR="00BC1FAE" w:rsidRDefault="00BC1FAE" w:rsidP="00BC1FAE">
      <w:pPr>
        <w:tabs>
          <w:tab w:val="left" w:pos="5130"/>
        </w:tabs>
        <w:spacing w:after="0" w:line="240" w:lineRule="auto"/>
        <w:jc w:val="both"/>
        <w:rPr>
          <w:rFonts w:ascii="Times New Roman" w:hAnsi="Times New Roman" w:cs="Times New Roman"/>
          <w:b/>
          <w:sz w:val="24"/>
          <w:lang w:val="vi-VN"/>
        </w:rPr>
      </w:pPr>
      <w:r>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6EC942E2" wp14:editId="3A17D9CE">
                <wp:simplePos x="0" y="0"/>
                <wp:positionH relativeFrom="column">
                  <wp:posOffset>2908300</wp:posOffset>
                </wp:positionH>
                <wp:positionV relativeFrom="paragraph">
                  <wp:posOffset>230505</wp:posOffset>
                </wp:positionV>
                <wp:extent cx="24892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48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A46436"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9pt,18.15pt" to="4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" strokecolor="black [3213]" strokeweight=".5pt">
                <v:stroke joinstyle="miter"/>
              </v:line>
            </w:pict>
          </mc:Fallback>
        </mc:AlternateContent>
      </w:r>
      <w:r>
        <w:rPr>
          <w:rFonts w:ascii="Times New Roman" w:hAnsi="Times New Roman" w:cs="Times New Roman"/>
          <w:b/>
          <w:sz w:val="24"/>
          <w:lang w:val="vi-VN"/>
        </w:rPr>
        <w:t>TRƯỜNG MẦM NON MỸ CÁT</w:t>
      </w:r>
      <w:r>
        <w:rPr>
          <w:rFonts w:ascii="Times New Roman" w:hAnsi="Times New Roman" w:cs="Times New Roman"/>
          <w:b/>
          <w:sz w:val="24"/>
          <w:lang w:val="vi-VN"/>
        </w:rPr>
        <w:tab/>
        <w:t>Độc lập – Tự do – Hạnh phúc</w:t>
      </w:r>
    </w:p>
    <w:p w:rsidR="00BC1FAE" w:rsidRDefault="00BC1FAE" w:rsidP="00BC1FAE">
      <w:pPr>
        <w:tabs>
          <w:tab w:val="left" w:pos="4680"/>
        </w:tabs>
        <w:spacing w:after="0" w:line="240" w:lineRule="auto"/>
        <w:ind w:firstLine="720"/>
        <w:jc w:val="both"/>
        <w:rPr>
          <w:rFonts w:ascii="Times New Roman" w:hAnsi="Times New Roman" w:cs="Times New Roman"/>
          <w:sz w:val="26"/>
          <w:szCs w:val="26"/>
        </w:rPr>
      </w:pPr>
      <w:r>
        <w:rPr>
          <w:noProof/>
          <w:sz w:val="26"/>
        </w:rPr>
        <mc:AlternateContent>
          <mc:Choice Requires="wps">
            <w:drawing>
              <wp:anchor distT="0" distB="0" distL="114300" distR="114300" simplePos="0" relativeHeight="251660288" behindDoc="0" locked="0" layoutInCell="1" allowOverlap="1" wp14:anchorId="400B777F" wp14:editId="12F41DCE">
                <wp:simplePos x="0" y="0"/>
                <wp:positionH relativeFrom="column">
                  <wp:posOffset>674370</wp:posOffset>
                </wp:positionH>
                <wp:positionV relativeFrom="paragraph">
                  <wp:posOffset>86995</wp:posOffset>
                </wp:positionV>
                <wp:extent cx="944880" cy="0"/>
                <wp:effectExtent l="0" t="0" r="0" b="0"/>
                <wp:wrapNone/>
                <wp:docPr id="18" name="Straight Connector 18"/>
                <wp:cNvGraphicFramePr/>
                <a:graphic xmlns:a="http://schemas.openxmlformats.org/drawingml/2006/main">
                  <a:graphicData uri="http://schemas.microsoft.com/office/word/2010/wordprocessingShape">
                    <wps:wsp>
                      <wps:cNvCnPr/>
                      <wps:spPr>
                        <a:xfrm>
                          <a:off x="1352550" y="1366520"/>
                          <a:ext cx="944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1DCBEF" id="Straight Connector 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1pt,6.85pt" to="12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" strokecolor="black [3213]" strokeweight=".5pt">
                <v:stroke joinstyle="miter"/>
              </v:line>
            </w:pict>
          </mc:Fallback>
        </mc:AlternateContent>
      </w:r>
    </w:p>
    <w:p w:rsidR="00BC1FAE" w:rsidRDefault="00BC1FAE" w:rsidP="00BC1FAE">
      <w:pPr>
        <w:tabs>
          <w:tab w:val="left" w:pos="600"/>
          <w:tab w:val="left" w:pos="4800"/>
        </w:tabs>
        <w:spacing w:after="0"/>
        <w:jc w:val="both"/>
        <w:rPr>
          <w:rFonts w:ascii="Times New Roman" w:hAnsi="Times New Roman" w:cs="Times New Roman"/>
          <w:i/>
          <w:sz w:val="24"/>
        </w:rPr>
      </w:pPr>
      <w:r>
        <w:rPr>
          <w:rFonts w:ascii="Times New Roman" w:hAnsi="Times New Roman" w:cs="Times New Roman"/>
          <w:sz w:val="26"/>
          <w:szCs w:val="26"/>
        </w:rPr>
        <w:tab/>
        <w:t>Số: 39/QĐ-MNMC</w:t>
      </w:r>
      <w:r>
        <w:rPr>
          <w:rFonts w:ascii="Times New Roman" w:hAnsi="Times New Roman" w:cs="Times New Roman"/>
          <w:sz w:val="26"/>
          <w:szCs w:val="26"/>
        </w:rPr>
        <w:tab/>
      </w:r>
      <w:r>
        <w:rPr>
          <w:rFonts w:ascii="Times New Roman" w:hAnsi="Times New Roman" w:cs="Times New Roman"/>
          <w:i/>
          <w:sz w:val="24"/>
          <w:lang w:val="vi-VN"/>
        </w:rPr>
        <w:t xml:space="preserve">Quận 6, ngày </w:t>
      </w:r>
      <w:r>
        <w:rPr>
          <w:rFonts w:ascii="Times New Roman" w:hAnsi="Times New Roman" w:cs="Times New Roman"/>
          <w:i/>
          <w:sz w:val="24"/>
        </w:rPr>
        <w:t>20</w:t>
      </w:r>
      <w:r>
        <w:rPr>
          <w:rFonts w:ascii="Times New Roman" w:hAnsi="Times New Roman" w:cs="Times New Roman"/>
          <w:i/>
          <w:sz w:val="24"/>
          <w:lang w:val="vi-VN"/>
        </w:rPr>
        <w:t xml:space="preserve"> tháng </w:t>
      </w:r>
      <w:r>
        <w:rPr>
          <w:rFonts w:ascii="Times New Roman" w:hAnsi="Times New Roman" w:cs="Times New Roman"/>
          <w:i/>
          <w:sz w:val="24"/>
        </w:rPr>
        <w:t>09</w:t>
      </w:r>
      <w:r>
        <w:rPr>
          <w:rFonts w:ascii="Times New Roman" w:hAnsi="Times New Roman" w:cs="Times New Roman"/>
          <w:i/>
          <w:sz w:val="24"/>
          <w:lang w:val="vi-VN"/>
        </w:rPr>
        <w:t xml:space="preserve"> năm 202</w:t>
      </w:r>
      <w:r>
        <w:rPr>
          <w:rFonts w:ascii="Times New Roman" w:hAnsi="Times New Roman" w:cs="Times New Roman"/>
          <w:i/>
          <w:sz w:val="24"/>
        </w:rPr>
        <w:t>4</w:t>
      </w:r>
    </w:p>
    <w:p w:rsidR="00BC1FAE" w:rsidRDefault="00BC1FAE" w:rsidP="00BC1FAE">
      <w:pPr>
        <w:tabs>
          <w:tab w:val="left" w:pos="600"/>
          <w:tab w:val="left" w:pos="4800"/>
        </w:tabs>
        <w:spacing w:after="0"/>
        <w:jc w:val="both"/>
        <w:rPr>
          <w:rFonts w:ascii="Times New Roman" w:hAnsi="Times New Roman" w:cs="Times New Roman"/>
          <w:i/>
          <w:sz w:val="24"/>
          <w:lang w:val="vi-VN"/>
        </w:rPr>
      </w:pPr>
    </w:p>
    <w:p w:rsidR="00BC1FAE" w:rsidRDefault="00BC1FAE" w:rsidP="00BC1FAE">
      <w:pPr>
        <w:tabs>
          <w:tab w:val="left" w:pos="600"/>
          <w:tab w:val="left" w:pos="4800"/>
        </w:tabs>
        <w:spacing w:after="0"/>
        <w:jc w:val="center"/>
        <w:rPr>
          <w:rFonts w:ascii="Times New Roman" w:hAnsi="Times New Roman" w:cs="Times New Roman"/>
          <w:b/>
          <w:bCs/>
          <w:iCs/>
          <w:sz w:val="36"/>
          <w:szCs w:val="36"/>
        </w:rPr>
      </w:pPr>
      <w:r>
        <w:rPr>
          <w:rFonts w:ascii="Times New Roman" w:hAnsi="Times New Roman" w:cs="Times New Roman"/>
          <w:b/>
          <w:bCs/>
          <w:iCs/>
          <w:sz w:val="36"/>
          <w:szCs w:val="36"/>
        </w:rPr>
        <w:t>QUYẾT ĐỊNH</w:t>
      </w:r>
    </w:p>
    <w:p w:rsidR="00BC1FAE" w:rsidRPr="00D0137F" w:rsidRDefault="00BC1FAE" w:rsidP="00BC1FAE">
      <w:pPr>
        <w:tabs>
          <w:tab w:val="left" w:pos="600"/>
          <w:tab w:val="left" w:pos="4800"/>
        </w:tabs>
        <w:spacing w:after="0"/>
        <w:jc w:val="center"/>
        <w:rPr>
          <w:rFonts w:ascii="Times New Roman" w:hAnsi="Times New Roman" w:cs="Times New Roman"/>
          <w:b/>
          <w:bCs/>
          <w:iCs/>
          <w:sz w:val="32"/>
          <w:szCs w:val="26"/>
        </w:rPr>
      </w:pPr>
      <w:r w:rsidRPr="00D0137F">
        <w:rPr>
          <w:rFonts w:ascii="Times New Roman" w:hAnsi="Times New Roman" w:cs="Times New Roman"/>
          <w:b/>
          <w:bCs/>
          <w:iCs/>
          <w:sz w:val="32"/>
          <w:szCs w:val="26"/>
        </w:rPr>
        <w:t>Phê duyệt thời gian niêm yế</w:t>
      </w:r>
      <w:r>
        <w:rPr>
          <w:rFonts w:ascii="Times New Roman" w:hAnsi="Times New Roman" w:cs="Times New Roman"/>
          <w:b/>
          <w:bCs/>
          <w:iCs/>
          <w:sz w:val="32"/>
          <w:szCs w:val="26"/>
        </w:rPr>
        <w:t>t công khai</w:t>
      </w:r>
    </w:p>
    <w:p w:rsidR="00BC1FAE" w:rsidRDefault="00BC1FAE" w:rsidP="00BC1FAE">
      <w:pPr>
        <w:tabs>
          <w:tab w:val="left" w:pos="600"/>
          <w:tab w:val="left" w:pos="4800"/>
        </w:tabs>
        <w:spacing w:after="0"/>
        <w:jc w:val="both"/>
        <w:rPr>
          <w:rFonts w:ascii="Times New Roman" w:hAnsi="Times New Roman" w:cs="Times New Roman"/>
          <w:b/>
          <w:bCs/>
          <w:iCs/>
          <w:sz w:val="26"/>
          <w:szCs w:val="26"/>
        </w:rPr>
      </w:pPr>
      <w:r>
        <w:rPr>
          <w:noProof/>
          <w:sz w:val="26"/>
        </w:rPr>
        <mc:AlternateContent>
          <mc:Choice Requires="wps">
            <w:drawing>
              <wp:anchor distT="0" distB="0" distL="114300" distR="114300" simplePos="0" relativeHeight="251661312" behindDoc="0" locked="0" layoutInCell="1" allowOverlap="1" wp14:anchorId="3A281312" wp14:editId="2E706BF6">
                <wp:simplePos x="0" y="0"/>
                <wp:positionH relativeFrom="column">
                  <wp:posOffset>2183765</wp:posOffset>
                </wp:positionH>
                <wp:positionV relativeFrom="paragraph">
                  <wp:posOffset>125730</wp:posOffset>
                </wp:positionV>
                <wp:extent cx="1447800" cy="0"/>
                <wp:effectExtent l="0" t="0" r="0" b="0"/>
                <wp:wrapNone/>
                <wp:docPr id="19" name="Straight Connector 19"/>
                <wp:cNvGraphicFramePr/>
                <a:graphic xmlns:a="http://schemas.openxmlformats.org/drawingml/2006/main">
                  <a:graphicData uri="http://schemas.microsoft.com/office/word/2010/wordprocessingShape">
                    <wps:wsp>
                      <wps:cNvCnPr/>
                      <wps:spPr>
                        <a:xfrm>
                          <a:off x="2823845" y="2497455"/>
                          <a:ext cx="1447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A4900" id="Straight Connector 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95pt,9.9pt" to="285.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" strokecolor="black [3213]" strokeweight="1pt">
                <v:stroke joinstyle="miter"/>
              </v:line>
            </w:pict>
          </mc:Fallback>
        </mc:AlternateContent>
      </w:r>
    </w:p>
    <w:p w:rsidR="00BC1FAE" w:rsidRDefault="00BC1FAE" w:rsidP="00BC1FAE">
      <w:pPr>
        <w:tabs>
          <w:tab w:val="left" w:pos="600"/>
          <w:tab w:val="left" w:pos="4800"/>
        </w:tabs>
        <w:spacing w:after="0"/>
        <w:jc w:val="both"/>
        <w:rPr>
          <w:rFonts w:ascii="Times New Roman" w:hAnsi="Times New Roman" w:cs="Times New Roman"/>
          <w:b/>
          <w:bCs/>
          <w:iCs/>
          <w:sz w:val="26"/>
          <w:szCs w:val="26"/>
        </w:rPr>
      </w:pPr>
    </w:p>
    <w:p w:rsidR="00BC1FAE" w:rsidRDefault="00BC1FAE" w:rsidP="00BC1FAE">
      <w:pPr>
        <w:tabs>
          <w:tab w:val="left" w:pos="600"/>
          <w:tab w:val="left" w:pos="4800"/>
        </w:tabs>
        <w:spacing w:after="0"/>
        <w:jc w:val="center"/>
        <w:rPr>
          <w:rFonts w:ascii="Times New Roman" w:hAnsi="Times New Roman" w:cs="Times New Roman"/>
          <w:b/>
          <w:bCs/>
          <w:iCs/>
          <w:sz w:val="26"/>
          <w:szCs w:val="26"/>
        </w:rPr>
      </w:pPr>
      <w:r>
        <w:rPr>
          <w:rFonts w:ascii="Times New Roman" w:hAnsi="Times New Roman" w:cs="Times New Roman"/>
          <w:b/>
          <w:bCs/>
          <w:iCs/>
          <w:sz w:val="26"/>
          <w:szCs w:val="26"/>
        </w:rPr>
        <w:t>HIỆU TRƯỞNG TRƯỜNG MẦM NON MỸ CÁT</w:t>
      </w:r>
    </w:p>
    <w:p w:rsidR="00BC1FAE" w:rsidRDefault="00BC1FAE" w:rsidP="00BC1FAE">
      <w:pPr>
        <w:tabs>
          <w:tab w:val="left" w:pos="600"/>
          <w:tab w:val="left" w:pos="4800"/>
        </w:tabs>
        <w:spacing w:after="0"/>
        <w:jc w:val="both"/>
        <w:rPr>
          <w:rFonts w:ascii="Times New Roman" w:hAnsi="Times New Roman" w:cs="Times New Roman"/>
          <w:b/>
          <w:bCs/>
          <w:iCs/>
          <w:sz w:val="26"/>
          <w:szCs w:val="26"/>
        </w:rPr>
      </w:pPr>
    </w:p>
    <w:p w:rsidR="00BC1FAE" w:rsidRDefault="00BC1FAE" w:rsidP="00BC1FAE">
      <w:pPr>
        <w:tabs>
          <w:tab w:val="left" w:pos="600"/>
          <w:tab w:val="left" w:pos="4800"/>
        </w:tabs>
        <w:spacing w:after="0"/>
        <w:jc w:val="both"/>
        <w:rPr>
          <w:rFonts w:ascii="Times New Roman" w:hAnsi="Times New Roman" w:cs="Times New Roman"/>
          <w:i/>
          <w:sz w:val="26"/>
          <w:szCs w:val="26"/>
        </w:rPr>
      </w:pPr>
      <w:r>
        <w:rPr>
          <w:rFonts w:ascii="Times New Roman" w:hAnsi="Times New Roman" w:cs="Times New Roman"/>
          <w:i/>
          <w:sz w:val="26"/>
          <w:szCs w:val="26"/>
        </w:rPr>
        <w:tab/>
        <w:t>Căn cứ vào chức năng và nhiệm vụ của Hiệu Trưởng trường Mầm non được quy định trong Điều lệ trường Mầm non Ban hành theo Thông tư 52/2020/TT-BGDĐT ngày 31 tháng 12 năm 2022 của Bộ trưởng Bộ Giáo dục Đào tạo;</w:t>
      </w:r>
    </w:p>
    <w:p w:rsidR="00BC1FAE" w:rsidRDefault="00BC1FAE" w:rsidP="00BC1FAE">
      <w:pPr>
        <w:tabs>
          <w:tab w:val="left" w:pos="600"/>
          <w:tab w:val="left" w:pos="4800"/>
        </w:tabs>
        <w:spacing w:after="0"/>
        <w:jc w:val="both"/>
        <w:rPr>
          <w:rFonts w:ascii="Times New Roman" w:hAnsi="Times New Roman" w:cs="Times New Roman"/>
          <w:i/>
          <w:sz w:val="26"/>
          <w:szCs w:val="26"/>
        </w:rPr>
      </w:pPr>
      <w:r>
        <w:rPr>
          <w:rFonts w:ascii="Times New Roman" w:hAnsi="Times New Roman" w:cs="Times New Roman"/>
          <w:i/>
          <w:sz w:val="26"/>
          <w:szCs w:val="26"/>
        </w:rPr>
        <w:tab/>
        <w:t>Căn cứ Thông tư 47/2020/TT-BGDĐT ngày 31 tháng 12 năm 2020 của Bộ Giáo dục và Đào tạo Quy định việc lựa chọn, học liệu được sử dụng trong các cơ sở giáo mầm non;</w:t>
      </w:r>
    </w:p>
    <w:p w:rsidR="00BC1FAE" w:rsidRDefault="00BC1FAE" w:rsidP="00BC1FAE">
      <w:pPr>
        <w:tabs>
          <w:tab w:val="left" w:pos="600"/>
          <w:tab w:val="left" w:pos="4800"/>
        </w:tabs>
        <w:spacing w:after="0"/>
        <w:jc w:val="both"/>
        <w:rPr>
          <w:rFonts w:ascii="Times New Roman" w:hAnsi="Times New Roman" w:cs="Times New Roman"/>
          <w:i/>
          <w:sz w:val="26"/>
          <w:szCs w:val="26"/>
        </w:rPr>
      </w:pPr>
      <w:r>
        <w:rPr>
          <w:rFonts w:ascii="Times New Roman" w:hAnsi="Times New Roman" w:cs="Times New Roman"/>
          <w:i/>
          <w:sz w:val="26"/>
          <w:szCs w:val="26"/>
        </w:rPr>
        <w:tab/>
        <w:t>Căn cứ kế hoạch số 69/KHMN ngày 06/09/2024 của Trường Mầm non Mỹ Cát ban hành Kế hoạch Tổ chức lựa chọn đồ chơi, học liệu năm học 2024-2025;</w:t>
      </w:r>
    </w:p>
    <w:p w:rsidR="00BC1FAE" w:rsidRDefault="00BC1FAE" w:rsidP="00BC1FAE">
      <w:pPr>
        <w:tabs>
          <w:tab w:val="left" w:pos="600"/>
          <w:tab w:val="left" w:pos="4800"/>
        </w:tabs>
        <w:spacing w:after="0"/>
        <w:jc w:val="both"/>
        <w:rPr>
          <w:rFonts w:ascii="Times New Roman" w:hAnsi="Times New Roman" w:cs="Times New Roman"/>
          <w:i/>
          <w:sz w:val="26"/>
          <w:szCs w:val="26"/>
        </w:rPr>
      </w:pPr>
      <w:r>
        <w:rPr>
          <w:rFonts w:ascii="Times New Roman" w:hAnsi="Times New Roman" w:cs="Times New Roman"/>
          <w:i/>
          <w:sz w:val="26"/>
          <w:szCs w:val="26"/>
        </w:rPr>
        <w:tab/>
        <w:t>Căn cứ biên bản họp bỏ phiếu, lựa chọn học liệu năm học 2024-2025 ngày 10/09/2024 của Hội đồng lựa chọn đồ chơi, học liệu Trường Mầm non Mỹ Cát.</w:t>
      </w:r>
    </w:p>
    <w:p w:rsidR="00BC1FAE" w:rsidRDefault="00BC1FAE" w:rsidP="00BC1FAE">
      <w:pPr>
        <w:tabs>
          <w:tab w:val="left" w:pos="600"/>
          <w:tab w:val="left" w:pos="4800"/>
        </w:tabs>
        <w:spacing w:after="0"/>
        <w:jc w:val="both"/>
        <w:rPr>
          <w:rFonts w:ascii="Times New Roman" w:hAnsi="Times New Roman" w:cs="Times New Roman"/>
          <w:i/>
          <w:sz w:val="26"/>
          <w:szCs w:val="26"/>
        </w:rPr>
      </w:pPr>
    </w:p>
    <w:p w:rsidR="00BC1FAE" w:rsidRDefault="00BC1FAE" w:rsidP="00BC1FAE">
      <w:pPr>
        <w:tabs>
          <w:tab w:val="left" w:pos="600"/>
          <w:tab w:val="left" w:pos="4800"/>
        </w:tabs>
        <w:spacing w:after="0"/>
        <w:jc w:val="center"/>
        <w:rPr>
          <w:rFonts w:ascii="Times New Roman" w:hAnsi="Times New Roman" w:cs="Times New Roman"/>
          <w:b/>
          <w:bCs/>
          <w:iCs/>
          <w:sz w:val="26"/>
          <w:szCs w:val="26"/>
        </w:rPr>
      </w:pPr>
      <w:r>
        <w:rPr>
          <w:rFonts w:ascii="Times New Roman" w:hAnsi="Times New Roman" w:cs="Times New Roman"/>
          <w:b/>
          <w:bCs/>
          <w:iCs/>
          <w:sz w:val="26"/>
          <w:szCs w:val="26"/>
        </w:rPr>
        <w:t>QUYẾT ĐỊNH</w:t>
      </w:r>
    </w:p>
    <w:p w:rsidR="00BC1FAE" w:rsidRDefault="00BC1FAE" w:rsidP="00BC1FAE">
      <w:pPr>
        <w:tabs>
          <w:tab w:val="left" w:pos="600"/>
          <w:tab w:val="left" w:pos="4800"/>
        </w:tabs>
        <w:spacing w:after="0"/>
        <w:jc w:val="both"/>
        <w:rPr>
          <w:rFonts w:ascii="Times New Roman" w:hAnsi="Times New Roman" w:cs="Times New Roman"/>
          <w:i/>
          <w:sz w:val="26"/>
          <w:szCs w:val="26"/>
        </w:rPr>
      </w:pPr>
      <w:r>
        <w:rPr>
          <w:rFonts w:ascii="Times New Roman" w:hAnsi="Times New Roman" w:cs="Times New Roman"/>
          <w:b/>
          <w:bCs/>
          <w:iCs/>
          <w:sz w:val="26"/>
          <w:szCs w:val="26"/>
        </w:rPr>
        <w:tab/>
        <w:t xml:space="preserve">Điều 1. </w:t>
      </w:r>
      <w:r>
        <w:rPr>
          <w:rFonts w:ascii="Times New Roman" w:hAnsi="Times New Roman" w:cs="Times New Roman"/>
          <w:iCs/>
          <w:sz w:val="26"/>
          <w:szCs w:val="26"/>
        </w:rPr>
        <w:t xml:space="preserve">Nay Quyết định phê duyệt thời gian niêm yết công khai </w:t>
      </w:r>
      <w:r>
        <w:rPr>
          <w:rFonts w:ascii="Times New Roman" w:hAnsi="Times New Roman" w:cs="Times New Roman"/>
          <w:iCs/>
          <w:sz w:val="26"/>
          <w:szCs w:val="26"/>
        </w:rPr>
        <w:t>d</w:t>
      </w:r>
      <w:r>
        <w:rPr>
          <w:rFonts w:ascii="Times New Roman" w:hAnsi="Times New Roman" w:cs="Times New Roman"/>
          <w:iCs/>
          <w:sz w:val="26"/>
          <w:szCs w:val="26"/>
        </w:rPr>
        <w:t xml:space="preserve">anh mục học liệu sử dụng cho năm học 2024-2025 </w:t>
      </w:r>
      <w:r>
        <w:rPr>
          <w:rFonts w:ascii="Times New Roman" w:hAnsi="Times New Roman" w:cs="Times New Roman"/>
          <w:i/>
          <w:sz w:val="26"/>
          <w:szCs w:val="26"/>
        </w:rPr>
        <w:t>(theo danh mục đính kèm).</w:t>
      </w:r>
    </w:p>
    <w:p w:rsidR="00BC1FAE" w:rsidRDefault="00BC1FAE" w:rsidP="00BC1FAE">
      <w:pPr>
        <w:tabs>
          <w:tab w:val="left" w:pos="600"/>
          <w:tab w:val="left" w:pos="4800"/>
        </w:tabs>
        <w:spacing w:after="0"/>
        <w:jc w:val="both"/>
        <w:rPr>
          <w:rFonts w:ascii="Times New Roman" w:hAnsi="Times New Roman" w:cs="Times New Roman"/>
          <w:iCs/>
          <w:sz w:val="26"/>
          <w:szCs w:val="26"/>
        </w:rPr>
      </w:pPr>
      <w:r>
        <w:rPr>
          <w:rFonts w:ascii="Times New Roman" w:hAnsi="Times New Roman" w:cs="Times New Roman"/>
          <w:i/>
          <w:sz w:val="26"/>
          <w:szCs w:val="26"/>
        </w:rPr>
        <w:tab/>
      </w:r>
      <w:r>
        <w:rPr>
          <w:rFonts w:ascii="Times New Roman" w:hAnsi="Times New Roman" w:cs="Times New Roman"/>
          <w:b/>
          <w:bCs/>
          <w:iCs/>
          <w:sz w:val="26"/>
          <w:szCs w:val="26"/>
        </w:rPr>
        <w:t>Điều 2</w:t>
      </w:r>
      <w:r>
        <w:rPr>
          <w:rFonts w:ascii="Times New Roman" w:hAnsi="Times New Roman" w:cs="Times New Roman"/>
          <w:i/>
          <w:sz w:val="26"/>
          <w:szCs w:val="26"/>
        </w:rPr>
        <w:t xml:space="preserve">. </w:t>
      </w:r>
      <w:r>
        <w:rPr>
          <w:rFonts w:ascii="Times New Roman" w:hAnsi="Times New Roman" w:cs="Times New Roman"/>
          <w:iCs/>
          <w:sz w:val="26"/>
          <w:szCs w:val="26"/>
        </w:rPr>
        <w:t>Danh mục đồ chơi, học liệu được niêm yết công khai thời gian từ 20/09/2024 đến 30/09/2024</w:t>
      </w:r>
      <w:r>
        <w:rPr>
          <w:rFonts w:ascii="Times New Roman" w:hAnsi="Times New Roman" w:cs="Times New Roman"/>
          <w:iCs/>
          <w:sz w:val="26"/>
          <w:szCs w:val="26"/>
        </w:rPr>
        <w:t xml:space="preserve"> trên bảng tin trường</w:t>
      </w:r>
    </w:p>
    <w:p w:rsidR="00BC1FAE" w:rsidRDefault="00BC1FAE" w:rsidP="00BC1FAE">
      <w:pPr>
        <w:tabs>
          <w:tab w:val="left" w:pos="600"/>
          <w:tab w:val="left" w:pos="4800"/>
        </w:tabs>
        <w:spacing w:after="0"/>
        <w:jc w:val="both"/>
        <w:rPr>
          <w:rFonts w:ascii="Times New Roman" w:hAnsi="Times New Roman" w:cs="Times New Roman"/>
          <w:iCs/>
          <w:sz w:val="26"/>
          <w:szCs w:val="26"/>
        </w:rPr>
      </w:pPr>
      <w:r>
        <w:rPr>
          <w:rFonts w:ascii="Times New Roman" w:hAnsi="Times New Roman" w:cs="Times New Roman"/>
          <w:i/>
          <w:sz w:val="26"/>
          <w:szCs w:val="26"/>
        </w:rPr>
        <w:tab/>
      </w:r>
      <w:r>
        <w:rPr>
          <w:rFonts w:ascii="Times New Roman" w:hAnsi="Times New Roman" w:cs="Times New Roman"/>
          <w:b/>
          <w:bCs/>
          <w:iCs/>
          <w:sz w:val="26"/>
          <w:szCs w:val="26"/>
        </w:rPr>
        <w:t>Điều 3</w:t>
      </w:r>
      <w:r>
        <w:rPr>
          <w:rFonts w:ascii="Times New Roman" w:hAnsi="Times New Roman" w:cs="Times New Roman"/>
          <w:i/>
          <w:sz w:val="26"/>
          <w:szCs w:val="26"/>
        </w:rPr>
        <w:t xml:space="preserve">. </w:t>
      </w:r>
      <w:r>
        <w:rPr>
          <w:rFonts w:ascii="Times New Roman" w:hAnsi="Times New Roman" w:cs="Times New Roman"/>
          <w:iCs/>
          <w:sz w:val="26"/>
          <w:szCs w:val="26"/>
        </w:rPr>
        <w:t>Các thành viên trong Ban chỉ đạo, Ban giám hiệu, các Tổ, khối, Bộ phận và các cá nhân trong nhà trường thực hiện quyết định đã ban hành. Quyết định có hiệu lực kể từ ngày ký./.</w:t>
      </w:r>
    </w:p>
    <w:p w:rsidR="00BC1FAE" w:rsidRDefault="00BC1FAE" w:rsidP="00BC1FAE">
      <w:pPr>
        <w:tabs>
          <w:tab w:val="left" w:pos="600"/>
          <w:tab w:val="left" w:pos="4800"/>
          <w:tab w:val="left" w:pos="6000"/>
        </w:tabs>
        <w:spacing w:after="0"/>
        <w:jc w:val="both"/>
        <w:rPr>
          <w:rFonts w:ascii="Times New Roman" w:hAnsi="Times New Roman" w:cs="Times New Roman"/>
          <w:b/>
          <w:bCs/>
          <w:iCs/>
          <w:sz w:val="26"/>
          <w:szCs w:val="26"/>
        </w:rPr>
      </w:pPr>
      <w:r>
        <w:rPr>
          <w:rFonts w:ascii="Times New Roman" w:hAnsi="Times New Roman" w:cs="Times New Roman"/>
          <w:iCs/>
          <w:sz w:val="26"/>
          <w:szCs w:val="26"/>
        </w:rPr>
        <w:tab/>
      </w:r>
      <w:r>
        <w:rPr>
          <w:rFonts w:ascii="Times New Roman" w:hAnsi="Times New Roman" w:cs="Times New Roman"/>
          <w:iCs/>
          <w:sz w:val="26"/>
          <w:szCs w:val="26"/>
        </w:rPr>
        <w:tab/>
      </w:r>
      <w:r>
        <w:rPr>
          <w:rFonts w:ascii="Times New Roman" w:hAnsi="Times New Roman" w:cs="Times New Roman"/>
          <w:iCs/>
          <w:sz w:val="26"/>
          <w:szCs w:val="26"/>
        </w:rPr>
        <w:tab/>
      </w:r>
      <w:r>
        <w:rPr>
          <w:rFonts w:ascii="Times New Roman" w:hAnsi="Times New Roman" w:cs="Times New Roman"/>
          <w:b/>
          <w:bCs/>
          <w:iCs/>
          <w:sz w:val="26"/>
          <w:szCs w:val="26"/>
        </w:rPr>
        <w:t>HIỆU TRƯỞNG</w:t>
      </w:r>
    </w:p>
    <w:p w:rsidR="00BC1FAE" w:rsidRDefault="00BC1FAE" w:rsidP="00BC1FAE">
      <w:pPr>
        <w:tabs>
          <w:tab w:val="left" w:pos="600"/>
          <w:tab w:val="left" w:pos="4800"/>
        </w:tabs>
        <w:spacing w:after="0"/>
        <w:jc w:val="both"/>
        <w:rPr>
          <w:rFonts w:ascii="Times New Roman" w:hAnsi="Times New Roman" w:cs="Times New Roman"/>
          <w:iCs/>
          <w:sz w:val="26"/>
          <w:szCs w:val="26"/>
        </w:rPr>
      </w:pPr>
      <w:r>
        <w:rPr>
          <w:rFonts w:ascii="Times New Roman" w:hAnsi="Times New Roman" w:cs="Times New Roman"/>
          <w:b/>
          <w:bCs/>
          <w:i/>
          <w:sz w:val="26"/>
          <w:szCs w:val="26"/>
        </w:rPr>
        <w:t>Nơi nhận:</w:t>
      </w:r>
    </w:p>
    <w:p w:rsidR="00BC1FAE" w:rsidRDefault="00BC1FAE" w:rsidP="00BC1FAE">
      <w:pPr>
        <w:tabs>
          <w:tab w:val="left" w:pos="600"/>
          <w:tab w:val="left" w:pos="4800"/>
        </w:tabs>
        <w:spacing w:after="0"/>
        <w:jc w:val="both"/>
        <w:rPr>
          <w:rFonts w:ascii="Times New Roman" w:hAnsi="Times New Roman" w:cs="Times New Roman"/>
          <w:iCs/>
          <w:sz w:val="26"/>
          <w:szCs w:val="26"/>
        </w:rPr>
      </w:pPr>
      <w:r>
        <w:rPr>
          <w:rFonts w:ascii="Times New Roman" w:hAnsi="Times New Roman" w:cs="Times New Roman"/>
          <w:iCs/>
          <w:sz w:val="26"/>
          <w:szCs w:val="26"/>
        </w:rPr>
        <w:t>- Như điều 3;</w:t>
      </w:r>
    </w:p>
    <w:p w:rsidR="00BC1FAE" w:rsidRDefault="00BC1FAE" w:rsidP="00BC1FAE">
      <w:pPr>
        <w:tabs>
          <w:tab w:val="left" w:pos="600"/>
          <w:tab w:val="left" w:pos="4800"/>
        </w:tabs>
        <w:spacing w:after="0"/>
        <w:jc w:val="both"/>
        <w:rPr>
          <w:rFonts w:ascii="Times New Roman" w:hAnsi="Times New Roman" w:cs="Times New Roman"/>
          <w:iCs/>
          <w:sz w:val="26"/>
          <w:szCs w:val="26"/>
        </w:rPr>
      </w:pPr>
      <w:r>
        <w:rPr>
          <w:rFonts w:ascii="Times New Roman" w:hAnsi="Times New Roman" w:cs="Times New Roman"/>
          <w:iCs/>
          <w:sz w:val="26"/>
          <w:szCs w:val="26"/>
        </w:rPr>
        <w:t>- Phòng GD-ĐT Q6: “để báo cáo”;</w:t>
      </w:r>
    </w:p>
    <w:p w:rsidR="00BC1FAE" w:rsidRDefault="00BC1FAE" w:rsidP="00BC1FAE">
      <w:pPr>
        <w:tabs>
          <w:tab w:val="left" w:pos="600"/>
          <w:tab w:val="left" w:pos="4800"/>
        </w:tabs>
        <w:spacing w:after="0"/>
        <w:jc w:val="both"/>
        <w:rPr>
          <w:rFonts w:ascii="Times New Roman" w:hAnsi="Times New Roman" w:cs="Times New Roman"/>
          <w:iCs/>
          <w:sz w:val="26"/>
          <w:szCs w:val="26"/>
        </w:rPr>
      </w:pPr>
      <w:r>
        <w:rPr>
          <w:rFonts w:ascii="Times New Roman" w:hAnsi="Times New Roman" w:cs="Times New Roman"/>
          <w:iCs/>
          <w:sz w:val="26"/>
          <w:szCs w:val="26"/>
        </w:rPr>
        <w:t>- Lưu: VT.</w:t>
      </w:r>
    </w:p>
    <w:p w:rsidR="00BC1FAE" w:rsidRDefault="00BC1FAE" w:rsidP="00BC1FAE">
      <w:pPr>
        <w:tabs>
          <w:tab w:val="left" w:pos="600"/>
          <w:tab w:val="left" w:pos="4600"/>
        </w:tabs>
        <w:spacing w:after="0"/>
        <w:jc w:val="both"/>
        <w:rPr>
          <w:rFonts w:ascii="Times New Roman" w:hAnsi="Times New Roman" w:cs="Times New Roman"/>
          <w:b/>
          <w:bCs/>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bCs/>
          <w:sz w:val="26"/>
          <w:szCs w:val="26"/>
        </w:rPr>
        <w:t>GIANG LỆ CẦM</w:t>
      </w:r>
    </w:p>
    <w:p w:rsidR="00BC1FAE" w:rsidRDefault="00BC1FAE" w:rsidP="00BC1FAE">
      <w:pPr>
        <w:rPr>
          <w:rFonts w:ascii="Times New Roman" w:hAnsi="Times New Roman" w:cs="Times New Roman"/>
          <w:b/>
          <w:bCs/>
          <w:sz w:val="26"/>
          <w:szCs w:val="26"/>
        </w:rPr>
      </w:pPr>
      <w:r>
        <w:rPr>
          <w:rFonts w:ascii="Times New Roman" w:hAnsi="Times New Roman" w:cs="Times New Roman"/>
          <w:b/>
          <w:bCs/>
          <w:sz w:val="26"/>
          <w:szCs w:val="26"/>
        </w:rPr>
        <w:br w:type="page"/>
      </w:r>
    </w:p>
    <w:p w:rsidR="00BC1FAE" w:rsidRPr="00BA3A89" w:rsidRDefault="00BC1FAE" w:rsidP="00BC1FAE">
      <w:pPr>
        <w:tabs>
          <w:tab w:val="left" w:pos="800"/>
          <w:tab w:val="left" w:pos="4200"/>
        </w:tabs>
        <w:spacing w:after="0"/>
        <w:jc w:val="center"/>
        <w:rPr>
          <w:rFonts w:ascii="Times New Roman" w:hAnsi="Times New Roman" w:cs="Times New Roman"/>
          <w:b/>
          <w:bCs/>
          <w:sz w:val="24"/>
          <w:szCs w:val="26"/>
        </w:rPr>
      </w:pPr>
      <w:r w:rsidRPr="00BA3A89">
        <w:rPr>
          <w:rFonts w:ascii="Times New Roman" w:hAnsi="Times New Roman" w:cs="Times New Roman"/>
          <w:b/>
          <w:bCs/>
          <w:sz w:val="24"/>
          <w:szCs w:val="26"/>
        </w:rPr>
        <w:lastRenderedPageBreak/>
        <w:t>DANH MỤC HỌC LIỆU SỬ DỤNG CHO HỌC SINH NĂM HỌC 2024-2025</w:t>
      </w:r>
    </w:p>
    <w:p w:rsidR="00BC1FAE" w:rsidRPr="00BA3A89" w:rsidRDefault="00BC1FAE" w:rsidP="00BC1FAE">
      <w:pPr>
        <w:tabs>
          <w:tab w:val="left" w:pos="800"/>
          <w:tab w:val="left" w:pos="4200"/>
        </w:tabs>
        <w:spacing w:after="0"/>
        <w:jc w:val="center"/>
        <w:rPr>
          <w:rFonts w:ascii="Times New Roman" w:hAnsi="Times New Roman" w:cs="Times New Roman"/>
          <w:b/>
          <w:bCs/>
          <w:sz w:val="24"/>
          <w:szCs w:val="26"/>
        </w:rPr>
      </w:pPr>
      <w:r w:rsidRPr="00BA3A89">
        <w:rPr>
          <w:rFonts w:ascii="Times New Roman" w:hAnsi="Times New Roman" w:cs="Times New Roman"/>
          <w:b/>
          <w:bCs/>
          <w:sz w:val="24"/>
          <w:szCs w:val="26"/>
        </w:rPr>
        <w:t>VÀ NHỮNG NĂM TIẾP THEO</w:t>
      </w:r>
    </w:p>
    <w:p w:rsidR="00BC1FAE" w:rsidRPr="00BA3A89" w:rsidRDefault="00BC1FAE" w:rsidP="00BC1FAE">
      <w:pPr>
        <w:tabs>
          <w:tab w:val="left" w:pos="800"/>
          <w:tab w:val="left" w:pos="4200"/>
        </w:tabs>
        <w:spacing w:after="0"/>
        <w:jc w:val="center"/>
        <w:rPr>
          <w:rFonts w:ascii="Times New Roman" w:hAnsi="Times New Roman" w:cs="Times New Roman"/>
          <w:sz w:val="22"/>
        </w:rPr>
      </w:pPr>
      <w:r w:rsidRPr="00BA3A89">
        <w:rPr>
          <w:rFonts w:ascii="Times New Roman" w:hAnsi="Times New Roman" w:cs="Times New Roman"/>
          <w:sz w:val="22"/>
        </w:rPr>
        <w:t>(Đính kèm QĐ số 38/QĐ-MNMC ngày 16/09/2024 của Hiệu trưởng Trường mầm non Mỹ Cát)</w:t>
      </w:r>
    </w:p>
    <w:p w:rsidR="00BC1FAE" w:rsidRDefault="00BC1FAE" w:rsidP="00BC1FAE">
      <w:pPr>
        <w:tabs>
          <w:tab w:val="left" w:pos="800"/>
          <w:tab w:val="left" w:pos="4200"/>
        </w:tabs>
        <w:spacing w:after="0"/>
        <w:jc w:val="both"/>
        <w:rPr>
          <w:rFonts w:ascii="Times New Roman" w:hAnsi="Times New Roman" w:cs="Times New Roman"/>
          <w:sz w:val="26"/>
          <w:szCs w:val="26"/>
        </w:rPr>
      </w:pPr>
    </w:p>
    <w:tbl>
      <w:tblPr>
        <w:tblStyle w:val="TableGrid"/>
        <w:tblW w:w="11002" w:type="dxa"/>
        <w:jc w:val="center"/>
        <w:tblLook w:val="04A0" w:firstRow="1" w:lastRow="0" w:firstColumn="1" w:lastColumn="0" w:noHBand="0" w:noVBand="1"/>
      </w:tblPr>
      <w:tblGrid>
        <w:gridCol w:w="606"/>
        <w:gridCol w:w="2217"/>
        <w:gridCol w:w="2868"/>
        <w:gridCol w:w="3708"/>
        <w:gridCol w:w="1603"/>
      </w:tblGrid>
      <w:tr w:rsidR="00BC1FAE" w:rsidTr="00D51DD9">
        <w:trPr>
          <w:jc w:val="center"/>
        </w:trPr>
        <w:tc>
          <w:tcPr>
            <w:tcW w:w="563"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TT</w:t>
            </w:r>
          </w:p>
        </w:tc>
        <w:tc>
          <w:tcPr>
            <w:tcW w:w="2225"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Tên sách</w:t>
            </w:r>
          </w:p>
        </w:tc>
        <w:tc>
          <w:tcPr>
            <w:tcW w:w="2880"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Tên tác giả</w:t>
            </w:r>
          </w:p>
        </w:tc>
        <w:tc>
          <w:tcPr>
            <w:tcW w:w="3726"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Nhà xuất bản</w:t>
            </w:r>
          </w:p>
        </w:tc>
        <w:tc>
          <w:tcPr>
            <w:tcW w:w="1608"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Lứa tuổi</w:t>
            </w:r>
          </w:p>
        </w:tc>
      </w:tr>
      <w:tr w:rsidR="00BC1FAE" w:rsidTr="00D51DD9">
        <w:trPr>
          <w:trHeight w:val="989"/>
          <w:jc w:val="center"/>
        </w:trPr>
        <w:tc>
          <w:tcPr>
            <w:tcW w:w="563"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225"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Cùng trẻ phát triển toàn diện: </w:t>
            </w:r>
            <w:r>
              <w:rPr>
                <w:rFonts w:ascii="Times New Roman" w:hAnsi="Times New Roman" w:cs="Times New Roman"/>
                <w:b/>
                <w:bCs/>
                <w:sz w:val="26"/>
                <w:szCs w:val="26"/>
              </w:rPr>
              <w:t>Toán</w:t>
            </w:r>
            <w:r>
              <w:rPr>
                <w:rFonts w:ascii="Times New Roman" w:hAnsi="Times New Roman" w:cs="Times New Roman"/>
                <w:sz w:val="26"/>
                <w:szCs w:val="26"/>
              </w:rPr>
              <w:t xml:space="preserve"> </w:t>
            </w:r>
          </w:p>
        </w:tc>
        <w:tc>
          <w:tcPr>
            <w:tcW w:w="2880"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Hứa Thị Lan Anh</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Đỗ Hà Ngọc</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Bùi Thị Giáng Hương</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restart"/>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Nhà trẻ </w:t>
            </w:r>
          </w:p>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(25-36 th)</w:t>
            </w:r>
          </w:p>
        </w:tc>
      </w:tr>
      <w:tr w:rsidR="00BC1FAE" w:rsidTr="00D51DD9">
        <w:trPr>
          <w:jc w:val="center"/>
        </w:trPr>
        <w:tc>
          <w:tcPr>
            <w:tcW w:w="563"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225" w:type="dxa"/>
            <w:vAlign w:val="center"/>
          </w:tcPr>
          <w:p w:rsidR="00BC1FAE" w:rsidRDefault="00BC1FAE" w:rsidP="00D51DD9">
            <w:pPr>
              <w:widowControl/>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Cùng trẻ phát triển toàn diện: </w:t>
            </w:r>
            <w:r>
              <w:rPr>
                <w:rFonts w:ascii="Times New Roman" w:hAnsi="Times New Roman" w:cs="Times New Roman"/>
                <w:b/>
                <w:bCs/>
                <w:sz w:val="26"/>
                <w:szCs w:val="26"/>
              </w:rPr>
              <w:t>Tạo hình</w:t>
            </w:r>
          </w:p>
        </w:tc>
        <w:tc>
          <w:tcPr>
            <w:tcW w:w="2880"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Phạm Thảo Thùy Trân</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Đỗ Hà Ngọc</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Đào Quỳnh Như</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225" w:type="dxa"/>
            <w:vAlign w:val="center"/>
          </w:tcPr>
          <w:p w:rsidR="00BC1FAE" w:rsidRDefault="00BC1FAE" w:rsidP="00D51DD9">
            <w:pPr>
              <w:widowControl/>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Cùng trẻ phát triển toàn diện: </w:t>
            </w:r>
            <w:r>
              <w:rPr>
                <w:rFonts w:ascii="Times New Roman" w:hAnsi="Times New Roman" w:cs="Times New Roman"/>
                <w:b/>
                <w:bCs/>
                <w:sz w:val="26"/>
                <w:szCs w:val="26"/>
              </w:rPr>
              <w:t>Khám phá khoa học và xã hội</w:t>
            </w:r>
          </w:p>
        </w:tc>
        <w:tc>
          <w:tcPr>
            <w:tcW w:w="2880"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Hoàng Thị Thu Thảo</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Đỗ Hà Ngọc </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Phạm Vũ Thùy Nhân</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Bộ phiếu thực hành tạo</w:t>
            </w:r>
          </w:p>
        </w:tc>
        <w:tc>
          <w:tcPr>
            <w:tcW w:w="2880" w:type="dxa"/>
            <w:vAlign w:val="center"/>
          </w:tcPr>
          <w:p w:rsidR="00BC1FAE" w:rsidRDefault="00BC1FAE" w:rsidP="00D51DD9">
            <w:pPr>
              <w:widowControl/>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Phạm Thảo Thùy Trân</w:t>
            </w:r>
          </w:p>
          <w:p w:rsidR="00BC1FAE" w:rsidRDefault="00BC1FAE" w:rsidP="00D51DD9">
            <w:pPr>
              <w:widowControl/>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Đỗ Hà Ngọc</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Đào Quỳnh Như</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600"/>
              </w:tabs>
              <w:spacing w:after="0"/>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5.</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Sổ bé ngoan</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Đỗ Hà Ngọc</w:t>
            </w:r>
            <w:bookmarkStart w:id="0" w:name="_GoBack"/>
            <w:bookmarkEnd w:id="0"/>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600"/>
              </w:tabs>
              <w:spacing w:after="0"/>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Cùng bé yêu tập nói – Cùng kể về gia đình</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Thị Thành</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Cẩm Giang</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Lê Thị Thu</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600"/>
              </w:tabs>
              <w:spacing w:after="0"/>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7.</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Cùng bé yêu tập nói – Cùng kể về con vật</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Thị Thành</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Cẩm Giang</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Lê Thị Thu</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600"/>
              </w:tabs>
              <w:spacing w:after="0"/>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8.</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Cùng bé yêu tập nói – Cùng kể về các trò chơi</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Thị Thành</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Cẩm Giang</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Lê Thị Thu</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600"/>
              </w:tabs>
              <w:spacing w:after="0"/>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9.</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Cùng bé yêu tập nói – Cùng kể về các loại quả</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Thị Thành</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Cẩm Giang</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Lê Thị Thu</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600"/>
              </w:tabs>
              <w:spacing w:after="0"/>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10.</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Cùng bé yêu tập nói – Cùng kể về </w:t>
            </w:r>
            <w:r>
              <w:rPr>
                <w:rFonts w:ascii="Times New Roman" w:hAnsi="Times New Roman" w:cs="Times New Roman"/>
                <w:sz w:val="26"/>
                <w:szCs w:val="26"/>
              </w:rPr>
              <w:lastRenderedPageBreak/>
              <w:t>các loại xe</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lastRenderedPageBreak/>
              <w:t>Nguyễn Thị Thành</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Cẩm Giang</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lastRenderedPageBreak/>
              <w:t>Lê Thị Thu</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Nhà xuất bản Giáo dục Việt Nam</w:t>
            </w:r>
          </w:p>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(Công Ty Cổ Phần Đầu Tư và </w:t>
            </w:r>
            <w:r>
              <w:rPr>
                <w:rFonts w:ascii="Times New Roman" w:hAnsi="Times New Roman" w:cs="Times New Roman"/>
                <w:sz w:val="26"/>
                <w:szCs w:val="26"/>
              </w:rPr>
              <w:lastRenderedPageBreak/>
              <w:t>Phát Triển Giáo Dục Phương Nam)</w:t>
            </w:r>
          </w:p>
        </w:tc>
        <w:tc>
          <w:tcPr>
            <w:tcW w:w="1608" w:type="dxa"/>
            <w:vMerge/>
            <w:vAlign w:val="center"/>
          </w:tcPr>
          <w:p w:rsidR="00BC1FAE" w:rsidRDefault="00BC1FAE" w:rsidP="00D51DD9">
            <w:pPr>
              <w:tabs>
                <w:tab w:val="left" w:pos="600"/>
              </w:tabs>
              <w:spacing w:after="0"/>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11.</w:t>
            </w:r>
          </w:p>
        </w:tc>
        <w:tc>
          <w:tcPr>
            <w:tcW w:w="2225"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Cùng trẻ phát triển toàn diện: </w:t>
            </w:r>
            <w:r>
              <w:rPr>
                <w:rFonts w:ascii="Times New Roman" w:hAnsi="Times New Roman" w:cs="Times New Roman"/>
                <w:b/>
                <w:bCs/>
                <w:sz w:val="26"/>
                <w:szCs w:val="26"/>
              </w:rPr>
              <w:t>Toán</w:t>
            </w:r>
            <w:r>
              <w:rPr>
                <w:rFonts w:ascii="Times New Roman" w:hAnsi="Times New Roman" w:cs="Times New Roman"/>
                <w:sz w:val="26"/>
                <w:szCs w:val="26"/>
              </w:rPr>
              <w:t xml:space="preserve"> </w:t>
            </w:r>
          </w:p>
        </w:tc>
        <w:tc>
          <w:tcPr>
            <w:tcW w:w="2880"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Hứa Thị Lan Anh</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Đỗ Hà Ngọc</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Bùi Thị Giáng Hương</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restart"/>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Mầm (3-4 tuổi)</w:t>
            </w:r>
          </w:p>
        </w:tc>
      </w:tr>
      <w:tr w:rsidR="00BC1FAE" w:rsidTr="00D51DD9">
        <w:trPr>
          <w:jc w:val="center"/>
        </w:trPr>
        <w:tc>
          <w:tcPr>
            <w:tcW w:w="563"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2225" w:type="dxa"/>
            <w:vAlign w:val="center"/>
          </w:tcPr>
          <w:p w:rsidR="00BC1FAE" w:rsidRDefault="00BC1FAE" w:rsidP="00D51DD9">
            <w:pPr>
              <w:widowControl/>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Cùng trẻ phát triển toàn diện: </w:t>
            </w:r>
            <w:r>
              <w:rPr>
                <w:rFonts w:ascii="Times New Roman" w:hAnsi="Times New Roman" w:cs="Times New Roman"/>
                <w:b/>
                <w:bCs/>
                <w:sz w:val="26"/>
                <w:szCs w:val="26"/>
              </w:rPr>
              <w:t>Tạo hình</w:t>
            </w:r>
          </w:p>
        </w:tc>
        <w:tc>
          <w:tcPr>
            <w:tcW w:w="2880"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Phạm Thảo Thùy Trân</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Đỗ Hà Ngọc</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Đào Quỳnh Như</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2225" w:type="dxa"/>
            <w:vAlign w:val="center"/>
          </w:tcPr>
          <w:p w:rsidR="00BC1FAE" w:rsidRDefault="00BC1FAE" w:rsidP="00D51DD9">
            <w:pPr>
              <w:widowControl/>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Cùng trẻ phát triển toàn diện: </w:t>
            </w:r>
            <w:r>
              <w:rPr>
                <w:rFonts w:ascii="Times New Roman" w:hAnsi="Times New Roman" w:cs="Times New Roman"/>
                <w:b/>
                <w:bCs/>
                <w:sz w:val="26"/>
                <w:szCs w:val="26"/>
              </w:rPr>
              <w:t>Khám phá khoa học và xã hội</w:t>
            </w:r>
          </w:p>
        </w:tc>
        <w:tc>
          <w:tcPr>
            <w:tcW w:w="2880"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Hoàng Thị Thu Thảo</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Đỗ Hà Ngọc </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Phạm Vũ Thùy Nhân</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14.</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Bộ phiếu thực hành tạo hình </w:t>
            </w:r>
            <w:r>
              <w:rPr>
                <w:rFonts w:ascii="Times New Roman" w:hAnsi="Times New Roman" w:cs="Times New Roman"/>
                <w:b/>
                <w:bCs/>
                <w:sz w:val="26"/>
                <w:szCs w:val="26"/>
              </w:rPr>
              <w:t>(3-4 tuổi)</w:t>
            </w:r>
          </w:p>
        </w:tc>
        <w:tc>
          <w:tcPr>
            <w:tcW w:w="2880" w:type="dxa"/>
            <w:vAlign w:val="center"/>
          </w:tcPr>
          <w:p w:rsidR="00BC1FAE" w:rsidRDefault="00BC1FAE" w:rsidP="00D51DD9">
            <w:pPr>
              <w:widowControl/>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Hoàng Thị Thu Thảo</w:t>
            </w:r>
          </w:p>
          <w:p w:rsidR="00BC1FAE" w:rsidRDefault="00BC1FAE" w:rsidP="00D51DD9">
            <w:pPr>
              <w:widowControl/>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 xml:space="preserve">Đỗ Hà Ngọc </w:t>
            </w:r>
          </w:p>
          <w:p w:rsidR="00BC1FAE" w:rsidRDefault="00BC1FAE" w:rsidP="00D51DD9">
            <w:pPr>
              <w:widowControl/>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Phạm Vũ Thùy Nhân</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spacing w:after="0"/>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15.</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Sổ bé ngoan </w:t>
            </w:r>
            <w:r>
              <w:rPr>
                <w:rFonts w:ascii="Times New Roman" w:hAnsi="Times New Roman" w:cs="Times New Roman"/>
                <w:b/>
                <w:bCs/>
                <w:sz w:val="26"/>
                <w:szCs w:val="26"/>
              </w:rPr>
              <w:t>(3-4 tuổi)</w:t>
            </w:r>
          </w:p>
        </w:tc>
        <w:tc>
          <w:tcPr>
            <w:tcW w:w="2880" w:type="dxa"/>
            <w:vAlign w:val="center"/>
          </w:tcPr>
          <w:p w:rsidR="00BC1FAE" w:rsidRDefault="00BC1FAE" w:rsidP="00D51DD9">
            <w:pPr>
              <w:widowControl/>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 xml:space="preserve">Đỗ Hà Ngọc </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spacing w:after="0"/>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 xml:space="preserve">16. </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Văn hóa ứng xử </w:t>
            </w:r>
            <w:r>
              <w:rPr>
                <w:rFonts w:ascii="Times New Roman" w:hAnsi="Times New Roman" w:cs="Times New Roman"/>
                <w:b/>
                <w:bCs/>
                <w:sz w:val="26"/>
                <w:szCs w:val="26"/>
              </w:rPr>
              <w:t>(3-4 tuổi)</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Kim Thủy Mộc</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Mai Tùng</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Thụy Vũ</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spacing w:after="0"/>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17.</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Giáo dục tình cảm, kĩ năng xã hội </w:t>
            </w:r>
            <w:r>
              <w:rPr>
                <w:rFonts w:ascii="Times New Roman" w:hAnsi="Times New Roman" w:cs="Times New Roman"/>
                <w:b/>
                <w:bCs/>
                <w:sz w:val="26"/>
                <w:szCs w:val="26"/>
              </w:rPr>
              <w:t>(3-4 tuổi)</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Đặng Lan Phương</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Đỗ Thanh Huyền</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Thị Ngọc</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spacing w:after="0"/>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18.</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Giáo dục an toàn giao thông </w:t>
            </w:r>
            <w:r>
              <w:rPr>
                <w:rFonts w:ascii="Times New Roman" w:hAnsi="Times New Roman" w:cs="Times New Roman"/>
                <w:b/>
                <w:bCs/>
                <w:sz w:val="26"/>
                <w:szCs w:val="26"/>
              </w:rPr>
              <w:t>(3-4 tuổi)</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Thu Hòa</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Huyền Thanh</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Pr="00C20240" w:rsidRDefault="00BC1FAE" w:rsidP="00D51DD9">
            <w:pPr>
              <w:widowControl/>
              <w:spacing w:after="0"/>
              <w:jc w:val="center"/>
              <w:rPr>
                <w:rFonts w:ascii="Times New Roman" w:hAnsi="Times New Roman" w:cs="Times New Roman"/>
                <w:b/>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19..</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Bé với 5 điều Bác Hồ dạy </w:t>
            </w:r>
            <w:r>
              <w:rPr>
                <w:rFonts w:ascii="Times New Roman" w:hAnsi="Times New Roman" w:cs="Times New Roman"/>
                <w:b/>
                <w:bCs/>
                <w:sz w:val="26"/>
                <w:szCs w:val="26"/>
              </w:rPr>
              <w:t>(3-4 tuổi)</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Bá Minh</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Lý Thị Hằng</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Cao Thị Hồng Nhung</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spacing w:after="0"/>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2225"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Cùng trẻ phát triển toàn diện: </w:t>
            </w:r>
            <w:r>
              <w:rPr>
                <w:rFonts w:ascii="Times New Roman" w:hAnsi="Times New Roman" w:cs="Times New Roman"/>
                <w:b/>
                <w:bCs/>
                <w:sz w:val="26"/>
                <w:szCs w:val="26"/>
              </w:rPr>
              <w:t>Toán</w:t>
            </w:r>
            <w:r>
              <w:rPr>
                <w:rFonts w:ascii="Times New Roman" w:hAnsi="Times New Roman" w:cs="Times New Roman"/>
                <w:sz w:val="26"/>
                <w:szCs w:val="26"/>
              </w:rPr>
              <w:t xml:space="preserve"> </w:t>
            </w:r>
          </w:p>
        </w:tc>
        <w:tc>
          <w:tcPr>
            <w:tcW w:w="2880"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Hứa Thị Lan Anh</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Đỗ Hà Ngọc</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Bùi Thị Giáng Hương</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restart"/>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Chồi (4-5 tuổi)</w:t>
            </w:r>
          </w:p>
        </w:tc>
      </w:tr>
      <w:tr w:rsidR="00BC1FAE" w:rsidTr="00D51DD9">
        <w:trPr>
          <w:jc w:val="center"/>
        </w:trPr>
        <w:tc>
          <w:tcPr>
            <w:tcW w:w="563"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21.</w:t>
            </w:r>
          </w:p>
        </w:tc>
        <w:tc>
          <w:tcPr>
            <w:tcW w:w="2225" w:type="dxa"/>
            <w:vAlign w:val="center"/>
          </w:tcPr>
          <w:p w:rsidR="00BC1FAE" w:rsidRDefault="00BC1FAE" w:rsidP="00D51DD9">
            <w:pPr>
              <w:widowControl/>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Cùng trẻ phát triển toàn diện: </w:t>
            </w:r>
            <w:r>
              <w:rPr>
                <w:rFonts w:ascii="Times New Roman" w:hAnsi="Times New Roman" w:cs="Times New Roman"/>
                <w:b/>
                <w:bCs/>
                <w:sz w:val="26"/>
                <w:szCs w:val="26"/>
              </w:rPr>
              <w:t>Tạo hình</w:t>
            </w:r>
          </w:p>
        </w:tc>
        <w:tc>
          <w:tcPr>
            <w:tcW w:w="2880"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Phạm Thảo Thùy Trân</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Đỗ Hà Ngọc</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Đào Quỳnh Như</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22.</w:t>
            </w:r>
          </w:p>
        </w:tc>
        <w:tc>
          <w:tcPr>
            <w:tcW w:w="2225" w:type="dxa"/>
            <w:vAlign w:val="center"/>
          </w:tcPr>
          <w:p w:rsidR="00BC1FAE" w:rsidRDefault="00BC1FAE" w:rsidP="00D51DD9">
            <w:pPr>
              <w:widowControl/>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Cùng trẻ phát triển toàn diện: </w:t>
            </w:r>
            <w:r>
              <w:rPr>
                <w:rFonts w:ascii="Times New Roman" w:hAnsi="Times New Roman" w:cs="Times New Roman"/>
                <w:b/>
                <w:bCs/>
                <w:sz w:val="26"/>
                <w:szCs w:val="26"/>
              </w:rPr>
              <w:t>Khám phá khoa học và xã hội</w:t>
            </w:r>
          </w:p>
        </w:tc>
        <w:tc>
          <w:tcPr>
            <w:tcW w:w="2880"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Hoàng Thị Thu Thảo</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Đỗ Hà Ngọc </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Phạm Vũ Thùy Nhân</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23.</w:t>
            </w:r>
          </w:p>
        </w:tc>
        <w:tc>
          <w:tcPr>
            <w:tcW w:w="2225" w:type="dxa"/>
            <w:vAlign w:val="center"/>
          </w:tcPr>
          <w:p w:rsidR="00BC1FAE" w:rsidRDefault="00BC1FAE" w:rsidP="00D51DD9">
            <w:pPr>
              <w:widowControl/>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Cùng trẻ phát triển toàn diện: </w:t>
            </w:r>
            <w:r>
              <w:rPr>
                <w:rFonts w:ascii="Times New Roman" w:hAnsi="Times New Roman" w:cs="Times New Roman"/>
                <w:b/>
                <w:bCs/>
                <w:sz w:val="26"/>
                <w:szCs w:val="26"/>
              </w:rPr>
              <w:t xml:space="preserve">Chữ cái </w:t>
            </w:r>
          </w:p>
        </w:tc>
        <w:tc>
          <w:tcPr>
            <w:tcW w:w="2880"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Hứa Thị Lan Anh</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Đỗ Hà Ngọc</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24.</w:t>
            </w:r>
          </w:p>
        </w:tc>
        <w:tc>
          <w:tcPr>
            <w:tcW w:w="2225" w:type="dxa"/>
            <w:vAlign w:val="center"/>
          </w:tcPr>
          <w:p w:rsidR="00BC1FAE" w:rsidRDefault="00BC1FAE" w:rsidP="00D51DD9">
            <w:pPr>
              <w:widowControl/>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Cùng trẻ phát triển toàn diện: </w:t>
            </w:r>
            <w:r>
              <w:rPr>
                <w:rFonts w:ascii="Times New Roman" w:hAnsi="Times New Roman" w:cs="Times New Roman"/>
                <w:b/>
                <w:bCs/>
                <w:sz w:val="26"/>
                <w:szCs w:val="26"/>
              </w:rPr>
              <w:t xml:space="preserve">Bé tập tô </w:t>
            </w:r>
          </w:p>
        </w:tc>
        <w:tc>
          <w:tcPr>
            <w:tcW w:w="2880"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Đỗ Hà Ngọc</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25.</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Bộ phiếu thực hành tạo hình </w:t>
            </w:r>
            <w:r>
              <w:rPr>
                <w:rFonts w:ascii="Times New Roman" w:hAnsi="Times New Roman" w:cs="Times New Roman"/>
                <w:b/>
                <w:bCs/>
                <w:sz w:val="26"/>
                <w:szCs w:val="26"/>
              </w:rPr>
              <w:t>(4-5 tuổi)</w:t>
            </w:r>
          </w:p>
        </w:tc>
        <w:tc>
          <w:tcPr>
            <w:tcW w:w="2880" w:type="dxa"/>
            <w:vAlign w:val="center"/>
          </w:tcPr>
          <w:p w:rsidR="00BC1FAE" w:rsidRDefault="00BC1FAE" w:rsidP="00D51DD9">
            <w:pPr>
              <w:widowControl/>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Phạm Thảo Thùy Trân</w:t>
            </w:r>
          </w:p>
          <w:p w:rsidR="00BC1FAE" w:rsidRDefault="00BC1FAE" w:rsidP="00D51DD9">
            <w:pPr>
              <w:widowControl/>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Đỗ Hà Ngọc</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Đào Quỳnh Như</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26.</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Sổ bé ngoan </w:t>
            </w:r>
            <w:r>
              <w:rPr>
                <w:rFonts w:ascii="Times New Roman" w:hAnsi="Times New Roman" w:cs="Times New Roman"/>
                <w:b/>
                <w:bCs/>
                <w:sz w:val="26"/>
                <w:szCs w:val="26"/>
              </w:rPr>
              <w:t>(4-5 tuổi)</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Đỗ Hà Ngọc</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27.</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Văn hóa ứng xử </w:t>
            </w:r>
            <w:r>
              <w:rPr>
                <w:rFonts w:ascii="Times New Roman" w:hAnsi="Times New Roman" w:cs="Times New Roman"/>
                <w:b/>
                <w:bCs/>
                <w:sz w:val="26"/>
                <w:szCs w:val="26"/>
              </w:rPr>
              <w:t>(4-5 tuổi)</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Kim Thủy Mộc</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Mai Tùng</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Thụy Vũ</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28.</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Giáo dục tình cảm, kĩ năng xã hội </w:t>
            </w:r>
            <w:r>
              <w:rPr>
                <w:rFonts w:ascii="Times New Roman" w:hAnsi="Times New Roman" w:cs="Times New Roman"/>
                <w:b/>
                <w:bCs/>
                <w:sz w:val="26"/>
                <w:szCs w:val="26"/>
              </w:rPr>
              <w:t>(4-5 tuổi)</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Đặng Lan Phương</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Đỗ Thanh Huyền</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Thị Ngọc</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29.</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Giáo dục an toàn giao thông </w:t>
            </w:r>
            <w:r>
              <w:rPr>
                <w:rFonts w:ascii="Times New Roman" w:hAnsi="Times New Roman" w:cs="Times New Roman"/>
                <w:b/>
                <w:bCs/>
                <w:sz w:val="26"/>
                <w:szCs w:val="26"/>
              </w:rPr>
              <w:t>(4-5 tuổi)</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Thu Hòa</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Huyền Thanh</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30.</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Bé với 5 điều Bác Hồ dạy </w:t>
            </w:r>
            <w:r>
              <w:rPr>
                <w:rFonts w:ascii="Times New Roman" w:hAnsi="Times New Roman" w:cs="Times New Roman"/>
                <w:b/>
                <w:bCs/>
                <w:sz w:val="26"/>
                <w:szCs w:val="26"/>
              </w:rPr>
              <w:t>(4-5 tuổi)</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Bá Minh</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Lý Thị Hằng</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Cao Thị Hồng Nhung</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31.</w:t>
            </w:r>
          </w:p>
        </w:tc>
        <w:tc>
          <w:tcPr>
            <w:tcW w:w="2225"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Cùng trẻ phát triển toàn diện: </w:t>
            </w:r>
            <w:r>
              <w:rPr>
                <w:rFonts w:ascii="Times New Roman" w:hAnsi="Times New Roman" w:cs="Times New Roman"/>
                <w:b/>
                <w:bCs/>
                <w:sz w:val="26"/>
                <w:szCs w:val="26"/>
              </w:rPr>
              <w:t>Toán</w:t>
            </w:r>
            <w:r>
              <w:rPr>
                <w:rFonts w:ascii="Times New Roman" w:hAnsi="Times New Roman" w:cs="Times New Roman"/>
                <w:sz w:val="26"/>
                <w:szCs w:val="26"/>
              </w:rPr>
              <w:t xml:space="preserve"> </w:t>
            </w:r>
          </w:p>
        </w:tc>
        <w:tc>
          <w:tcPr>
            <w:tcW w:w="2880"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Hứa Thị Lan Anh</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Đỗ Hà Ngọc</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Bùi Thị Giáng Hương</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restart"/>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Lá (5-6 tuổi)</w:t>
            </w:r>
          </w:p>
        </w:tc>
      </w:tr>
      <w:tr w:rsidR="00BC1FAE" w:rsidTr="00D51DD9">
        <w:trPr>
          <w:jc w:val="center"/>
        </w:trPr>
        <w:tc>
          <w:tcPr>
            <w:tcW w:w="563"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32.</w:t>
            </w:r>
          </w:p>
        </w:tc>
        <w:tc>
          <w:tcPr>
            <w:tcW w:w="2225" w:type="dxa"/>
            <w:vAlign w:val="center"/>
          </w:tcPr>
          <w:p w:rsidR="00BC1FAE" w:rsidRDefault="00BC1FAE" w:rsidP="00D51DD9">
            <w:pPr>
              <w:widowControl/>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Cùng trẻ phát triển toàn diện: </w:t>
            </w:r>
            <w:r>
              <w:rPr>
                <w:rFonts w:ascii="Times New Roman" w:hAnsi="Times New Roman" w:cs="Times New Roman"/>
                <w:b/>
                <w:bCs/>
                <w:sz w:val="26"/>
                <w:szCs w:val="26"/>
              </w:rPr>
              <w:t>Tạo hình</w:t>
            </w:r>
          </w:p>
        </w:tc>
        <w:tc>
          <w:tcPr>
            <w:tcW w:w="2880"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Phạm Thảo Thùy Trân</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Đỗ Hà Ngọc</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Đào Quỳnh Như</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33.</w:t>
            </w:r>
          </w:p>
        </w:tc>
        <w:tc>
          <w:tcPr>
            <w:tcW w:w="2225" w:type="dxa"/>
            <w:vAlign w:val="center"/>
          </w:tcPr>
          <w:p w:rsidR="00BC1FAE" w:rsidRDefault="00BC1FAE" w:rsidP="00D51DD9">
            <w:pPr>
              <w:widowControl/>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Cùng trẻ phát triển toàn diện: </w:t>
            </w:r>
            <w:r>
              <w:rPr>
                <w:rFonts w:ascii="Times New Roman" w:hAnsi="Times New Roman" w:cs="Times New Roman"/>
                <w:b/>
                <w:bCs/>
                <w:sz w:val="26"/>
                <w:szCs w:val="26"/>
              </w:rPr>
              <w:t>Khám phá khoa học và xã hội</w:t>
            </w:r>
          </w:p>
        </w:tc>
        <w:tc>
          <w:tcPr>
            <w:tcW w:w="2880"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Hoàng Thị Thu Thảo</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Đỗ Hà Ngọc </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Phạm Vũ Thùy Nhân</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34.</w:t>
            </w:r>
          </w:p>
        </w:tc>
        <w:tc>
          <w:tcPr>
            <w:tcW w:w="2225" w:type="dxa"/>
            <w:vAlign w:val="center"/>
          </w:tcPr>
          <w:p w:rsidR="00BC1FAE" w:rsidRDefault="00BC1FAE" w:rsidP="00D51DD9">
            <w:pPr>
              <w:widowControl/>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Cùng trẻ phát triển toàn diện: </w:t>
            </w:r>
            <w:r>
              <w:rPr>
                <w:rFonts w:ascii="Times New Roman" w:hAnsi="Times New Roman" w:cs="Times New Roman"/>
                <w:b/>
                <w:bCs/>
                <w:sz w:val="26"/>
                <w:szCs w:val="26"/>
              </w:rPr>
              <w:t xml:space="preserve">Chữ cái </w:t>
            </w:r>
          </w:p>
        </w:tc>
        <w:tc>
          <w:tcPr>
            <w:tcW w:w="2880"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Hứa Thị Lan Anh</w:t>
            </w:r>
          </w:p>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Đỗ Hà Ngọc</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35.</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Bộ phiếu thực hành tạo hình </w:t>
            </w:r>
            <w:r>
              <w:rPr>
                <w:rFonts w:ascii="Times New Roman" w:hAnsi="Times New Roman" w:cs="Times New Roman"/>
                <w:b/>
                <w:bCs/>
                <w:sz w:val="26"/>
                <w:szCs w:val="26"/>
              </w:rPr>
              <w:t>(5-6 tuổi)</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Phạm Thảo Thùy Trân</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Đỗ Hà Ngọc</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Đào Quỳnh Như</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widowControl/>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36.</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Sổ bé ngoan </w:t>
            </w:r>
            <w:r>
              <w:rPr>
                <w:rFonts w:ascii="Times New Roman" w:hAnsi="Times New Roman" w:cs="Times New Roman"/>
                <w:b/>
                <w:bCs/>
                <w:sz w:val="26"/>
                <w:szCs w:val="26"/>
              </w:rPr>
              <w:t>(5-6 tuổi)</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Đỗ Hà Ngọc</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37.</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Bé chuẩn bị vào lớp một – Bé vui học đọc, viết</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Thị Ngọc An</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Minh Anh – Ngọc Mai</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38.</w:t>
            </w:r>
          </w:p>
        </w:tc>
        <w:tc>
          <w:tcPr>
            <w:tcW w:w="2225" w:type="dxa"/>
          </w:tcPr>
          <w:p w:rsidR="00BC1FAE" w:rsidRDefault="00BC1FAE" w:rsidP="00D51DD9">
            <w:pPr>
              <w:jc w:val="center"/>
            </w:pPr>
            <w:r w:rsidRPr="006F62DB">
              <w:rPr>
                <w:rFonts w:ascii="Times New Roman" w:hAnsi="Times New Roman" w:cs="Times New Roman"/>
                <w:sz w:val="26"/>
                <w:szCs w:val="26"/>
              </w:rPr>
              <w:t xml:space="preserve">Bé chuẩn bị vào lớp một – Bé vui học </w:t>
            </w:r>
            <w:r>
              <w:rPr>
                <w:rFonts w:ascii="Times New Roman" w:hAnsi="Times New Roman" w:cs="Times New Roman"/>
                <w:sz w:val="26"/>
                <w:szCs w:val="26"/>
              </w:rPr>
              <w:t>Toán</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Thị Ngọc An</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Minh Anh – Ngọc Mai</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39</w:t>
            </w:r>
          </w:p>
        </w:tc>
        <w:tc>
          <w:tcPr>
            <w:tcW w:w="2225" w:type="dxa"/>
          </w:tcPr>
          <w:p w:rsidR="00BC1FAE" w:rsidRDefault="00BC1FAE" w:rsidP="00D51DD9">
            <w:pPr>
              <w:jc w:val="center"/>
            </w:pPr>
            <w:r w:rsidRPr="006F62DB">
              <w:rPr>
                <w:rFonts w:ascii="Times New Roman" w:hAnsi="Times New Roman" w:cs="Times New Roman"/>
                <w:sz w:val="26"/>
                <w:szCs w:val="26"/>
              </w:rPr>
              <w:t xml:space="preserve">Bé chuẩn bị vào lớp một – Bé vui </w:t>
            </w:r>
            <w:r>
              <w:rPr>
                <w:rFonts w:ascii="Times New Roman" w:hAnsi="Times New Roman" w:cs="Times New Roman"/>
                <w:sz w:val="26"/>
                <w:szCs w:val="26"/>
              </w:rPr>
              <w:t>đến Trường Tiểu học</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Thị Ngọc An</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Minh Anh – Ngọc Mai</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40.</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Văn hóa ứng xử </w:t>
            </w:r>
            <w:r>
              <w:rPr>
                <w:rFonts w:ascii="Times New Roman" w:hAnsi="Times New Roman" w:cs="Times New Roman"/>
                <w:b/>
                <w:bCs/>
                <w:sz w:val="26"/>
                <w:szCs w:val="26"/>
              </w:rPr>
              <w:t>(5-6 tuổi)</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Kim Thủy Mộc</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Mai Tùng</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Thụy Vũ</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41.</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Giáo dục tình cảm, kĩ năng xã hội </w:t>
            </w:r>
            <w:r>
              <w:rPr>
                <w:rFonts w:ascii="Times New Roman" w:hAnsi="Times New Roman" w:cs="Times New Roman"/>
                <w:b/>
                <w:bCs/>
                <w:sz w:val="26"/>
                <w:szCs w:val="26"/>
              </w:rPr>
              <w:t>(5-6 tuổi)</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Đặng Lan Phương</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Đỗ Thanh Huyền</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Thị Ngọc</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42..</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Giáo dục an toàn giao thông </w:t>
            </w:r>
            <w:r>
              <w:rPr>
                <w:rFonts w:ascii="Times New Roman" w:hAnsi="Times New Roman" w:cs="Times New Roman"/>
                <w:b/>
                <w:bCs/>
                <w:sz w:val="26"/>
                <w:szCs w:val="26"/>
              </w:rPr>
              <w:t>(5-6 tuổi)</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Thu Hòa</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Huyền Thanh</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lastRenderedPageBreak/>
              <w:t>43.</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 xml:space="preserve">Bé với 5 điều Bác Hồ dạy </w:t>
            </w:r>
            <w:r>
              <w:rPr>
                <w:rFonts w:ascii="Times New Roman" w:hAnsi="Times New Roman" w:cs="Times New Roman"/>
                <w:b/>
                <w:bCs/>
                <w:sz w:val="26"/>
                <w:szCs w:val="26"/>
              </w:rPr>
              <w:t>(5-6 tuổi)</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Bá Minh</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Lý Thị Hằng</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Cao Thị Hồng Nhung</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lastRenderedPageBreak/>
              <w:t>44.</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Bé sẵn sàng vào lớp 1 – Sáng tạo cùng chữ cái</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Hoàng Thị Hoài</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Hà My</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Huyền Trang</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Lê Trần</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r w:rsidR="00BC1FAE" w:rsidTr="00D51DD9">
        <w:trPr>
          <w:jc w:val="center"/>
        </w:trPr>
        <w:tc>
          <w:tcPr>
            <w:tcW w:w="563"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45.</w:t>
            </w:r>
          </w:p>
        </w:tc>
        <w:tc>
          <w:tcPr>
            <w:tcW w:w="2225" w:type="dxa"/>
            <w:vAlign w:val="center"/>
          </w:tcPr>
          <w:p w:rsidR="00BC1FAE" w:rsidRDefault="00BC1FAE" w:rsidP="00D51DD9">
            <w:pPr>
              <w:spacing w:after="0"/>
              <w:jc w:val="center"/>
              <w:rPr>
                <w:rFonts w:ascii="Times New Roman" w:hAnsi="Times New Roman" w:cs="Times New Roman"/>
                <w:sz w:val="26"/>
                <w:szCs w:val="26"/>
              </w:rPr>
            </w:pPr>
            <w:r>
              <w:rPr>
                <w:rFonts w:ascii="Times New Roman" w:hAnsi="Times New Roman" w:cs="Times New Roman"/>
                <w:sz w:val="26"/>
                <w:szCs w:val="26"/>
              </w:rPr>
              <w:t>Bé sẵn sàng vào lớp 1 – Toán học thú vị</w:t>
            </w:r>
          </w:p>
        </w:tc>
        <w:tc>
          <w:tcPr>
            <w:tcW w:w="2880" w:type="dxa"/>
            <w:vAlign w:val="center"/>
          </w:tcPr>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Hoàng Thị Hoài</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Hà My</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Nguyễn Huyền Trang</w:t>
            </w:r>
          </w:p>
          <w:p w:rsidR="00BC1FAE" w:rsidRDefault="00BC1FAE" w:rsidP="00D51DD9">
            <w:pPr>
              <w:tabs>
                <w:tab w:val="left" w:pos="600"/>
              </w:tabs>
              <w:spacing w:after="0"/>
              <w:jc w:val="center"/>
              <w:rPr>
                <w:rFonts w:ascii="Times New Roman" w:hAnsi="Times New Roman" w:cs="Times New Roman"/>
                <w:sz w:val="26"/>
                <w:szCs w:val="26"/>
              </w:rPr>
            </w:pPr>
            <w:r>
              <w:rPr>
                <w:rFonts w:ascii="Times New Roman" w:hAnsi="Times New Roman" w:cs="Times New Roman"/>
                <w:sz w:val="26"/>
                <w:szCs w:val="26"/>
              </w:rPr>
              <w:t>Lê Trần</w:t>
            </w:r>
          </w:p>
        </w:tc>
        <w:tc>
          <w:tcPr>
            <w:tcW w:w="3726" w:type="dxa"/>
            <w:vAlign w:val="center"/>
          </w:tcPr>
          <w:p w:rsidR="00BC1FAE" w:rsidRDefault="00BC1FAE" w:rsidP="00D51DD9">
            <w:pPr>
              <w:widowControl/>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Nhà xuất bản Giáo dục Việt Nam</w:t>
            </w:r>
          </w:p>
          <w:p w:rsidR="00BC1FAE" w:rsidRDefault="00BC1FAE" w:rsidP="00D51DD9">
            <w:pPr>
              <w:tabs>
                <w:tab w:val="left" w:pos="60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(Công Ty Cổ Phần Đầu Tư và Phát Triển Giáo Dục Phương Nam)</w:t>
            </w:r>
          </w:p>
        </w:tc>
        <w:tc>
          <w:tcPr>
            <w:tcW w:w="1608" w:type="dxa"/>
            <w:vMerge/>
            <w:vAlign w:val="center"/>
          </w:tcPr>
          <w:p w:rsidR="00BC1FAE" w:rsidRDefault="00BC1FAE" w:rsidP="00D51DD9">
            <w:pPr>
              <w:tabs>
                <w:tab w:val="left" w:pos="800"/>
                <w:tab w:val="left" w:pos="4200"/>
              </w:tabs>
              <w:spacing w:after="0" w:line="240" w:lineRule="auto"/>
              <w:jc w:val="center"/>
              <w:rPr>
                <w:rFonts w:ascii="Times New Roman" w:hAnsi="Times New Roman" w:cs="Times New Roman"/>
                <w:sz w:val="26"/>
                <w:szCs w:val="26"/>
              </w:rPr>
            </w:pPr>
          </w:p>
        </w:tc>
      </w:tr>
    </w:tbl>
    <w:p w:rsidR="00726616" w:rsidRDefault="00726616" w:rsidP="00BC1FAE"/>
    <w:sectPr w:rsidR="00726616" w:rsidSect="00BC1FA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AE"/>
    <w:rsid w:val="00726616"/>
    <w:rsid w:val="00BC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8EB7"/>
  <w15:chartTrackingRefBased/>
  <w15:docId w15:val="{7221459F-2F54-48EA-B4D2-27227E24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FAE"/>
    <w:pPr>
      <w:spacing w:after="200" w:line="276" w:lineRule="auto"/>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C1FAE"/>
    <w:pPr>
      <w:widowControl w:val="0"/>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2024-11-06T08:57:00Z</dcterms:created>
  <dcterms:modified xsi:type="dcterms:W3CDTF">2024-11-06T09:03:00Z</dcterms:modified>
</cp:coreProperties>
</file>