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04"/>
        <w:tblW w:w="10160" w:type="dxa"/>
        <w:shd w:val="clear" w:color="auto" w:fill="FFFFFF"/>
        <w:tblCellMar>
          <w:left w:w="0" w:type="dxa"/>
          <w:right w:w="0" w:type="dxa"/>
        </w:tblCellMar>
        <w:tblLook w:val="04A0" w:firstRow="1" w:lastRow="0" w:firstColumn="1" w:lastColumn="0" w:noHBand="0" w:noVBand="1"/>
      </w:tblPr>
      <w:tblGrid>
        <w:gridCol w:w="4077"/>
        <w:gridCol w:w="6083"/>
      </w:tblGrid>
      <w:tr w:rsidR="00CA79FE" w14:paraId="2D9D01CB" w14:textId="77777777" w:rsidTr="00CA79FE">
        <w:tc>
          <w:tcPr>
            <w:tcW w:w="4077" w:type="dxa"/>
            <w:shd w:val="clear" w:color="auto" w:fill="FFFFFF"/>
            <w:tcMar>
              <w:top w:w="0" w:type="dxa"/>
              <w:left w:w="108" w:type="dxa"/>
              <w:bottom w:w="0" w:type="dxa"/>
              <w:right w:w="108" w:type="dxa"/>
            </w:tcMar>
            <w:hideMark/>
          </w:tcPr>
          <w:p w14:paraId="6E08D573" w14:textId="7152D060" w:rsidR="00CA79FE" w:rsidRPr="001F310F" w:rsidRDefault="00CA79FE" w:rsidP="00DD2940">
            <w:pPr>
              <w:spacing w:after="0" w:line="240" w:lineRule="auto"/>
              <w:jc w:val="center"/>
              <w:rPr>
                <w:rFonts w:eastAsia="Times New Roman"/>
                <w:b/>
                <w:color w:val="333333"/>
                <w:sz w:val="24"/>
                <w:szCs w:val="24"/>
              </w:rPr>
            </w:pPr>
            <w:r w:rsidRPr="00CA79FE">
              <w:rPr>
                <w:rFonts w:eastAsia="Times New Roman"/>
                <w:bCs/>
                <w:color w:val="333333"/>
                <w:sz w:val="24"/>
                <w:szCs w:val="24"/>
              </w:rPr>
              <w:t>ỦY BAN NHÂN DÂN QUẬN</w:t>
            </w:r>
            <w:r w:rsidR="00460EC0">
              <w:rPr>
                <w:rFonts w:eastAsia="Times New Roman"/>
                <w:bCs/>
                <w:color w:val="333333"/>
                <w:sz w:val="24"/>
                <w:szCs w:val="24"/>
                <w:lang w:val="vi-VN"/>
              </w:rPr>
              <w:t xml:space="preserve"> 10 </w:t>
            </w:r>
            <w:r w:rsidR="001F310F">
              <w:rPr>
                <w:rFonts w:eastAsia="Times New Roman"/>
                <w:b/>
                <w:color w:val="333333"/>
                <w:sz w:val="24"/>
                <w:szCs w:val="24"/>
                <w:lang w:val="vi-VN"/>
              </w:rPr>
              <w:t xml:space="preserve">TRƯỜNG </w:t>
            </w:r>
            <w:r w:rsidR="001F310F">
              <w:rPr>
                <w:rFonts w:eastAsia="Times New Roman"/>
                <w:b/>
                <w:color w:val="333333"/>
                <w:sz w:val="24"/>
                <w:szCs w:val="24"/>
              </w:rPr>
              <w:t>MẦM NON PHƯỜNG 11</w:t>
            </w:r>
          </w:p>
          <w:p w14:paraId="63F197A8" w14:textId="1110D868" w:rsidR="00CA79FE" w:rsidRPr="000F137E" w:rsidRDefault="001F310F" w:rsidP="00DD2940">
            <w:pPr>
              <w:spacing w:after="0" w:line="240" w:lineRule="auto"/>
              <w:jc w:val="center"/>
              <w:rPr>
                <w:rFonts w:eastAsia="Times New Roman"/>
                <w:b/>
                <w:color w:val="333333"/>
                <w:sz w:val="24"/>
                <w:szCs w:val="24"/>
                <w:lang w:val="vi-VN"/>
              </w:rPr>
            </w:pPr>
            <w:r>
              <w:rPr>
                <w:rFonts w:eastAsia="Times New Roman"/>
                <w:b/>
                <w:noProof/>
                <w:color w:val="333333"/>
                <w:sz w:val="24"/>
                <w:szCs w:val="24"/>
              </w:rPr>
              <mc:AlternateContent>
                <mc:Choice Requires="wps">
                  <w:drawing>
                    <wp:anchor distT="0" distB="0" distL="114300" distR="114300" simplePos="0" relativeHeight="251659264" behindDoc="0" locked="0" layoutInCell="1" allowOverlap="1" wp14:anchorId="104ACD43" wp14:editId="40937B32">
                      <wp:simplePos x="0" y="0"/>
                      <wp:positionH relativeFrom="column">
                        <wp:posOffset>546735</wp:posOffset>
                      </wp:positionH>
                      <wp:positionV relativeFrom="paragraph">
                        <wp:posOffset>15240</wp:posOffset>
                      </wp:positionV>
                      <wp:extent cx="1047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047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485043"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5pt,1.2pt" to="125.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" strokecolor="black [3040]"/>
                  </w:pict>
                </mc:Fallback>
              </mc:AlternateContent>
            </w:r>
          </w:p>
          <w:p w14:paraId="202BBEB7" w14:textId="2879724F" w:rsidR="00CA79FE" w:rsidRPr="006012F1" w:rsidRDefault="00CA79FE" w:rsidP="00DD2940">
            <w:pPr>
              <w:spacing w:after="0" w:line="240" w:lineRule="auto"/>
              <w:jc w:val="center"/>
              <w:rPr>
                <w:rFonts w:eastAsia="Times New Roman"/>
                <w:color w:val="333333"/>
                <w:sz w:val="24"/>
                <w:szCs w:val="24"/>
              </w:rPr>
            </w:pPr>
            <w:r w:rsidRPr="006012F1">
              <w:rPr>
                <w:rFonts w:eastAsia="Times New Roman"/>
                <w:color w:val="333333"/>
                <w:sz w:val="24"/>
                <w:szCs w:val="24"/>
              </w:rPr>
              <w:t xml:space="preserve">Số </w:t>
            </w:r>
            <w:r w:rsidR="001F310F">
              <w:rPr>
                <w:rFonts w:eastAsia="Times New Roman"/>
                <w:color w:val="333333"/>
                <w:sz w:val="24"/>
                <w:szCs w:val="24"/>
              </w:rPr>
              <w:t xml:space="preserve">     /BC –MNP11</w:t>
            </w:r>
          </w:p>
        </w:tc>
        <w:tc>
          <w:tcPr>
            <w:tcW w:w="6083" w:type="dxa"/>
            <w:shd w:val="clear" w:color="auto" w:fill="FFFFFF"/>
            <w:tcMar>
              <w:top w:w="0" w:type="dxa"/>
              <w:left w:w="108" w:type="dxa"/>
              <w:bottom w:w="0" w:type="dxa"/>
              <w:right w:w="108" w:type="dxa"/>
            </w:tcMar>
            <w:hideMark/>
          </w:tcPr>
          <w:p w14:paraId="4940261B" w14:textId="181B5B03" w:rsidR="00CA79FE" w:rsidRDefault="00CA79FE" w:rsidP="00DD2940">
            <w:pPr>
              <w:spacing w:after="0" w:line="240" w:lineRule="auto"/>
              <w:jc w:val="center"/>
              <w:rPr>
                <w:rFonts w:eastAsia="Times New Roman"/>
                <w:b/>
                <w:bCs/>
                <w:color w:val="333333"/>
                <w:sz w:val="26"/>
                <w:szCs w:val="26"/>
              </w:rPr>
            </w:pPr>
            <w:r>
              <w:rPr>
                <w:rFonts w:eastAsia="Times New Roman"/>
                <w:b/>
                <w:bCs/>
                <w:color w:val="333333"/>
                <w:sz w:val="24"/>
                <w:szCs w:val="24"/>
              </w:rPr>
              <w:t xml:space="preserve">          </w:t>
            </w:r>
            <w:r>
              <w:rPr>
                <w:rFonts w:eastAsia="Times New Roman"/>
                <w:b/>
                <w:bCs/>
                <w:color w:val="333333"/>
                <w:sz w:val="24"/>
                <w:szCs w:val="24"/>
                <w:lang w:val="vi-VN"/>
              </w:rPr>
              <w:t>CỘNG HÒA XÃ HỘI CHỦ NGHĨA VIỆT NAM</w:t>
            </w:r>
            <w:r>
              <w:rPr>
                <w:rFonts w:eastAsia="Times New Roman"/>
                <w:b/>
                <w:bCs/>
                <w:color w:val="333333"/>
                <w:sz w:val="24"/>
                <w:szCs w:val="24"/>
                <w:lang w:val="vi-VN"/>
              </w:rPr>
              <w:br/>
            </w:r>
            <w:r>
              <w:rPr>
                <w:rFonts w:eastAsia="Times New Roman"/>
                <w:b/>
                <w:bCs/>
                <w:color w:val="333333"/>
                <w:sz w:val="26"/>
                <w:szCs w:val="26"/>
              </w:rPr>
              <w:t xml:space="preserve">          </w:t>
            </w:r>
            <w:r>
              <w:rPr>
                <w:rFonts w:eastAsia="Times New Roman"/>
                <w:b/>
                <w:bCs/>
                <w:color w:val="333333"/>
                <w:sz w:val="26"/>
                <w:szCs w:val="26"/>
                <w:lang w:val="vi-VN"/>
              </w:rPr>
              <w:t>Độc lập - Tự do - Hạnh phúc</w:t>
            </w:r>
          </w:p>
          <w:p w14:paraId="0DEE3CBC" w14:textId="77777777" w:rsidR="00CA79FE" w:rsidRDefault="001F310F" w:rsidP="001F310F">
            <w:pPr>
              <w:spacing w:after="0" w:line="240" w:lineRule="auto"/>
              <w:rPr>
                <w:rFonts w:eastAsia="Times New Roman"/>
                <w:b/>
                <w:bCs/>
                <w:color w:val="333333"/>
                <w:sz w:val="26"/>
                <w:szCs w:val="26"/>
              </w:rPr>
            </w:pPr>
            <w:r>
              <w:rPr>
                <w:rFonts w:eastAsia="Times New Roman"/>
                <w:b/>
                <w:noProof/>
                <w:color w:val="333333"/>
                <w:sz w:val="24"/>
                <w:szCs w:val="24"/>
              </w:rPr>
              <mc:AlternateContent>
                <mc:Choice Requires="wps">
                  <w:drawing>
                    <wp:anchor distT="0" distB="0" distL="114300" distR="114300" simplePos="0" relativeHeight="251661312" behindDoc="0" locked="0" layoutInCell="1" allowOverlap="1" wp14:anchorId="7D7D56F2" wp14:editId="7C5BFB83">
                      <wp:simplePos x="0" y="0"/>
                      <wp:positionH relativeFrom="column">
                        <wp:posOffset>1005839</wp:posOffset>
                      </wp:positionH>
                      <wp:positionV relativeFrom="paragraph">
                        <wp:posOffset>10795</wp:posOffset>
                      </wp:positionV>
                      <wp:extent cx="2047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47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C01F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85pt" to="240.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" strokecolor="black [3040]"/>
                  </w:pict>
                </mc:Fallback>
              </mc:AlternateContent>
            </w:r>
            <w:r w:rsidR="00CA79FE">
              <w:rPr>
                <w:rFonts w:eastAsia="Times New Roman"/>
                <w:b/>
                <w:bCs/>
                <w:color w:val="333333"/>
                <w:sz w:val="26"/>
                <w:szCs w:val="26"/>
              </w:rPr>
              <w:t xml:space="preserve">         </w:t>
            </w:r>
          </w:p>
          <w:p w14:paraId="4C35D702" w14:textId="0246D790" w:rsidR="001F310F" w:rsidRDefault="001F310F" w:rsidP="001F310F">
            <w:pPr>
              <w:spacing w:after="0" w:line="240" w:lineRule="auto"/>
              <w:jc w:val="center"/>
              <w:rPr>
                <w:rFonts w:eastAsia="Times New Roman"/>
                <w:i/>
                <w:iCs/>
                <w:color w:val="333333"/>
                <w:sz w:val="26"/>
                <w:szCs w:val="26"/>
              </w:rPr>
            </w:pPr>
            <w:r>
              <w:rPr>
                <w:rFonts w:eastAsia="Times New Roman"/>
                <w:i/>
                <w:iCs/>
                <w:color w:val="333333"/>
                <w:sz w:val="26"/>
                <w:szCs w:val="26"/>
              </w:rPr>
              <w:t>Quận</w:t>
            </w:r>
            <w:r>
              <w:rPr>
                <w:rFonts w:eastAsia="Times New Roman"/>
                <w:i/>
                <w:iCs/>
                <w:color w:val="333333"/>
                <w:sz w:val="26"/>
                <w:szCs w:val="26"/>
                <w:lang w:val="vi-VN"/>
              </w:rPr>
              <w:t xml:space="preserve"> 10, ngày</w:t>
            </w:r>
            <w:r>
              <w:rPr>
                <w:rFonts w:eastAsia="Times New Roman"/>
                <w:i/>
                <w:iCs/>
                <w:color w:val="333333"/>
                <w:sz w:val="26"/>
                <w:szCs w:val="26"/>
              </w:rPr>
              <w:t xml:space="preserve"> 25</w:t>
            </w:r>
            <w:r>
              <w:rPr>
                <w:rFonts w:eastAsia="Times New Roman"/>
                <w:i/>
                <w:iCs/>
                <w:color w:val="333333"/>
                <w:sz w:val="26"/>
                <w:szCs w:val="26"/>
                <w:lang w:val="vi-VN"/>
              </w:rPr>
              <w:t> tháng</w:t>
            </w:r>
            <w:r>
              <w:rPr>
                <w:rFonts w:eastAsia="Times New Roman"/>
                <w:i/>
                <w:iCs/>
                <w:color w:val="333333"/>
                <w:sz w:val="26"/>
                <w:szCs w:val="26"/>
              </w:rPr>
              <w:t xml:space="preserve"> 8 </w:t>
            </w:r>
            <w:r>
              <w:rPr>
                <w:rFonts w:eastAsia="Times New Roman"/>
                <w:i/>
                <w:iCs/>
                <w:color w:val="333333"/>
                <w:sz w:val="26"/>
                <w:szCs w:val="26"/>
                <w:lang w:val="vi-VN"/>
              </w:rPr>
              <w:t>nă</w:t>
            </w:r>
            <w:r>
              <w:rPr>
                <w:rFonts w:eastAsia="Times New Roman"/>
                <w:i/>
                <w:iCs/>
                <w:color w:val="333333"/>
                <w:sz w:val="26"/>
                <w:szCs w:val="26"/>
              </w:rPr>
              <w:t>m 2023</w:t>
            </w:r>
          </w:p>
          <w:p w14:paraId="2C900F05" w14:textId="3CCFE0C2" w:rsidR="001F310F" w:rsidRDefault="001F310F" w:rsidP="001F310F">
            <w:pPr>
              <w:spacing w:after="0" w:line="240" w:lineRule="auto"/>
              <w:rPr>
                <w:rFonts w:eastAsia="Times New Roman"/>
                <w:color w:val="333333"/>
                <w:sz w:val="21"/>
                <w:szCs w:val="21"/>
              </w:rPr>
            </w:pPr>
          </w:p>
        </w:tc>
      </w:tr>
      <w:tr w:rsidR="00CA79FE" w14:paraId="5C604D7B" w14:textId="77777777" w:rsidTr="00A929F9">
        <w:tc>
          <w:tcPr>
            <w:tcW w:w="4077" w:type="dxa"/>
            <w:shd w:val="clear" w:color="auto" w:fill="FFFFFF"/>
            <w:tcMar>
              <w:top w:w="0" w:type="dxa"/>
              <w:left w:w="108" w:type="dxa"/>
              <w:bottom w:w="0" w:type="dxa"/>
              <w:right w:w="108" w:type="dxa"/>
            </w:tcMar>
          </w:tcPr>
          <w:p w14:paraId="7B5A8D74" w14:textId="24CC0C5E" w:rsidR="00CA79FE" w:rsidRDefault="00CA79FE" w:rsidP="00DD2940">
            <w:pPr>
              <w:spacing w:before="120" w:after="120" w:line="240" w:lineRule="auto"/>
              <w:jc w:val="center"/>
              <w:rPr>
                <w:rFonts w:eastAsia="Times New Roman"/>
                <w:color w:val="333333"/>
                <w:sz w:val="21"/>
                <w:szCs w:val="21"/>
              </w:rPr>
            </w:pPr>
          </w:p>
        </w:tc>
        <w:tc>
          <w:tcPr>
            <w:tcW w:w="6083" w:type="dxa"/>
            <w:shd w:val="clear" w:color="auto" w:fill="FFFFFF"/>
            <w:tcMar>
              <w:top w:w="0" w:type="dxa"/>
              <w:left w:w="108" w:type="dxa"/>
              <w:bottom w:w="0" w:type="dxa"/>
              <w:right w:w="108" w:type="dxa"/>
            </w:tcMar>
          </w:tcPr>
          <w:p w14:paraId="5BF18AA2" w14:textId="00E32340" w:rsidR="00CC4873" w:rsidRDefault="00CC4873" w:rsidP="00A929F9">
            <w:pPr>
              <w:spacing w:after="0" w:line="240" w:lineRule="auto"/>
              <w:rPr>
                <w:rFonts w:eastAsia="Times New Roman"/>
                <w:color w:val="333333"/>
                <w:sz w:val="26"/>
                <w:szCs w:val="26"/>
              </w:rPr>
            </w:pPr>
          </w:p>
        </w:tc>
      </w:tr>
    </w:tbl>
    <w:p w14:paraId="75893F59" w14:textId="08268184" w:rsidR="00CA79FE" w:rsidRDefault="00CA79FE" w:rsidP="00CA79FE">
      <w:pPr>
        <w:shd w:val="clear" w:color="auto" w:fill="FFFFFF"/>
        <w:spacing w:after="0" w:line="240" w:lineRule="auto"/>
        <w:jc w:val="center"/>
        <w:rPr>
          <w:rFonts w:eastAsia="Times New Roman"/>
          <w:b/>
          <w:bCs/>
          <w:color w:val="000000"/>
          <w:szCs w:val="28"/>
        </w:rPr>
      </w:pPr>
      <w:bookmarkStart w:id="0" w:name="chuong_pl_8_name"/>
      <w:r>
        <w:rPr>
          <w:rFonts w:eastAsia="Times New Roman"/>
          <w:b/>
          <w:bCs/>
          <w:color w:val="000000"/>
          <w:szCs w:val="28"/>
          <w:lang w:val="vi-VN"/>
        </w:rPr>
        <w:t xml:space="preserve">BÁO CÁO </w:t>
      </w:r>
      <w:bookmarkEnd w:id="0"/>
    </w:p>
    <w:p w14:paraId="2D50271A" w14:textId="77777777" w:rsidR="00CA79FE" w:rsidRDefault="00CA79FE" w:rsidP="00CA79FE">
      <w:pPr>
        <w:spacing w:after="0" w:line="240" w:lineRule="auto"/>
        <w:jc w:val="center"/>
        <w:rPr>
          <w:b/>
        </w:rPr>
      </w:pPr>
      <w:r w:rsidRPr="006012F1">
        <w:rPr>
          <w:b/>
        </w:rPr>
        <w:t>Về</w:t>
      </w:r>
      <w:r>
        <w:rPr>
          <w:b/>
        </w:rPr>
        <w:t xml:space="preserve"> kiểm tra công tác thực hiện Kế hoạch cải tiến chất lượng giáo dục sau </w:t>
      </w:r>
    </w:p>
    <w:p w14:paraId="76F8EE54" w14:textId="11CE9954" w:rsidR="00CA79FE" w:rsidRDefault="00CA79FE" w:rsidP="00CA79FE">
      <w:pPr>
        <w:spacing w:after="0" w:line="240" w:lineRule="auto"/>
        <w:jc w:val="center"/>
        <w:rPr>
          <w:b/>
        </w:rPr>
      </w:pPr>
      <w:r>
        <w:rPr>
          <w:b/>
        </w:rPr>
        <w:t xml:space="preserve">tự đánh giá của </w:t>
      </w:r>
      <w:r w:rsidR="00460EC0">
        <w:rPr>
          <w:b/>
        </w:rPr>
        <w:t>trường</w:t>
      </w:r>
      <w:r w:rsidR="00FF3A92">
        <w:rPr>
          <w:b/>
          <w:lang w:val="vi-VN"/>
        </w:rPr>
        <w:t xml:space="preserve"> </w:t>
      </w:r>
      <w:r w:rsidR="006D2330">
        <w:rPr>
          <w:b/>
        </w:rPr>
        <w:t>Mầm non Phường 11</w:t>
      </w:r>
      <w:r w:rsidR="00460EC0">
        <w:rPr>
          <w:b/>
          <w:lang w:val="vi-VN"/>
        </w:rPr>
        <w:t xml:space="preserve"> trong </w:t>
      </w:r>
      <w:r>
        <w:rPr>
          <w:b/>
        </w:rPr>
        <w:t>năm học 2022-2023</w:t>
      </w:r>
    </w:p>
    <w:p w14:paraId="008DBB4A" w14:textId="542E2F9A" w:rsidR="0050311F" w:rsidRDefault="00CA79FE" w:rsidP="00054A47">
      <w:pPr>
        <w:spacing w:after="0" w:line="240" w:lineRule="auto"/>
        <w:jc w:val="center"/>
        <w:rPr>
          <w:b/>
        </w:rPr>
      </w:pPr>
      <w:r>
        <w:rPr>
          <w:b/>
        </w:rPr>
        <w:t>_________________</w:t>
      </w:r>
    </w:p>
    <w:p w14:paraId="0AE509EE" w14:textId="77777777" w:rsidR="00054A47" w:rsidRPr="00054A47" w:rsidRDefault="00054A47" w:rsidP="00054A47">
      <w:pPr>
        <w:spacing w:after="0" w:line="240" w:lineRule="auto"/>
        <w:jc w:val="center"/>
        <w:rPr>
          <w:b/>
        </w:rPr>
      </w:pPr>
    </w:p>
    <w:p w14:paraId="08D9B3B0" w14:textId="70C54538" w:rsidR="003A6876" w:rsidRPr="00054A47" w:rsidRDefault="00460EC0" w:rsidP="00584609">
      <w:pPr>
        <w:pStyle w:val="ListParagraph"/>
        <w:numPr>
          <w:ilvl w:val="0"/>
          <w:numId w:val="3"/>
        </w:numPr>
        <w:tabs>
          <w:tab w:val="left" w:pos="851"/>
        </w:tabs>
        <w:spacing w:after="120" w:line="276" w:lineRule="auto"/>
        <w:ind w:left="0" w:firstLine="567"/>
        <w:jc w:val="both"/>
        <w:rPr>
          <w:b/>
          <w:bCs/>
          <w:szCs w:val="28"/>
        </w:rPr>
      </w:pPr>
      <w:r w:rsidRPr="00054A47">
        <w:rPr>
          <w:b/>
          <w:bCs/>
          <w:szCs w:val="28"/>
        </w:rPr>
        <w:t>Trường</w:t>
      </w:r>
      <w:r w:rsidRPr="00054A47">
        <w:rPr>
          <w:b/>
          <w:bCs/>
          <w:szCs w:val="28"/>
          <w:lang w:val="vi-VN"/>
        </w:rPr>
        <w:t xml:space="preserve"> </w:t>
      </w:r>
      <w:r w:rsidR="003A6876" w:rsidRPr="00054A47">
        <w:rPr>
          <w:b/>
          <w:bCs/>
          <w:szCs w:val="28"/>
        </w:rPr>
        <w:t>xây dựng Kế hoạ</w:t>
      </w:r>
      <w:r w:rsidR="00054A47" w:rsidRPr="00054A47">
        <w:rPr>
          <w:b/>
          <w:bCs/>
          <w:szCs w:val="28"/>
        </w:rPr>
        <w:t xml:space="preserve">ch 106/KH-MNP11, </w:t>
      </w:r>
      <w:r w:rsidR="003A6876" w:rsidRPr="00054A47">
        <w:rPr>
          <w:b/>
          <w:bCs/>
          <w:szCs w:val="28"/>
        </w:rPr>
        <w:t xml:space="preserve">ngày </w:t>
      </w:r>
      <w:r w:rsidR="00054A47" w:rsidRPr="00054A47">
        <w:rPr>
          <w:b/>
          <w:bCs/>
          <w:szCs w:val="28"/>
        </w:rPr>
        <w:t>16</w:t>
      </w:r>
      <w:r w:rsidR="003A6876" w:rsidRPr="00054A47">
        <w:rPr>
          <w:b/>
          <w:bCs/>
          <w:szCs w:val="28"/>
        </w:rPr>
        <w:t xml:space="preserve"> tháng </w:t>
      </w:r>
      <w:r w:rsidR="00054A47" w:rsidRPr="00054A47">
        <w:rPr>
          <w:b/>
          <w:bCs/>
          <w:szCs w:val="28"/>
        </w:rPr>
        <w:t xml:space="preserve">8 </w:t>
      </w:r>
      <w:r w:rsidR="003A6876" w:rsidRPr="00054A47">
        <w:rPr>
          <w:b/>
          <w:bCs/>
          <w:szCs w:val="28"/>
        </w:rPr>
        <w:t xml:space="preserve">năm </w:t>
      </w:r>
      <w:r w:rsidR="00054A47" w:rsidRPr="00054A47">
        <w:rPr>
          <w:b/>
          <w:bCs/>
          <w:szCs w:val="28"/>
        </w:rPr>
        <w:t>2022</w:t>
      </w:r>
      <w:r w:rsidR="000F1831" w:rsidRPr="00054A47">
        <w:rPr>
          <w:b/>
          <w:bCs/>
          <w:szCs w:val="28"/>
        </w:rPr>
        <w:t xml:space="preserve"> về thực hiện cải tiến chất lượng giáo dục sau hoàn thành tự đánh giá.</w:t>
      </w:r>
    </w:p>
    <w:p w14:paraId="46AFBB9E" w14:textId="77777777" w:rsidR="008B406D" w:rsidRPr="008373D6" w:rsidRDefault="00604E43" w:rsidP="008373D6">
      <w:pPr>
        <w:pStyle w:val="ListParagraph"/>
        <w:numPr>
          <w:ilvl w:val="0"/>
          <w:numId w:val="9"/>
        </w:numPr>
        <w:tabs>
          <w:tab w:val="left" w:pos="851"/>
        </w:tabs>
        <w:spacing w:after="0" w:line="300" w:lineRule="auto"/>
        <w:ind w:left="0" w:firstLine="567"/>
        <w:jc w:val="both"/>
        <w:rPr>
          <w:szCs w:val="28"/>
          <w:lang w:val="vi-VN"/>
        </w:rPr>
      </w:pPr>
      <w:r w:rsidRPr="00054A47">
        <w:t xml:space="preserve">Hiệu trưởng </w:t>
      </w:r>
      <w:r w:rsidR="00696D07" w:rsidRPr="00054A47">
        <w:t xml:space="preserve">đã </w:t>
      </w:r>
      <w:r w:rsidRPr="00054A47">
        <w:t xml:space="preserve">thực hiện </w:t>
      </w:r>
      <w:r w:rsidRPr="00054A47">
        <w:rPr>
          <w:szCs w:val="28"/>
          <w:lang w:val="vi-VN"/>
        </w:rPr>
        <w:t xml:space="preserve">rà soát các tiêu chuẩn, tiêu chí </w:t>
      </w:r>
      <w:r w:rsidR="00696D07" w:rsidRPr="00054A47">
        <w:rPr>
          <w:szCs w:val="28"/>
        </w:rPr>
        <w:t xml:space="preserve">và </w:t>
      </w:r>
      <w:r w:rsidRPr="00054A47">
        <w:rPr>
          <w:szCs w:val="28"/>
          <w:lang w:val="vi-VN"/>
        </w:rPr>
        <w:t xml:space="preserve">xây dựng kế </w:t>
      </w:r>
      <w:r w:rsidRPr="008373D6">
        <w:rPr>
          <w:szCs w:val="28"/>
          <w:lang w:val="vi-VN"/>
        </w:rPr>
        <w:t>hoạch cải tiến chất lượng GD trong năm học, triển khai tới toàn thể cán bộ, giáo viên, nhân viên của trường.</w:t>
      </w:r>
    </w:p>
    <w:p w14:paraId="46D5F054" w14:textId="4C327498" w:rsidR="00604E43" w:rsidRPr="008373D6" w:rsidRDefault="00604E43" w:rsidP="008373D6">
      <w:pPr>
        <w:pStyle w:val="ListParagraph"/>
        <w:numPr>
          <w:ilvl w:val="0"/>
          <w:numId w:val="9"/>
        </w:numPr>
        <w:tabs>
          <w:tab w:val="left" w:pos="851"/>
        </w:tabs>
        <w:spacing w:after="0" w:line="300" w:lineRule="auto"/>
        <w:ind w:left="0" w:firstLine="567"/>
        <w:jc w:val="both"/>
      </w:pPr>
      <w:r w:rsidRPr="008373D6">
        <w:rPr>
          <w:szCs w:val="28"/>
          <w:lang w:val="vi-VN"/>
        </w:rPr>
        <w:t>Tham mưu với các cấp lãnh đạo, phối hợp với ban đại diện cha mẹ học sinh, các ban, ngành đoàn thể để thực hiện kế hoạch.</w:t>
      </w:r>
    </w:p>
    <w:p w14:paraId="18719D83" w14:textId="77777777" w:rsidR="00604E43" w:rsidRPr="008373D6" w:rsidRDefault="00604E43" w:rsidP="008373D6">
      <w:pPr>
        <w:pStyle w:val="ListParagraph"/>
        <w:numPr>
          <w:ilvl w:val="0"/>
          <w:numId w:val="9"/>
        </w:numPr>
        <w:tabs>
          <w:tab w:val="left" w:pos="851"/>
        </w:tabs>
        <w:spacing w:after="0" w:line="400" w:lineRule="exact"/>
        <w:ind w:left="0" w:firstLine="567"/>
        <w:jc w:val="both"/>
        <w:rPr>
          <w:szCs w:val="28"/>
          <w:lang w:val="vi-VN"/>
        </w:rPr>
      </w:pPr>
      <w:r w:rsidRPr="008373D6">
        <w:rPr>
          <w:szCs w:val="28"/>
          <w:lang w:val="vi-VN"/>
        </w:rPr>
        <w:t>Phân công nhiệm vụ cụ thể cho từng cán bộ, giáo viên, nhân viên, kiểm tra, giám sát từng nhiệm vụ của người thực hiện.</w:t>
      </w:r>
    </w:p>
    <w:p w14:paraId="119CDE1F" w14:textId="60AD39B3" w:rsidR="00604E43" w:rsidRPr="008373D6" w:rsidRDefault="00604E43" w:rsidP="008373D6">
      <w:pPr>
        <w:pStyle w:val="ListParagraph"/>
        <w:numPr>
          <w:ilvl w:val="0"/>
          <w:numId w:val="9"/>
        </w:numPr>
        <w:tabs>
          <w:tab w:val="left" w:pos="851"/>
        </w:tabs>
        <w:spacing w:after="0" w:line="300" w:lineRule="auto"/>
        <w:ind w:left="0" w:firstLine="567"/>
        <w:jc w:val="both"/>
      </w:pPr>
      <w:r w:rsidRPr="008373D6">
        <w:t>Các thành viên của Hội đồng tự</w:t>
      </w:r>
      <w:r w:rsidR="008353A5" w:rsidRPr="008373D6">
        <w:t xml:space="preserve"> đánh giá </w:t>
      </w:r>
      <w:r w:rsidR="00313221" w:rsidRPr="008373D6">
        <w:t xml:space="preserve">thực hiện </w:t>
      </w:r>
      <w:r w:rsidRPr="008373D6">
        <w:rPr>
          <w:bCs/>
          <w:color w:val="000000"/>
          <w:szCs w:val="28"/>
        </w:rPr>
        <w:t>tư vấn cho Chủ tịch Hội đồng TĐG về các biện pháp nâng cao chất lượng các hoạt động của nhà trườ</w:t>
      </w:r>
      <w:r w:rsidR="008353A5" w:rsidRPr="008373D6">
        <w:rPr>
          <w:bCs/>
          <w:color w:val="000000"/>
          <w:szCs w:val="28"/>
        </w:rPr>
        <w:t xml:space="preserve">ng. </w:t>
      </w:r>
      <w:r w:rsidRPr="008373D6">
        <w:rPr>
          <w:bCs/>
          <w:color w:val="000000"/>
          <w:szCs w:val="28"/>
        </w:rPr>
        <w:t xml:space="preserve">Thu thập thông tin, minh chứng, rà soát các hoạt động, đối chiếu kết quả đạt được với mục tiêu đề ra; đánh giá mức độ đạt được, xác định các điểm mạnh và tồn tại của nhà trường; đề xuất kế hoạch cải tiến, nâng cao chất lượng giáo dục; </w:t>
      </w:r>
    </w:p>
    <w:p w14:paraId="2606BB3D" w14:textId="12482FD1" w:rsidR="00604E43" w:rsidRPr="008373D6" w:rsidRDefault="00604E43" w:rsidP="008373D6">
      <w:pPr>
        <w:pStyle w:val="ListParagraph"/>
        <w:numPr>
          <w:ilvl w:val="0"/>
          <w:numId w:val="9"/>
        </w:numPr>
        <w:tabs>
          <w:tab w:val="left" w:pos="851"/>
        </w:tabs>
        <w:spacing w:after="0" w:line="300" w:lineRule="auto"/>
        <w:ind w:left="0" w:firstLine="567"/>
        <w:jc w:val="both"/>
      </w:pPr>
      <w:r w:rsidRPr="008373D6">
        <w:rPr>
          <w:bCs/>
          <w:lang w:val="vi-VN"/>
        </w:rPr>
        <w:t xml:space="preserve">Tổ </w:t>
      </w:r>
      <w:r w:rsidRPr="008373D6">
        <w:rPr>
          <w:bCs/>
        </w:rPr>
        <w:t>Giám sát kế hoạch cải tiến chất lư</w:t>
      </w:r>
      <w:r w:rsidRPr="008373D6">
        <w:t>ợng</w:t>
      </w:r>
      <w:r w:rsidRPr="008373D6">
        <w:rPr>
          <w:lang w:val="vi-VN"/>
        </w:rPr>
        <w:t xml:space="preserve"> </w:t>
      </w:r>
      <w:r w:rsidR="005D7135" w:rsidRPr="008373D6">
        <w:t xml:space="preserve">thực hiện </w:t>
      </w:r>
      <w:r w:rsidR="005D7135" w:rsidRPr="008373D6">
        <w:rPr>
          <w:lang w:val="vi-VN"/>
        </w:rPr>
        <w:t>b</w:t>
      </w:r>
      <w:r w:rsidRPr="008373D6">
        <w:rPr>
          <w:lang w:val="vi-VN"/>
        </w:rPr>
        <w:t>áo cáo định kỳ và kiến nghị dựa trên kết quả giám sát</w:t>
      </w:r>
    </w:p>
    <w:p w14:paraId="6A011536" w14:textId="14FA86EB" w:rsidR="00C6486C" w:rsidRPr="00593A03" w:rsidRDefault="00604E43" w:rsidP="00593A03">
      <w:pPr>
        <w:pStyle w:val="ListParagraph"/>
        <w:numPr>
          <w:ilvl w:val="0"/>
          <w:numId w:val="9"/>
        </w:numPr>
        <w:tabs>
          <w:tab w:val="left" w:pos="851"/>
        </w:tabs>
        <w:spacing w:after="0" w:line="300" w:lineRule="auto"/>
        <w:ind w:left="0" w:firstLine="567"/>
        <w:jc w:val="both"/>
      </w:pPr>
      <w:r w:rsidRPr="008373D6">
        <w:t>Cán bộ, giáo viên, nhân viên của trườ</w:t>
      </w:r>
      <w:r w:rsidR="005D7135" w:rsidRPr="008373D6">
        <w:t>ng t</w:t>
      </w:r>
      <w:r w:rsidRPr="008373D6">
        <w:t>hực hiện các nhiệm vụ được phân công theo yêu cầu của Chủ tịch hội đồng TĐG và các thành viên Hội đồng tự đánh giá.</w:t>
      </w:r>
      <w:r w:rsidR="005D7135" w:rsidRPr="008373D6">
        <w:t xml:space="preserve"> </w:t>
      </w:r>
      <w:r w:rsidRPr="008373D6">
        <w:t>Tham</w:t>
      </w:r>
      <w:r w:rsidRPr="008373D6">
        <w:rPr>
          <w:lang w:val="vi-VN"/>
        </w:rPr>
        <w:t xml:space="preserve"> gia </w:t>
      </w:r>
      <w:r w:rsidRPr="008373D6">
        <w:t>giám sát kế hoạch cải tiến chất lượng của nhà trường theo đúng tiến độ.</w:t>
      </w:r>
    </w:p>
    <w:p w14:paraId="7EF89D62" w14:textId="2AD4E507" w:rsidR="00B36BAB" w:rsidRPr="0027111B" w:rsidRDefault="000F1831" w:rsidP="00584609">
      <w:pPr>
        <w:tabs>
          <w:tab w:val="left" w:pos="567"/>
        </w:tabs>
        <w:spacing w:after="120" w:line="276" w:lineRule="auto"/>
        <w:jc w:val="both"/>
        <w:rPr>
          <w:b/>
          <w:bCs/>
          <w:szCs w:val="28"/>
        </w:rPr>
      </w:pPr>
      <w:r w:rsidRPr="00460EC0">
        <w:rPr>
          <w:b/>
          <w:bCs/>
          <w:szCs w:val="28"/>
        </w:rPr>
        <w:tab/>
      </w:r>
      <w:r w:rsidR="00460EC0" w:rsidRPr="00460EC0">
        <w:rPr>
          <w:b/>
          <w:bCs/>
          <w:szCs w:val="28"/>
          <w:lang w:val="vi-VN"/>
        </w:rPr>
        <w:t xml:space="preserve"> 2. </w:t>
      </w:r>
      <w:r w:rsidRPr="00460EC0">
        <w:rPr>
          <w:b/>
          <w:bCs/>
          <w:szCs w:val="28"/>
        </w:rPr>
        <w:t xml:space="preserve"> Những nội dung đề ra trong Kế hoạch nhằm thực hiện cải tiến chất lượng trong năm học 2022-2023.</w:t>
      </w:r>
    </w:p>
    <w:p w14:paraId="325151C6" w14:textId="3C01572B" w:rsidR="007F5C74" w:rsidRPr="00C22C91" w:rsidRDefault="00B36BAB" w:rsidP="00584609">
      <w:pPr>
        <w:tabs>
          <w:tab w:val="left" w:pos="567"/>
        </w:tabs>
        <w:spacing w:after="120" w:line="276" w:lineRule="auto"/>
        <w:jc w:val="both"/>
        <w:rPr>
          <w:b/>
          <w:szCs w:val="28"/>
        </w:rPr>
      </w:pPr>
      <w:r w:rsidRPr="00460EC0">
        <w:rPr>
          <w:szCs w:val="28"/>
        </w:rPr>
        <w:tab/>
      </w:r>
      <w:r w:rsidR="00460EC0" w:rsidRPr="00C22C91">
        <w:rPr>
          <w:b/>
          <w:szCs w:val="28"/>
        </w:rPr>
        <w:t>2</w:t>
      </w:r>
      <w:r w:rsidR="00460EC0" w:rsidRPr="00C22C91">
        <w:rPr>
          <w:b/>
          <w:szCs w:val="28"/>
          <w:lang w:val="vi-VN"/>
        </w:rPr>
        <w:t>.1</w:t>
      </w:r>
      <w:r w:rsidR="001014FA" w:rsidRPr="00C22C91">
        <w:rPr>
          <w:b/>
          <w:szCs w:val="28"/>
        </w:rPr>
        <w:t xml:space="preserve">. </w:t>
      </w:r>
      <w:r w:rsidR="007F5C74" w:rsidRPr="00C22C91">
        <w:rPr>
          <w:b/>
          <w:szCs w:val="28"/>
        </w:rPr>
        <w:t>Tiêu chuẩn 1:</w:t>
      </w:r>
      <w:r w:rsidR="00EC40AE" w:rsidRPr="00C22C91">
        <w:rPr>
          <w:b/>
          <w:color w:val="000000"/>
          <w:sz w:val="26"/>
          <w:szCs w:val="26"/>
        </w:rPr>
        <w:t xml:space="preserve"> Tổ chức và quản lý nhà trường</w:t>
      </w:r>
    </w:p>
    <w:p w14:paraId="319B5C25" w14:textId="3915A1E2" w:rsidR="001014FA" w:rsidRPr="00C22C91" w:rsidRDefault="001014FA" w:rsidP="00584609">
      <w:pPr>
        <w:pStyle w:val="ListParagraph"/>
        <w:numPr>
          <w:ilvl w:val="0"/>
          <w:numId w:val="6"/>
        </w:numPr>
        <w:tabs>
          <w:tab w:val="left" w:pos="851"/>
        </w:tabs>
        <w:spacing w:after="0" w:line="276" w:lineRule="auto"/>
        <w:ind w:left="0" w:firstLine="567"/>
        <w:jc w:val="both"/>
        <w:rPr>
          <w:rFonts w:eastAsiaTheme="minorHAnsi"/>
          <w:b/>
          <w:i/>
          <w:spacing w:val="-4"/>
          <w:szCs w:val="28"/>
          <w:lang w:val="nb-NO"/>
        </w:rPr>
      </w:pPr>
      <w:r w:rsidRPr="00C22C91">
        <w:rPr>
          <w:b/>
          <w:i/>
          <w:szCs w:val="28"/>
        </w:rPr>
        <w:t xml:space="preserve">Tiêu chí 1.3: </w:t>
      </w:r>
      <w:r w:rsidR="00C22C91" w:rsidRPr="00C22C91">
        <w:rPr>
          <w:b/>
          <w:i/>
          <w:spacing w:val="-4"/>
          <w:szCs w:val="28"/>
          <w:lang w:val="vi-VN"/>
        </w:rPr>
        <w:t>Tổ chức Đảng Cộng sản Việt Nam, các đoàn thể và tổ chức khác trong nhà trường</w:t>
      </w:r>
    </w:p>
    <w:p w14:paraId="1FDAC14A" w14:textId="2D602C86" w:rsidR="002068F9" w:rsidRPr="002068F9" w:rsidRDefault="00967EC2" w:rsidP="00584609">
      <w:pPr>
        <w:tabs>
          <w:tab w:val="left" w:pos="567"/>
        </w:tabs>
        <w:spacing w:after="120" w:line="276" w:lineRule="auto"/>
        <w:jc w:val="both"/>
        <w:rPr>
          <w:szCs w:val="28"/>
          <w:lang w:val="vi-VN"/>
        </w:rPr>
      </w:pPr>
      <w:r>
        <w:rPr>
          <w:szCs w:val="28"/>
          <w:lang w:val="vi-VN"/>
        </w:rPr>
        <w:tab/>
      </w:r>
      <w:r w:rsidR="002068F9" w:rsidRPr="002068F9">
        <w:rPr>
          <w:szCs w:val="28"/>
          <w:lang w:val="vi-VN"/>
        </w:rPr>
        <w:t>Chi bộ xây dựng Nghị quyết chỉ đạo chính quyền, đoàn thể giới thiệu đoàn viên ưu tú vào Đảng, phát triển số lượng đảng viên</w:t>
      </w:r>
    </w:p>
    <w:p w14:paraId="2B2BA46A" w14:textId="5D98CC65" w:rsidR="002068F9" w:rsidRDefault="00967EC2" w:rsidP="00584609">
      <w:pPr>
        <w:tabs>
          <w:tab w:val="left" w:pos="567"/>
        </w:tabs>
        <w:spacing w:after="120" w:line="276" w:lineRule="auto"/>
        <w:jc w:val="both"/>
        <w:rPr>
          <w:szCs w:val="28"/>
          <w:lang w:val="vi-VN"/>
        </w:rPr>
      </w:pPr>
      <w:r>
        <w:rPr>
          <w:szCs w:val="28"/>
          <w:lang w:val="vi-VN"/>
        </w:rPr>
        <w:lastRenderedPageBreak/>
        <w:tab/>
      </w:r>
      <w:r w:rsidR="002068F9" w:rsidRPr="002068F9">
        <w:rPr>
          <w:szCs w:val="28"/>
          <w:lang w:val="vi-VN"/>
        </w:rPr>
        <w:t>Xây dựng kế hoạch tuyển dụng nhân sự mới trong độ tuổi thanh niên nhằm đảm bảo đủ số lượng 2 giáo viên trên nhóm lớp và thành lập tổ chức đoàn TNCS HCM trong</w:t>
      </w:r>
    </w:p>
    <w:p w14:paraId="6E7EDD88" w14:textId="0257984B" w:rsidR="00B36BAB" w:rsidRPr="00C5694E" w:rsidRDefault="001014FA" w:rsidP="00584609">
      <w:pPr>
        <w:pStyle w:val="ListParagraph"/>
        <w:numPr>
          <w:ilvl w:val="0"/>
          <w:numId w:val="5"/>
        </w:numPr>
        <w:tabs>
          <w:tab w:val="left" w:pos="567"/>
        </w:tabs>
        <w:spacing w:after="120" w:line="276" w:lineRule="auto"/>
        <w:jc w:val="both"/>
        <w:rPr>
          <w:szCs w:val="28"/>
        </w:rPr>
      </w:pPr>
      <w:r w:rsidRPr="00C61822">
        <w:rPr>
          <w:b/>
          <w:i/>
          <w:szCs w:val="28"/>
        </w:rPr>
        <w:t>Tiêu chí 1.5</w:t>
      </w:r>
      <w:r w:rsidR="00C61822">
        <w:rPr>
          <w:b/>
          <w:i/>
          <w:szCs w:val="28"/>
        </w:rPr>
        <w:t>:</w:t>
      </w:r>
      <w:r w:rsidR="00C61822" w:rsidRPr="00C61822">
        <w:rPr>
          <w:b/>
          <w:i/>
          <w:szCs w:val="28"/>
          <w:lang w:val="vi-VN"/>
        </w:rPr>
        <w:t xml:space="preserve"> Tổ chức nhóm trẻ và lớp mẫu giáo</w:t>
      </w:r>
    </w:p>
    <w:p w14:paraId="1EC39379" w14:textId="49E635FA" w:rsidR="002068F9" w:rsidRDefault="00967EC2" w:rsidP="00584609">
      <w:pPr>
        <w:tabs>
          <w:tab w:val="left" w:pos="567"/>
        </w:tabs>
        <w:spacing w:after="120" w:line="276" w:lineRule="auto"/>
        <w:jc w:val="both"/>
        <w:rPr>
          <w:spacing w:val="-4"/>
          <w:szCs w:val="28"/>
          <w:lang w:val="nb-NO"/>
        </w:rPr>
      </w:pPr>
      <w:r>
        <w:rPr>
          <w:bCs/>
          <w:iCs/>
          <w:color w:val="000000"/>
          <w:szCs w:val="28"/>
          <w:lang w:val="sv-SE"/>
        </w:rPr>
        <w:tab/>
      </w:r>
      <w:r w:rsidR="002068F9">
        <w:rPr>
          <w:bCs/>
          <w:iCs/>
          <w:color w:val="000000"/>
          <w:szCs w:val="28"/>
          <w:lang w:val="sv-SE"/>
        </w:rPr>
        <w:t xml:space="preserve">Đẩy mạnh </w:t>
      </w:r>
      <w:r w:rsidR="002068F9" w:rsidRPr="00C21235">
        <w:rPr>
          <w:bCs/>
          <w:iCs/>
          <w:color w:val="000000"/>
          <w:szCs w:val="28"/>
          <w:lang w:val="sv-SE"/>
        </w:rPr>
        <w:t>công tác truyền thông, tuyên truyền về chất lượng nuôi dưỡng, chăm sóc và giáo dục trẻ, cơ sở vật chất của trường nhằm nâng cao kết quả, chỉ tiêu học sinh đầu vào.</w:t>
      </w:r>
    </w:p>
    <w:p w14:paraId="14059A34" w14:textId="58704896" w:rsidR="00B36BAB" w:rsidRPr="00EB4E60" w:rsidRDefault="001014FA" w:rsidP="00584609">
      <w:pPr>
        <w:pStyle w:val="ListParagraph"/>
        <w:numPr>
          <w:ilvl w:val="0"/>
          <w:numId w:val="5"/>
        </w:numPr>
        <w:tabs>
          <w:tab w:val="left" w:pos="567"/>
        </w:tabs>
        <w:spacing w:after="120" w:line="276" w:lineRule="auto"/>
        <w:jc w:val="both"/>
        <w:rPr>
          <w:b/>
          <w:i/>
          <w:szCs w:val="28"/>
          <w:lang w:val="vi-VN"/>
        </w:rPr>
      </w:pPr>
      <w:r w:rsidRPr="00EB4E60">
        <w:rPr>
          <w:b/>
          <w:i/>
          <w:szCs w:val="28"/>
          <w:lang w:val="vi-VN"/>
        </w:rPr>
        <w:t>Tiêu chí 1.7</w:t>
      </w:r>
      <w:r w:rsidR="00EB4E60" w:rsidRPr="00EB4E60">
        <w:rPr>
          <w:b/>
          <w:i/>
          <w:szCs w:val="28"/>
        </w:rPr>
        <w:t>:</w:t>
      </w:r>
      <w:r w:rsidR="00EB4E60" w:rsidRPr="00EB4E60">
        <w:rPr>
          <w:b/>
          <w:i/>
          <w:spacing w:val="-4"/>
          <w:szCs w:val="28"/>
          <w:lang w:val="vi-VN"/>
        </w:rPr>
        <w:t xml:space="preserve"> Quản lý cán bộ, giáo viên và nhân viên</w:t>
      </w:r>
    </w:p>
    <w:p w14:paraId="52025FAC" w14:textId="1FB19841" w:rsidR="004B7F3C" w:rsidRDefault="00967EC2" w:rsidP="00584609">
      <w:pPr>
        <w:tabs>
          <w:tab w:val="left" w:pos="567"/>
        </w:tabs>
        <w:spacing w:after="120" w:line="276" w:lineRule="auto"/>
        <w:jc w:val="both"/>
        <w:rPr>
          <w:szCs w:val="28"/>
          <w:lang w:val="vi-VN"/>
        </w:rPr>
      </w:pPr>
      <w:r>
        <w:rPr>
          <w:szCs w:val="28"/>
          <w:lang w:val="vi-VN"/>
        </w:rPr>
        <w:tab/>
      </w:r>
      <w:r w:rsidR="004B7F3C" w:rsidRPr="004B7F3C">
        <w:rPr>
          <w:szCs w:val="28"/>
          <w:lang w:val="vi-VN"/>
        </w:rPr>
        <w:t>Xây dựng kế hoạch bồi dưỡng cho đội ngũ giáo viên về khả năng sử dụng, ứng dụng công nghệ thông tin vào việc tổ chức các hoạt động một số giáo viên lớn tuổi và giáo viên mới</w:t>
      </w:r>
    </w:p>
    <w:p w14:paraId="7F8EDBC6" w14:textId="094097A7" w:rsidR="007F5C74" w:rsidRPr="00EB4E60" w:rsidRDefault="000630AD" w:rsidP="00584609">
      <w:pPr>
        <w:tabs>
          <w:tab w:val="left" w:pos="567"/>
        </w:tabs>
        <w:spacing w:after="120" w:line="276" w:lineRule="auto"/>
        <w:jc w:val="both"/>
        <w:rPr>
          <w:b/>
          <w:szCs w:val="28"/>
          <w:lang w:val="vi-VN"/>
        </w:rPr>
      </w:pPr>
      <w:r>
        <w:rPr>
          <w:szCs w:val="28"/>
          <w:lang w:val="vi-VN"/>
        </w:rPr>
        <w:tab/>
      </w:r>
      <w:r w:rsidRPr="00EB4E60">
        <w:rPr>
          <w:b/>
          <w:szCs w:val="28"/>
          <w:lang w:val="vi-VN"/>
        </w:rPr>
        <w:t>2.</w:t>
      </w:r>
      <w:r w:rsidR="00F55097" w:rsidRPr="00EB4E60">
        <w:rPr>
          <w:b/>
          <w:szCs w:val="28"/>
        </w:rPr>
        <w:t>2</w:t>
      </w:r>
      <w:r w:rsidR="00600EF3" w:rsidRPr="00EB4E60">
        <w:rPr>
          <w:b/>
          <w:szCs w:val="28"/>
          <w:lang w:val="vi-VN"/>
        </w:rPr>
        <w:t xml:space="preserve">. </w:t>
      </w:r>
      <w:r w:rsidR="007F5C74" w:rsidRPr="00EB4E60">
        <w:rPr>
          <w:b/>
          <w:szCs w:val="28"/>
        </w:rPr>
        <w:t>Tiêu chuẩn 2</w:t>
      </w:r>
      <w:r w:rsidR="00EC40AE" w:rsidRPr="00EB4E60">
        <w:rPr>
          <w:b/>
          <w:szCs w:val="28"/>
        </w:rPr>
        <w:t>:</w:t>
      </w:r>
      <w:r w:rsidR="00EC40AE" w:rsidRPr="00EB4E60">
        <w:rPr>
          <w:b/>
          <w:color w:val="000000"/>
          <w:szCs w:val="28"/>
        </w:rPr>
        <w:t xml:space="preserve"> Cán bộ quản lý, giáo viên, nhân viên</w:t>
      </w:r>
    </w:p>
    <w:p w14:paraId="11829B9C" w14:textId="1102A632" w:rsidR="00600EF3" w:rsidRPr="00EB4E60" w:rsidRDefault="00600EF3" w:rsidP="00584609">
      <w:pPr>
        <w:pStyle w:val="ListParagraph"/>
        <w:widowControl w:val="0"/>
        <w:numPr>
          <w:ilvl w:val="0"/>
          <w:numId w:val="5"/>
        </w:numPr>
        <w:tabs>
          <w:tab w:val="left" w:pos="567"/>
        </w:tabs>
        <w:autoSpaceDE w:val="0"/>
        <w:autoSpaceDN w:val="0"/>
        <w:adjustRightInd w:val="0"/>
        <w:spacing w:after="0" w:line="276" w:lineRule="auto"/>
        <w:jc w:val="both"/>
        <w:rPr>
          <w:rFonts w:eastAsiaTheme="minorHAnsi"/>
          <w:b/>
          <w:i/>
          <w:spacing w:val="-4"/>
          <w:szCs w:val="28"/>
          <w:lang w:val="nb-NO"/>
        </w:rPr>
      </w:pPr>
      <w:r w:rsidRPr="00EB4E60">
        <w:rPr>
          <w:b/>
          <w:i/>
          <w:szCs w:val="28"/>
          <w:lang w:val="vi-VN"/>
        </w:rPr>
        <w:t>Tiêu chí 2.2</w:t>
      </w:r>
      <w:r w:rsidR="00EB4E60" w:rsidRPr="00EB4E60">
        <w:rPr>
          <w:b/>
          <w:i/>
          <w:szCs w:val="28"/>
        </w:rPr>
        <w:t>: Đối với</w:t>
      </w:r>
      <w:r w:rsidR="00EB4E60" w:rsidRPr="00EB4E60">
        <w:rPr>
          <w:b/>
          <w:i/>
          <w:szCs w:val="28"/>
          <w:lang w:val="vi-VN"/>
        </w:rPr>
        <w:t xml:space="preserve"> </w:t>
      </w:r>
      <w:r w:rsidR="00EB4E60" w:rsidRPr="00EB4E60">
        <w:rPr>
          <w:rFonts w:eastAsiaTheme="minorHAnsi"/>
          <w:b/>
          <w:i/>
          <w:szCs w:val="28"/>
        </w:rPr>
        <w:t>giáo viên</w:t>
      </w:r>
    </w:p>
    <w:p w14:paraId="43E79A77" w14:textId="7B2AC6AF" w:rsidR="004B7F3C" w:rsidRDefault="00967EC2" w:rsidP="00584609">
      <w:pPr>
        <w:tabs>
          <w:tab w:val="left" w:pos="567"/>
        </w:tabs>
        <w:spacing w:after="120" w:line="276" w:lineRule="auto"/>
        <w:jc w:val="both"/>
        <w:rPr>
          <w:szCs w:val="28"/>
          <w:lang w:val="vi-VN"/>
        </w:rPr>
      </w:pPr>
      <w:r>
        <w:rPr>
          <w:szCs w:val="28"/>
        </w:rPr>
        <w:tab/>
      </w:r>
      <w:r w:rsidR="005C29E8">
        <w:rPr>
          <w:szCs w:val="28"/>
        </w:rPr>
        <w:t xml:space="preserve">Nhà trường </w:t>
      </w:r>
      <w:r w:rsidR="005C29E8">
        <w:rPr>
          <w:szCs w:val="28"/>
          <w:lang w:val="vi-VN"/>
        </w:rPr>
        <w:t>x</w:t>
      </w:r>
      <w:r w:rsidR="004B7F3C" w:rsidRPr="004B7F3C">
        <w:rPr>
          <w:szCs w:val="28"/>
          <w:lang w:val="vi-VN"/>
        </w:rPr>
        <w:t>ây dựng kế hoạch đào tạo bồi dưỡng để hỗ trợ, tạo điều kiện cho các giáo viên trình độ cao đẳng tham gia học nâng chuẩn lên Đại học Sư phạm.</w:t>
      </w:r>
    </w:p>
    <w:p w14:paraId="6CB96FC4" w14:textId="54DCED5D" w:rsidR="000630AD" w:rsidRPr="00EB4E60" w:rsidRDefault="00435E38" w:rsidP="00584609">
      <w:pPr>
        <w:pStyle w:val="ListParagraph"/>
        <w:numPr>
          <w:ilvl w:val="0"/>
          <w:numId w:val="5"/>
        </w:numPr>
        <w:tabs>
          <w:tab w:val="left" w:pos="567"/>
        </w:tabs>
        <w:spacing w:after="120" w:line="276" w:lineRule="auto"/>
        <w:jc w:val="both"/>
        <w:rPr>
          <w:b/>
          <w:i/>
          <w:spacing w:val="-4"/>
          <w:sz w:val="22"/>
        </w:rPr>
      </w:pPr>
      <w:r>
        <w:rPr>
          <w:b/>
          <w:i/>
          <w:szCs w:val="28"/>
        </w:rPr>
        <w:t xml:space="preserve"> </w:t>
      </w:r>
      <w:r w:rsidR="000630AD" w:rsidRPr="00EB4E60">
        <w:rPr>
          <w:b/>
          <w:i/>
          <w:szCs w:val="28"/>
          <w:lang w:val="vi-VN"/>
        </w:rPr>
        <w:t>Tiêu chí 2.3</w:t>
      </w:r>
      <w:r w:rsidR="00EB4E60" w:rsidRPr="00EB4E60">
        <w:rPr>
          <w:b/>
          <w:i/>
          <w:szCs w:val="28"/>
        </w:rPr>
        <w:t xml:space="preserve"> Đối với</w:t>
      </w:r>
      <w:r w:rsidR="00EB4E60" w:rsidRPr="00EB4E60">
        <w:rPr>
          <w:b/>
          <w:i/>
          <w:szCs w:val="28"/>
          <w:lang w:val="vi-VN"/>
        </w:rPr>
        <w:t xml:space="preserve"> </w:t>
      </w:r>
      <w:r w:rsidR="00EB4E60" w:rsidRPr="00EB4E60">
        <w:rPr>
          <w:b/>
          <w:i/>
          <w:szCs w:val="28"/>
        </w:rPr>
        <w:t>nhân viên</w:t>
      </w:r>
    </w:p>
    <w:p w14:paraId="73B647D2" w14:textId="67E7378D" w:rsidR="00E57D32" w:rsidRPr="00E57D32" w:rsidRDefault="00967EC2" w:rsidP="00584609">
      <w:pPr>
        <w:shd w:val="clear" w:color="auto" w:fill="FFFFFF"/>
        <w:tabs>
          <w:tab w:val="left" w:pos="567"/>
        </w:tabs>
        <w:spacing w:after="0" w:line="276" w:lineRule="auto"/>
        <w:jc w:val="both"/>
        <w:rPr>
          <w:spacing w:val="-4"/>
          <w:szCs w:val="28"/>
        </w:rPr>
      </w:pPr>
      <w:r>
        <w:rPr>
          <w:rFonts w:eastAsia="Times New Roman" w:cstheme="minorBidi"/>
          <w:szCs w:val="28"/>
        </w:rPr>
        <w:tab/>
      </w:r>
      <w:r w:rsidR="00E03511" w:rsidRPr="00E03511">
        <w:rPr>
          <w:rFonts w:eastAsia="Times New Roman" w:cstheme="minorBidi"/>
          <w:szCs w:val="28"/>
        </w:rPr>
        <w:t xml:space="preserve">Nhà trường </w:t>
      </w:r>
      <w:r w:rsidR="00E84221">
        <w:rPr>
          <w:rFonts w:eastAsia="Times New Roman" w:cstheme="minorBidi"/>
          <w:szCs w:val="28"/>
        </w:rPr>
        <w:t xml:space="preserve">xây dựng kế hoạch cử </w:t>
      </w:r>
      <w:r w:rsidR="00E03511">
        <w:rPr>
          <w:rFonts w:eastAsiaTheme="minorHAnsi" w:cstheme="minorBidi"/>
          <w:szCs w:val="28"/>
          <w:lang w:val="pt-BR"/>
        </w:rPr>
        <w:t xml:space="preserve">01 </w:t>
      </w:r>
      <w:r w:rsidR="00E03511" w:rsidRPr="00E03511">
        <w:rPr>
          <w:rFonts w:eastAsiaTheme="minorHAnsi" w:cstheme="minorBidi"/>
          <w:bCs/>
          <w:szCs w:val="28"/>
        </w:rPr>
        <w:t>n</w:t>
      </w:r>
      <w:r w:rsidR="00E03511" w:rsidRPr="00E03511">
        <w:rPr>
          <w:rFonts w:eastAsiaTheme="minorHAnsi" w:cstheme="minorBidi"/>
          <w:bCs/>
          <w:szCs w:val="28"/>
          <w:lang w:val="pt-BR"/>
        </w:rPr>
        <w:t xml:space="preserve">hân viên nấu ăn </w:t>
      </w:r>
      <w:r w:rsidR="00E03511">
        <w:rPr>
          <w:rFonts w:eastAsia="Times New Roman" w:cstheme="minorBidi"/>
          <w:szCs w:val="28"/>
          <w:lang w:val="pt-BR"/>
        </w:rPr>
        <w:t xml:space="preserve">tham gia lớp </w:t>
      </w:r>
      <w:r w:rsidR="00E03511" w:rsidRPr="00E03511">
        <w:rPr>
          <w:rFonts w:eastAsia="Times New Roman" w:cstheme="minorBidi"/>
          <w:szCs w:val="28"/>
          <w:lang w:val="pt-BR"/>
        </w:rPr>
        <w:t xml:space="preserve">sơ cấp nấu ăn và </w:t>
      </w:r>
      <w:r w:rsidR="00E03511" w:rsidRPr="00E03511">
        <w:rPr>
          <w:rFonts w:eastAsiaTheme="minorHAnsi"/>
          <w:szCs w:val="28"/>
          <w:lang w:val="da-DK"/>
        </w:rPr>
        <w:t>2 nhân viên bảo v</w:t>
      </w:r>
      <w:r w:rsidR="005A4FC3">
        <w:rPr>
          <w:rFonts w:eastAsiaTheme="minorHAnsi"/>
          <w:szCs w:val="28"/>
          <w:lang w:val="da-DK"/>
        </w:rPr>
        <w:t>ệ</w:t>
      </w:r>
      <w:r w:rsidR="005A4FC3">
        <w:rPr>
          <w:spacing w:val="-4"/>
          <w:szCs w:val="28"/>
        </w:rPr>
        <w:t xml:space="preserve"> </w:t>
      </w:r>
      <w:r w:rsidR="00E57D32" w:rsidRPr="00E57D32">
        <w:rPr>
          <w:spacing w:val="-4"/>
          <w:szCs w:val="28"/>
        </w:rPr>
        <w:t>tham gia học tập, nâng cao trình độ chuyên môn, nghiệp vụ.</w:t>
      </w:r>
      <w:r w:rsidR="00E57D32" w:rsidRPr="00E57D32">
        <w:rPr>
          <w:b/>
          <w:spacing w:val="-4"/>
          <w:szCs w:val="28"/>
          <w:lang w:val="nb-NO"/>
        </w:rPr>
        <w:t xml:space="preserve"> </w:t>
      </w:r>
    </w:p>
    <w:p w14:paraId="3DA359D5" w14:textId="34418540" w:rsidR="000630AD" w:rsidRPr="00EB4E60" w:rsidRDefault="004B7F3C" w:rsidP="00584609">
      <w:pPr>
        <w:tabs>
          <w:tab w:val="left" w:pos="567"/>
        </w:tabs>
        <w:spacing w:after="120" w:line="276" w:lineRule="auto"/>
        <w:jc w:val="both"/>
        <w:rPr>
          <w:b/>
          <w:szCs w:val="28"/>
          <w:lang w:val="vi-VN"/>
        </w:rPr>
      </w:pPr>
      <w:r>
        <w:rPr>
          <w:szCs w:val="28"/>
          <w:lang w:val="vi-VN"/>
        </w:rPr>
        <w:tab/>
      </w:r>
      <w:r w:rsidR="00F55097" w:rsidRPr="00EB4E60">
        <w:rPr>
          <w:b/>
          <w:szCs w:val="28"/>
          <w:lang w:val="vi-VN"/>
        </w:rPr>
        <w:t>2.3. Tiêu chuẩn 3</w:t>
      </w:r>
      <w:r w:rsidR="002B2578" w:rsidRPr="00EB4E60">
        <w:rPr>
          <w:b/>
          <w:szCs w:val="28"/>
        </w:rPr>
        <w:t>:</w:t>
      </w:r>
      <w:r w:rsidR="00460EC0" w:rsidRPr="00EB4E60">
        <w:rPr>
          <w:b/>
          <w:szCs w:val="28"/>
          <w:lang w:val="vi-VN"/>
        </w:rPr>
        <w:t xml:space="preserve">  </w:t>
      </w:r>
      <w:r w:rsidR="002B2578" w:rsidRPr="00EB4E60">
        <w:rPr>
          <w:b/>
          <w:color w:val="000000"/>
          <w:szCs w:val="28"/>
        </w:rPr>
        <w:t>Cơ sở vật chất và thiết bị dạy học</w:t>
      </w:r>
    </w:p>
    <w:p w14:paraId="189FA788" w14:textId="4858D051" w:rsidR="00F55097" w:rsidRPr="006F0022" w:rsidRDefault="006F0022" w:rsidP="00584609">
      <w:pPr>
        <w:pStyle w:val="ListParagraph"/>
        <w:widowControl w:val="0"/>
        <w:numPr>
          <w:ilvl w:val="0"/>
          <w:numId w:val="5"/>
        </w:numPr>
        <w:tabs>
          <w:tab w:val="left" w:pos="851"/>
        </w:tabs>
        <w:autoSpaceDE w:val="0"/>
        <w:autoSpaceDN w:val="0"/>
        <w:adjustRightInd w:val="0"/>
        <w:spacing w:after="0" w:line="276" w:lineRule="auto"/>
        <w:jc w:val="both"/>
        <w:rPr>
          <w:rFonts w:eastAsiaTheme="minorHAnsi"/>
          <w:b/>
          <w:i/>
          <w:spacing w:val="-4"/>
          <w:szCs w:val="28"/>
          <w:lang w:val="nb-NO"/>
        </w:rPr>
      </w:pPr>
      <w:r w:rsidRPr="006F0022">
        <w:rPr>
          <w:b/>
          <w:i/>
          <w:spacing w:val="-4"/>
          <w:szCs w:val="28"/>
          <w:lang w:val="vi-VN"/>
        </w:rPr>
        <w:t xml:space="preserve">Tiêu chí </w:t>
      </w:r>
      <w:r w:rsidRPr="006F0022">
        <w:rPr>
          <w:b/>
          <w:i/>
          <w:spacing w:val="-4"/>
          <w:szCs w:val="28"/>
        </w:rPr>
        <w:t>3.1</w:t>
      </w:r>
      <w:r w:rsidRPr="006F0022">
        <w:rPr>
          <w:b/>
          <w:i/>
          <w:spacing w:val="-4"/>
          <w:szCs w:val="28"/>
          <w:lang w:val="vi-VN"/>
        </w:rPr>
        <w:t>:</w:t>
      </w:r>
      <w:r w:rsidRPr="006F0022">
        <w:rPr>
          <w:b/>
          <w:i/>
          <w:spacing w:val="-4"/>
          <w:szCs w:val="28"/>
        </w:rPr>
        <w:t xml:space="preserve"> </w:t>
      </w:r>
      <w:r w:rsidRPr="006F0022">
        <w:rPr>
          <w:rFonts w:eastAsiaTheme="minorHAnsi"/>
          <w:b/>
          <w:i/>
          <w:szCs w:val="28"/>
        </w:rPr>
        <w:t>Diện tích, khuôn viên và sân vườn</w:t>
      </w:r>
    </w:p>
    <w:p w14:paraId="777FFF7B" w14:textId="331515F2" w:rsidR="004B7F3C" w:rsidRDefault="00967EC2" w:rsidP="00584609">
      <w:pPr>
        <w:tabs>
          <w:tab w:val="left" w:pos="567"/>
        </w:tabs>
        <w:spacing w:after="120" w:line="276" w:lineRule="auto"/>
        <w:jc w:val="both"/>
        <w:rPr>
          <w:szCs w:val="28"/>
          <w:lang w:val="vi-VN"/>
        </w:rPr>
      </w:pPr>
      <w:r>
        <w:rPr>
          <w:szCs w:val="28"/>
          <w:lang w:val="vi-VN"/>
        </w:rPr>
        <w:tab/>
      </w:r>
      <w:r w:rsidR="004B7F3C" w:rsidRPr="004B7F3C">
        <w:rPr>
          <w:szCs w:val="28"/>
          <w:lang w:val="vi-VN"/>
        </w:rPr>
        <w:t xml:space="preserve">Xây dựng khu vực vườn </w:t>
      </w:r>
      <w:r w:rsidR="00A03B44">
        <w:rPr>
          <w:szCs w:val="28"/>
        </w:rPr>
        <w:t xml:space="preserve">cây, vườn </w:t>
      </w:r>
      <w:r w:rsidR="004B7F3C" w:rsidRPr="004B7F3C">
        <w:rPr>
          <w:szCs w:val="28"/>
          <w:lang w:val="vi-VN"/>
        </w:rPr>
        <w:t>rau cho trẻ hoạt động, duy trì mảng xanh xung quanh khuôn viên trường được đa dạng và phong phú.</w:t>
      </w:r>
    </w:p>
    <w:p w14:paraId="3B050634" w14:textId="02FB2FBB" w:rsidR="00263B77" w:rsidRPr="006F0022" w:rsidRDefault="00263B77" w:rsidP="00584609">
      <w:pPr>
        <w:pStyle w:val="ListParagraph"/>
        <w:numPr>
          <w:ilvl w:val="0"/>
          <w:numId w:val="5"/>
        </w:numPr>
        <w:tabs>
          <w:tab w:val="left" w:pos="567"/>
        </w:tabs>
        <w:spacing w:after="120" w:line="276" w:lineRule="auto"/>
        <w:rPr>
          <w:b/>
          <w:i/>
          <w:szCs w:val="28"/>
          <w:lang w:val="nb-NO"/>
        </w:rPr>
      </w:pPr>
      <w:r w:rsidRPr="00C5694E">
        <w:rPr>
          <w:szCs w:val="28"/>
          <w:lang w:val="vi-VN"/>
        </w:rPr>
        <w:t xml:space="preserve"> </w:t>
      </w:r>
      <w:r w:rsidR="006F0022" w:rsidRPr="006F0022">
        <w:rPr>
          <w:b/>
          <w:i/>
          <w:szCs w:val="28"/>
          <w:lang w:val="vi-VN"/>
        </w:rPr>
        <w:t xml:space="preserve">Tiêu chí </w:t>
      </w:r>
      <w:r w:rsidR="006F0022" w:rsidRPr="006F0022">
        <w:rPr>
          <w:b/>
          <w:i/>
          <w:szCs w:val="28"/>
        </w:rPr>
        <w:t>3.3</w:t>
      </w:r>
      <w:r w:rsidR="006F0022" w:rsidRPr="006F0022">
        <w:rPr>
          <w:b/>
          <w:i/>
          <w:szCs w:val="28"/>
          <w:lang w:val="vi-VN"/>
        </w:rPr>
        <w:t xml:space="preserve">: </w:t>
      </w:r>
      <w:r w:rsidR="006F0022" w:rsidRPr="006F0022">
        <w:rPr>
          <w:b/>
          <w:i/>
          <w:szCs w:val="28"/>
        </w:rPr>
        <w:t>K</w:t>
      </w:r>
      <w:r w:rsidR="006F0022" w:rsidRPr="006F0022">
        <w:rPr>
          <w:b/>
          <w:i/>
          <w:szCs w:val="28"/>
          <w:lang w:val="vi-VN"/>
        </w:rPr>
        <w:t xml:space="preserve">hối phòng hành chính </w:t>
      </w:r>
      <w:r w:rsidR="006F0022" w:rsidRPr="006F0022">
        <w:rPr>
          <w:b/>
          <w:i/>
          <w:szCs w:val="28"/>
        </w:rPr>
        <w:t xml:space="preserve">- </w:t>
      </w:r>
      <w:r w:rsidR="006F0022" w:rsidRPr="006F0022">
        <w:rPr>
          <w:b/>
          <w:i/>
          <w:szCs w:val="28"/>
          <w:lang w:val="vi-VN"/>
        </w:rPr>
        <w:t>quản trị</w:t>
      </w:r>
    </w:p>
    <w:p w14:paraId="3DDC79B8" w14:textId="4AF7ADD2" w:rsidR="00E53EE7" w:rsidRPr="00E53EE7" w:rsidRDefault="00967EC2" w:rsidP="00584609">
      <w:pPr>
        <w:tabs>
          <w:tab w:val="left" w:pos="567"/>
        </w:tabs>
        <w:spacing w:after="120" w:line="276" w:lineRule="auto"/>
        <w:jc w:val="both"/>
        <w:rPr>
          <w:szCs w:val="28"/>
          <w:lang w:val="vi-VN"/>
        </w:rPr>
      </w:pPr>
      <w:r>
        <w:rPr>
          <w:szCs w:val="28"/>
          <w:lang w:val="vi-VN"/>
        </w:rPr>
        <w:tab/>
      </w:r>
      <w:r w:rsidR="00E53EE7" w:rsidRPr="00E53EE7">
        <w:rPr>
          <w:szCs w:val="28"/>
          <w:lang w:val="vi-VN"/>
        </w:rPr>
        <w:t>Bố trí thêm chỗ để xe cho giáo viên, nhân viên đảm bảo an toàn, tiện lợi.</w:t>
      </w:r>
    </w:p>
    <w:p w14:paraId="54C048F0" w14:textId="35A23F38" w:rsidR="003E7C8E" w:rsidRPr="008A3876" w:rsidRDefault="003E7C8E" w:rsidP="00584609">
      <w:pPr>
        <w:pStyle w:val="ListParagraph"/>
        <w:numPr>
          <w:ilvl w:val="0"/>
          <w:numId w:val="5"/>
        </w:numPr>
        <w:tabs>
          <w:tab w:val="left" w:pos="567"/>
        </w:tabs>
        <w:spacing w:after="120" w:line="276" w:lineRule="auto"/>
        <w:jc w:val="both"/>
        <w:rPr>
          <w:b/>
          <w:i/>
          <w:szCs w:val="28"/>
          <w:lang w:val="nb-NO"/>
        </w:rPr>
      </w:pPr>
      <w:r w:rsidRPr="00C5694E">
        <w:rPr>
          <w:szCs w:val="28"/>
          <w:lang w:val="vi-VN"/>
        </w:rPr>
        <w:t xml:space="preserve">  </w:t>
      </w:r>
      <w:r w:rsidR="008A3876" w:rsidRPr="008A3876">
        <w:rPr>
          <w:b/>
          <w:i/>
          <w:szCs w:val="28"/>
          <w:lang w:val="vi-VN"/>
        </w:rPr>
        <w:t xml:space="preserve">Tiêu chí </w:t>
      </w:r>
      <w:r w:rsidR="008A3876" w:rsidRPr="008A3876">
        <w:rPr>
          <w:b/>
          <w:i/>
          <w:szCs w:val="28"/>
        </w:rPr>
        <w:t>3.4</w:t>
      </w:r>
      <w:r w:rsidR="008A3876" w:rsidRPr="008A3876">
        <w:rPr>
          <w:b/>
          <w:i/>
          <w:szCs w:val="28"/>
          <w:lang w:val="vi-VN"/>
        </w:rPr>
        <w:t xml:space="preserve">: </w:t>
      </w:r>
      <w:r w:rsidR="008A3876" w:rsidRPr="008A3876">
        <w:rPr>
          <w:b/>
          <w:i/>
          <w:szCs w:val="28"/>
        </w:rPr>
        <w:t>Khối phòng tổ chức ăn</w:t>
      </w:r>
    </w:p>
    <w:p w14:paraId="027FD1BB" w14:textId="2C4B09B2" w:rsidR="00E53EE7" w:rsidRDefault="00967EC2" w:rsidP="00584609">
      <w:pPr>
        <w:tabs>
          <w:tab w:val="left" w:pos="567"/>
        </w:tabs>
        <w:spacing w:after="120" w:line="276" w:lineRule="auto"/>
        <w:jc w:val="both"/>
        <w:rPr>
          <w:szCs w:val="28"/>
        </w:rPr>
      </w:pPr>
      <w:r>
        <w:rPr>
          <w:szCs w:val="28"/>
          <w:lang w:val="vi-VN"/>
        </w:rPr>
        <w:tab/>
      </w:r>
      <w:r w:rsidR="00E53EE7" w:rsidRPr="00E53EE7">
        <w:rPr>
          <w:szCs w:val="28"/>
          <w:lang w:val="vi-VN"/>
        </w:rPr>
        <w:t>Hiệu trưởng tham mưu với ban quản lý dự án xây dựng kế hoạch mở lối đi riêng cho kho thực phẩm.</w:t>
      </w:r>
      <w:r w:rsidR="00561510" w:rsidRPr="00561510">
        <w:rPr>
          <w:rFonts w:eastAsia="Courier New"/>
          <w:szCs w:val="28"/>
        </w:rPr>
        <w:t xml:space="preserve"> </w:t>
      </w:r>
      <w:r w:rsidR="00561510">
        <w:rPr>
          <w:rStyle w:val="BodyText1"/>
          <w:rFonts w:eastAsia="Courier New"/>
          <w:szCs w:val="28"/>
        </w:rPr>
        <w:t xml:space="preserve">Lắp đạt </w:t>
      </w:r>
      <w:r w:rsidR="00561510">
        <w:rPr>
          <w:szCs w:val="28"/>
        </w:rPr>
        <w:t>c</w:t>
      </w:r>
      <w:r w:rsidR="00561510" w:rsidRPr="00E504A9">
        <w:rPr>
          <w:szCs w:val="28"/>
        </w:rPr>
        <w:t xml:space="preserve">ửa lưới </w:t>
      </w:r>
      <w:r w:rsidR="00561510">
        <w:rPr>
          <w:szCs w:val="28"/>
        </w:rPr>
        <w:t xml:space="preserve">cửa sổ </w:t>
      </w:r>
      <w:r w:rsidR="00561510" w:rsidRPr="00E504A9">
        <w:rPr>
          <w:szCs w:val="28"/>
        </w:rPr>
        <w:t>nhà bếp phòng chống côn trùng</w:t>
      </w:r>
    </w:p>
    <w:p w14:paraId="2C6B4B62" w14:textId="77CE2614" w:rsidR="00A22BF7" w:rsidRPr="008A3876" w:rsidRDefault="008A3876" w:rsidP="00584609">
      <w:pPr>
        <w:pStyle w:val="ListParagraph"/>
        <w:widowControl w:val="0"/>
        <w:numPr>
          <w:ilvl w:val="0"/>
          <w:numId w:val="5"/>
        </w:numPr>
        <w:tabs>
          <w:tab w:val="left" w:pos="709"/>
          <w:tab w:val="left" w:pos="851"/>
        </w:tabs>
        <w:autoSpaceDE w:val="0"/>
        <w:autoSpaceDN w:val="0"/>
        <w:adjustRightInd w:val="0"/>
        <w:spacing w:after="0" w:line="276" w:lineRule="auto"/>
        <w:jc w:val="both"/>
        <w:rPr>
          <w:b/>
          <w:i/>
          <w:spacing w:val="-4"/>
          <w:szCs w:val="28"/>
          <w:lang w:val="nb-NO"/>
        </w:rPr>
      </w:pPr>
      <w:r w:rsidRPr="00733714">
        <w:rPr>
          <w:b/>
          <w:i/>
          <w:spacing w:val="-4"/>
          <w:szCs w:val="28"/>
          <w:lang w:val="vi-VN"/>
        </w:rPr>
        <w:t xml:space="preserve">Tiêu chí </w:t>
      </w:r>
      <w:r w:rsidRPr="00733714">
        <w:rPr>
          <w:b/>
          <w:i/>
          <w:spacing w:val="-4"/>
          <w:szCs w:val="28"/>
        </w:rPr>
        <w:t>3.6</w:t>
      </w:r>
      <w:r w:rsidRPr="00733714">
        <w:rPr>
          <w:b/>
          <w:i/>
          <w:spacing w:val="-4"/>
          <w:szCs w:val="28"/>
          <w:lang w:val="vi-VN"/>
        </w:rPr>
        <w:t xml:space="preserve">: </w:t>
      </w:r>
      <w:r w:rsidRPr="00733714">
        <w:rPr>
          <w:b/>
          <w:i/>
          <w:szCs w:val="28"/>
        </w:rPr>
        <w:t>Khu vệ sinh, hệ thống cấp thoát nước</w:t>
      </w:r>
      <w:r w:rsidRPr="00733714">
        <w:rPr>
          <w:i/>
          <w:szCs w:val="28"/>
        </w:rPr>
        <w:t xml:space="preserve"> </w:t>
      </w:r>
    </w:p>
    <w:p w14:paraId="1F2431A9" w14:textId="349E14B8" w:rsidR="00A22BF7" w:rsidRPr="00B94681" w:rsidRDefault="00967EC2" w:rsidP="00584609">
      <w:pPr>
        <w:tabs>
          <w:tab w:val="left" w:pos="567"/>
        </w:tabs>
        <w:spacing w:after="0" w:line="276" w:lineRule="auto"/>
        <w:jc w:val="both"/>
        <w:rPr>
          <w:rFonts w:eastAsiaTheme="minorHAnsi"/>
          <w:szCs w:val="28"/>
          <w:lang w:val="nb-NO"/>
        </w:rPr>
      </w:pPr>
      <w:r>
        <w:rPr>
          <w:rFonts w:eastAsiaTheme="minorHAnsi"/>
          <w:szCs w:val="28"/>
        </w:rPr>
        <w:tab/>
      </w:r>
      <w:r w:rsidR="00147EE1" w:rsidRPr="00147EE1">
        <w:rPr>
          <w:rFonts w:eastAsiaTheme="minorHAnsi"/>
          <w:szCs w:val="28"/>
        </w:rPr>
        <w:t xml:space="preserve">Xây dựng kế hoạch </w:t>
      </w:r>
      <w:r w:rsidR="00490FC0">
        <w:rPr>
          <w:rFonts w:eastAsiaTheme="minorHAnsi"/>
          <w:szCs w:val="28"/>
        </w:rPr>
        <w:t xml:space="preserve">sửa chữa </w:t>
      </w:r>
      <w:r w:rsidR="00FE7DC7">
        <w:rPr>
          <w:rFonts w:eastAsiaTheme="minorHAnsi"/>
          <w:szCs w:val="28"/>
        </w:rPr>
        <w:t xml:space="preserve">khu vực nền </w:t>
      </w:r>
      <w:r w:rsidR="00490FC0" w:rsidRPr="00490FC0">
        <w:rPr>
          <w:rFonts w:eastAsiaTheme="minorHAnsi"/>
          <w:szCs w:val="28"/>
          <w:lang w:val="nb-NO"/>
        </w:rPr>
        <w:t>nhà vệ sinh</w:t>
      </w:r>
      <w:r w:rsidR="005648D6">
        <w:rPr>
          <w:rFonts w:eastAsiaTheme="minorHAnsi"/>
          <w:szCs w:val="28"/>
          <w:lang w:val="nb-NO"/>
        </w:rPr>
        <w:t>,</w:t>
      </w:r>
      <w:r w:rsidR="00490FC0" w:rsidRPr="00490FC0">
        <w:rPr>
          <w:rFonts w:eastAsiaTheme="minorHAnsi"/>
          <w:szCs w:val="28"/>
          <w:lang w:val="nb-NO"/>
        </w:rPr>
        <w:t xml:space="preserve"> </w:t>
      </w:r>
      <w:r w:rsidR="00F95435">
        <w:rPr>
          <w:rFonts w:eastAsiaTheme="minorHAnsi"/>
          <w:szCs w:val="28"/>
          <w:lang w:val="nb-NO"/>
        </w:rPr>
        <w:t xml:space="preserve">tạo độ </w:t>
      </w:r>
      <w:r w:rsidR="00490FC0" w:rsidRPr="00490FC0">
        <w:rPr>
          <w:rFonts w:eastAsiaTheme="minorHAnsi"/>
          <w:szCs w:val="28"/>
          <w:lang w:val="nb-NO"/>
        </w:rPr>
        <w:t xml:space="preserve">dốc </w:t>
      </w:r>
      <w:r w:rsidR="00FC4E1B">
        <w:rPr>
          <w:rFonts w:eastAsiaTheme="minorHAnsi"/>
          <w:szCs w:val="28"/>
          <w:lang w:val="nb-NO"/>
        </w:rPr>
        <w:t xml:space="preserve">rộng </w:t>
      </w:r>
      <w:r w:rsidR="005648D6">
        <w:rPr>
          <w:rFonts w:eastAsiaTheme="minorHAnsi"/>
          <w:szCs w:val="28"/>
          <w:lang w:val="nb-NO"/>
        </w:rPr>
        <w:t xml:space="preserve">để hạn chế </w:t>
      </w:r>
      <w:r w:rsidR="00490FC0" w:rsidRPr="00490FC0">
        <w:rPr>
          <w:rFonts w:eastAsiaTheme="minorHAnsi"/>
          <w:szCs w:val="28"/>
          <w:lang w:val="nb-NO"/>
        </w:rPr>
        <w:t>đọng nước</w:t>
      </w:r>
      <w:r w:rsidR="005648D6">
        <w:rPr>
          <w:rFonts w:eastAsiaTheme="minorHAnsi"/>
          <w:szCs w:val="28"/>
          <w:lang w:val="nb-NO"/>
        </w:rPr>
        <w:t xml:space="preserve"> khi giáo viên làm vệ sinh. </w:t>
      </w:r>
    </w:p>
    <w:p w14:paraId="7F024AAA" w14:textId="512CB04E" w:rsidR="00686116" w:rsidRPr="00F02059" w:rsidRDefault="004B7F3C" w:rsidP="00584609">
      <w:pPr>
        <w:tabs>
          <w:tab w:val="left" w:pos="567"/>
        </w:tabs>
        <w:spacing w:after="120" w:line="276" w:lineRule="auto"/>
        <w:jc w:val="both"/>
        <w:rPr>
          <w:b/>
          <w:szCs w:val="28"/>
          <w:lang w:val="vi-VN"/>
        </w:rPr>
      </w:pPr>
      <w:r>
        <w:rPr>
          <w:szCs w:val="28"/>
          <w:lang w:val="vi-VN"/>
        </w:rPr>
        <w:tab/>
      </w:r>
      <w:r w:rsidR="00686116" w:rsidRPr="00F02059">
        <w:rPr>
          <w:b/>
          <w:szCs w:val="28"/>
          <w:lang w:val="vi-VN"/>
        </w:rPr>
        <w:t>2.4</w:t>
      </w:r>
      <w:r w:rsidR="00BC435B" w:rsidRPr="00F02059">
        <w:rPr>
          <w:b/>
          <w:szCs w:val="28"/>
          <w:lang w:val="vi-VN"/>
        </w:rPr>
        <w:t xml:space="preserve">. </w:t>
      </w:r>
      <w:r w:rsidR="00686116" w:rsidRPr="00F02059">
        <w:rPr>
          <w:b/>
          <w:szCs w:val="28"/>
          <w:lang w:val="vi-VN"/>
        </w:rPr>
        <w:t>Tiêu chuẩn 5</w:t>
      </w:r>
      <w:r w:rsidR="00C5694E" w:rsidRPr="00F02059">
        <w:rPr>
          <w:b/>
          <w:bCs/>
          <w:szCs w:val="28"/>
        </w:rPr>
        <w:t>: Hoạt động và kết quả nuôi dưỡng, chăm sóc, giáo dục trẻ</w:t>
      </w:r>
    </w:p>
    <w:p w14:paraId="2A5C25B8" w14:textId="45FAD1AF" w:rsidR="003A3568" w:rsidRPr="00F02059" w:rsidRDefault="00F02059" w:rsidP="00584609">
      <w:pPr>
        <w:pStyle w:val="ListParagraph"/>
        <w:widowControl w:val="0"/>
        <w:numPr>
          <w:ilvl w:val="0"/>
          <w:numId w:val="4"/>
        </w:numPr>
        <w:tabs>
          <w:tab w:val="left" w:pos="709"/>
          <w:tab w:val="left" w:pos="851"/>
        </w:tabs>
        <w:autoSpaceDE w:val="0"/>
        <w:autoSpaceDN w:val="0"/>
        <w:adjustRightInd w:val="0"/>
        <w:spacing w:after="0" w:line="276" w:lineRule="auto"/>
        <w:jc w:val="both"/>
        <w:rPr>
          <w:b/>
          <w:i/>
          <w:spacing w:val="-4"/>
          <w:szCs w:val="28"/>
          <w:lang w:val="nb-NO"/>
        </w:rPr>
      </w:pPr>
      <w:r w:rsidRPr="00F02059">
        <w:rPr>
          <w:b/>
          <w:i/>
          <w:spacing w:val="-4"/>
          <w:szCs w:val="28"/>
          <w:lang w:val="vi-VN"/>
        </w:rPr>
        <w:lastRenderedPageBreak/>
        <w:t xml:space="preserve">Tiêu chí </w:t>
      </w:r>
      <w:r w:rsidRPr="00F02059">
        <w:rPr>
          <w:b/>
          <w:i/>
          <w:spacing w:val="-4"/>
          <w:szCs w:val="28"/>
        </w:rPr>
        <w:t>5.2</w:t>
      </w:r>
      <w:r w:rsidRPr="00F02059">
        <w:rPr>
          <w:b/>
          <w:i/>
          <w:spacing w:val="-4"/>
          <w:szCs w:val="28"/>
          <w:lang w:val="vi-VN"/>
        </w:rPr>
        <w:t>:</w:t>
      </w:r>
      <w:r w:rsidRPr="00F02059">
        <w:rPr>
          <w:b/>
          <w:i/>
          <w:spacing w:val="-4"/>
          <w:szCs w:val="28"/>
        </w:rPr>
        <w:t xml:space="preserve"> </w:t>
      </w:r>
      <w:r w:rsidRPr="00F02059">
        <w:rPr>
          <w:b/>
          <w:i/>
          <w:szCs w:val="28"/>
        </w:rPr>
        <w:t>Tổ chức hoạt động nuôi dưỡng, chăm sóc và giáo dục trẻ</w:t>
      </w:r>
      <w:r w:rsidRPr="00F02059">
        <w:rPr>
          <w:i/>
          <w:szCs w:val="28"/>
        </w:rPr>
        <w:t xml:space="preserve"> </w:t>
      </w:r>
      <w:r w:rsidR="003A3568" w:rsidRPr="00F02059">
        <w:rPr>
          <w:szCs w:val="28"/>
          <w:lang w:val="vi-VN"/>
        </w:rPr>
        <w:t xml:space="preserve">  </w:t>
      </w:r>
    </w:p>
    <w:p w14:paraId="04BDB7D7" w14:textId="05240C71" w:rsidR="00E53EE7" w:rsidRPr="00A47DF4" w:rsidRDefault="00967EC2" w:rsidP="00584609">
      <w:pPr>
        <w:tabs>
          <w:tab w:val="left" w:pos="567"/>
        </w:tabs>
        <w:spacing w:after="0" w:line="276" w:lineRule="auto"/>
        <w:jc w:val="both"/>
        <w:rPr>
          <w:rFonts w:eastAsiaTheme="minorHAnsi"/>
          <w:szCs w:val="28"/>
        </w:rPr>
      </w:pPr>
      <w:r>
        <w:rPr>
          <w:szCs w:val="28"/>
          <w:lang w:val="vi-VN"/>
        </w:rPr>
        <w:tab/>
      </w:r>
      <w:r w:rsidR="00E53EE7" w:rsidRPr="00E53EE7">
        <w:rPr>
          <w:szCs w:val="28"/>
          <w:lang w:val="vi-VN"/>
        </w:rPr>
        <w:t xml:space="preserve">Xây dựng kế hoạch bồi dưỡng cho </w:t>
      </w:r>
      <w:r w:rsidR="001B56BE">
        <w:rPr>
          <w:szCs w:val="28"/>
        </w:rPr>
        <w:t xml:space="preserve">các </w:t>
      </w:r>
      <w:r w:rsidR="00E53EE7" w:rsidRPr="00E53EE7">
        <w:rPr>
          <w:szCs w:val="28"/>
          <w:lang w:val="vi-VN"/>
        </w:rPr>
        <w:t>giáo viên mới thiết kế môi trường giáo dục theo hướng lấy trẻ làm</w:t>
      </w:r>
      <w:r w:rsidR="006855B8">
        <w:rPr>
          <w:szCs w:val="28"/>
          <w:lang w:val="vi-VN"/>
        </w:rPr>
        <w:t xml:space="preserve"> trung tâm</w:t>
      </w:r>
      <w:r w:rsidR="00A47DF4">
        <w:rPr>
          <w:rFonts w:eastAsiaTheme="minorHAnsi"/>
          <w:szCs w:val="28"/>
        </w:rPr>
        <w:t xml:space="preserve">, </w:t>
      </w:r>
      <w:r w:rsidR="006855B8" w:rsidRPr="006855B8">
        <w:rPr>
          <w:rFonts w:eastAsiaTheme="minorHAnsi"/>
          <w:szCs w:val="28"/>
        </w:rPr>
        <w:t>tạo cơ hội cho trẻ khám phá trải nghiệm qua hoạt động vui chơi và học tậ</w:t>
      </w:r>
      <w:r w:rsidR="00A47DF4">
        <w:rPr>
          <w:rFonts w:eastAsiaTheme="minorHAnsi"/>
          <w:szCs w:val="28"/>
        </w:rPr>
        <w:t>p</w:t>
      </w:r>
    </w:p>
    <w:p w14:paraId="35F970AB" w14:textId="08CD0E1E" w:rsidR="00B36BAB" w:rsidRPr="008A383B" w:rsidRDefault="00B36BAB" w:rsidP="00584609">
      <w:pPr>
        <w:tabs>
          <w:tab w:val="left" w:pos="567"/>
        </w:tabs>
        <w:spacing w:after="120" w:line="276" w:lineRule="auto"/>
        <w:jc w:val="both"/>
        <w:rPr>
          <w:b/>
          <w:bCs/>
          <w:szCs w:val="28"/>
        </w:rPr>
      </w:pPr>
      <w:r w:rsidRPr="00460EC0">
        <w:rPr>
          <w:szCs w:val="28"/>
        </w:rPr>
        <w:tab/>
      </w:r>
      <w:r w:rsidR="00460EC0" w:rsidRPr="008A383B">
        <w:rPr>
          <w:b/>
          <w:bCs/>
          <w:szCs w:val="28"/>
        </w:rPr>
        <w:t>3</w:t>
      </w:r>
      <w:r w:rsidR="00460EC0" w:rsidRPr="008A383B">
        <w:rPr>
          <w:b/>
          <w:bCs/>
          <w:szCs w:val="28"/>
          <w:lang w:val="vi-VN"/>
        </w:rPr>
        <w:t>.</w:t>
      </w:r>
      <w:r w:rsidRPr="008A383B">
        <w:rPr>
          <w:b/>
          <w:bCs/>
          <w:szCs w:val="28"/>
        </w:rPr>
        <w:t xml:space="preserve"> Kết quả thực hiện</w:t>
      </w:r>
    </w:p>
    <w:p w14:paraId="3D64174E" w14:textId="77777777" w:rsidR="00B36BAB" w:rsidRPr="00460EC0" w:rsidRDefault="00B36BAB" w:rsidP="00584609">
      <w:pPr>
        <w:tabs>
          <w:tab w:val="left" w:pos="567"/>
        </w:tabs>
        <w:spacing w:after="120" w:line="276" w:lineRule="auto"/>
        <w:jc w:val="both"/>
        <w:rPr>
          <w:szCs w:val="28"/>
        </w:rPr>
      </w:pPr>
      <w:r w:rsidRPr="00460EC0">
        <w:rPr>
          <w:szCs w:val="28"/>
        </w:rPr>
        <w:tab/>
        <w:t>(Báo cáo cụ thể kết quả thực hiện. Nội dung nào chưa thực hiện được cần nêu rõ lý do)</w:t>
      </w:r>
    </w:p>
    <w:p w14:paraId="52B0C0DF" w14:textId="4B0C1A73" w:rsidR="00171968" w:rsidRPr="002B3918" w:rsidRDefault="00B36BAB" w:rsidP="00584609">
      <w:pPr>
        <w:tabs>
          <w:tab w:val="left" w:pos="567"/>
        </w:tabs>
        <w:spacing w:after="120" w:line="276" w:lineRule="auto"/>
        <w:jc w:val="both"/>
        <w:rPr>
          <w:b/>
          <w:szCs w:val="28"/>
        </w:rPr>
      </w:pPr>
      <w:r w:rsidRPr="00460EC0">
        <w:rPr>
          <w:szCs w:val="28"/>
        </w:rPr>
        <w:tab/>
      </w:r>
      <w:r w:rsidR="00F8723E" w:rsidRPr="002B3918">
        <w:rPr>
          <w:b/>
          <w:szCs w:val="28"/>
        </w:rPr>
        <w:t>3</w:t>
      </w:r>
      <w:r w:rsidR="00817487" w:rsidRPr="002B3918">
        <w:rPr>
          <w:b/>
          <w:szCs w:val="28"/>
        </w:rPr>
        <w:t>.1</w:t>
      </w:r>
      <w:r w:rsidR="00817487" w:rsidRPr="002B3918">
        <w:rPr>
          <w:szCs w:val="28"/>
        </w:rPr>
        <w:t xml:space="preserve">. </w:t>
      </w:r>
      <w:r w:rsidR="00DE57ED" w:rsidRPr="002B3918">
        <w:rPr>
          <w:b/>
          <w:szCs w:val="28"/>
        </w:rPr>
        <w:t>Tiêu chuẩn 1:</w:t>
      </w:r>
      <w:r w:rsidR="00DE57ED" w:rsidRPr="002B3918">
        <w:rPr>
          <w:b/>
          <w:color w:val="000000"/>
          <w:sz w:val="26"/>
          <w:szCs w:val="26"/>
        </w:rPr>
        <w:t xml:space="preserve"> Tổ chức và quản lý nhà trường</w:t>
      </w:r>
    </w:p>
    <w:p w14:paraId="6D82B51E" w14:textId="0884655B" w:rsidR="00F8723E" w:rsidRPr="002B3918" w:rsidRDefault="002B3918" w:rsidP="00584609">
      <w:pPr>
        <w:pStyle w:val="ListParagraph"/>
        <w:numPr>
          <w:ilvl w:val="0"/>
          <w:numId w:val="6"/>
        </w:numPr>
        <w:tabs>
          <w:tab w:val="left" w:pos="851"/>
        </w:tabs>
        <w:spacing w:after="0" w:line="276" w:lineRule="auto"/>
        <w:ind w:left="0" w:firstLine="567"/>
        <w:jc w:val="both"/>
        <w:rPr>
          <w:rFonts w:eastAsiaTheme="minorHAnsi"/>
          <w:b/>
          <w:i/>
          <w:spacing w:val="-4"/>
          <w:szCs w:val="28"/>
          <w:lang w:val="nb-NO"/>
        </w:rPr>
      </w:pPr>
      <w:r w:rsidRPr="00C22C91">
        <w:rPr>
          <w:b/>
          <w:i/>
          <w:szCs w:val="28"/>
        </w:rPr>
        <w:t xml:space="preserve">Tiêu chí 1.3: </w:t>
      </w:r>
      <w:r w:rsidRPr="00C22C91">
        <w:rPr>
          <w:b/>
          <w:i/>
          <w:spacing w:val="-4"/>
          <w:szCs w:val="28"/>
          <w:lang w:val="vi-VN"/>
        </w:rPr>
        <w:t>Tổ chức Đảng Cộng sản Việt Nam, các đoàn thể và tổ chức khác trong nhà trường</w:t>
      </w:r>
    </w:p>
    <w:p w14:paraId="458703AE" w14:textId="00C3AB20" w:rsidR="00817487" w:rsidRPr="009D26AA" w:rsidRDefault="00AC198D" w:rsidP="00584609">
      <w:pPr>
        <w:tabs>
          <w:tab w:val="left" w:pos="567"/>
        </w:tabs>
        <w:spacing w:line="276" w:lineRule="auto"/>
        <w:jc w:val="both"/>
        <w:rPr>
          <w:szCs w:val="28"/>
        </w:rPr>
      </w:pPr>
      <w:r>
        <w:rPr>
          <w:color w:val="000000"/>
          <w:szCs w:val="28"/>
        </w:rPr>
        <w:tab/>
      </w:r>
      <w:r w:rsidR="00817487" w:rsidRPr="00817487">
        <w:rPr>
          <w:color w:val="000000"/>
          <w:szCs w:val="28"/>
        </w:rPr>
        <w:t xml:space="preserve">Chi bộ </w:t>
      </w:r>
      <w:r w:rsidR="00817487">
        <w:rPr>
          <w:color w:val="000000"/>
          <w:szCs w:val="28"/>
        </w:rPr>
        <w:t xml:space="preserve">đã </w:t>
      </w:r>
      <w:r w:rsidR="00817487" w:rsidRPr="00817487">
        <w:rPr>
          <w:color w:val="000000"/>
          <w:szCs w:val="28"/>
        </w:rPr>
        <w:t>xây dựng Nghị quyết chỉ đạo chính quyền, đoàn thể bồi dưỡng nhân sự mang tính kế thừa; các tổ chức đoàn thể tạo điều kiện cho các thành viên hoàn thành xuất sắc nhiệm nhằm tìm nguồn giới thiệu công đoàn viên ưu tú vào Đảng.</w:t>
      </w:r>
      <w:r w:rsidR="00817487" w:rsidRPr="00817487">
        <w:rPr>
          <w:szCs w:val="28"/>
        </w:rPr>
        <w:t xml:space="preserve"> </w:t>
      </w:r>
      <w:r w:rsidR="00817487">
        <w:rPr>
          <w:szCs w:val="28"/>
        </w:rPr>
        <w:t>Hiện  tại, chi bộ đang phân công đảng viên giúp đỡ 1 cảm tình đảng, dự kiến kết nạp năm học 2023-2024 để tăng tỷ lệ đảng viên trong chi bộ nhà trường.</w:t>
      </w:r>
      <w:r w:rsidR="009D26AA">
        <w:rPr>
          <w:szCs w:val="28"/>
        </w:rPr>
        <w:t xml:space="preserve"> Chính vì vậy trong năm học 2022-2023, </w:t>
      </w:r>
      <w:r w:rsidR="009D26AA" w:rsidRPr="009D26AA">
        <w:rPr>
          <w:szCs w:val="28"/>
        </w:rPr>
        <w:t>Chi bộ vẫn chưa kết nạp thêm đả</w:t>
      </w:r>
      <w:r w:rsidR="009D26AA">
        <w:rPr>
          <w:szCs w:val="28"/>
        </w:rPr>
        <w:t>ng viên mới.</w:t>
      </w:r>
    </w:p>
    <w:p w14:paraId="77F05CC9" w14:textId="59338437" w:rsidR="00817487" w:rsidRPr="00E52790" w:rsidRDefault="00AC198D" w:rsidP="00584609">
      <w:pPr>
        <w:tabs>
          <w:tab w:val="left" w:pos="567"/>
        </w:tabs>
        <w:spacing w:line="276" w:lineRule="auto"/>
        <w:jc w:val="both"/>
        <w:rPr>
          <w:szCs w:val="28"/>
        </w:rPr>
      </w:pPr>
      <w:r>
        <w:rPr>
          <w:color w:val="000000"/>
          <w:szCs w:val="28"/>
        </w:rPr>
        <w:tab/>
      </w:r>
      <w:r w:rsidR="00817487">
        <w:rPr>
          <w:color w:val="000000"/>
          <w:szCs w:val="28"/>
        </w:rPr>
        <w:t>Trong năm học 2022-223: nhà trường đã tuyển dụng được 7 giáo viên, trong đó có 6 giáo viên trẻ trong độ tuổi đoàn viên.</w:t>
      </w:r>
      <w:r w:rsidR="00817487" w:rsidRPr="00466266">
        <w:rPr>
          <w:spacing w:val="-4"/>
          <w:szCs w:val="28"/>
          <w:lang w:val="sv-SE"/>
        </w:rPr>
        <w:t xml:space="preserve">Tổ chức </w:t>
      </w:r>
      <w:r w:rsidR="00817487">
        <w:rPr>
          <w:spacing w:val="-4"/>
          <w:szCs w:val="28"/>
          <w:lang w:val="sv-SE"/>
        </w:rPr>
        <w:t>Chi đ</w:t>
      </w:r>
      <w:r w:rsidR="00817487" w:rsidRPr="00466266">
        <w:rPr>
          <w:spacing w:val="-4"/>
          <w:szCs w:val="28"/>
          <w:lang w:val="sv-SE"/>
        </w:rPr>
        <w:t xml:space="preserve">oàn </w:t>
      </w:r>
      <w:r w:rsidR="00817487">
        <w:rPr>
          <w:spacing w:val="-4"/>
          <w:szCs w:val="28"/>
          <w:lang w:val="sv-SE"/>
        </w:rPr>
        <w:t xml:space="preserve">trường MN Phường 11 đã được thành lập vào </w:t>
      </w:r>
      <w:r w:rsidR="00817487">
        <w:rPr>
          <w:color w:val="000000"/>
          <w:szCs w:val="28"/>
        </w:rPr>
        <w:t xml:space="preserve">ngày 29/12/2022, </w:t>
      </w:r>
      <w:r w:rsidR="00817487">
        <w:rPr>
          <w:spacing w:val="-4"/>
          <w:szCs w:val="28"/>
          <w:lang w:val="sv-SE"/>
        </w:rPr>
        <w:t>với số lượng đoàn viên là 4 thành viên, tham gia tích cực các hoạt động phong trào của nhà trường và Chi đoàn Phường 11</w:t>
      </w:r>
      <w:r w:rsidR="00E52790">
        <w:rPr>
          <w:spacing w:val="-4"/>
          <w:szCs w:val="28"/>
          <w:lang w:val="sv-SE"/>
        </w:rPr>
        <w:t xml:space="preserve">. </w:t>
      </w:r>
      <w:r w:rsidR="00E52790" w:rsidRPr="00E52790">
        <w:rPr>
          <w:szCs w:val="28"/>
        </w:rPr>
        <w:t xml:space="preserve">Cấp ủy chi bộ, hiệu trưởng </w:t>
      </w:r>
      <w:r w:rsidR="00E52790">
        <w:rPr>
          <w:szCs w:val="28"/>
        </w:rPr>
        <w:t xml:space="preserve">tiếp tục </w:t>
      </w:r>
      <w:r w:rsidR="00E52790" w:rsidRPr="00E52790">
        <w:rPr>
          <w:szCs w:val="28"/>
        </w:rPr>
        <w:t xml:space="preserve">theo dõi, kiểm tra và định hướng hoạt động chi đoàn, </w:t>
      </w:r>
      <w:r w:rsidR="00E52790">
        <w:rPr>
          <w:szCs w:val="28"/>
        </w:rPr>
        <w:t xml:space="preserve">phân công chi đoàn tiếp tục giúp đỡ, hỗ trợ, kết nạp thêm 3 đoàn viên là giáo viên mới trong năm học 2023-2024 nhằm </w:t>
      </w:r>
      <w:r w:rsidR="00E52790" w:rsidRPr="00E52790">
        <w:rPr>
          <w:szCs w:val="28"/>
        </w:rPr>
        <w:t>đẩy mạnh hoạt động chi đoàn.</w:t>
      </w:r>
    </w:p>
    <w:p w14:paraId="3C022353" w14:textId="74E169E7" w:rsidR="00F8723E" w:rsidRPr="002B3918" w:rsidRDefault="002B3918" w:rsidP="00584609">
      <w:pPr>
        <w:pStyle w:val="ListParagraph"/>
        <w:numPr>
          <w:ilvl w:val="0"/>
          <w:numId w:val="4"/>
        </w:numPr>
        <w:tabs>
          <w:tab w:val="left" w:pos="567"/>
        </w:tabs>
        <w:spacing w:after="120" w:line="276" w:lineRule="auto"/>
        <w:jc w:val="both"/>
        <w:rPr>
          <w:szCs w:val="28"/>
        </w:rPr>
      </w:pPr>
      <w:r w:rsidRPr="00C61822">
        <w:rPr>
          <w:b/>
          <w:i/>
          <w:szCs w:val="28"/>
        </w:rPr>
        <w:t>Tiêu chí 1.5</w:t>
      </w:r>
      <w:r>
        <w:rPr>
          <w:b/>
          <w:i/>
          <w:szCs w:val="28"/>
        </w:rPr>
        <w:t>:</w:t>
      </w:r>
      <w:r w:rsidRPr="00C61822">
        <w:rPr>
          <w:b/>
          <w:i/>
          <w:szCs w:val="28"/>
          <w:lang w:val="vi-VN"/>
        </w:rPr>
        <w:t xml:space="preserve"> Tổ chức nhóm trẻ và lớp mẫu giáo</w:t>
      </w:r>
    </w:p>
    <w:p w14:paraId="65B19A57" w14:textId="0AE7EB12" w:rsidR="00E53EE7" w:rsidRDefault="00AC198D" w:rsidP="00584609">
      <w:pPr>
        <w:tabs>
          <w:tab w:val="left" w:pos="567"/>
        </w:tabs>
        <w:spacing w:line="276" w:lineRule="auto"/>
        <w:jc w:val="both"/>
        <w:rPr>
          <w:color w:val="000000"/>
          <w:szCs w:val="28"/>
        </w:rPr>
      </w:pPr>
      <w:r>
        <w:rPr>
          <w:szCs w:val="28"/>
        </w:rPr>
        <w:tab/>
      </w:r>
      <w:r w:rsidR="00E53EE7" w:rsidRPr="00E53EE7">
        <w:rPr>
          <w:szCs w:val="28"/>
        </w:rPr>
        <w:t xml:space="preserve">Vào đầu năm học, hiệu trưởng phân công các đoàn thể trong nhà trường đẩy mạnh tuyên truyền, quảng bá về </w:t>
      </w:r>
      <w:r w:rsidR="00E53EE7" w:rsidRPr="00E53EE7">
        <w:rPr>
          <w:bCs/>
          <w:iCs/>
          <w:color w:val="000000"/>
          <w:szCs w:val="28"/>
          <w:lang w:val="sv-SE"/>
        </w:rPr>
        <w:t>chất lượng nuôi dưỡng, chăm sóc và giáo dục trẻ, về cơ sở vật chất của nhà  trường đến các tổ chức, ban ngành đoàn thể trong Ủy ban Phường 11,  trên các trang web, trang fanpage, facebook nhà trường  nhằm thu hút trẻ ra lớp</w:t>
      </w:r>
      <w:r w:rsidR="00E53EE7">
        <w:rPr>
          <w:bCs/>
          <w:iCs/>
          <w:color w:val="000000"/>
          <w:szCs w:val="28"/>
          <w:lang w:val="sv-SE"/>
        </w:rPr>
        <w:t>.</w:t>
      </w:r>
      <w:r w:rsidR="00E53EE7" w:rsidRPr="00E53EE7">
        <w:rPr>
          <w:color w:val="000000"/>
          <w:szCs w:val="28"/>
        </w:rPr>
        <w:t xml:space="preserve"> </w:t>
      </w:r>
      <w:r w:rsidR="00E53EE7">
        <w:rPr>
          <w:color w:val="000000"/>
          <w:szCs w:val="28"/>
        </w:rPr>
        <w:t>Sĩ số trẻ đến thời điểm hiện tại tăng khá nhiều so với đầu năm học, cụ thể:</w:t>
      </w:r>
    </w:p>
    <w:p w14:paraId="697AEB06" w14:textId="77777777" w:rsidR="00E53EE7" w:rsidRDefault="00E53EE7" w:rsidP="00584609">
      <w:pPr>
        <w:spacing w:line="276" w:lineRule="auto"/>
        <w:ind w:firstLine="1134"/>
        <w:jc w:val="both"/>
        <w:rPr>
          <w:color w:val="000000"/>
          <w:szCs w:val="28"/>
        </w:rPr>
      </w:pPr>
      <w:r>
        <w:rPr>
          <w:color w:val="000000"/>
          <w:szCs w:val="28"/>
        </w:rPr>
        <w:t xml:space="preserve">+Tổng số nhóm lớp: 5 </w:t>
      </w:r>
    </w:p>
    <w:p w14:paraId="2B9722D7" w14:textId="77777777" w:rsidR="00E53EE7" w:rsidRDefault="00E53EE7" w:rsidP="00584609">
      <w:pPr>
        <w:spacing w:line="276" w:lineRule="auto"/>
        <w:ind w:firstLine="1134"/>
        <w:jc w:val="both"/>
        <w:rPr>
          <w:color w:val="000000"/>
          <w:szCs w:val="28"/>
        </w:rPr>
      </w:pPr>
      <w:r>
        <w:rPr>
          <w:color w:val="000000"/>
          <w:szCs w:val="28"/>
        </w:rPr>
        <w:t>+ Sĩ số trẻ đầu năm học : 70 trẻ</w:t>
      </w:r>
    </w:p>
    <w:p w14:paraId="7D3F5E52" w14:textId="5DE925B2" w:rsidR="00E52790" w:rsidRDefault="00E53EE7" w:rsidP="00584609">
      <w:pPr>
        <w:tabs>
          <w:tab w:val="left" w:pos="567"/>
        </w:tabs>
        <w:spacing w:after="120" w:line="276" w:lineRule="auto"/>
        <w:ind w:firstLine="1134"/>
        <w:jc w:val="both"/>
        <w:rPr>
          <w:szCs w:val="28"/>
        </w:rPr>
      </w:pPr>
      <w:r>
        <w:rPr>
          <w:color w:val="000000"/>
          <w:szCs w:val="28"/>
        </w:rPr>
        <w:t>+ Sĩ số trẻcuối năm học: 110 trẻ</w:t>
      </w:r>
    </w:p>
    <w:p w14:paraId="75A43D74" w14:textId="34729E07" w:rsidR="00E52790" w:rsidRDefault="00AC198D" w:rsidP="00584609">
      <w:pPr>
        <w:tabs>
          <w:tab w:val="left" w:pos="567"/>
        </w:tabs>
        <w:spacing w:after="120" w:line="276" w:lineRule="auto"/>
        <w:jc w:val="both"/>
        <w:rPr>
          <w:szCs w:val="28"/>
        </w:rPr>
      </w:pPr>
      <w:r>
        <w:rPr>
          <w:szCs w:val="28"/>
        </w:rPr>
        <w:lastRenderedPageBreak/>
        <w:tab/>
      </w:r>
      <w:r w:rsidR="00D534AB">
        <w:rPr>
          <w:szCs w:val="28"/>
        </w:rPr>
        <w:t xml:space="preserve">Tuy nhiên, sỉ số trẻ trong năm học 2022-2023 vẫn </w:t>
      </w:r>
      <w:r w:rsidR="00D534AB" w:rsidRPr="00D534AB">
        <w:rPr>
          <w:szCs w:val="28"/>
        </w:rPr>
        <w:t>chưa đủ 8 phòng họ</w:t>
      </w:r>
      <w:r w:rsidR="004F7397">
        <w:rPr>
          <w:szCs w:val="28"/>
        </w:rPr>
        <w:t>c theo quy mô của nhà trường.</w:t>
      </w:r>
    </w:p>
    <w:p w14:paraId="04550F96" w14:textId="673CDD20" w:rsidR="00F8723E" w:rsidRPr="00B23087" w:rsidRDefault="00B23087" w:rsidP="00584609">
      <w:pPr>
        <w:pStyle w:val="ListParagraph"/>
        <w:numPr>
          <w:ilvl w:val="0"/>
          <w:numId w:val="5"/>
        </w:numPr>
        <w:tabs>
          <w:tab w:val="left" w:pos="567"/>
        </w:tabs>
        <w:spacing w:after="120" w:line="276" w:lineRule="auto"/>
        <w:jc w:val="both"/>
        <w:rPr>
          <w:b/>
          <w:i/>
          <w:szCs w:val="28"/>
          <w:lang w:val="vi-VN"/>
        </w:rPr>
      </w:pPr>
      <w:r w:rsidRPr="00EB4E60">
        <w:rPr>
          <w:b/>
          <w:i/>
          <w:szCs w:val="28"/>
          <w:lang w:val="vi-VN"/>
        </w:rPr>
        <w:t>Tiêu chí 1.7</w:t>
      </w:r>
      <w:r w:rsidRPr="00EB4E60">
        <w:rPr>
          <w:b/>
          <w:i/>
          <w:szCs w:val="28"/>
        </w:rPr>
        <w:t>:</w:t>
      </w:r>
      <w:r w:rsidRPr="00EB4E60">
        <w:rPr>
          <w:b/>
          <w:i/>
          <w:spacing w:val="-4"/>
          <w:szCs w:val="28"/>
          <w:lang w:val="vi-VN"/>
        </w:rPr>
        <w:t xml:space="preserve"> Quản lý cán bộ, giáo viên và nhân viên</w:t>
      </w:r>
    </w:p>
    <w:p w14:paraId="209B7160" w14:textId="2C254CE8" w:rsidR="00626622" w:rsidRDefault="00AC198D" w:rsidP="00584609">
      <w:pPr>
        <w:tabs>
          <w:tab w:val="left" w:pos="567"/>
        </w:tabs>
        <w:spacing w:after="120" w:line="276" w:lineRule="auto"/>
        <w:jc w:val="both"/>
        <w:rPr>
          <w:szCs w:val="28"/>
        </w:rPr>
      </w:pPr>
      <w:r>
        <w:rPr>
          <w:szCs w:val="28"/>
        </w:rPr>
        <w:tab/>
      </w:r>
      <w:r w:rsidR="008163D6" w:rsidRPr="008163D6">
        <w:rPr>
          <w:szCs w:val="28"/>
        </w:rPr>
        <w:t>Phó hiệu trưởng, tổ trưởng chuyên môn quan tâm bồi dưỡng các kỹ năng sử dụng và ứng dụng công nghệ thông tin cho một số giáo viên lớn tuổi bằng các hình thức lồng ghép vào các buổi họ</w:t>
      </w:r>
      <w:r w:rsidR="00E7334B">
        <w:rPr>
          <w:szCs w:val="28"/>
        </w:rPr>
        <w:t xml:space="preserve">p chuyên môn </w:t>
      </w:r>
      <w:r w:rsidR="00E7334B" w:rsidRPr="009D3C1C">
        <w:rPr>
          <w:szCs w:val="28"/>
        </w:rPr>
        <w:t>theo tổ, nhóm, thông qua phong trào thi đua, tổ chức chuyên đề… nhằm thực hiện hiệu quả Chương trình giáo dục mầm non.</w:t>
      </w:r>
    </w:p>
    <w:p w14:paraId="44BBD586" w14:textId="2E043C5F" w:rsidR="00626622" w:rsidRDefault="00AC198D" w:rsidP="00584609">
      <w:pPr>
        <w:tabs>
          <w:tab w:val="left" w:pos="567"/>
        </w:tabs>
        <w:spacing w:after="120" w:line="276" w:lineRule="auto"/>
        <w:jc w:val="both"/>
        <w:rPr>
          <w:szCs w:val="28"/>
        </w:rPr>
      </w:pPr>
      <w:r>
        <w:rPr>
          <w:szCs w:val="28"/>
        </w:rPr>
        <w:tab/>
      </w:r>
      <w:r w:rsidR="00626622" w:rsidRPr="00626622">
        <w:rPr>
          <w:szCs w:val="28"/>
        </w:rPr>
        <w:t>100% giáo viên biết ứng dụng công nghệ thông tin, sử dụng các phần mềm trong giảng dạy, thiết kế giáo án điện tử, xây dựng kế hoạch giáo dục bằng chương trình Mindject đạt hiệu quả</w:t>
      </w:r>
      <w:r w:rsidR="00D62437">
        <w:rPr>
          <w:szCs w:val="28"/>
        </w:rPr>
        <w:t xml:space="preserve">. </w:t>
      </w:r>
    </w:p>
    <w:p w14:paraId="3AC6D03F" w14:textId="7A597F10" w:rsidR="00171968" w:rsidRPr="00D657CE" w:rsidRDefault="00F8723E" w:rsidP="00584609">
      <w:pPr>
        <w:tabs>
          <w:tab w:val="left" w:pos="567"/>
        </w:tabs>
        <w:spacing w:after="120" w:line="276" w:lineRule="auto"/>
        <w:jc w:val="both"/>
        <w:rPr>
          <w:szCs w:val="28"/>
        </w:rPr>
      </w:pPr>
      <w:r>
        <w:rPr>
          <w:szCs w:val="28"/>
        </w:rPr>
        <w:tab/>
      </w:r>
      <w:r w:rsidRPr="00F8723E">
        <w:rPr>
          <w:szCs w:val="28"/>
        </w:rPr>
        <w:t xml:space="preserve"> </w:t>
      </w:r>
      <w:r w:rsidR="00D11900">
        <w:rPr>
          <w:b/>
          <w:szCs w:val="28"/>
          <w:lang w:val="vi-VN"/>
        </w:rPr>
        <w:t>3</w:t>
      </w:r>
      <w:r w:rsidR="00DE57ED" w:rsidRPr="00D657CE">
        <w:rPr>
          <w:b/>
          <w:szCs w:val="28"/>
          <w:lang w:val="vi-VN"/>
        </w:rPr>
        <w:t>.</w:t>
      </w:r>
      <w:r w:rsidR="00DE57ED" w:rsidRPr="00D657CE">
        <w:rPr>
          <w:b/>
          <w:szCs w:val="28"/>
        </w:rPr>
        <w:t>2</w:t>
      </w:r>
      <w:r w:rsidR="00DE57ED" w:rsidRPr="00D657CE">
        <w:rPr>
          <w:b/>
          <w:szCs w:val="28"/>
          <w:lang w:val="vi-VN"/>
        </w:rPr>
        <w:t xml:space="preserve">. </w:t>
      </w:r>
      <w:r w:rsidR="00DE57ED" w:rsidRPr="00D657CE">
        <w:rPr>
          <w:b/>
          <w:szCs w:val="28"/>
        </w:rPr>
        <w:t>Tiêu chuẩn 2:</w:t>
      </w:r>
      <w:r w:rsidR="00DE57ED" w:rsidRPr="00D657CE">
        <w:rPr>
          <w:b/>
          <w:color w:val="000000"/>
          <w:szCs w:val="28"/>
        </w:rPr>
        <w:t xml:space="preserve"> Cán bộ quản lý, giáo viên, nhân viên</w:t>
      </w:r>
    </w:p>
    <w:p w14:paraId="11FC2D5B" w14:textId="7E53B943" w:rsidR="00F8723E" w:rsidRPr="00263E93" w:rsidRDefault="00263E93" w:rsidP="00584609">
      <w:pPr>
        <w:pStyle w:val="ListParagraph"/>
        <w:widowControl w:val="0"/>
        <w:numPr>
          <w:ilvl w:val="0"/>
          <w:numId w:val="4"/>
        </w:numPr>
        <w:tabs>
          <w:tab w:val="left" w:pos="567"/>
        </w:tabs>
        <w:autoSpaceDE w:val="0"/>
        <w:autoSpaceDN w:val="0"/>
        <w:adjustRightInd w:val="0"/>
        <w:spacing w:after="0" w:line="276" w:lineRule="auto"/>
        <w:jc w:val="both"/>
        <w:rPr>
          <w:rFonts w:eastAsiaTheme="minorHAnsi"/>
          <w:b/>
          <w:i/>
          <w:spacing w:val="-4"/>
          <w:szCs w:val="28"/>
          <w:lang w:val="nb-NO"/>
        </w:rPr>
      </w:pPr>
      <w:r w:rsidRPr="00EB4E60">
        <w:rPr>
          <w:b/>
          <w:i/>
          <w:szCs w:val="28"/>
          <w:lang w:val="vi-VN"/>
        </w:rPr>
        <w:t>Tiêu chí 2.2</w:t>
      </w:r>
      <w:r w:rsidRPr="00EB4E60">
        <w:rPr>
          <w:b/>
          <w:i/>
          <w:szCs w:val="28"/>
        </w:rPr>
        <w:t>: Đối với</w:t>
      </w:r>
      <w:r w:rsidRPr="00EB4E60">
        <w:rPr>
          <w:b/>
          <w:i/>
          <w:szCs w:val="28"/>
          <w:lang w:val="vi-VN"/>
        </w:rPr>
        <w:t xml:space="preserve"> </w:t>
      </w:r>
      <w:r w:rsidRPr="00EB4E60">
        <w:rPr>
          <w:rFonts w:eastAsiaTheme="minorHAnsi"/>
          <w:b/>
          <w:i/>
          <w:szCs w:val="28"/>
        </w:rPr>
        <w:t>giáo viên</w:t>
      </w:r>
    </w:p>
    <w:p w14:paraId="5C1E5F0B" w14:textId="389AE04C" w:rsidR="00160902" w:rsidRDefault="00716847" w:rsidP="00584609">
      <w:pPr>
        <w:tabs>
          <w:tab w:val="left" w:pos="567"/>
        </w:tabs>
        <w:spacing w:after="120" w:line="276" w:lineRule="auto"/>
        <w:jc w:val="both"/>
        <w:rPr>
          <w:szCs w:val="24"/>
        </w:rPr>
      </w:pPr>
      <w:r>
        <w:rPr>
          <w:color w:val="000000"/>
          <w:szCs w:val="28"/>
        </w:rPr>
        <w:tab/>
      </w:r>
      <w:r w:rsidR="00160902">
        <w:rPr>
          <w:color w:val="000000"/>
          <w:szCs w:val="28"/>
        </w:rPr>
        <w:t xml:space="preserve">Nhà trường </w:t>
      </w:r>
      <w:r w:rsidR="00160902">
        <w:rPr>
          <w:szCs w:val="24"/>
        </w:rPr>
        <w:t>thực hiện k</w:t>
      </w:r>
      <w:r w:rsidR="00160902" w:rsidRPr="00FD521B">
        <w:rPr>
          <w:szCs w:val="24"/>
        </w:rPr>
        <w:t>iểm tra lộ trình học nâng chuẩn củ</w:t>
      </w:r>
      <w:r w:rsidR="00160902">
        <w:rPr>
          <w:szCs w:val="24"/>
        </w:rPr>
        <w:t>a 04</w:t>
      </w:r>
      <w:r w:rsidR="00160902" w:rsidRPr="00FD521B">
        <w:rPr>
          <w:szCs w:val="24"/>
        </w:rPr>
        <w:t xml:space="preserve"> giáo viên đang có bằ</w:t>
      </w:r>
      <w:r w:rsidR="00160902">
        <w:rPr>
          <w:szCs w:val="24"/>
        </w:rPr>
        <w:t>ng cao đẳng</w:t>
      </w:r>
      <w:r w:rsidR="00363BB2">
        <w:rPr>
          <w:szCs w:val="24"/>
        </w:rPr>
        <w:t>,</w:t>
      </w:r>
      <w:r w:rsidR="00160902">
        <w:rPr>
          <w:szCs w:val="24"/>
        </w:rPr>
        <w:t xml:space="preserve"> t</w:t>
      </w:r>
      <w:r w:rsidR="00160902" w:rsidRPr="00FD521B">
        <w:rPr>
          <w:szCs w:val="24"/>
        </w:rPr>
        <w:t xml:space="preserve">ạo điều kiện cho giáo viên </w:t>
      </w:r>
      <w:r w:rsidR="00160902">
        <w:rPr>
          <w:szCs w:val="24"/>
        </w:rPr>
        <w:t xml:space="preserve">tham gia </w:t>
      </w:r>
      <w:r w:rsidR="00160902" w:rsidRPr="00FD521B">
        <w:rPr>
          <w:szCs w:val="24"/>
        </w:rPr>
        <w:t xml:space="preserve">chương trình học </w:t>
      </w:r>
      <w:r w:rsidR="00160902">
        <w:rPr>
          <w:szCs w:val="24"/>
        </w:rPr>
        <w:t xml:space="preserve">nâng </w:t>
      </w:r>
      <w:r w:rsidR="00160902" w:rsidRPr="00FD521B">
        <w:rPr>
          <w:szCs w:val="24"/>
        </w:rPr>
        <w:t>chuẩn.</w:t>
      </w:r>
    </w:p>
    <w:p w14:paraId="0DA6DD38" w14:textId="3D49FCC8" w:rsidR="005839F6" w:rsidRPr="009B64EE" w:rsidRDefault="00716847" w:rsidP="00584609">
      <w:pPr>
        <w:tabs>
          <w:tab w:val="left" w:pos="567"/>
        </w:tabs>
        <w:spacing w:line="276" w:lineRule="auto"/>
        <w:jc w:val="both"/>
        <w:rPr>
          <w:color w:val="000000"/>
          <w:szCs w:val="28"/>
        </w:rPr>
      </w:pPr>
      <w:r>
        <w:rPr>
          <w:color w:val="000000"/>
          <w:szCs w:val="28"/>
        </w:rPr>
        <w:tab/>
      </w:r>
      <w:r w:rsidR="005839F6" w:rsidRPr="0093142C">
        <w:rPr>
          <w:color w:val="000000"/>
          <w:szCs w:val="28"/>
        </w:rPr>
        <w:t>Hiện tại</w:t>
      </w:r>
      <w:r w:rsidR="005839F6">
        <w:rPr>
          <w:color w:val="000000"/>
          <w:szCs w:val="28"/>
        </w:rPr>
        <w:t xml:space="preserve"> nhà trường còn 7</w:t>
      </w:r>
      <w:r w:rsidR="005839F6" w:rsidRPr="0093142C">
        <w:rPr>
          <w:color w:val="000000"/>
          <w:szCs w:val="28"/>
        </w:rPr>
        <w:t xml:space="preserve"> giáo viên </w:t>
      </w:r>
      <w:r w:rsidR="005839F6">
        <w:rPr>
          <w:color w:val="000000"/>
          <w:szCs w:val="28"/>
        </w:rPr>
        <w:t xml:space="preserve">đạt trình độ cao đẳng, chưa có chứng chỉ về anh văn và CNTT, </w:t>
      </w:r>
      <w:r w:rsidR="005839F6" w:rsidRPr="0093142C">
        <w:rPr>
          <w:color w:val="000000"/>
          <w:szCs w:val="28"/>
        </w:rPr>
        <w:t>chưa tham gia học đại họ</w:t>
      </w:r>
      <w:r w:rsidR="009B64EE">
        <w:rPr>
          <w:color w:val="000000"/>
          <w:szCs w:val="28"/>
        </w:rPr>
        <w:t xml:space="preserve">c. </w:t>
      </w:r>
      <w:r w:rsidR="005839F6">
        <w:rPr>
          <w:color w:val="000000"/>
          <w:szCs w:val="28"/>
        </w:rPr>
        <w:t xml:space="preserve">Lý </w:t>
      </w:r>
      <w:r w:rsidR="005839F6" w:rsidRPr="0093142C">
        <w:rPr>
          <w:color w:val="000000"/>
          <w:szCs w:val="28"/>
        </w:rPr>
        <w:t>do</w:t>
      </w:r>
      <w:r w:rsidR="005839F6">
        <w:rPr>
          <w:color w:val="000000"/>
          <w:szCs w:val="28"/>
        </w:rPr>
        <w:t xml:space="preserve">: </w:t>
      </w:r>
      <w:r w:rsidR="00005112">
        <w:rPr>
          <w:color w:val="000000"/>
          <w:szCs w:val="28"/>
        </w:rPr>
        <w:t xml:space="preserve">các giáo viên </w:t>
      </w:r>
      <w:r w:rsidR="005839F6">
        <w:rPr>
          <w:color w:val="000000"/>
          <w:szCs w:val="28"/>
        </w:rPr>
        <w:t xml:space="preserve">đang liên hệ các trường đại học sư phạm mở lớp và </w:t>
      </w:r>
      <w:r w:rsidR="005839F6" w:rsidRPr="0093142C">
        <w:rPr>
          <w:color w:val="000000"/>
          <w:szCs w:val="28"/>
        </w:rPr>
        <w:t>sắp xế</w:t>
      </w:r>
      <w:r w:rsidR="005839F6">
        <w:rPr>
          <w:color w:val="000000"/>
          <w:szCs w:val="28"/>
        </w:rPr>
        <w:t>p</w:t>
      </w:r>
      <w:r w:rsidR="005839F6" w:rsidRPr="0093142C">
        <w:rPr>
          <w:color w:val="000000"/>
          <w:szCs w:val="28"/>
        </w:rPr>
        <w:t xml:space="preserve"> thời gian</w:t>
      </w:r>
      <w:r w:rsidR="005839F6">
        <w:rPr>
          <w:color w:val="000000"/>
          <w:szCs w:val="28"/>
        </w:rPr>
        <w:t xml:space="preserve"> hợp lý để tham gia học</w:t>
      </w:r>
    </w:p>
    <w:p w14:paraId="3F1E84DE" w14:textId="56CEA093" w:rsidR="00F8723E" w:rsidRPr="00263E93" w:rsidRDefault="00263E93" w:rsidP="00584609">
      <w:pPr>
        <w:pStyle w:val="ListParagraph"/>
        <w:numPr>
          <w:ilvl w:val="0"/>
          <w:numId w:val="5"/>
        </w:numPr>
        <w:tabs>
          <w:tab w:val="left" w:pos="567"/>
        </w:tabs>
        <w:spacing w:after="120" w:line="276" w:lineRule="auto"/>
        <w:jc w:val="both"/>
        <w:rPr>
          <w:b/>
          <w:i/>
          <w:spacing w:val="-4"/>
          <w:sz w:val="22"/>
        </w:rPr>
      </w:pPr>
      <w:r>
        <w:rPr>
          <w:b/>
          <w:i/>
          <w:szCs w:val="28"/>
        </w:rPr>
        <w:t xml:space="preserve"> </w:t>
      </w:r>
      <w:r w:rsidRPr="00EB4E60">
        <w:rPr>
          <w:b/>
          <w:i/>
          <w:szCs w:val="28"/>
          <w:lang w:val="vi-VN"/>
        </w:rPr>
        <w:t>Tiêu chí 2.3</w:t>
      </w:r>
      <w:r w:rsidRPr="00EB4E60">
        <w:rPr>
          <w:b/>
          <w:i/>
          <w:szCs w:val="28"/>
        </w:rPr>
        <w:t xml:space="preserve"> Đối với</w:t>
      </w:r>
      <w:r w:rsidRPr="00EB4E60">
        <w:rPr>
          <w:b/>
          <w:i/>
          <w:szCs w:val="28"/>
          <w:lang w:val="vi-VN"/>
        </w:rPr>
        <w:t xml:space="preserve"> </w:t>
      </w:r>
      <w:r w:rsidRPr="00EB4E60">
        <w:rPr>
          <w:b/>
          <w:i/>
          <w:szCs w:val="28"/>
        </w:rPr>
        <w:t>nhân viên</w:t>
      </w:r>
    </w:p>
    <w:p w14:paraId="1013F082" w14:textId="77777777" w:rsidR="0046361B" w:rsidRDefault="00716847" w:rsidP="00584609">
      <w:pPr>
        <w:widowControl w:val="0"/>
        <w:tabs>
          <w:tab w:val="left" w:pos="567"/>
        </w:tabs>
        <w:spacing w:after="0" w:line="276" w:lineRule="auto"/>
        <w:jc w:val="both"/>
        <w:rPr>
          <w:rFonts w:eastAsiaTheme="minorHAnsi"/>
          <w:color w:val="FF0000"/>
          <w:spacing w:val="-4"/>
          <w:szCs w:val="28"/>
          <w:lang w:val="nb-NO"/>
        </w:rPr>
      </w:pPr>
      <w:r>
        <w:rPr>
          <w:rFonts w:eastAsiaTheme="minorHAnsi"/>
          <w:spacing w:val="-4"/>
          <w:szCs w:val="28"/>
        </w:rPr>
        <w:tab/>
      </w:r>
      <w:r w:rsidR="0093753D" w:rsidRPr="009E2133">
        <w:rPr>
          <w:rFonts w:eastAsiaTheme="minorHAnsi"/>
          <w:spacing w:val="-4"/>
          <w:szCs w:val="28"/>
        </w:rPr>
        <w:t xml:space="preserve">Hiệu </w:t>
      </w:r>
      <w:r w:rsidR="0093753D" w:rsidRPr="0093753D">
        <w:rPr>
          <w:rFonts w:eastAsiaTheme="minorHAnsi"/>
          <w:spacing w:val="-4"/>
          <w:szCs w:val="28"/>
        </w:rPr>
        <w:t xml:space="preserve">trưởng </w:t>
      </w:r>
      <w:r w:rsidR="0093753D" w:rsidRPr="009E2133">
        <w:rPr>
          <w:rFonts w:eastAsiaTheme="minorHAnsi"/>
          <w:spacing w:val="-4"/>
          <w:szCs w:val="28"/>
        </w:rPr>
        <w:t xml:space="preserve">đã </w:t>
      </w:r>
      <w:r w:rsidR="0093753D" w:rsidRPr="0093753D">
        <w:rPr>
          <w:rFonts w:eastAsiaTheme="minorHAnsi"/>
          <w:spacing w:val="-4"/>
          <w:szCs w:val="28"/>
        </w:rPr>
        <w:t>liên hệ với các trung tâm dạy nghề để cập nhật lớp bồi dưỡng về sơ cấp nấu ăn, hỗ trợ kinh phí, tạo điều kiện cho các nhân viên nấu ăn, nhân viên bảo vệ được tham gia học tập, nâng cao trình độ chuyên môn, nghiệp vụ.</w:t>
      </w:r>
      <w:r w:rsidR="0046361B">
        <w:rPr>
          <w:rFonts w:eastAsiaTheme="minorHAnsi"/>
          <w:color w:val="FF0000"/>
          <w:spacing w:val="-4"/>
          <w:szCs w:val="28"/>
          <w:lang w:val="nb-NO"/>
        </w:rPr>
        <w:t xml:space="preserve"> </w:t>
      </w:r>
    </w:p>
    <w:p w14:paraId="50CA28A0" w14:textId="2D2448F8" w:rsidR="00247D0E" w:rsidRPr="00DA0B13" w:rsidRDefault="0046361B" w:rsidP="00584609">
      <w:pPr>
        <w:widowControl w:val="0"/>
        <w:tabs>
          <w:tab w:val="left" w:pos="567"/>
        </w:tabs>
        <w:spacing w:after="0" w:line="276" w:lineRule="auto"/>
        <w:jc w:val="both"/>
        <w:rPr>
          <w:rFonts w:eastAsiaTheme="minorHAnsi"/>
          <w:spacing w:val="-4"/>
          <w:szCs w:val="28"/>
        </w:rPr>
      </w:pPr>
      <w:r>
        <w:rPr>
          <w:rFonts w:eastAsiaTheme="minorHAnsi"/>
          <w:color w:val="FF0000"/>
          <w:spacing w:val="-4"/>
          <w:szCs w:val="28"/>
          <w:lang w:val="nb-NO"/>
        </w:rPr>
        <w:tab/>
      </w:r>
      <w:r w:rsidRPr="00DA0B13">
        <w:rPr>
          <w:rFonts w:eastAsiaTheme="minorHAnsi"/>
          <w:spacing w:val="-4"/>
          <w:szCs w:val="28"/>
          <w:lang w:val="nb-NO"/>
        </w:rPr>
        <w:t xml:space="preserve">Kết quả </w:t>
      </w:r>
      <w:r w:rsidR="00581377" w:rsidRPr="00DA0B13">
        <w:rPr>
          <w:rFonts w:eastAsiaTheme="minorHAnsi"/>
          <w:spacing w:val="-4"/>
          <w:szCs w:val="28"/>
          <w:lang w:val="nb-NO"/>
        </w:rPr>
        <w:t>: 01 nhân viên nấu ăn đang tham gia học lớp sở cấp nấ</w:t>
      </w:r>
      <w:r w:rsidR="009E2133" w:rsidRPr="00DA0B13">
        <w:rPr>
          <w:rFonts w:eastAsiaTheme="minorHAnsi"/>
          <w:spacing w:val="-4"/>
          <w:szCs w:val="28"/>
          <w:lang w:val="nb-NO"/>
        </w:rPr>
        <w:t xml:space="preserve">u ăn </w:t>
      </w:r>
      <w:r w:rsidRPr="00DA0B13">
        <w:rPr>
          <w:rFonts w:eastAsiaTheme="minorHAnsi"/>
          <w:spacing w:val="-4"/>
          <w:szCs w:val="28"/>
          <w:lang w:val="nb-NO"/>
        </w:rPr>
        <w:t>từ tháng 7/2023</w:t>
      </w:r>
    </w:p>
    <w:p w14:paraId="2362369D" w14:textId="503708E1" w:rsidR="00DE57ED" w:rsidRPr="003C77E7" w:rsidRDefault="00DE57ED" w:rsidP="00584609">
      <w:pPr>
        <w:tabs>
          <w:tab w:val="left" w:pos="567"/>
        </w:tabs>
        <w:spacing w:after="120" w:line="276" w:lineRule="auto"/>
        <w:jc w:val="both"/>
        <w:rPr>
          <w:b/>
          <w:szCs w:val="28"/>
          <w:lang w:val="vi-VN"/>
        </w:rPr>
      </w:pPr>
      <w:r>
        <w:rPr>
          <w:b/>
          <w:i/>
          <w:szCs w:val="28"/>
          <w:lang w:val="vi-VN"/>
        </w:rPr>
        <w:tab/>
      </w:r>
      <w:r w:rsidR="00D11900">
        <w:rPr>
          <w:b/>
          <w:szCs w:val="28"/>
          <w:lang w:val="vi-VN"/>
        </w:rPr>
        <w:t>3</w:t>
      </w:r>
      <w:r w:rsidRPr="003C77E7">
        <w:rPr>
          <w:b/>
          <w:szCs w:val="28"/>
          <w:lang w:val="vi-VN"/>
        </w:rPr>
        <w:t>.3. Tiêu chuẩn 3</w:t>
      </w:r>
      <w:r w:rsidRPr="003C77E7">
        <w:rPr>
          <w:b/>
          <w:szCs w:val="28"/>
        </w:rPr>
        <w:t>:</w:t>
      </w:r>
      <w:r w:rsidRPr="003C77E7">
        <w:rPr>
          <w:b/>
          <w:szCs w:val="28"/>
          <w:lang w:val="vi-VN"/>
        </w:rPr>
        <w:t xml:space="preserve">  </w:t>
      </w:r>
      <w:r w:rsidRPr="003C77E7">
        <w:rPr>
          <w:b/>
          <w:szCs w:val="28"/>
        </w:rPr>
        <w:t>Cơ sở vật chất và thiết bị dạy học</w:t>
      </w:r>
    </w:p>
    <w:p w14:paraId="666A8F52" w14:textId="01CB06EC" w:rsidR="00F8723E" w:rsidRPr="003C77E7" w:rsidRDefault="00F8723E" w:rsidP="00584609">
      <w:pPr>
        <w:pStyle w:val="ListParagraph"/>
        <w:widowControl w:val="0"/>
        <w:numPr>
          <w:ilvl w:val="0"/>
          <w:numId w:val="5"/>
        </w:numPr>
        <w:tabs>
          <w:tab w:val="left" w:pos="851"/>
        </w:tabs>
        <w:autoSpaceDE w:val="0"/>
        <w:autoSpaceDN w:val="0"/>
        <w:adjustRightInd w:val="0"/>
        <w:spacing w:after="0" w:line="276" w:lineRule="auto"/>
        <w:jc w:val="both"/>
        <w:rPr>
          <w:rFonts w:eastAsiaTheme="minorHAnsi"/>
          <w:b/>
          <w:i/>
          <w:spacing w:val="-4"/>
          <w:szCs w:val="28"/>
          <w:lang w:val="nb-NO"/>
        </w:rPr>
      </w:pPr>
      <w:r w:rsidRPr="00F12712">
        <w:rPr>
          <w:szCs w:val="28"/>
        </w:rPr>
        <w:t xml:space="preserve"> </w:t>
      </w:r>
      <w:r w:rsidR="003C77E7" w:rsidRPr="006F0022">
        <w:rPr>
          <w:b/>
          <w:i/>
          <w:spacing w:val="-4"/>
          <w:szCs w:val="28"/>
          <w:lang w:val="vi-VN"/>
        </w:rPr>
        <w:t xml:space="preserve">Tiêu chí </w:t>
      </w:r>
      <w:r w:rsidR="003C77E7" w:rsidRPr="006F0022">
        <w:rPr>
          <w:b/>
          <w:i/>
          <w:spacing w:val="-4"/>
          <w:szCs w:val="28"/>
        </w:rPr>
        <w:t>3.1</w:t>
      </w:r>
      <w:r w:rsidR="003C77E7" w:rsidRPr="006F0022">
        <w:rPr>
          <w:b/>
          <w:i/>
          <w:spacing w:val="-4"/>
          <w:szCs w:val="28"/>
          <w:lang w:val="vi-VN"/>
        </w:rPr>
        <w:t>:</w:t>
      </w:r>
      <w:r w:rsidR="003C77E7" w:rsidRPr="006F0022">
        <w:rPr>
          <w:b/>
          <w:i/>
          <w:spacing w:val="-4"/>
          <w:szCs w:val="28"/>
        </w:rPr>
        <w:t xml:space="preserve"> </w:t>
      </w:r>
      <w:r w:rsidR="003C77E7" w:rsidRPr="006F0022">
        <w:rPr>
          <w:rFonts w:eastAsiaTheme="minorHAnsi"/>
          <w:b/>
          <w:i/>
          <w:szCs w:val="28"/>
        </w:rPr>
        <w:t>Diện tích, khuôn viên và sân vườn</w:t>
      </w:r>
    </w:p>
    <w:p w14:paraId="5D435D8A" w14:textId="53F7694F" w:rsidR="00A94A70" w:rsidRDefault="008B3A5B" w:rsidP="00584609">
      <w:pPr>
        <w:tabs>
          <w:tab w:val="left" w:pos="567"/>
        </w:tabs>
        <w:spacing w:after="120" w:line="276" w:lineRule="auto"/>
        <w:jc w:val="both"/>
        <w:rPr>
          <w:szCs w:val="28"/>
        </w:rPr>
      </w:pPr>
      <w:r>
        <w:rPr>
          <w:szCs w:val="28"/>
        </w:rPr>
        <w:tab/>
      </w:r>
      <w:r w:rsidR="005B6FFE" w:rsidRPr="005B6FFE">
        <w:rPr>
          <w:szCs w:val="28"/>
        </w:rPr>
        <w:t xml:space="preserve">Nhà trường phân công nhân viên phục vụ, đoàn viên chi đoàn </w:t>
      </w:r>
      <w:r w:rsidR="00912770">
        <w:rPr>
          <w:szCs w:val="28"/>
        </w:rPr>
        <w:t xml:space="preserve">chăm sóc, </w:t>
      </w:r>
      <w:r w:rsidR="005524B0">
        <w:rPr>
          <w:szCs w:val="28"/>
        </w:rPr>
        <w:t>b</w:t>
      </w:r>
      <w:r w:rsidR="00912770">
        <w:rPr>
          <w:szCs w:val="28"/>
        </w:rPr>
        <w:t>ổ</w:t>
      </w:r>
      <w:r w:rsidR="005524B0">
        <w:rPr>
          <w:szCs w:val="28"/>
        </w:rPr>
        <w:t xml:space="preserve"> sung một số chậ</w:t>
      </w:r>
      <w:r w:rsidR="00912770">
        <w:rPr>
          <w:szCs w:val="28"/>
        </w:rPr>
        <w:t xml:space="preserve">u cây </w:t>
      </w:r>
      <w:r w:rsidR="005B6FFE" w:rsidRPr="005B6FFE">
        <w:rPr>
          <w:szCs w:val="28"/>
        </w:rPr>
        <w:t>xanh, sắp xếp tạo khu vực riêng để thực hiện các mảng xanh xung quanh trườ</w:t>
      </w:r>
      <w:r w:rsidR="00B50961">
        <w:rPr>
          <w:szCs w:val="28"/>
        </w:rPr>
        <w:t>ng</w:t>
      </w:r>
      <w:r w:rsidR="00912770">
        <w:rPr>
          <w:szCs w:val="28"/>
        </w:rPr>
        <w:t xml:space="preserve"> và trước hành lang các nhóm lớ</w:t>
      </w:r>
      <w:r w:rsidR="007B4368">
        <w:rPr>
          <w:szCs w:val="28"/>
        </w:rPr>
        <w:t xml:space="preserve">p, bố trí thêm </w:t>
      </w:r>
      <w:r w:rsidR="00912770">
        <w:rPr>
          <w:szCs w:val="28"/>
        </w:rPr>
        <w:t xml:space="preserve">khu vực </w:t>
      </w:r>
      <w:r w:rsidR="00654CD6">
        <w:rPr>
          <w:szCs w:val="28"/>
        </w:rPr>
        <w:t xml:space="preserve">vườn rau của bé phía </w:t>
      </w:r>
      <w:r w:rsidR="005B6FFE">
        <w:rPr>
          <w:szCs w:val="28"/>
        </w:rPr>
        <w:t>sân sau</w:t>
      </w:r>
      <w:r w:rsidR="007B4368">
        <w:rPr>
          <w:szCs w:val="28"/>
        </w:rPr>
        <w:t xml:space="preserve"> của </w:t>
      </w:r>
      <w:r w:rsidR="00912770">
        <w:rPr>
          <w:szCs w:val="28"/>
        </w:rPr>
        <w:t>trườ</w:t>
      </w:r>
      <w:r w:rsidR="007B4368">
        <w:rPr>
          <w:szCs w:val="28"/>
        </w:rPr>
        <w:t>ng,thu hút trẻ tham quan</w:t>
      </w:r>
      <w:r w:rsidR="00AA42B3">
        <w:rPr>
          <w:szCs w:val="28"/>
        </w:rPr>
        <w:t>,</w:t>
      </w:r>
      <w:r w:rsidR="007B4368">
        <w:rPr>
          <w:szCs w:val="28"/>
        </w:rPr>
        <w:t xml:space="preserve"> khám phá.</w:t>
      </w:r>
      <w:r w:rsidR="00F8723E" w:rsidRPr="00F8723E">
        <w:rPr>
          <w:szCs w:val="28"/>
        </w:rPr>
        <w:t xml:space="preserve"> </w:t>
      </w:r>
      <w:r w:rsidR="00A94A70">
        <w:rPr>
          <w:szCs w:val="28"/>
        </w:rPr>
        <w:tab/>
      </w:r>
    </w:p>
    <w:p w14:paraId="558FF05D" w14:textId="69089F10" w:rsidR="00A94A70" w:rsidRDefault="00A94A70" w:rsidP="00584609">
      <w:pPr>
        <w:tabs>
          <w:tab w:val="left" w:pos="567"/>
        </w:tabs>
        <w:spacing w:after="120" w:line="276" w:lineRule="auto"/>
        <w:jc w:val="both"/>
        <w:rPr>
          <w:szCs w:val="28"/>
        </w:rPr>
      </w:pPr>
      <w:r>
        <w:rPr>
          <w:szCs w:val="28"/>
        </w:rPr>
        <w:tab/>
        <w:t>Kết quả: khu vực vườn cây đã được cải thiện.</w:t>
      </w:r>
    </w:p>
    <w:p w14:paraId="77D50C34" w14:textId="258CC446" w:rsidR="00F8723E" w:rsidRPr="00F12712" w:rsidRDefault="003C77E7" w:rsidP="00584609">
      <w:pPr>
        <w:pStyle w:val="ListParagraph"/>
        <w:numPr>
          <w:ilvl w:val="0"/>
          <w:numId w:val="4"/>
        </w:numPr>
        <w:tabs>
          <w:tab w:val="left" w:pos="567"/>
        </w:tabs>
        <w:spacing w:after="120" w:line="276" w:lineRule="auto"/>
        <w:jc w:val="both"/>
        <w:rPr>
          <w:szCs w:val="28"/>
        </w:rPr>
      </w:pPr>
      <w:r w:rsidRPr="006F0022">
        <w:rPr>
          <w:b/>
          <w:i/>
          <w:szCs w:val="28"/>
          <w:lang w:val="vi-VN"/>
        </w:rPr>
        <w:t xml:space="preserve">Tiêu chí </w:t>
      </w:r>
      <w:r w:rsidRPr="006F0022">
        <w:rPr>
          <w:b/>
          <w:i/>
          <w:szCs w:val="28"/>
        </w:rPr>
        <w:t>3.3</w:t>
      </w:r>
      <w:r w:rsidRPr="006F0022">
        <w:rPr>
          <w:b/>
          <w:i/>
          <w:szCs w:val="28"/>
          <w:lang w:val="vi-VN"/>
        </w:rPr>
        <w:t xml:space="preserve">: </w:t>
      </w:r>
      <w:r w:rsidRPr="006F0022">
        <w:rPr>
          <w:b/>
          <w:i/>
          <w:szCs w:val="28"/>
        </w:rPr>
        <w:t>K</w:t>
      </w:r>
      <w:r w:rsidRPr="006F0022">
        <w:rPr>
          <w:b/>
          <w:i/>
          <w:szCs w:val="28"/>
          <w:lang w:val="vi-VN"/>
        </w:rPr>
        <w:t xml:space="preserve">hối phòng hành chính </w:t>
      </w:r>
      <w:r w:rsidRPr="006F0022">
        <w:rPr>
          <w:b/>
          <w:i/>
          <w:szCs w:val="28"/>
        </w:rPr>
        <w:t xml:space="preserve">- </w:t>
      </w:r>
      <w:r w:rsidRPr="006F0022">
        <w:rPr>
          <w:b/>
          <w:i/>
          <w:szCs w:val="28"/>
          <w:lang w:val="vi-VN"/>
        </w:rPr>
        <w:t>quản trị</w:t>
      </w:r>
      <w:r w:rsidR="00F8723E" w:rsidRPr="00F12712">
        <w:rPr>
          <w:szCs w:val="28"/>
        </w:rPr>
        <w:t xml:space="preserve">  </w:t>
      </w:r>
    </w:p>
    <w:p w14:paraId="74BA3EC9" w14:textId="45573D2D" w:rsidR="008A1F9E" w:rsidRDefault="008B3A5B" w:rsidP="00584609">
      <w:pPr>
        <w:tabs>
          <w:tab w:val="left" w:pos="567"/>
        </w:tabs>
        <w:spacing w:after="120" w:line="276" w:lineRule="auto"/>
        <w:jc w:val="both"/>
        <w:rPr>
          <w:szCs w:val="28"/>
        </w:rPr>
      </w:pPr>
      <w:r>
        <w:rPr>
          <w:szCs w:val="28"/>
        </w:rPr>
        <w:lastRenderedPageBreak/>
        <w:tab/>
      </w:r>
      <w:r w:rsidR="008A1F9E" w:rsidRPr="008A1F9E">
        <w:rPr>
          <w:szCs w:val="28"/>
        </w:rPr>
        <w:t xml:space="preserve">Nhà trường trang bị 2 khung sắt tam giác để xe chạy lên bậc thềm vào phía sân sau, </w:t>
      </w:r>
      <w:r w:rsidR="008A1F9E" w:rsidRPr="008A1F9E">
        <w:rPr>
          <w:szCs w:val="28"/>
          <w:lang w:val="sv-SE"/>
        </w:rPr>
        <w:t>bố trí thêm chỗ để xe cho</w:t>
      </w:r>
      <w:r w:rsidR="008A1F9E" w:rsidRPr="008A1F9E">
        <w:rPr>
          <w:szCs w:val="28"/>
        </w:rPr>
        <w:t xml:space="preserve"> giáo viên, nhân viên</w:t>
      </w:r>
      <w:r w:rsidR="008A1F9E" w:rsidRPr="008A1F9E">
        <w:rPr>
          <w:szCs w:val="28"/>
          <w:lang w:val="sv-SE"/>
        </w:rPr>
        <w:t xml:space="preserve"> </w:t>
      </w:r>
      <w:r w:rsidR="008A1F9E" w:rsidRPr="008A1F9E">
        <w:rPr>
          <w:szCs w:val="28"/>
        </w:rPr>
        <w:t>đảm bảo an toàn, tiện lợi, giảm tải bớt số lượng xe trong khu nhà xe.</w:t>
      </w:r>
    </w:p>
    <w:p w14:paraId="3ED2B7AC" w14:textId="133F9ADE" w:rsidR="00D66894" w:rsidRPr="00F8723E" w:rsidRDefault="00D66894" w:rsidP="00584609">
      <w:pPr>
        <w:tabs>
          <w:tab w:val="left" w:pos="567"/>
        </w:tabs>
        <w:spacing w:after="120" w:line="276" w:lineRule="auto"/>
        <w:jc w:val="both"/>
        <w:rPr>
          <w:szCs w:val="28"/>
        </w:rPr>
      </w:pPr>
      <w:r>
        <w:rPr>
          <w:szCs w:val="28"/>
        </w:rPr>
        <w:tab/>
        <w:t>Kết quả: khu vực nhà xe của trường đã được cải thiện</w:t>
      </w:r>
    </w:p>
    <w:p w14:paraId="5C9A8D30" w14:textId="534F11DF" w:rsidR="00F8723E" w:rsidRPr="00F12712" w:rsidRDefault="00D94288" w:rsidP="00584609">
      <w:pPr>
        <w:pStyle w:val="ListParagraph"/>
        <w:numPr>
          <w:ilvl w:val="0"/>
          <w:numId w:val="4"/>
        </w:numPr>
        <w:tabs>
          <w:tab w:val="left" w:pos="567"/>
        </w:tabs>
        <w:spacing w:after="120" w:line="276" w:lineRule="auto"/>
        <w:jc w:val="both"/>
        <w:rPr>
          <w:szCs w:val="28"/>
        </w:rPr>
      </w:pPr>
      <w:r w:rsidRPr="008A3876">
        <w:rPr>
          <w:b/>
          <w:i/>
          <w:szCs w:val="28"/>
          <w:lang w:val="vi-VN"/>
        </w:rPr>
        <w:t xml:space="preserve">Tiêu chí </w:t>
      </w:r>
      <w:r w:rsidRPr="008A3876">
        <w:rPr>
          <w:b/>
          <w:i/>
          <w:szCs w:val="28"/>
        </w:rPr>
        <w:t>3.4</w:t>
      </w:r>
      <w:r w:rsidRPr="008A3876">
        <w:rPr>
          <w:b/>
          <w:i/>
          <w:szCs w:val="28"/>
          <w:lang w:val="vi-VN"/>
        </w:rPr>
        <w:t xml:space="preserve">: </w:t>
      </w:r>
      <w:r w:rsidRPr="008A3876">
        <w:rPr>
          <w:b/>
          <w:i/>
          <w:szCs w:val="28"/>
        </w:rPr>
        <w:t>Khối phòng tổ chức ăn</w:t>
      </w:r>
    </w:p>
    <w:p w14:paraId="15E00BAE" w14:textId="32458968" w:rsidR="00230FB3" w:rsidRDefault="008B3A5B" w:rsidP="00584609">
      <w:pPr>
        <w:tabs>
          <w:tab w:val="left" w:pos="567"/>
        </w:tabs>
        <w:spacing w:after="120" w:line="276" w:lineRule="auto"/>
        <w:jc w:val="both"/>
        <w:rPr>
          <w:szCs w:val="28"/>
        </w:rPr>
      </w:pPr>
      <w:r>
        <w:rPr>
          <w:szCs w:val="28"/>
        </w:rPr>
        <w:tab/>
      </w:r>
      <w:r w:rsidR="00230FB3">
        <w:rPr>
          <w:szCs w:val="28"/>
        </w:rPr>
        <w:t>Nhà trường c</w:t>
      </w:r>
      <w:r w:rsidR="00230FB3" w:rsidRPr="00230FB3">
        <w:rPr>
          <w:szCs w:val="28"/>
        </w:rPr>
        <w:t>hưa thực hiện được việc mở lố</w:t>
      </w:r>
      <w:r w:rsidR="00093909">
        <w:rPr>
          <w:szCs w:val="28"/>
        </w:rPr>
        <w:t xml:space="preserve">i đi riêng </w:t>
      </w:r>
      <w:r w:rsidR="00230FB3" w:rsidRPr="00230FB3">
        <w:rPr>
          <w:szCs w:val="28"/>
        </w:rPr>
        <w:t>cho kho thực phẩ</w:t>
      </w:r>
      <w:r w:rsidR="003814C5">
        <w:rPr>
          <w:szCs w:val="28"/>
        </w:rPr>
        <w:t>m, l</w:t>
      </w:r>
      <w:r w:rsidR="00230FB3" w:rsidRPr="00230FB3">
        <w:rPr>
          <w:szCs w:val="28"/>
        </w:rPr>
        <w:t>ý do: vì trường mới xây còn trong thời gian chưa nghiệm thu nên chưa thực hiệ</w:t>
      </w:r>
      <w:r w:rsidR="00C57DED">
        <w:rPr>
          <w:szCs w:val="28"/>
        </w:rPr>
        <w:t>n, n</w:t>
      </w:r>
      <w:r w:rsidR="00230FB3" w:rsidRPr="00230FB3">
        <w:rPr>
          <w:szCs w:val="28"/>
        </w:rPr>
        <w:t>ăm học 2023-2024 nhà trườ</w:t>
      </w:r>
      <w:r w:rsidR="005869BF">
        <w:rPr>
          <w:szCs w:val="28"/>
        </w:rPr>
        <w:t xml:space="preserve">ng </w:t>
      </w:r>
      <w:r w:rsidR="00230FB3" w:rsidRPr="00230FB3">
        <w:rPr>
          <w:szCs w:val="28"/>
        </w:rPr>
        <w:t>tiếp tục đề xuất.</w:t>
      </w:r>
    </w:p>
    <w:p w14:paraId="39DC979D" w14:textId="30B53B24" w:rsidR="005869BF" w:rsidRDefault="008B3A5B" w:rsidP="00584609">
      <w:pPr>
        <w:tabs>
          <w:tab w:val="left" w:pos="567"/>
        </w:tabs>
        <w:spacing w:after="120" w:line="276" w:lineRule="auto"/>
        <w:jc w:val="both"/>
        <w:rPr>
          <w:szCs w:val="28"/>
        </w:rPr>
      </w:pPr>
      <w:r>
        <w:rPr>
          <w:szCs w:val="28"/>
        </w:rPr>
        <w:tab/>
      </w:r>
      <w:r w:rsidR="005869BF">
        <w:rPr>
          <w:szCs w:val="28"/>
        </w:rPr>
        <w:t>Nhà trường chưa l</w:t>
      </w:r>
      <w:r w:rsidR="005869BF" w:rsidRPr="005869BF">
        <w:rPr>
          <w:szCs w:val="28"/>
        </w:rPr>
        <w:t>ắp đ</w:t>
      </w:r>
      <w:r w:rsidR="005869BF">
        <w:rPr>
          <w:szCs w:val="28"/>
        </w:rPr>
        <w:t>ặ</w:t>
      </w:r>
      <w:r w:rsidR="005869BF" w:rsidRPr="005869BF">
        <w:rPr>
          <w:szCs w:val="28"/>
        </w:rPr>
        <w:t>t cửa lưới cửa sổ nhà bếp phòng chống côn trùng</w:t>
      </w:r>
      <w:r w:rsidR="00471151">
        <w:rPr>
          <w:szCs w:val="28"/>
        </w:rPr>
        <w:t>, lý do chưa có kinh phí. N</w:t>
      </w:r>
      <w:r w:rsidR="00471151" w:rsidRPr="00230FB3">
        <w:rPr>
          <w:szCs w:val="28"/>
        </w:rPr>
        <w:t>ăm học 2023-2024 nhà trườ</w:t>
      </w:r>
      <w:r w:rsidR="00471151">
        <w:rPr>
          <w:szCs w:val="28"/>
        </w:rPr>
        <w:t xml:space="preserve">ng </w:t>
      </w:r>
      <w:r w:rsidR="00471151" w:rsidRPr="00230FB3">
        <w:rPr>
          <w:szCs w:val="28"/>
        </w:rPr>
        <w:t xml:space="preserve">tiếp tục </w:t>
      </w:r>
      <w:r w:rsidR="00471151">
        <w:rPr>
          <w:szCs w:val="28"/>
        </w:rPr>
        <w:t>vận động nguồn xã hội hóa để thực hiện.</w:t>
      </w:r>
    </w:p>
    <w:p w14:paraId="701DC89B" w14:textId="79C20A92" w:rsidR="0031408E" w:rsidRPr="000C1F27" w:rsidRDefault="000C1F27" w:rsidP="00584609">
      <w:pPr>
        <w:pStyle w:val="ListParagraph"/>
        <w:widowControl w:val="0"/>
        <w:numPr>
          <w:ilvl w:val="0"/>
          <w:numId w:val="5"/>
        </w:numPr>
        <w:tabs>
          <w:tab w:val="left" w:pos="709"/>
          <w:tab w:val="left" w:pos="851"/>
        </w:tabs>
        <w:autoSpaceDE w:val="0"/>
        <w:autoSpaceDN w:val="0"/>
        <w:adjustRightInd w:val="0"/>
        <w:spacing w:after="0" w:line="276" w:lineRule="auto"/>
        <w:jc w:val="both"/>
        <w:rPr>
          <w:b/>
          <w:i/>
          <w:spacing w:val="-4"/>
          <w:szCs w:val="28"/>
          <w:lang w:val="nb-NO"/>
        </w:rPr>
      </w:pPr>
      <w:r w:rsidRPr="00733714">
        <w:rPr>
          <w:b/>
          <w:i/>
          <w:spacing w:val="-4"/>
          <w:szCs w:val="28"/>
          <w:lang w:val="vi-VN"/>
        </w:rPr>
        <w:t xml:space="preserve">Tiêu chí </w:t>
      </w:r>
      <w:r w:rsidRPr="00733714">
        <w:rPr>
          <w:b/>
          <w:i/>
          <w:spacing w:val="-4"/>
          <w:szCs w:val="28"/>
        </w:rPr>
        <w:t>3.6</w:t>
      </w:r>
      <w:r w:rsidRPr="00733714">
        <w:rPr>
          <w:b/>
          <w:i/>
          <w:spacing w:val="-4"/>
          <w:szCs w:val="28"/>
          <w:lang w:val="vi-VN"/>
        </w:rPr>
        <w:t xml:space="preserve">: </w:t>
      </w:r>
      <w:r w:rsidRPr="00733714">
        <w:rPr>
          <w:b/>
          <w:i/>
          <w:szCs w:val="28"/>
        </w:rPr>
        <w:t>Khu vệ sinh, hệ thống cấp thoát nước</w:t>
      </w:r>
      <w:r w:rsidRPr="00733714">
        <w:rPr>
          <w:i/>
          <w:szCs w:val="28"/>
        </w:rPr>
        <w:t xml:space="preserve"> </w:t>
      </w:r>
    </w:p>
    <w:p w14:paraId="5D06F585" w14:textId="00D44139" w:rsidR="00812161" w:rsidRDefault="008B3A5B" w:rsidP="00584609">
      <w:pPr>
        <w:tabs>
          <w:tab w:val="left" w:pos="567"/>
        </w:tabs>
        <w:spacing w:after="120" w:line="276" w:lineRule="auto"/>
        <w:jc w:val="both"/>
        <w:rPr>
          <w:szCs w:val="28"/>
        </w:rPr>
      </w:pPr>
      <w:r>
        <w:rPr>
          <w:szCs w:val="28"/>
        </w:rPr>
        <w:tab/>
      </w:r>
      <w:r w:rsidR="00812161">
        <w:rPr>
          <w:szCs w:val="28"/>
        </w:rPr>
        <w:t>Vào đầ</w:t>
      </w:r>
      <w:r w:rsidR="00C1625D">
        <w:rPr>
          <w:szCs w:val="28"/>
        </w:rPr>
        <w:t>u tháng 7</w:t>
      </w:r>
      <w:r w:rsidR="00812161">
        <w:rPr>
          <w:szCs w:val="28"/>
        </w:rPr>
        <w:t xml:space="preserve"> /2023, hiệu trưởng xây dựng kế hoạch cải tạo, sử</w:t>
      </w:r>
      <w:r w:rsidR="003A6A73">
        <w:rPr>
          <w:szCs w:val="28"/>
        </w:rPr>
        <w:t>a</w:t>
      </w:r>
      <w:r w:rsidR="00812161">
        <w:rPr>
          <w:szCs w:val="28"/>
        </w:rPr>
        <w:t xml:space="preserve"> chữa</w:t>
      </w:r>
      <w:r w:rsidR="003A6A73">
        <w:rPr>
          <w:szCs w:val="28"/>
        </w:rPr>
        <w:t>, phân công bả</w:t>
      </w:r>
      <w:r w:rsidR="005E2004">
        <w:rPr>
          <w:szCs w:val="28"/>
        </w:rPr>
        <w:t xml:space="preserve">o </w:t>
      </w:r>
      <w:r w:rsidR="003A6A73">
        <w:rPr>
          <w:szCs w:val="28"/>
        </w:rPr>
        <w:t>vệ</w:t>
      </w:r>
      <w:r w:rsidR="00C1625D">
        <w:rPr>
          <w:szCs w:val="28"/>
        </w:rPr>
        <w:t xml:space="preserve"> cắt rộng phần </w:t>
      </w:r>
      <w:r w:rsidR="00FB08A6">
        <w:rPr>
          <w:szCs w:val="28"/>
        </w:rPr>
        <w:t xml:space="preserve">gạch chỗ </w:t>
      </w:r>
      <w:r w:rsidR="00C1625D">
        <w:rPr>
          <w:szCs w:val="28"/>
        </w:rPr>
        <w:t>thoát nướ</w:t>
      </w:r>
      <w:r w:rsidR="0057564C">
        <w:rPr>
          <w:szCs w:val="28"/>
        </w:rPr>
        <w:t>c</w:t>
      </w:r>
      <w:r w:rsidR="00FB08A6">
        <w:rPr>
          <w:szCs w:val="28"/>
        </w:rPr>
        <w:t xml:space="preserve">, giảm thiểu đọng nước khi giáo viên làm vệ sinh </w:t>
      </w:r>
      <w:r w:rsidR="0057564C">
        <w:rPr>
          <w:szCs w:val="28"/>
        </w:rPr>
        <w:t>tại 3 nhóm lớ</w:t>
      </w:r>
      <w:r w:rsidR="00C767ED">
        <w:rPr>
          <w:szCs w:val="28"/>
        </w:rPr>
        <w:t>p.</w:t>
      </w:r>
    </w:p>
    <w:p w14:paraId="69D6D6AF" w14:textId="18E1334F" w:rsidR="00FE165C" w:rsidRDefault="00FE165C" w:rsidP="00584609">
      <w:pPr>
        <w:tabs>
          <w:tab w:val="left" w:pos="567"/>
        </w:tabs>
        <w:spacing w:after="120" w:line="276" w:lineRule="auto"/>
        <w:jc w:val="both"/>
        <w:rPr>
          <w:szCs w:val="28"/>
        </w:rPr>
      </w:pPr>
      <w:r>
        <w:rPr>
          <w:szCs w:val="28"/>
        </w:rPr>
        <w:tab/>
        <w:t>Kết quả: nền nhà vệ sinh t</w:t>
      </w:r>
      <w:r w:rsidR="00583223">
        <w:rPr>
          <w:szCs w:val="28"/>
        </w:rPr>
        <w:t>ạ</w:t>
      </w:r>
      <w:r>
        <w:rPr>
          <w:szCs w:val="28"/>
        </w:rPr>
        <w:t>i 3 nhóm lớp đã khắc phục tình trạng đọng nước.</w:t>
      </w:r>
    </w:p>
    <w:p w14:paraId="14FC72E0" w14:textId="4A389FE5" w:rsidR="00987173" w:rsidRPr="00D11900" w:rsidRDefault="00F8723E" w:rsidP="00584609">
      <w:pPr>
        <w:tabs>
          <w:tab w:val="left" w:pos="567"/>
        </w:tabs>
        <w:spacing w:after="120" w:line="276" w:lineRule="auto"/>
        <w:jc w:val="both"/>
        <w:rPr>
          <w:szCs w:val="28"/>
        </w:rPr>
      </w:pPr>
      <w:r>
        <w:rPr>
          <w:szCs w:val="28"/>
        </w:rPr>
        <w:tab/>
      </w:r>
      <w:r w:rsidR="00D11900">
        <w:rPr>
          <w:b/>
          <w:szCs w:val="28"/>
          <w:lang w:val="vi-VN"/>
        </w:rPr>
        <w:t>3</w:t>
      </w:r>
      <w:r w:rsidR="00987173" w:rsidRPr="00D11900">
        <w:rPr>
          <w:b/>
          <w:szCs w:val="28"/>
          <w:lang w:val="vi-VN"/>
        </w:rPr>
        <w:t>.4. Tiêu chuẩn 5</w:t>
      </w:r>
      <w:r w:rsidR="00987173" w:rsidRPr="00D11900">
        <w:rPr>
          <w:b/>
          <w:bCs/>
          <w:szCs w:val="28"/>
        </w:rPr>
        <w:t>: Hoạt động và kết quả nuôi dưỡng, chăm sóc, giáo dục trẻ</w:t>
      </w:r>
    </w:p>
    <w:p w14:paraId="6F2535EF" w14:textId="6399C16A" w:rsidR="00F8723E" w:rsidRPr="008E2FC1" w:rsidRDefault="008E2FC1" w:rsidP="00584609">
      <w:pPr>
        <w:pStyle w:val="ListParagraph"/>
        <w:widowControl w:val="0"/>
        <w:numPr>
          <w:ilvl w:val="0"/>
          <w:numId w:val="4"/>
        </w:numPr>
        <w:tabs>
          <w:tab w:val="left" w:pos="709"/>
          <w:tab w:val="left" w:pos="851"/>
        </w:tabs>
        <w:autoSpaceDE w:val="0"/>
        <w:autoSpaceDN w:val="0"/>
        <w:adjustRightInd w:val="0"/>
        <w:spacing w:after="0" w:line="276" w:lineRule="auto"/>
        <w:jc w:val="both"/>
        <w:rPr>
          <w:b/>
          <w:i/>
          <w:spacing w:val="-4"/>
          <w:szCs w:val="28"/>
          <w:lang w:val="nb-NO"/>
        </w:rPr>
      </w:pPr>
      <w:r w:rsidRPr="008E2FC1">
        <w:rPr>
          <w:b/>
          <w:i/>
          <w:spacing w:val="-4"/>
          <w:szCs w:val="28"/>
          <w:lang w:val="vi-VN"/>
        </w:rPr>
        <w:t xml:space="preserve">Tiêu chí </w:t>
      </w:r>
      <w:r w:rsidRPr="008E2FC1">
        <w:rPr>
          <w:b/>
          <w:i/>
          <w:spacing w:val="-4"/>
          <w:szCs w:val="28"/>
        </w:rPr>
        <w:t>5.2</w:t>
      </w:r>
      <w:r w:rsidRPr="008E2FC1">
        <w:rPr>
          <w:b/>
          <w:i/>
          <w:spacing w:val="-4"/>
          <w:szCs w:val="28"/>
          <w:lang w:val="vi-VN"/>
        </w:rPr>
        <w:t>:</w:t>
      </w:r>
      <w:r w:rsidRPr="008E2FC1">
        <w:rPr>
          <w:b/>
          <w:i/>
          <w:spacing w:val="-4"/>
          <w:szCs w:val="28"/>
        </w:rPr>
        <w:t xml:space="preserve"> </w:t>
      </w:r>
      <w:r w:rsidRPr="008E2FC1">
        <w:rPr>
          <w:b/>
          <w:i/>
          <w:szCs w:val="28"/>
        </w:rPr>
        <w:t>Tổ chức hoạt động nuôi dưỡng, chăm sóc và giáo dục trẻ</w:t>
      </w:r>
      <w:r w:rsidRPr="008E2FC1">
        <w:rPr>
          <w:i/>
          <w:szCs w:val="28"/>
        </w:rPr>
        <w:t xml:space="preserve"> </w:t>
      </w:r>
      <w:r w:rsidRPr="008E2FC1">
        <w:rPr>
          <w:szCs w:val="28"/>
          <w:lang w:val="vi-VN"/>
        </w:rPr>
        <w:t xml:space="preserve">  </w:t>
      </w:r>
    </w:p>
    <w:p w14:paraId="1E7F5AF5" w14:textId="33833D34" w:rsidR="00BC435B" w:rsidRDefault="008B3A5B" w:rsidP="00584609">
      <w:pPr>
        <w:tabs>
          <w:tab w:val="left" w:pos="567"/>
        </w:tabs>
        <w:spacing w:after="120" w:line="276" w:lineRule="auto"/>
        <w:jc w:val="both"/>
        <w:rPr>
          <w:szCs w:val="28"/>
        </w:rPr>
      </w:pPr>
      <w:r>
        <w:rPr>
          <w:szCs w:val="28"/>
        </w:rPr>
        <w:tab/>
      </w:r>
      <w:r w:rsidR="00BC435B" w:rsidRPr="00BC435B">
        <w:rPr>
          <w:szCs w:val="28"/>
        </w:rPr>
        <w:t>Phó hiệu trưởng chỉ đạo giáo viên tiếp tục tăng cường đổi mới việc tổ chức các hoạt động giáo dục, chú trọng sử dụng linh hoạt các phương pháp phù hợp với từng nhóm lứa tuổi, đáp ứng nhu cầu vui chơi, trải nghiệm và tạo sự thích thú cho trẻ</w:t>
      </w:r>
      <w:r w:rsidR="000C4229">
        <w:rPr>
          <w:szCs w:val="28"/>
        </w:rPr>
        <w:t>.</w:t>
      </w:r>
    </w:p>
    <w:p w14:paraId="150623B8" w14:textId="03379C09" w:rsidR="00BC435B" w:rsidRPr="00F8723E" w:rsidRDefault="008B3A5B" w:rsidP="00584609">
      <w:pPr>
        <w:tabs>
          <w:tab w:val="left" w:pos="567"/>
        </w:tabs>
        <w:spacing w:after="120" w:line="276" w:lineRule="auto"/>
        <w:jc w:val="both"/>
        <w:rPr>
          <w:szCs w:val="28"/>
        </w:rPr>
      </w:pPr>
      <w:r>
        <w:rPr>
          <w:color w:val="000000"/>
          <w:szCs w:val="28"/>
        </w:rPr>
        <w:tab/>
      </w:r>
      <w:r w:rsidR="006E48CF">
        <w:rPr>
          <w:color w:val="000000"/>
          <w:szCs w:val="28"/>
        </w:rPr>
        <w:t>Tăng cường d</w:t>
      </w:r>
      <w:r w:rsidR="000C4229">
        <w:rPr>
          <w:color w:val="000000"/>
          <w:szCs w:val="28"/>
        </w:rPr>
        <w:t>ự giờ giáo viên mới tổ chức hoạt động giáo dục lấy trẻ làm trung tâm đạt tỷ lệ khá cao, 70% giáo viên mới có nhiều ý tưởng sáng tạo trong tổ chức hoạt động kích thích tư duy ở trẻ, xây dựng môi trường hoạt động phù hợp với lứa tuổi</w:t>
      </w:r>
    </w:p>
    <w:p w14:paraId="634B0FA7" w14:textId="70D34D2F" w:rsidR="00B36BAB" w:rsidRPr="008A383B" w:rsidRDefault="00B36BAB" w:rsidP="00584609">
      <w:pPr>
        <w:tabs>
          <w:tab w:val="left" w:pos="567"/>
        </w:tabs>
        <w:spacing w:after="120" w:line="276" w:lineRule="auto"/>
        <w:jc w:val="both"/>
        <w:rPr>
          <w:b/>
          <w:bCs/>
          <w:szCs w:val="28"/>
        </w:rPr>
      </w:pPr>
      <w:r w:rsidRPr="00460EC0">
        <w:rPr>
          <w:szCs w:val="28"/>
        </w:rPr>
        <w:tab/>
      </w:r>
      <w:r w:rsidR="008A383B" w:rsidRPr="008A383B">
        <w:rPr>
          <w:b/>
          <w:bCs/>
          <w:szCs w:val="28"/>
        </w:rPr>
        <w:t>4</w:t>
      </w:r>
      <w:r w:rsidR="008A383B" w:rsidRPr="008A383B">
        <w:rPr>
          <w:b/>
          <w:bCs/>
          <w:szCs w:val="28"/>
          <w:lang w:val="vi-VN"/>
        </w:rPr>
        <w:t>.</w:t>
      </w:r>
      <w:r w:rsidRPr="008A383B">
        <w:rPr>
          <w:b/>
          <w:bCs/>
          <w:szCs w:val="28"/>
        </w:rPr>
        <w:t xml:space="preserve"> Nhận xét, đánh giá</w:t>
      </w:r>
    </w:p>
    <w:p w14:paraId="51A4620B" w14:textId="6DF089D0" w:rsidR="00B36BAB" w:rsidRDefault="00B36BAB" w:rsidP="00584609">
      <w:pPr>
        <w:tabs>
          <w:tab w:val="left" w:pos="567"/>
        </w:tabs>
        <w:spacing w:after="120" w:line="276" w:lineRule="auto"/>
        <w:jc w:val="both"/>
        <w:rPr>
          <w:szCs w:val="28"/>
        </w:rPr>
      </w:pPr>
      <w:r w:rsidRPr="00460EC0">
        <w:rPr>
          <w:szCs w:val="28"/>
        </w:rPr>
        <w:tab/>
        <w:t>+ Ưu điểm:</w:t>
      </w:r>
    </w:p>
    <w:p w14:paraId="10E1CDA2" w14:textId="67266DE6" w:rsidR="009B7520" w:rsidRPr="005952CB" w:rsidRDefault="009B7520" w:rsidP="009B7520">
      <w:pPr>
        <w:tabs>
          <w:tab w:val="left" w:pos="567"/>
        </w:tabs>
        <w:spacing w:after="120" w:line="276" w:lineRule="auto"/>
        <w:jc w:val="both"/>
        <w:rPr>
          <w:bCs/>
          <w:szCs w:val="28"/>
        </w:rPr>
      </w:pPr>
      <w:r w:rsidRPr="005952CB">
        <w:rPr>
          <w:bCs/>
          <w:szCs w:val="28"/>
        </w:rPr>
        <w:t xml:space="preserve">Nhà trường xây dựng kế hoạch triển khai thực hiện cải tiến chất lượng </w:t>
      </w:r>
      <w:r w:rsidR="007644C0" w:rsidRPr="005952CB">
        <w:rPr>
          <w:bCs/>
          <w:szCs w:val="28"/>
        </w:rPr>
        <w:t>phù hợp với tình hình thực tế của đơn vị</w:t>
      </w:r>
      <w:r w:rsidRPr="005952CB">
        <w:rPr>
          <w:bCs/>
          <w:szCs w:val="28"/>
        </w:rPr>
        <w:t xml:space="preserve">, đúng tiến độ về thời gian đã nêu ra trong báo cáo Tự đánh giá. </w:t>
      </w:r>
      <w:r w:rsidR="00882A5D" w:rsidRPr="005952CB">
        <w:rPr>
          <w:bCs/>
          <w:szCs w:val="28"/>
        </w:rPr>
        <w:t xml:space="preserve">Nêu được </w:t>
      </w:r>
      <w:r w:rsidRPr="005952CB">
        <w:rPr>
          <w:bCs/>
          <w:szCs w:val="28"/>
        </w:rPr>
        <w:t xml:space="preserve">các biện pháp cải tiến phù hợp để nâng cao chất lượng dạy và học.  </w:t>
      </w:r>
    </w:p>
    <w:p w14:paraId="15142968" w14:textId="3768AE1C" w:rsidR="0003173D" w:rsidRPr="005952CB" w:rsidRDefault="002B5D43" w:rsidP="00584609">
      <w:pPr>
        <w:tabs>
          <w:tab w:val="left" w:pos="567"/>
        </w:tabs>
        <w:spacing w:after="120" w:line="276" w:lineRule="auto"/>
        <w:jc w:val="both"/>
        <w:rPr>
          <w:bCs/>
          <w:szCs w:val="28"/>
        </w:rPr>
      </w:pPr>
      <w:r w:rsidRPr="005952CB">
        <w:rPr>
          <w:bCs/>
          <w:szCs w:val="28"/>
        </w:rPr>
        <w:t>Nâng cao nhận thức cho cán bộ, giáo viên, nhân viên về việc thực hiện cải tiến chất lượng giáo dục để mỗi cán bộ, giáo viên, nhân viên nâng cao hiểu</w:t>
      </w:r>
      <w:r w:rsidRPr="00484C24">
        <w:rPr>
          <w:b/>
          <w:bCs/>
          <w:szCs w:val="28"/>
        </w:rPr>
        <w:t xml:space="preserve"> </w:t>
      </w:r>
      <w:r w:rsidRPr="005952CB">
        <w:rPr>
          <w:bCs/>
          <w:szCs w:val="28"/>
        </w:rPr>
        <w:t>biết về</w:t>
      </w:r>
      <w:r w:rsidRPr="00484C24">
        <w:rPr>
          <w:b/>
          <w:bCs/>
          <w:szCs w:val="28"/>
        </w:rPr>
        <w:t xml:space="preserve"> </w:t>
      </w:r>
      <w:r w:rsidRPr="005952CB">
        <w:rPr>
          <w:bCs/>
          <w:szCs w:val="28"/>
        </w:rPr>
        <w:lastRenderedPageBreak/>
        <w:t>công tác kiểm định chất lượng giáo dục và thực hiện biện pháp cải tiến chất lượng giáo dục của trường mầm non.</w:t>
      </w:r>
    </w:p>
    <w:p w14:paraId="6BAB6019" w14:textId="28634F6E" w:rsidR="00722534" w:rsidRDefault="00B36BAB" w:rsidP="00584609">
      <w:pPr>
        <w:tabs>
          <w:tab w:val="left" w:pos="567"/>
        </w:tabs>
        <w:spacing w:after="120" w:line="276" w:lineRule="auto"/>
        <w:jc w:val="both"/>
        <w:rPr>
          <w:szCs w:val="28"/>
        </w:rPr>
      </w:pPr>
      <w:r w:rsidRPr="00460EC0">
        <w:rPr>
          <w:szCs w:val="28"/>
        </w:rPr>
        <w:tab/>
        <w:t>+ Hạn chế:</w:t>
      </w:r>
    </w:p>
    <w:p w14:paraId="532F1F84" w14:textId="25B541EE" w:rsidR="00722534" w:rsidRPr="00460EC0" w:rsidRDefault="00321C7B" w:rsidP="00321C7B">
      <w:pPr>
        <w:tabs>
          <w:tab w:val="left" w:pos="567"/>
        </w:tabs>
        <w:spacing w:after="120" w:line="276" w:lineRule="auto"/>
        <w:jc w:val="both"/>
        <w:rPr>
          <w:szCs w:val="28"/>
        </w:rPr>
      </w:pPr>
      <w:r>
        <w:rPr>
          <w:szCs w:val="28"/>
        </w:rPr>
        <w:tab/>
        <w:t>Công tác thu hút trẻ đến trường để bố trí đủ trẻ trong các nhóm lớp theo điều lệ trường mầm non còn hạn chế, sỉ số trẻ chưa cao.</w:t>
      </w:r>
    </w:p>
    <w:p w14:paraId="2ADB56BC" w14:textId="754502ED" w:rsidR="00B36BAB" w:rsidRPr="008A383B" w:rsidRDefault="00B36BAB" w:rsidP="000F1831">
      <w:pPr>
        <w:tabs>
          <w:tab w:val="left" w:pos="567"/>
        </w:tabs>
        <w:spacing w:after="120" w:line="240" w:lineRule="auto"/>
        <w:jc w:val="both"/>
        <w:rPr>
          <w:b/>
          <w:bCs/>
          <w:szCs w:val="28"/>
        </w:rPr>
      </w:pPr>
      <w:r w:rsidRPr="00460EC0">
        <w:rPr>
          <w:szCs w:val="28"/>
        </w:rPr>
        <w:tab/>
      </w:r>
      <w:r w:rsidR="008A383B" w:rsidRPr="008A383B">
        <w:rPr>
          <w:b/>
          <w:bCs/>
          <w:szCs w:val="28"/>
        </w:rPr>
        <w:t>5</w:t>
      </w:r>
      <w:r w:rsidR="008A383B" w:rsidRPr="008A383B">
        <w:rPr>
          <w:b/>
          <w:bCs/>
          <w:szCs w:val="28"/>
          <w:lang w:val="vi-VN"/>
        </w:rPr>
        <w:t>.</w:t>
      </w:r>
      <w:r w:rsidRPr="008A383B">
        <w:rPr>
          <w:b/>
          <w:bCs/>
          <w:szCs w:val="28"/>
        </w:rPr>
        <w:t xml:space="preserve"> Đề nghị</w:t>
      </w:r>
    </w:p>
    <w:p w14:paraId="5D040F52" w14:textId="077F8644" w:rsidR="00396981" w:rsidRPr="00A843A7" w:rsidRDefault="00B36BAB" w:rsidP="00C84A28">
      <w:pPr>
        <w:tabs>
          <w:tab w:val="left" w:pos="567"/>
        </w:tabs>
        <w:spacing w:after="120" w:line="240" w:lineRule="auto"/>
        <w:jc w:val="both"/>
        <w:rPr>
          <w:szCs w:val="28"/>
          <w:lang w:val="vi-VN"/>
        </w:rPr>
      </w:pPr>
      <w:r w:rsidRPr="00460EC0">
        <w:rPr>
          <w:szCs w:val="28"/>
        </w:rPr>
        <w:tab/>
      </w:r>
      <w:r w:rsidR="00396981">
        <w:rPr>
          <w:szCs w:val="28"/>
        </w:rPr>
        <w:t>Không có</w:t>
      </w:r>
      <w:r w:rsidR="003A6876" w:rsidRPr="00460EC0">
        <w:rPr>
          <w:b/>
          <w:szCs w:val="28"/>
        </w:rPr>
        <w:tab/>
      </w:r>
    </w:p>
    <w:p w14:paraId="30C31873" w14:textId="3BE5B866" w:rsidR="00C7057C" w:rsidRPr="00460EC0" w:rsidRDefault="00C7057C" w:rsidP="00C84A28">
      <w:pPr>
        <w:tabs>
          <w:tab w:val="left" w:pos="567"/>
        </w:tabs>
        <w:spacing w:after="120" w:line="240" w:lineRule="auto"/>
        <w:jc w:val="both"/>
        <w:rPr>
          <w:b/>
          <w:szCs w:val="28"/>
        </w:rPr>
      </w:pPr>
      <w:r w:rsidRPr="00460EC0">
        <w:rPr>
          <w:b/>
          <w:szCs w:val="28"/>
        </w:rPr>
        <w:t xml:space="preserve"> </w:t>
      </w:r>
      <w:r w:rsidRPr="000D0BDF">
        <w:rPr>
          <w:i/>
          <w:sz w:val="26"/>
          <w:szCs w:val="26"/>
        </w:rPr>
        <w:t>Nơi nhận</w:t>
      </w:r>
      <w:r w:rsidRPr="00460EC0">
        <w:rPr>
          <w:b/>
          <w:sz w:val="26"/>
          <w:szCs w:val="26"/>
        </w:rPr>
        <w:t>:</w:t>
      </w:r>
      <w:r w:rsidRPr="00460EC0">
        <w:rPr>
          <w:szCs w:val="28"/>
        </w:rPr>
        <w:t xml:space="preserve">                                                                                </w:t>
      </w:r>
      <w:r w:rsidR="00464E2D">
        <w:rPr>
          <w:szCs w:val="28"/>
        </w:rPr>
        <w:t xml:space="preserve">  </w:t>
      </w:r>
      <w:bookmarkStart w:id="1" w:name="_GoBack"/>
      <w:bookmarkEnd w:id="1"/>
      <w:r w:rsidRPr="00460EC0">
        <w:rPr>
          <w:szCs w:val="28"/>
        </w:rPr>
        <w:t xml:space="preserve"> </w:t>
      </w:r>
      <w:r w:rsidR="00460EC0" w:rsidRPr="00460EC0">
        <w:rPr>
          <w:b/>
          <w:bCs/>
          <w:szCs w:val="28"/>
        </w:rPr>
        <w:t>HIỆU</w:t>
      </w:r>
      <w:r w:rsidR="00460EC0" w:rsidRPr="00460EC0">
        <w:rPr>
          <w:b/>
          <w:bCs/>
          <w:szCs w:val="28"/>
          <w:lang w:val="vi-VN"/>
        </w:rPr>
        <w:t xml:space="preserve"> </w:t>
      </w:r>
      <w:r w:rsidRPr="00460EC0">
        <w:rPr>
          <w:b/>
          <w:szCs w:val="28"/>
        </w:rPr>
        <w:t xml:space="preserve">TRƯỞNG </w:t>
      </w:r>
    </w:p>
    <w:p w14:paraId="478DBCC2" w14:textId="1F043022" w:rsidR="00C7057C" w:rsidRPr="000D0BDF" w:rsidRDefault="00C7057C" w:rsidP="00C7057C">
      <w:pPr>
        <w:tabs>
          <w:tab w:val="left" w:pos="284"/>
          <w:tab w:val="left" w:pos="567"/>
        </w:tabs>
        <w:spacing w:after="120" w:line="240" w:lineRule="auto"/>
        <w:jc w:val="both"/>
        <w:rPr>
          <w:sz w:val="24"/>
          <w:szCs w:val="24"/>
        </w:rPr>
      </w:pPr>
      <w:r w:rsidRPr="00460EC0">
        <w:rPr>
          <w:szCs w:val="28"/>
        </w:rPr>
        <w:tab/>
      </w:r>
      <w:r w:rsidRPr="000D0BDF">
        <w:rPr>
          <w:sz w:val="24"/>
          <w:szCs w:val="24"/>
        </w:rPr>
        <w:t xml:space="preserve">- Phòng </w:t>
      </w:r>
      <w:r w:rsidR="00460EC0" w:rsidRPr="000D0BDF">
        <w:rPr>
          <w:sz w:val="24"/>
          <w:szCs w:val="24"/>
        </w:rPr>
        <w:t>GD</w:t>
      </w:r>
      <w:r w:rsidR="00460EC0" w:rsidRPr="000D0BDF">
        <w:rPr>
          <w:sz w:val="24"/>
          <w:szCs w:val="24"/>
          <w:lang w:val="vi-VN"/>
        </w:rPr>
        <w:t>Đ</w:t>
      </w:r>
      <w:r w:rsidR="00460EC0" w:rsidRPr="000D0BDF">
        <w:rPr>
          <w:sz w:val="24"/>
          <w:szCs w:val="24"/>
        </w:rPr>
        <w:t>T</w:t>
      </w:r>
      <w:r w:rsidRPr="000D0BDF">
        <w:rPr>
          <w:sz w:val="24"/>
          <w:szCs w:val="24"/>
        </w:rPr>
        <w:t>;</w:t>
      </w:r>
    </w:p>
    <w:p w14:paraId="238F352C" w14:textId="375B173F" w:rsidR="00C7057C" w:rsidRDefault="00C7057C" w:rsidP="00C7057C">
      <w:pPr>
        <w:tabs>
          <w:tab w:val="left" w:pos="284"/>
          <w:tab w:val="left" w:pos="567"/>
        </w:tabs>
        <w:spacing w:after="120" w:line="240" w:lineRule="auto"/>
        <w:jc w:val="both"/>
        <w:rPr>
          <w:sz w:val="24"/>
          <w:szCs w:val="24"/>
        </w:rPr>
      </w:pPr>
      <w:r w:rsidRPr="000D0BDF">
        <w:rPr>
          <w:sz w:val="24"/>
          <w:szCs w:val="24"/>
        </w:rPr>
        <w:tab/>
        <w:t>- Lưu VT.</w:t>
      </w:r>
    </w:p>
    <w:p w14:paraId="3C979491" w14:textId="77777777" w:rsidR="000D0BDF" w:rsidRPr="000D0BDF" w:rsidRDefault="000D0BDF" w:rsidP="00C7057C">
      <w:pPr>
        <w:tabs>
          <w:tab w:val="left" w:pos="284"/>
          <w:tab w:val="left" w:pos="567"/>
        </w:tabs>
        <w:spacing w:after="120" w:line="240" w:lineRule="auto"/>
        <w:jc w:val="both"/>
        <w:rPr>
          <w:sz w:val="24"/>
          <w:szCs w:val="24"/>
        </w:rPr>
      </w:pPr>
    </w:p>
    <w:p w14:paraId="47F79287" w14:textId="53A4F2DE" w:rsidR="00C7057C" w:rsidRPr="000D0BDF" w:rsidRDefault="000D0BDF" w:rsidP="00C7057C">
      <w:pPr>
        <w:tabs>
          <w:tab w:val="left" w:pos="284"/>
          <w:tab w:val="left" w:pos="567"/>
        </w:tabs>
        <w:spacing w:after="120" w:line="240" w:lineRule="auto"/>
        <w:jc w:val="both"/>
        <w:rPr>
          <w:b/>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0D0BDF">
        <w:rPr>
          <w:b/>
          <w:szCs w:val="28"/>
        </w:rPr>
        <w:t>Nguyễn Thị Thoa</w:t>
      </w:r>
    </w:p>
    <w:p w14:paraId="7FBD320F" w14:textId="77777777" w:rsidR="00C7057C" w:rsidRDefault="00C7057C" w:rsidP="00C7057C">
      <w:pPr>
        <w:tabs>
          <w:tab w:val="left" w:pos="284"/>
          <w:tab w:val="left" w:pos="567"/>
        </w:tabs>
        <w:spacing w:after="120" w:line="240" w:lineRule="auto"/>
        <w:jc w:val="both"/>
        <w:rPr>
          <w:szCs w:val="28"/>
        </w:rPr>
      </w:pPr>
    </w:p>
    <w:p w14:paraId="183674AB" w14:textId="77777777" w:rsidR="00C7057C" w:rsidRPr="00C7057C" w:rsidRDefault="00C7057C" w:rsidP="00C7057C">
      <w:pPr>
        <w:tabs>
          <w:tab w:val="left" w:pos="284"/>
          <w:tab w:val="left" w:pos="567"/>
        </w:tabs>
        <w:spacing w:after="120" w:line="240" w:lineRule="auto"/>
        <w:jc w:val="both"/>
        <w:rPr>
          <w:szCs w:val="28"/>
        </w:rPr>
      </w:pPr>
    </w:p>
    <w:p w14:paraId="7C268A7A" w14:textId="77777777" w:rsidR="00A72083" w:rsidRPr="003A6876" w:rsidRDefault="00A72083" w:rsidP="000F1831">
      <w:pPr>
        <w:tabs>
          <w:tab w:val="left" w:pos="567"/>
        </w:tabs>
        <w:spacing w:after="120" w:line="240" w:lineRule="auto"/>
        <w:jc w:val="both"/>
        <w:rPr>
          <w:b/>
          <w:color w:val="000000" w:themeColor="text1"/>
          <w:szCs w:val="28"/>
        </w:rPr>
      </w:pPr>
    </w:p>
    <w:sectPr w:rsidR="00A72083" w:rsidRPr="003A6876" w:rsidSect="0058460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DC31F" w14:textId="77777777" w:rsidR="00A009AD" w:rsidRDefault="00A009AD" w:rsidP="00E52790">
      <w:pPr>
        <w:spacing w:after="0" w:line="240" w:lineRule="auto"/>
      </w:pPr>
      <w:r>
        <w:separator/>
      </w:r>
    </w:p>
  </w:endnote>
  <w:endnote w:type="continuationSeparator" w:id="0">
    <w:p w14:paraId="5CFD8E85" w14:textId="77777777" w:rsidR="00A009AD" w:rsidRDefault="00A009AD" w:rsidP="00E5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4BA53" w14:textId="77777777" w:rsidR="00A009AD" w:rsidRDefault="00A009AD" w:rsidP="00E52790">
      <w:pPr>
        <w:spacing w:after="0" w:line="240" w:lineRule="auto"/>
      </w:pPr>
      <w:r>
        <w:separator/>
      </w:r>
    </w:p>
  </w:footnote>
  <w:footnote w:type="continuationSeparator" w:id="0">
    <w:p w14:paraId="7C9AAB0D" w14:textId="77777777" w:rsidR="00A009AD" w:rsidRDefault="00A009AD" w:rsidP="00E5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B1055"/>
    <w:multiLevelType w:val="hybridMultilevel"/>
    <w:tmpl w:val="4FF82E80"/>
    <w:lvl w:ilvl="0" w:tplc="EA06A33A">
      <w:start w:val="1"/>
      <w:numFmt w:val="bullet"/>
      <w:lvlText w:val="-"/>
      <w:lvlJc w:val="left"/>
      <w:pPr>
        <w:tabs>
          <w:tab w:val="num" w:pos="1800"/>
        </w:tabs>
        <w:ind w:left="1800" w:hanging="360"/>
      </w:pPr>
      <w:rPr>
        <w:rFonts w:ascii="Times New Roman" w:eastAsia="Calibri"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2B5A4808"/>
    <w:multiLevelType w:val="hybridMultilevel"/>
    <w:tmpl w:val="1F3EEF2E"/>
    <w:lvl w:ilvl="0" w:tplc="FFD0773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93D6DB3"/>
    <w:multiLevelType w:val="hybridMultilevel"/>
    <w:tmpl w:val="78ACD19A"/>
    <w:lvl w:ilvl="0" w:tplc="1F10151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5267F"/>
    <w:multiLevelType w:val="hybridMultilevel"/>
    <w:tmpl w:val="0A885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2721C"/>
    <w:multiLevelType w:val="hybridMultilevel"/>
    <w:tmpl w:val="F9C8F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15:restartNumberingAfterBreak="0">
    <w:nsid w:val="70D43205"/>
    <w:multiLevelType w:val="hybridMultilevel"/>
    <w:tmpl w:val="131C6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5"/>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FE"/>
    <w:rsid w:val="00005112"/>
    <w:rsid w:val="0003173D"/>
    <w:rsid w:val="00034345"/>
    <w:rsid w:val="000460D6"/>
    <w:rsid w:val="00054A47"/>
    <w:rsid w:val="000630AD"/>
    <w:rsid w:val="00074E3B"/>
    <w:rsid w:val="00093909"/>
    <w:rsid w:val="000B6C5D"/>
    <w:rsid w:val="000C1F27"/>
    <w:rsid w:val="000C4229"/>
    <w:rsid w:val="000C70F7"/>
    <w:rsid w:val="000D0BDF"/>
    <w:rsid w:val="000E1C08"/>
    <w:rsid w:val="000F0CA5"/>
    <w:rsid w:val="000F137E"/>
    <w:rsid w:val="000F1831"/>
    <w:rsid w:val="001014FA"/>
    <w:rsid w:val="00147EE1"/>
    <w:rsid w:val="00160902"/>
    <w:rsid w:val="00171968"/>
    <w:rsid w:val="001B56BE"/>
    <w:rsid w:val="001C12F0"/>
    <w:rsid w:val="001C3715"/>
    <w:rsid w:val="001F310F"/>
    <w:rsid w:val="002068F9"/>
    <w:rsid w:val="00214880"/>
    <w:rsid w:val="00230FB3"/>
    <w:rsid w:val="00247D0E"/>
    <w:rsid w:val="00263B77"/>
    <w:rsid w:val="00263E93"/>
    <w:rsid w:val="0027111B"/>
    <w:rsid w:val="002B2578"/>
    <w:rsid w:val="002B3918"/>
    <w:rsid w:val="002B5D43"/>
    <w:rsid w:val="00313221"/>
    <w:rsid w:val="00313A8B"/>
    <w:rsid w:val="0031408E"/>
    <w:rsid w:val="00315DFD"/>
    <w:rsid w:val="00321C7B"/>
    <w:rsid w:val="00363BB2"/>
    <w:rsid w:val="003710C8"/>
    <w:rsid w:val="003814C5"/>
    <w:rsid w:val="00396981"/>
    <w:rsid w:val="003A3568"/>
    <w:rsid w:val="003A6876"/>
    <w:rsid w:val="003A6A73"/>
    <w:rsid w:val="003B1362"/>
    <w:rsid w:val="003C77E7"/>
    <w:rsid w:val="003D0089"/>
    <w:rsid w:val="003E2203"/>
    <w:rsid w:val="003E7C8E"/>
    <w:rsid w:val="00405B82"/>
    <w:rsid w:val="00435E38"/>
    <w:rsid w:val="004467FA"/>
    <w:rsid w:val="00460EC0"/>
    <w:rsid w:val="0046361B"/>
    <w:rsid w:val="00464E2D"/>
    <w:rsid w:val="00471151"/>
    <w:rsid w:val="00484C24"/>
    <w:rsid w:val="00490D9B"/>
    <w:rsid w:val="00490FC0"/>
    <w:rsid w:val="0049316A"/>
    <w:rsid w:val="004B7F3C"/>
    <w:rsid w:val="004E093D"/>
    <w:rsid w:val="004F7397"/>
    <w:rsid w:val="0050311F"/>
    <w:rsid w:val="0050743E"/>
    <w:rsid w:val="00516904"/>
    <w:rsid w:val="005524B0"/>
    <w:rsid w:val="00561510"/>
    <w:rsid w:val="0056407D"/>
    <w:rsid w:val="005648D6"/>
    <w:rsid w:val="00564D05"/>
    <w:rsid w:val="00572382"/>
    <w:rsid w:val="005730AA"/>
    <w:rsid w:val="0057564C"/>
    <w:rsid w:val="00581377"/>
    <w:rsid w:val="00583223"/>
    <w:rsid w:val="005839F6"/>
    <w:rsid w:val="00584609"/>
    <w:rsid w:val="005869BF"/>
    <w:rsid w:val="00593A03"/>
    <w:rsid w:val="005952CB"/>
    <w:rsid w:val="005A4FC3"/>
    <w:rsid w:val="005B6FFE"/>
    <w:rsid w:val="005C29E8"/>
    <w:rsid w:val="005D7135"/>
    <w:rsid w:val="005E0947"/>
    <w:rsid w:val="005E2004"/>
    <w:rsid w:val="005E25C5"/>
    <w:rsid w:val="00600EF3"/>
    <w:rsid w:val="00604E43"/>
    <w:rsid w:val="00620706"/>
    <w:rsid w:val="006232AF"/>
    <w:rsid w:val="006257D5"/>
    <w:rsid w:val="00626622"/>
    <w:rsid w:val="00654CD6"/>
    <w:rsid w:val="006778B7"/>
    <w:rsid w:val="006855B8"/>
    <w:rsid w:val="00686116"/>
    <w:rsid w:val="00696D07"/>
    <w:rsid w:val="006B58A9"/>
    <w:rsid w:val="006D2330"/>
    <w:rsid w:val="006E48CF"/>
    <w:rsid w:val="006F0022"/>
    <w:rsid w:val="00716847"/>
    <w:rsid w:val="00722534"/>
    <w:rsid w:val="00722BB6"/>
    <w:rsid w:val="007644C0"/>
    <w:rsid w:val="007A5CC2"/>
    <w:rsid w:val="007B1C79"/>
    <w:rsid w:val="007B4368"/>
    <w:rsid w:val="007B59CB"/>
    <w:rsid w:val="007F5C74"/>
    <w:rsid w:val="00812161"/>
    <w:rsid w:val="008163D6"/>
    <w:rsid w:val="00817487"/>
    <w:rsid w:val="008353A5"/>
    <w:rsid w:val="008373D6"/>
    <w:rsid w:val="0087343A"/>
    <w:rsid w:val="00882A5D"/>
    <w:rsid w:val="008A1F9E"/>
    <w:rsid w:val="008A383B"/>
    <w:rsid w:val="008A3876"/>
    <w:rsid w:val="008B3A5B"/>
    <w:rsid w:val="008B406D"/>
    <w:rsid w:val="008B7F5D"/>
    <w:rsid w:val="008C59E2"/>
    <w:rsid w:val="008E2FC1"/>
    <w:rsid w:val="008E4A34"/>
    <w:rsid w:val="00912770"/>
    <w:rsid w:val="0093753D"/>
    <w:rsid w:val="009601C4"/>
    <w:rsid w:val="00967EC2"/>
    <w:rsid w:val="00987173"/>
    <w:rsid w:val="009B64EE"/>
    <w:rsid w:val="009B7520"/>
    <w:rsid w:val="009D26AA"/>
    <w:rsid w:val="009D3C1C"/>
    <w:rsid w:val="009E2133"/>
    <w:rsid w:val="00A009AD"/>
    <w:rsid w:val="00A03B44"/>
    <w:rsid w:val="00A22BF7"/>
    <w:rsid w:val="00A47DF4"/>
    <w:rsid w:val="00A72083"/>
    <w:rsid w:val="00A843A7"/>
    <w:rsid w:val="00A929F9"/>
    <w:rsid w:val="00A94A70"/>
    <w:rsid w:val="00AA0DCE"/>
    <w:rsid w:val="00AA42B3"/>
    <w:rsid w:val="00AB466B"/>
    <w:rsid w:val="00AC198D"/>
    <w:rsid w:val="00B03F36"/>
    <w:rsid w:val="00B23087"/>
    <w:rsid w:val="00B36BAB"/>
    <w:rsid w:val="00B4003D"/>
    <w:rsid w:val="00B50961"/>
    <w:rsid w:val="00B94681"/>
    <w:rsid w:val="00BA4F1C"/>
    <w:rsid w:val="00BC435B"/>
    <w:rsid w:val="00BF5BDB"/>
    <w:rsid w:val="00C05D71"/>
    <w:rsid w:val="00C1625D"/>
    <w:rsid w:val="00C22C91"/>
    <w:rsid w:val="00C5694E"/>
    <w:rsid w:val="00C57DED"/>
    <w:rsid w:val="00C61822"/>
    <w:rsid w:val="00C6486C"/>
    <w:rsid w:val="00C7057C"/>
    <w:rsid w:val="00C767ED"/>
    <w:rsid w:val="00C8058D"/>
    <w:rsid w:val="00C84A28"/>
    <w:rsid w:val="00CA324B"/>
    <w:rsid w:val="00CA79FE"/>
    <w:rsid w:val="00CC2E8E"/>
    <w:rsid w:val="00CC4873"/>
    <w:rsid w:val="00D11900"/>
    <w:rsid w:val="00D32C44"/>
    <w:rsid w:val="00D534AB"/>
    <w:rsid w:val="00D62437"/>
    <w:rsid w:val="00D657CE"/>
    <w:rsid w:val="00D66894"/>
    <w:rsid w:val="00D82ADB"/>
    <w:rsid w:val="00D91C0B"/>
    <w:rsid w:val="00D94288"/>
    <w:rsid w:val="00DA0B13"/>
    <w:rsid w:val="00DE57ED"/>
    <w:rsid w:val="00E03511"/>
    <w:rsid w:val="00E15CFA"/>
    <w:rsid w:val="00E502C8"/>
    <w:rsid w:val="00E52790"/>
    <w:rsid w:val="00E53EE7"/>
    <w:rsid w:val="00E57D32"/>
    <w:rsid w:val="00E7334B"/>
    <w:rsid w:val="00E84221"/>
    <w:rsid w:val="00EB4E60"/>
    <w:rsid w:val="00EC40AE"/>
    <w:rsid w:val="00EF0F57"/>
    <w:rsid w:val="00F02059"/>
    <w:rsid w:val="00F12712"/>
    <w:rsid w:val="00F55097"/>
    <w:rsid w:val="00F8723E"/>
    <w:rsid w:val="00F95435"/>
    <w:rsid w:val="00F95AC8"/>
    <w:rsid w:val="00FB08A6"/>
    <w:rsid w:val="00FC4E1B"/>
    <w:rsid w:val="00FE165C"/>
    <w:rsid w:val="00FE7DC7"/>
    <w:rsid w:val="00FF3A92"/>
    <w:rsid w:val="00FF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A599"/>
  <w15:docId w15:val="{8497746B-D75C-45FC-AC90-B3BC756C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ED"/>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Header">
    <w:name w:val="header"/>
    <w:basedOn w:val="Normal"/>
    <w:link w:val="HeaderChar"/>
    <w:uiPriority w:val="99"/>
    <w:unhideWhenUsed/>
    <w:rsid w:val="00E5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790"/>
    <w:rPr>
      <w:rFonts w:ascii="Times New Roman" w:eastAsia="Calibri" w:hAnsi="Times New Roman" w:cs="Times New Roman"/>
      <w:sz w:val="28"/>
      <w:lang w:eastAsia="en-US"/>
    </w:rPr>
  </w:style>
  <w:style w:type="paragraph" w:styleId="Footer">
    <w:name w:val="footer"/>
    <w:basedOn w:val="Normal"/>
    <w:link w:val="FooterChar"/>
    <w:uiPriority w:val="99"/>
    <w:unhideWhenUsed/>
    <w:rsid w:val="00E5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790"/>
    <w:rPr>
      <w:rFonts w:ascii="Times New Roman" w:eastAsia="Calibri" w:hAnsi="Times New Roman" w:cs="Times New Roman"/>
      <w:sz w:val="28"/>
      <w:lang w:eastAsia="en-US"/>
    </w:rPr>
  </w:style>
  <w:style w:type="character" w:customStyle="1" w:styleId="BodyText1">
    <w:name w:val="Body Text1"/>
    <w:basedOn w:val="DefaultParagraphFont"/>
    <w:rsid w:val="0056151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styleId="NormalWeb">
    <w:name w:val="Normal (Web)"/>
    <w:basedOn w:val="Normal"/>
    <w:uiPriority w:val="99"/>
    <w:rsid w:val="00604E43"/>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I5 G5 GEN 8</cp:lastModifiedBy>
  <cp:revision>484</cp:revision>
  <dcterms:created xsi:type="dcterms:W3CDTF">2023-08-22T22:40:00Z</dcterms:created>
  <dcterms:modified xsi:type="dcterms:W3CDTF">2024-09-08T15:58:00Z</dcterms:modified>
</cp:coreProperties>
</file>