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CellMar>
          <w:left w:w="0" w:type="dxa"/>
          <w:right w:w="0" w:type="dxa"/>
        </w:tblCellMar>
        <w:tblLook w:val="04A0" w:firstRow="1" w:lastRow="0" w:firstColumn="1" w:lastColumn="0" w:noHBand="0" w:noVBand="1"/>
      </w:tblPr>
      <w:tblGrid>
        <w:gridCol w:w="3825"/>
        <w:gridCol w:w="5670"/>
      </w:tblGrid>
      <w:tr w:rsidR="0070408E" w:rsidRPr="0070408E" w:rsidTr="00AD3BF2">
        <w:tc>
          <w:tcPr>
            <w:tcW w:w="3825" w:type="dxa"/>
            <w:shd w:val="clear" w:color="auto" w:fill="auto"/>
            <w:vAlign w:val="center"/>
            <w:hideMark/>
          </w:tcPr>
          <w:p w:rsidR="00AD3BF2" w:rsidRPr="00E61F52" w:rsidRDefault="0070408E" w:rsidP="00D30883">
            <w:pPr>
              <w:spacing w:after="0" w:line="240" w:lineRule="auto"/>
              <w:jc w:val="center"/>
              <w:rPr>
                <w:rFonts w:ascii="Times New Roman" w:eastAsia="Times New Roman" w:hAnsi="Times New Roman" w:cs="Times New Roman"/>
                <w:sz w:val="24"/>
                <w:szCs w:val="24"/>
              </w:rPr>
            </w:pPr>
            <w:r w:rsidRPr="00E61F52">
              <w:rPr>
                <w:rFonts w:ascii="Times New Roman" w:eastAsia="Times New Roman" w:hAnsi="Times New Roman" w:cs="Times New Roman"/>
                <w:sz w:val="24"/>
                <w:szCs w:val="24"/>
              </w:rPr>
              <w:t>ỦY BAN NHÂN DÂN QUẬN 10</w:t>
            </w:r>
          </w:p>
          <w:p w:rsidR="00AD3BF2" w:rsidRPr="00E61F52" w:rsidRDefault="00AD3BF2" w:rsidP="00D30883">
            <w:pPr>
              <w:spacing w:after="0" w:line="240" w:lineRule="auto"/>
              <w:jc w:val="center"/>
              <w:rPr>
                <w:rFonts w:ascii="Times New Roman" w:eastAsia="Times New Roman" w:hAnsi="Times New Roman" w:cs="Times New Roman"/>
                <w:b/>
                <w:bCs/>
                <w:sz w:val="24"/>
                <w:szCs w:val="24"/>
              </w:rPr>
            </w:pPr>
            <w:r w:rsidRPr="00E61F52">
              <w:rPr>
                <w:rFonts w:ascii="Times New Roman" w:eastAsia="Times New Roman" w:hAnsi="Times New Roman" w:cs="Times New Roman"/>
                <w:b/>
                <w:bCs/>
                <w:sz w:val="24"/>
                <w:szCs w:val="24"/>
              </w:rPr>
              <w:t xml:space="preserve">TRƯỜNG </w:t>
            </w:r>
            <w:r w:rsidR="0070408E" w:rsidRPr="00E61F52">
              <w:rPr>
                <w:rFonts w:ascii="Times New Roman" w:eastAsia="Times New Roman" w:hAnsi="Times New Roman" w:cs="Times New Roman"/>
                <w:b/>
                <w:bCs/>
                <w:sz w:val="24"/>
                <w:szCs w:val="24"/>
              </w:rPr>
              <w:t>MẤM NON PHƯỜNG 8</w:t>
            </w:r>
          </w:p>
          <w:p w:rsidR="0070408E" w:rsidRPr="00E61F52" w:rsidRDefault="0070408E" w:rsidP="00D30883">
            <w:pPr>
              <w:spacing w:after="0" w:line="240" w:lineRule="auto"/>
              <w:jc w:val="center"/>
              <w:rPr>
                <w:rFonts w:ascii="Times New Roman" w:eastAsia="Times New Roman" w:hAnsi="Times New Roman" w:cs="Times New Roman"/>
                <w:sz w:val="24"/>
                <w:szCs w:val="24"/>
              </w:rPr>
            </w:pPr>
            <w:r w:rsidRPr="00E61F5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70E9A3E" wp14:editId="1640140B">
                      <wp:simplePos x="0" y="0"/>
                      <wp:positionH relativeFrom="column">
                        <wp:posOffset>781050</wp:posOffset>
                      </wp:positionH>
                      <wp:positionV relativeFrom="paragraph">
                        <wp:posOffset>17780</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5pt,1.4pt" to="12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" strokecolor="black [3040]"/>
                  </w:pict>
                </mc:Fallback>
              </mc:AlternateContent>
            </w:r>
          </w:p>
          <w:p w:rsidR="00AD3BF2" w:rsidRPr="00E61F52" w:rsidRDefault="00F51ECB" w:rsidP="007040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  259</w:t>
            </w:r>
            <w:r w:rsidR="00AD3BF2" w:rsidRPr="00E61F52">
              <w:rPr>
                <w:rFonts w:ascii="Times New Roman" w:eastAsia="Times New Roman" w:hAnsi="Times New Roman" w:cs="Times New Roman"/>
                <w:sz w:val="24"/>
                <w:szCs w:val="24"/>
              </w:rPr>
              <w:t xml:space="preserve"> /KH-</w:t>
            </w:r>
            <w:r w:rsidR="0070408E" w:rsidRPr="00E61F52">
              <w:rPr>
                <w:rFonts w:ascii="Times New Roman" w:eastAsia="Times New Roman" w:hAnsi="Times New Roman" w:cs="Times New Roman"/>
                <w:sz w:val="24"/>
                <w:szCs w:val="24"/>
              </w:rPr>
              <w:t>MNP8</w:t>
            </w:r>
          </w:p>
        </w:tc>
        <w:tc>
          <w:tcPr>
            <w:tcW w:w="5670" w:type="dxa"/>
            <w:shd w:val="clear" w:color="auto" w:fill="auto"/>
            <w:vAlign w:val="center"/>
            <w:hideMark/>
          </w:tcPr>
          <w:p w:rsidR="00AD3BF2" w:rsidRPr="00E61F52" w:rsidRDefault="00AD3BF2" w:rsidP="00D30883">
            <w:pPr>
              <w:spacing w:after="0" w:line="240" w:lineRule="auto"/>
              <w:jc w:val="center"/>
              <w:rPr>
                <w:rFonts w:ascii="Times New Roman" w:eastAsia="Times New Roman" w:hAnsi="Times New Roman" w:cs="Times New Roman"/>
                <w:sz w:val="24"/>
                <w:szCs w:val="24"/>
              </w:rPr>
            </w:pPr>
            <w:r w:rsidRPr="00E61F52">
              <w:rPr>
                <w:rFonts w:ascii="Times New Roman" w:eastAsia="Times New Roman" w:hAnsi="Times New Roman" w:cs="Times New Roman"/>
                <w:b/>
                <w:bCs/>
                <w:sz w:val="24"/>
                <w:szCs w:val="24"/>
              </w:rPr>
              <w:t>CỘNG HÒA XÃ HỘI CHỦ NGHĨA VIỆT NAM</w:t>
            </w:r>
          </w:p>
          <w:p w:rsidR="00AD3BF2" w:rsidRPr="00E61F52" w:rsidRDefault="00AD3BF2" w:rsidP="00D30883">
            <w:pPr>
              <w:spacing w:after="0" w:line="240" w:lineRule="auto"/>
              <w:jc w:val="center"/>
              <w:rPr>
                <w:rFonts w:ascii="Times New Roman" w:eastAsia="Times New Roman" w:hAnsi="Times New Roman" w:cs="Times New Roman"/>
                <w:b/>
                <w:bCs/>
                <w:sz w:val="24"/>
                <w:szCs w:val="24"/>
              </w:rPr>
            </w:pPr>
            <w:r w:rsidRPr="00E61F52">
              <w:rPr>
                <w:rFonts w:ascii="Times New Roman" w:eastAsia="Times New Roman" w:hAnsi="Times New Roman" w:cs="Times New Roman"/>
                <w:b/>
                <w:bCs/>
                <w:sz w:val="24"/>
                <w:szCs w:val="24"/>
              </w:rPr>
              <w:t>Độc lập - Tự do - Hạnh phúc</w:t>
            </w:r>
          </w:p>
          <w:p w:rsidR="0070408E" w:rsidRPr="00E61F52" w:rsidRDefault="0070408E" w:rsidP="00D30883">
            <w:pPr>
              <w:spacing w:after="0" w:line="240" w:lineRule="auto"/>
              <w:jc w:val="center"/>
              <w:rPr>
                <w:rFonts w:ascii="Times New Roman" w:eastAsia="Times New Roman" w:hAnsi="Times New Roman" w:cs="Times New Roman"/>
                <w:sz w:val="24"/>
                <w:szCs w:val="24"/>
              </w:rPr>
            </w:pPr>
            <w:r w:rsidRPr="00E61F52">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98339C2" wp14:editId="0A4B7A95">
                      <wp:simplePos x="0" y="0"/>
                      <wp:positionH relativeFrom="column">
                        <wp:posOffset>854075</wp:posOffset>
                      </wp:positionH>
                      <wp:positionV relativeFrom="paragraph">
                        <wp:posOffset>17780</wp:posOffset>
                      </wp:positionV>
                      <wp:extent cx="18605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86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25pt,1.4pt" to="21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BtQEAALcDAAAOAAAAZHJzL2Uyb0RvYy54bWysU8Fu2zAMvQ/YPwi6L3YCt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" strokecolor="black [3040]"/>
                  </w:pict>
                </mc:Fallback>
              </mc:AlternateContent>
            </w:r>
          </w:p>
          <w:p w:rsidR="00AD3BF2" w:rsidRPr="00E61F52" w:rsidRDefault="0070408E" w:rsidP="00D30883">
            <w:pPr>
              <w:spacing w:after="0" w:line="240" w:lineRule="auto"/>
              <w:jc w:val="center"/>
              <w:rPr>
                <w:rFonts w:ascii="Times New Roman" w:eastAsia="Times New Roman" w:hAnsi="Times New Roman" w:cs="Times New Roman"/>
                <w:sz w:val="24"/>
                <w:szCs w:val="24"/>
              </w:rPr>
            </w:pPr>
            <w:r w:rsidRPr="00E61F52">
              <w:rPr>
                <w:rFonts w:ascii="Times New Roman" w:eastAsia="Times New Roman" w:hAnsi="Times New Roman" w:cs="Times New Roman"/>
                <w:i/>
                <w:iCs/>
                <w:sz w:val="24"/>
                <w:szCs w:val="24"/>
              </w:rPr>
              <w:t>Phường 8</w:t>
            </w:r>
            <w:r w:rsidR="00E61F52" w:rsidRPr="00E61F52">
              <w:rPr>
                <w:rFonts w:ascii="Times New Roman" w:eastAsia="Times New Roman" w:hAnsi="Times New Roman" w:cs="Times New Roman"/>
                <w:i/>
                <w:iCs/>
                <w:sz w:val="24"/>
                <w:szCs w:val="24"/>
              </w:rPr>
              <w:t>, ngày 15  tháng 9 năm 2022</w:t>
            </w:r>
          </w:p>
        </w:tc>
      </w:tr>
    </w:tbl>
    <w:p w:rsidR="00D30883" w:rsidRDefault="00D30883" w:rsidP="00AD3BF2">
      <w:pPr>
        <w:shd w:val="clear" w:color="auto" w:fill="FFFFFF"/>
        <w:spacing w:after="150" w:line="240" w:lineRule="auto"/>
        <w:jc w:val="center"/>
        <w:rPr>
          <w:rFonts w:ascii="Times New Roman" w:eastAsia="Times New Roman" w:hAnsi="Times New Roman" w:cs="Times New Roman"/>
          <w:b/>
          <w:bCs/>
          <w:color w:val="1C1C1C"/>
          <w:sz w:val="21"/>
          <w:szCs w:val="21"/>
        </w:rPr>
      </w:pPr>
    </w:p>
    <w:p w:rsidR="00AD3BF2" w:rsidRPr="00D30883" w:rsidRDefault="00AD3BF2" w:rsidP="00D30883">
      <w:pPr>
        <w:shd w:val="clear" w:color="auto" w:fill="FFFFFF"/>
        <w:spacing w:after="0" w:line="240" w:lineRule="auto"/>
        <w:jc w:val="center"/>
        <w:rPr>
          <w:rFonts w:ascii="Times New Roman" w:eastAsia="Times New Roman" w:hAnsi="Times New Roman" w:cs="Times New Roman"/>
          <w:color w:val="1C1C1C"/>
          <w:sz w:val="26"/>
          <w:szCs w:val="26"/>
        </w:rPr>
      </w:pPr>
      <w:r w:rsidRPr="00D30883">
        <w:rPr>
          <w:rFonts w:ascii="Times New Roman" w:eastAsia="Times New Roman" w:hAnsi="Times New Roman" w:cs="Times New Roman"/>
          <w:b/>
          <w:bCs/>
          <w:color w:val="1C1C1C"/>
          <w:sz w:val="26"/>
          <w:szCs w:val="26"/>
        </w:rPr>
        <w:t>KẾ HOẠCH</w:t>
      </w:r>
    </w:p>
    <w:p w:rsidR="00AD3BF2" w:rsidRPr="00D30883" w:rsidRDefault="00AD3BF2" w:rsidP="00D30883">
      <w:pPr>
        <w:shd w:val="clear" w:color="auto" w:fill="FFFFFF"/>
        <w:spacing w:after="0" w:line="240" w:lineRule="auto"/>
        <w:jc w:val="center"/>
        <w:rPr>
          <w:rFonts w:ascii="Times New Roman" w:eastAsia="Times New Roman" w:hAnsi="Times New Roman" w:cs="Times New Roman"/>
          <w:color w:val="1C1C1C"/>
          <w:sz w:val="26"/>
          <w:szCs w:val="26"/>
        </w:rPr>
      </w:pPr>
      <w:r w:rsidRPr="00D30883">
        <w:rPr>
          <w:rFonts w:ascii="Times New Roman" w:eastAsia="Times New Roman" w:hAnsi="Times New Roman" w:cs="Times New Roman"/>
          <w:b/>
          <w:bCs/>
          <w:color w:val="1C1C1C"/>
          <w:sz w:val="26"/>
          <w:szCs w:val="26"/>
        </w:rPr>
        <w:t>Thực hiện Quy chế công khai</w:t>
      </w:r>
      <w:r w:rsidR="00D30883" w:rsidRPr="00D30883">
        <w:rPr>
          <w:rFonts w:ascii="Times New Roman" w:eastAsia="Times New Roman" w:hAnsi="Times New Roman" w:cs="Times New Roman"/>
          <w:color w:val="1C1C1C"/>
          <w:sz w:val="26"/>
          <w:szCs w:val="26"/>
        </w:rPr>
        <w:t xml:space="preserve"> </w:t>
      </w:r>
      <w:proofErr w:type="gramStart"/>
      <w:r w:rsidRPr="00D30883">
        <w:rPr>
          <w:rFonts w:ascii="Times New Roman" w:eastAsia="Times New Roman" w:hAnsi="Times New Roman" w:cs="Times New Roman"/>
          <w:b/>
          <w:bCs/>
          <w:color w:val="1C1C1C"/>
          <w:sz w:val="26"/>
          <w:szCs w:val="26"/>
        </w:rPr>
        <w:t>theo</w:t>
      </w:r>
      <w:proofErr w:type="gramEnd"/>
      <w:r w:rsidRPr="00D30883">
        <w:rPr>
          <w:rFonts w:ascii="Times New Roman" w:eastAsia="Times New Roman" w:hAnsi="Times New Roman" w:cs="Times New Roman"/>
          <w:b/>
          <w:bCs/>
          <w:color w:val="1C1C1C"/>
          <w:sz w:val="26"/>
          <w:szCs w:val="26"/>
        </w:rPr>
        <w:t xml:space="preserve"> Thông tư số 36/2017/TT-BGDĐT</w:t>
      </w:r>
    </w:p>
    <w:p w:rsidR="00AD3BF2" w:rsidRPr="00D30883" w:rsidRDefault="00AD3BF2" w:rsidP="00D30883">
      <w:pPr>
        <w:shd w:val="clear" w:color="auto" w:fill="FFFFFF"/>
        <w:spacing w:after="0" w:line="240" w:lineRule="auto"/>
        <w:jc w:val="center"/>
        <w:rPr>
          <w:rFonts w:ascii="Times New Roman" w:eastAsia="Times New Roman" w:hAnsi="Times New Roman" w:cs="Times New Roman"/>
          <w:color w:val="1C1C1C"/>
          <w:sz w:val="26"/>
          <w:szCs w:val="26"/>
        </w:rPr>
      </w:pPr>
      <w:r w:rsidRPr="00D30883">
        <w:rPr>
          <w:rFonts w:ascii="Times New Roman" w:eastAsia="Times New Roman" w:hAnsi="Times New Roman" w:cs="Times New Roman"/>
          <w:b/>
          <w:bCs/>
          <w:color w:val="1C1C1C"/>
          <w:sz w:val="26"/>
          <w:szCs w:val="26"/>
        </w:rPr>
        <w:t xml:space="preserve">Năm </w:t>
      </w:r>
      <w:r w:rsidR="00164B74">
        <w:rPr>
          <w:rFonts w:ascii="Times New Roman" w:eastAsia="Times New Roman" w:hAnsi="Times New Roman" w:cs="Times New Roman"/>
          <w:b/>
          <w:bCs/>
          <w:color w:val="1C1C1C"/>
          <w:sz w:val="26"/>
          <w:szCs w:val="26"/>
        </w:rPr>
        <w:t>học 2022 -</w:t>
      </w:r>
      <w:r w:rsidRPr="00D30883">
        <w:rPr>
          <w:rFonts w:ascii="Times New Roman" w:eastAsia="Times New Roman" w:hAnsi="Times New Roman" w:cs="Times New Roman"/>
          <w:b/>
          <w:bCs/>
          <w:color w:val="1C1C1C"/>
          <w:sz w:val="26"/>
          <w:szCs w:val="26"/>
        </w:rPr>
        <w:t xml:space="preserve"> 2023</w:t>
      </w:r>
    </w:p>
    <w:p w:rsidR="00AD3BF2" w:rsidRPr="00D30883" w:rsidRDefault="00AD3BF2" w:rsidP="00AD3BF2">
      <w:pPr>
        <w:shd w:val="clear" w:color="auto" w:fill="FFFFFF"/>
        <w:spacing w:after="150" w:line="240" w:lineRule="auto"/>
        <w:jc w:val="both"/>
        <w:rPr>
          <w:rFonts w:ascii="Times New Roman" w:eastAsia="Times New Roman" w:hAnsi="Times New Roman" w:cs="Times New Roman"/>
          <w:color w:val="1C1C1C"/>
          <w:sz w:val="26"/>
          <w:szCs w:val="26"/>
        </w:rPr>
      </w:pPr>
      <w:r w:rsidRPr="00D30883">
        <w:rPr>
          <w:rFonts w:ascii="Times New Roman" w:eastAsia="Times New Roman" w:hAnsi="Times New Roman" w:cs="Times New Roman"/>
          <w:color w:val="1C1C1C"/>
          <w:sz w:val="26"/>
          <w:szCs w:val="26"/>
        </w:rPr>
        <w:t> </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i/>
          <w:color w:val="1C1C1C"/>
          <w:sz w:val="26"/>
          <w:szCs w:val="26"/>
        </w:rPr>
      </w:pPr>
      <w:r w:rsidRPr="00467417">
        <w:rPr>
          <w:rFonts w:ascii="Times New Roman" w:eastAsia="Times New Roman" w:hAnsi="Times New Roman" w:cs="Times New Roman"/>
          <w:i/>
          <w:color w:val="1C1C1C"/>
          <w:sz w:val="26"/>
          <w:szCs w:val="26"/>
        </w:rPr>
        <w:t>Căn cứ Thông tư 36/2017/TT-BGDĐT ngày 28 tháng 12 năm 2017 của Bộ trưởng Bộ Giáo dục và Đào tạo về việc ban hành Quy chế thực hiện công khai đối với cơ sở giáo dục thuộc hệ thống giáo dục quốc dân;</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xml:space="preserve">Trưòng </w:t>
      </w:r>
      <w:r w:rsidR="0070408E" w:rsidRPr="00467417">
        <w:rPr>
          <w:rFonts w:ascii="Times New Roman" w:eastAsia="Times New Roman" w:hAnsi="Times New Roman" w:cs="Times New Roman"/>
          <w:color w:val="1C1C1C"/>
          <w:sz w:val="26"/>
          <w:szCs w:val="26"/>
        </w:rPr>
        <w:t>Mầm non Phường 8</w:t>
      </w:r>
      <w:r w:rsidRPr="00467417">
        <w:rPr>
          <w:rFonts w:ascii="Times New Roman" w:eastAsia="Times New Roman" w:hAnsi="Times New Roman" w:cs="Times New Roman"/>
          <w:color w:val="1C1C1C"/>
          <w:sz w:val="26"/>
          <w:szCs w:val="26"/>
        </w:rPr>
        <w:t xml:space="preserve"> xây dựng Kế hoạch thực hiện công khai </w:t>
      </w:r>
      <w:proofErr w:type="gramStart"/>
      <w:r w:rsidRPr="00467417">
        <w:rPr>
          <w:rFonts w:ascii="Times New Roman" w:eastAsia="Times New Roman" w:hAnsi="Times New Roman" w:cs="Times New Roman"/>
          <w:color w:val="1C1C1C"/>
          <w:sz w:val="26"/>
          <w:szCs w:val="26"/>
        </w:rPr>
        <w:t>theo</w:t>
      </w:r>
      <w:proofErr w:type="gramEnd"/>
      <w:r w:rsidRPr="00467417">
        <w:rPr>
          <w:rFonts w:ascii="Times New Roman" w:eastAsia="Times New Roman" w:hAnsi="Times New Roman" w:cs="Times New Roman"/>
          <w:color w:val="1C1C1C"/>
          <w:sz w:val="26"/>
          <w:szCs w:val="26"/>
        </w:rPr>
        <w:t xml:space="preserve"> Thông tư số 36/2017/TT-BGDĐT tr</w:t>
      </w:r>
      <w:r w:rsidR="002F1AC2">
        <w:rPr>
          <w:rFonts w:ascii="Times New Roman" w:eastAsia="Times New Roman" w:hAnsi="Times New Roman" w:cs="Times New Roman"/>
          <w:color w:val="1C1C1C"/>
          <w:sz w:val="26"/>
          <w:szCs w:val="26"/>
        </w:rPr>
        <w:t>ong năm học 2022 - 2023 như sau</w:t>
      </w:r>
      <w:r w:rsidRPr="00467417">
        <w:rPr>
          <w:rFonts w:ascii="Times New Roman" w:eastAsia="Times New Roman" w:hAnsi="Times New Roman" w:cs="Times New Roman"/>
          <w:color w:val="1C1C1C"/>
          <w:sz w:val="26"/>
          <w:szCs w:val="26"/>
        </w:rPr>
        <w:t>:</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I. MỤC ĐÍCH, YÊU CẦU</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1. Mục đích:</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xml:space="preserve">- Thực hiện công khai để các cơ quan quản lý nhà nước có thẩm quyền và xã hội tham gia giám sát và đánh giá nhà trường </w:t>
      </w:r>
      <w:proofErr w:type="gramStart"/>
      <w:r w:rsidRPr="00467417">
        <w:rPr>
          <w:rFonts w:ascii="Times New Roman" w:eastAsia="Times New Roman" w:hAnsi="Times New Roman" w:cs="Times New Roman"/>
          <w:color w:val="1C1C1C"/>
          <w:sz w:val="26"/>
          <w:szCs w:val="26"/>
        </w:rPr>
        <w:t>theo</w:t>
      </w:r>
      <w:proofErr w:type="gramEnd"/>
      <w:r w:rsidRPr="00467417">
        <w:rPr>
          <w:rFonts w:ascii="Times New Roman" w:eastAsia="Times New Roman" w:hAnsi="Times New Roman" w:cs="Times New Roman"/>
          <w:color w:val="1C1C1C"/>
          <w:sz w:val="26"/>
          <w:szCs w:val="26"/>
        </w:rPr>
        <w:t xml:space="preserve"> quy định của pháp luật.</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Thực hiện công khai nhằm nâng cao tính minh bạch, phát huy dân chủ, tăng cường tính tự chủ và tự chịu trách nhiệm của nhà trường trong quản lý nguồn lực và đảm bảo chất lượng giáo dục.</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2. Yêu cầu:</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xml:space="preserve">- Việc thực hiện công khai phải đảm bảo đầy đủ các nội dung, hình thức và thời điểm </w:t>
      </w:r>
      <w:proofErr w:type="gramStart"/>
      <w:r w:rsidRPr="00467417">
        <w:rPr>
          <w:rFonts w:ascii="Times New Roman" w:eastAsia="Times New Roman" w:hAnsi="Times New Roman" w:cs="Times New Roman"/>
          <w:color w:val="1C1C1C"/>
          <w:sz w:val="26"/>
          <w:szCs w:val="26"/>
        </w:rPr>
        <w:t>theo</w:t>
      </w:r>
      <w:proofErr w:type="gramEnd"/>
      <w:r w:rsidRPr="00467417">
        <w:rPr>
          <w:rFonts w:ascii="Times New Roman" w:eastAsia="Times New Roman" w:hAnsi="Times New Roman" w:cs="Times New Roman"/>
          <w:color w:val="1C1C1C"/>
          <w:sz w:val="26"/>
          <w:szCs w:val="26"/>
        </w:rPr>
        <w:t xml:space="preserve"> quy định của quy chế công khai.</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Thông tin được công khai tại của nhà trường phải chính xác, đầy đủ, kịp thời và dễ dàng tiếp cận.</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II. NỘI DUNG CÔNG KHAI</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1. Công khai cam kết chất lượng giáo dục và chất lượng giáo dục thực tế</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1.1.</w:t>
      </w:r>
      <w:r w:rsidR="002B4048" w:rsidRPr="00467417">
        <w:rPr>
          <w:rFonts w:ascii="Times New Roman" w:eastAsia="Times New Roman" w:hAnsi="Times New Roman" w:cs="Times New Roman"/>
          <w:b/>
          <w:bCs/>
          <w:color w:val="1C1C1C"/>
          <w:sz w:val="26"/>
          <w:szCs w:val="26"/>
        </w:rPr>
        <w:t xml:space="preserve"> </w:t>
      </w:r>
      <w:r w:rsidRPr="00467417">
        <w:rPr>
          <w:rFonts w:ascii="Times New Roman" w:eastAsia="Times New Roman" w:hAnsi="Times New Roman" w:cs="Times New Roman"/>
          <w:b/>
          <w:bCs/>
          <w:color w:val="1C1C1C"/>
          <w:sz w:val="26"/>
          <w:szCs w:val="26"/>
        </w:rPr>
        <w:t xml:space="preserve">Cam kết chất lượng </w:t>
      </w:r>
      <w:r w:rsidR="001C23E8" w:rsidRPr="00467417">
        <w:rPr>
          <w:rFonts w:ascii="Times New Roman" w:eastAsia="Times New Roman" w:hAnsi="Times New Roman" w:cs="Times New Roman"/>
          <w:b/>
          <w:bCs/>
          <w:color w:val="1C1C1C"/>
          <w:sz w:val="26"/>
          <w:szCs w:val="26"/>
        </w:rPr>
        <w:t xml:space="preserve">chăm sóc, </w:t>
      </w:r>
      <w:r w:rsidRPr="00467417">
        <w:rPr>
          <w:rFonts w:ascii="Times New Roman" w:eastAsia="Times New Roman" w:hAnsi="Times New Roman" w:cs="Times New Roman"/>
          <w:b/>
          <w:bCs/>
          <w:color w:val="1C1C1C"/>
          <w:sz w:val="26"/>
          <w:szCs w:val="26"/>
        </w:rPr>
        <w:t>giáo dục</w:t>
      </w:r>
      <w:r w:rsidR="001C23E8" w:rsidRPr="00467417">
        <w:rPr>
          <w:rFonts w:ascii="Times New Roman" w:eastAsia="Times New Roman" w:hAnsi="Times New Roman" w:cs="Times New Roman"/>
          <w:b/>
          <w:bCs/>
          <w:color w:val="1C1C1C"/>
          <w:sz w:val="26"/>
          <w:szCs w:val="26"/>
        </w:rPr>
        <w:t xml:space="preserve"> trẻ</w:t>
      </w:r>
    </w:p>
    <w:p w:rsidR="002B4048" w:rsidRPr="00467417" w:rsidRDefault="002B4048" w:rsidP="00467417">
      <w:pPr>
        <w:tabs>
          <w:tab w:val="left" w:pos="2100"/>
        </w:tabs>
        <w:spacing w:after="0" w:line="312" w:lineRule="auto"/>
        <w:ind w:firstLine="720"/>
        <w:rPr>
          <w:rFonts w:ascii="Times New Roman" w:hAnsi="Times New Roman" w:cs="Times New Roman"/>
          <w:sz w:val="26"/>
          <w:szCs w:val="26"/>
        </w:rPr>
      </w:pPr>
      <w:r w:rsidRPr="00467417">
        <w:rPr>
          <w:rFonts w:ascii="Times New Roman" w:hAnsi="Times New Roman" w:cs="Times New Roman"/>
          <w:sz w:val="26"/>
          <w:szCs w:val="26"/>
        </w:rPr>
        <w:t xml:space="preserve">Trẻ khỏe mạnh, cân nặng và chiều cao phát triển bình thường </w:t>
      </w:r>
      <w:proofErr w:type="gramStart"/>
      <w:r w:rsidRPr="00467417">
        <w:rPr>
          <w:rFonts w:ascii="Times New Roman" w:hAnsi="Times New Roman" w:cs="Times New Roman"/>
          <w:sz w:val="26"/>
          <w:szCs w:val="26"/>
        </w:rPr>
        <w:t>theo</w:t>
      </w:r>
      <w:proofErr w:type="gramEnd"/>
      <w:r w:rsidRPr="00467417">
        <w:rPr>
          <w:rFonts w:ascii="Times New Roman" w:hAnsi="Times New Roman" w:cs="Times New Roman"/>
          <w:sz w:val="26"/>
          <w:szCs w:val="26"/>
        </w:rPr>
        <w:t xml:space="preserve"> lứa tuổi.</w:t>
      </w:r>
    </w:p>
    <w:p w:rsidR="002B4048" w:rsidRPr="00467417" w:rsidRDefault="002B4048" w:rsidP="00467417">
      <w:pPr>
        <w:tabs>
          <w:tab w:val="left" w:pos="2100"/>
        </w:tabs>
        <w:spacing w:after="0" w:line="312" w:lineRule="auto"/>
        <w:ind w:firstLine="720"/>
        <w:rPr>
          <w:rFonts w:ascii="Times New Roman" w:hAnsi="Times New Roman" w:cs="Times New Roman"/>
          <w:sz w:val="26"/>
          <w:szCs w:val="26"/>
        </w:rPr>
      </w:pPr>
      <w:r w:rsidRPr="00467417">
        <w:rPr>
          <w:rFonts w:ascii="Times New Roman" w:hAnsi="Times New Roman" w:cs="Times New Roman"/>
          <w:sz w:val="26"/>
          <w:szCs w:val="26"/>
        </w:rPr>
        <w:t>Có khả năng phối hợp các giác quan và vận động nhịp nhàng</w:t>
      </w:r>
    </w:p>
    <w:p w:rsidR="002B4048" w:rsidRPr="00467417" w:rsidRDefault="002B4048" w:rsidP="00467417">
      <w:pPr>
        <w:tabs>
          <w:tab w:val="left" w:pos="2100"/>
        </w:tabs>
        <w:spacing w:after="0" w:line="312" w:lineRule="auto"/>
        <w:ind w:firstLine="720"/>
        <w:rPr>
          <w:rFonts w:ascii="Times New Roman" w:hAnsi="Times New Roman" w:cs="Times New Roman"/>
          <w:sz w:val="26"/>
          <w:szCs w:val="26"/>
        </w:rPr>
      </w:pPr>
      <w:r w:rsidRPr="00467417">
        <w:rPr>
          <w:rFonts w:ascii="Times New Roman" w:hAnsi="Times New Roman" w:cs="Times New Roman"/>
          <w:sz w:val="26"/>
          <w:szCs w:val="26"/>
        </w:rPr>
        <w:t>Có một số thói quen, kỹ năng tốt trong ăn uống, giữ gìn sức khỏe và đảm bảo sự an toàn của bản thân</w:t>
      </w:r>
    </w:p>
    <w:p w:rsidR="002B4048" w:rsidRPr="00467417" w:rsidRDefault="002B4048" w:rsidP="00467417">
      <w:pPr>
        <w:shd w:val="clear" w:color="auto" w:fill="FFFFFF"/>
        <w:spacing w:after="0" w:line="312" w:lineRule="auto"/>
        <w:ind w:firstLine="720"/>
        <w:jc w:val="both"/>
        <w:rPr>
          <w:rFonts w:ascii="Times New Roman" w:hAnsi="Times New Roman" w:cs="Times New Roman"/>
          <w:sz w:val="26"/>
          <w:szCs w:val="26"/>
        </w:rPr>
      </w:pPr>
      <w:r w:rsidRPr="00467417">
        <w:rPr>
          <w:rFonts w:ascii="Times New Roman" w:hAnsi="Times New Roman" w:cs="Times New Roman"/>
          <w:sz w:val="26"/>
          <w:szCs w:val="26"/>
        </w:rPr>
        <w:t xml:space="preserve">100% trẻ được chăm sóc, nuôi dưỡng và đảm bảo </w:t>
      </w:r>
      <w:proofErr w:type="gramStart"/>
      <w:r w:rsidRPr="00467417">
        <w:rPr>
          <w:rFonts w:ascii="Times New Roman" w:hAnsi="Times New Roman" w:cs="Times New Roman"/>
          <w:sz w:val="26"/>
          <w:szCs w:val="26"/>
        </w:rPr>
        <w:t>an</w:t>
      </w:r>
      <w:proofErr w:type="gramEnd"/>
      <w:r w:rsidRPr="00467417">
        <w:rPr>
          <w:rFonts w:ascii="Times New Roman" w:hAnsi="Times New Roman" w:cs="Times New Roman"/>
          <w:sz w:val="26"/>
          <w:szCs w:val="26"/>
        </w:rPr>
        <w:t xml:space="preserve"> toàn tuyệt đối về thể chất và tinh thần, được cân đo và theo dõi sự phát triển theo đúng quy định.</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xml:space="preserve">Điều kiện tuyển sinh vào lớp đầu cấp của nhà trường, thực hiện chương trình giáo dục, công tác phối hợp giữa nhà trường và gia đình học sinh, điều kiện cơ sở vật chất của </w:t>
      </w:r>
      <w:r w:rsidRPr="00467417">
        <w:rPr>
          <w:rFonts w:ascii="Times New Roman" w:eastAsia="Times New Roman" w:hAnsi="Times New Roman" w:cs="Times New Roman"/>
          <w:color w:val="1C1C1C"/>
          <w:sz w:val="26"/>
          <w:szCs w:val="26"/>
        </w:rPr>
        <w:lastRenderedPageBreak/>
        <w:t>nhà trường, các hoạt động học tập, sinh hoạt c</w:t>
      </w:r>
      <w:r w:rsidR="002B4048" w:rsidRPr="00467417">
        <w:rPr>
          <w:rFonts w:ascii="Times New Roman" w:eastAsia="Times New Roman" w:hAnsi="Times New Roman" w:cs="Times New Roman"/>
          <w:color w:val="1C1C1C"/>
          <w:sz w:val="26"/>
          <w:szCs w:val="26"/>
        </w:rPr>
        <w:t>ủa</w:t>
      </w:r>
      <w:r w:rsidRPr="00467417">
        <w:rPr>
          <w:rFonts w:ascii="Times New Roman" w:eastAsia="Times New Roman" w:hAnsi="Times New Roman" w:cs="Times New Roman"/>
          <w:color w:val="1C1C1C"/>
          <w:sz w:val="26"/>
          <w:szCs w:val="26"/>
        </w:rPr>
        <w:t xml:space="preserve"> học sinh ở nhà trường, tình hình đội ngũ CBGV, NV và phương pháp quản lý </w:t>
      </w:r>
      <w:r w:rsidR="002B4048" w:rsidRPr="00467417">
        <w:rPr>
          <w:rFonts w:ascii="Times New Roman" w:eastAsia="Times New Roman" w:hAnsi="Times New Roman" w:cs="Times New Roman"/>
          <w:color w:val="1C1C1C"/>
          <w:sz w:val="26"/>
          <w:szCs w:val="26"/>
        </w:rPr>
        <w:t>hoạt động của nhà trường</w:t>
      </w:r>
      <w:r w:rsidRPr="00467417">
        <w:rPr>
          <w:rFonts w:ascii="Times New Roman" w:eastAsia="Times New Roman" w:hAnsi="Times New Roman" w:cs="Times New Roman"/>
          <w:color w:val="1C1C1C"/>
          <w:sz w:val="26"/>
          <w:szCs w:val="26"/>
        </w:rPr>
        <w:t xml:space="preserve"> …</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1.2.</w:t>
      </w:r>
      <w:r w:rsidR="002B4048" w:rsidRPr="00467417">
        <w:rPr>
          <w:rFonts w:ascii="Times New Roman" w:eastAsia="Times New Roman" w:hAnsi="Times New Roman" w:cs="Times New Roman"/>
          <w:b/>
          <w:bCs/>
          <w:color w:val="1C1C1C"/>
          <w:sz w:val="26"/>
          <w:szCs w:val="26"/>
        </w:rPr>
        <w:t xml:space="preserve"> </w:t>
      </w:r>
      <w:r w:rsidR="00F53999">
        <w:rPr>
          <w:rFonts w:ascii="Times New Roman" w:eastAsia="Times New Roman" w:hAnsi="Times New Roman" w:cs="Times New Roman"/>
          <w:b/>
          <w:bCs/>
          <w:color w:val="1C1C1C"/>
          <w:sz w:val="26"/>
          <w:szCs w:val="26"/>
        </w:rPr>
        <w:t>Chất lượng giáo dục thực tế</w:t>
      </w:r>
    </w:p>
    <w:p w:rsidR="001C23E8" w:rsidRPr="00467417" w:rsidRDefault="00AD3BF2" w:rsidP="00467417">
      <w:pPr>
        <w:shd w:val="clear" w:color="auto" w:fill="FFFFFF"/>
        <w:spacing w:after="0" w:line="312" w:lineRule="auto"/>
        <w:ind w:firstLine="720"/>
        <w:jc w:val="both"/>
        <w:rPr>
          <w:rFonts w:ascii="Times New Roman" w:hAnsi="Times New Roman" w:cs="Times New Roman"/>
          <w:i/>
          <w:sz w:val="26"/>
          <w:szCs w:val="26"/>
        </w:rPr>
      </w:pPr>
      <w:r w:rsidRPr="00467417">
        <w:rPr>
          <w:rFonts w:ascii="Times New Roman" w:eastAsia="Times New Roman" w:hAnsi="Times New Roman" w:cs="Times New Roman"/>
          <w:color w:val="1C1C1C"/>
          <w:sz w:val="26"/>
          <w:szCs w:val="26"/>
        </w:rPr>
        <w:t xml:space="preserve">Công khai về chất lượng giáo dục: </w:t>
      </w:r>
      <w:r w:rsidR="001C23E8" w:rsidRPr="00467417">
        <w:rPr>
          <w:rFonts w:ascii="Times New Roman" w:hAnsi="Times New Roman" w:cs="Times New Roman"/>
          <w:sz w:val="26"/>
          <w:szCs w:val="26"/>
        </w:rPr>
        <w:t>Thực hiện Chương trình giáo dục nhà trẻ của Bộ Giáo dục và Đào tạo là: “</w:t>
      </w:r>
      <w:r w:rsidR="001C23E8" w:rsidRPr="00467417">
        <w:rPr>
          <w:rFonts w:ascii="Times New Roman" w:hAnsi="Times New Roman" w:cs="Times New Roman"/>
          <w:i/>
          <w:sz w:val="26"/>
          <w:szCs w:val="26"/>
        </w:rPr>
        <w:t>Thông tư số 17/2009/TT-BGDĐT ngày 25 tháng 7 năm 2009 của Bộ trưởng Bộ Giáo dục và Đào tạo ban hành Chương trình Giáo dục mầm non, có hiệu lực kể từ ngày 08 tháng 9 năm 2009, được sửa đổi, bổ sung bởi: Thông tư số 28/2016/TT-BGDĐT ngày 30 tháng 12 năm 2016 của Bộ trưởng Bộ Giáo dục và Đào tạo và đã được sửa đổi Thông tư số 51/2020/TT-BGDĐT ngày 31 tháng 12 năm 2020 của Bộ trưởng Bộ Giáo dụcvà Đào tạo, có hiệu lực kể từ ngày 31 tháng 3 năm 2021”.</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1.</w:t>
      </w:r>
      <w:r w:rsidR="002B4048" w:rsidRPr="00467417">
        <w:rPr>
          <w:rFonts w:ascii="Times New Roman" w:eastAsia="Times New Roman" w:hAnsi="Times New Roman" w:cs="Times New Roman"/>
          <w:b/>
          <w:bCs/>
          <w:color w:val="1C1C1C"/>
          <w:sz w:val="26"/>
          <w:szCs w:val="26"/>
        </w:rPr>
        <w:t>3</w:t>
      </w:r>
      <w:r w:rsidRPr="00467417">
        <w:rPr>
          <w:rFonts w:ascii="Times New Roman" w:eastAsia="Times New Roman" w:hAnsi="Times New Roman" w:cs="Times New Roman"/>
          <w:b/>
          <w:bCs/>
          <w:color w:val="1C1C1C"/>
          <w:sz w:val="26"/>
          <w:szCs w:val="26"/>
        </w:rPr>
        <w:t xml:space="preserve"> Kiểm định </w:t>
      </w:r>
      <w:r w:rsidR="002B4048" w:rsidRPr="00467417">
        <w:rPr>
          <w:rFonts w:ascii="Times New Roman" w:eastAsia="Times New Roman" w:hAnsi="Times New Roman" w:cs="Times New Roman"/>
          <w:b/>
          <w:bCs/>
          <w:color w:val="1C1C1C"/>
          <w:sz w:val="26"/>
          <w:szCs w:val="26"/>
        </w:rPr>
        <w:t>chất lượng</w:t>
      </w:r>
      <w:r w:rsidRPr="00467417">
        <w:rPr>
          <w:rFonts w:ascii="Times New Roman" w:eastAsia="Times New Roman" w:hAnsi="Times New Roman" w:cs="Times New Roman"/>
          <w:b/>
          <w:bCs/>
          <w:color w:val="1C1C1C"/>
          <w:sz w:val="26"/>
          <w:szCs w:val="26"/>
        </w:rPr>
        <w:t xml:space="preserve"> giáo dục</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Công khai kết quả công tác kiểm định chất lượng giáo dục của nhà trường: Kế hoạch tổ chức kiểm định, báo cáo tự đánh giá, đánh giá ngoài, giấy chứng nhận đạt chuẩn chất lượng giáo dục.</w:t>
      </w:r>
    </w:p>
    <w:p w:rsidR="00AD3BF2" w:rsidRPr="00467417" w:rsidRDefault="002B4048"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2. Công khai điều kiện </w:t>
      </w:r>
      <w:r w:rsidR="00F53999">
        <w:rPr>
          <w:rFonts w:ascii="Times New Roman" w:eastAsia="Times New Roman" w:hAnsi="Times New Roman" w:cs="Times New Roman"/>
          <w:b/>
          <w:bCs/>
          <w:color w:val="1C1C1C"/>
          <w:sz w:val="26"/>
          <w:szCs w:val="26"/>
        </w:rPr>
        <w:t>đảm bảo chất lượng giáo dục</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2.1.</w:t>
      </w:r>
      <w:r w:rsidR="002B4048" w:rsidRPr="00467417">
        <w:rPr>
          <w:rFonts w:ascii="Times New Roman" w:eastAsia="Times New Roman" w:hAnsi="Times New Roman" w:cs="Times New Roman"/>
          <w:b/>
          <w:bCs/>
          <w:color w:val="1C1C1C"/>
          <w:sz w:val="26"/>
          <w:szCs w:val="26"/>
        </w:rPr>
        <w:t xml:space="preserve"> </w:t>
      </w:r>
      <w:r w:rsidRPr="00467417">
        <w:rPr>
          <w:rFonts w:ascii="Times New Roman" w:eastAsia="Times New Roman" w:hAnsi="Times New Roman" w:cs="Times New Roman"/>
          <w:b/>
          <w:bCs/>
          <w:color w:val="1C1C1C"/>
          <w:sz w:val="26"/>
          <w:szCs w:val="26"/>
        </w:rPr>
        <w:t>Cơ sở vật chất:</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Số lượng, diện tích các loại phòng học, phòng chức năng, phòng ph</w:t>
      </w:r>
      <w:r w:rsidR="002B4048" w:rsidRPr="00467417">
        <w:rPr>
          <w:rFonts w:ascii="Times New Roman" w:eastAsia="Times New Roman" w:hAnsi="Times New Roman" w:cs="Times New Roman"/>
          <w:color w:val="1C1C1C"/>
          <w:sz w:val="26"/>
          <w:szCs w:val="26"/>
        </w:rPr>
        <w:t>ục vụ học tập, sân chơi</w:t>
      </w:r>
      <w:r w:rsidRPr="00467417">
        <w:rPr>
          <w:rFonts w:ascii="Times New Roman" w:eastAsia="Times New Roman" w:hAnsi="Times New Roman" w:cs="Times New Roman"/>
          <w:color w:val="1C1C1C"/>
          <w:sz w:val="26"/>
          <w:szCs w:val="26"/>
        </w:rPr>
        <w:t>; số thiết bị dạy học đang sử dụng; số lượng máy vi tính; khu nhà vệ sinh; nguồn nước sinh hoạt; nguồn điện sáng, tường rào bảo vệ</w:t>
      </w:r>
      <w:r w:rsidRPr="00467417">
        <w:rPr>
          <w:rFonts w:ascii="Times New Roman" w:eastAsia="Times New Roman" w:hAnsi="Times New Roman" w:cs="Times New Roman"/>
          <w:i/>
          <w:iCs/>
          <w:color w:val="1C1C1C"/>
          <w:sz w:val="26"/>
          <w:szCs w:val="26"/>
        </w:rPr>
        <w:t>...</w:t>
      </w:r>
      <w:r w:rsidR="002B4048" w:rsidRPr="00467417">
        <w:rPr>
          <w:rFonts w:ascii="Times New Roman" w:eastAsia="Times New Roman" w:hAnsi="Times New Roman" w:cs="Times New Roman"/>
          <w:i/>
          <w:iCs/>
          <w:color w:val="1C1C1C"/>
          <w:sz w:val="26"/>
          <w:szCs w:val="26"/>
        </w:rPr>
        <w:t>.</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2.2.</w:t>
      </w:r>
      <w:r w:rsidR="002B4048" w:rsidRPr="00467417">
        <w:rPr>
          <w:rFonts w:ascii="Times New Roman" w:eastAsia="Times New Roman" w:hAnsi="Times New Roman" w:cs="Times New Roman"/>
          <w:b/>
          <w:bCs/>
          <w:color w:val="1C1C1C"/>
          <w:sz w:val="26"/>
          <w:szCs w:val="26"/>
        </w:rPr>
        <w:t xml:space="preserve"> </w:t>
      </w:r>
      <w:r w:rsidRPr="00467417">
        <w:rPr>
          <w:rFonts w:ascii="Times New Roman" w:eastAsia="Times New Roman" w:hAnsi="Times New Roman" w:cs="Times New Roman"/>
          <w:b/>
          <w:bCs/>
          <w:color w:val="1C1C1C"/>
          <w:sz w:val="26"/>
          <w:szCs w:val="26"/>
        </w:rPr>
        <w:t xml:space="preserve">Đội </w:t>
      </w:r>
      <w:proofErr w:type="gramStart"/>
      <w:r w:rsidRPr="00467417">
        <w:rPr>
          <w:rFonts w:ascii="Times New Roman" w:eastAsia="Times New Roman" w:hAnsi="Times New Roman" w:cs="Times New Roman"/>
          <w:b/>
          <w:bCs/>
          <w:color w:val="1C1C1C"/>
          <w:sz w:val="26"/>
          <w:szCs w:val="26"/>
        </w:rPr>
        <w:t>ngũ</w:t>
      </w:r>
      <w:proofErr w:type="gramEnd"/>
      <w:r w:rsidRPr="00467417">
        <w:rPr>
          <w:rFonts w:ascii="Times New Roman" w:eastAsia="Times New Roman" w:hAnsi="Times New Roman" w:cs="Times New Roman"/>
          <w:b/>
          <w:bCs/>
          <w:color w:val="1C1C1C"/>
          <w:sz w:val="26"/>
          <w:szCs w:val="26"/>
        </w:rPr>
        <w:t xml:space="preserve"> nhà gi</w:t>
      </w:r>
      <w:r w:rsidR="00F53999">
        <w:rPr>
          <w:rFonts w:ascii="Times New Roman" w:eastAsia="Times New Roman" w:hAnsi="Times New Roman" w:cs="Times New Roman"/>
          <w:b/>
          <w:bCs/>
          <w:color w:val="1C1C1C"/>
          <w:sz w:val="26"/>
          <w:szCs w:val="26"/>
        </w:rPr>
        <w:t>áo, cán bộ quản lý và nhân viên</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Số lượng giáo viên, cán bộ quản lý và nhân viên được đào tạo, bồi dưỡng; hình thức, nội dung, trình độ và thời gian đào tạo</w:t>
      </w:r>
      <w:proofErr w:type="gramStart"/>
      <w:r w:rsidRPr="00467417">
        <w:rPr>
          <w:rFonts w:ascii="Times New Roman" w:eastAsia="Times New Roman" w:hAnsi="Times New Roman" w:cs="Times New Roman"/>
          <w:i/>
          <w:iCs/>
          <w:color w:val="1C1C1C"/>
          <w:sz w:val="26"/>
          <w:szCs w:val="26"/>
        </w:rPr>
        <w:t>,…</w:t>
      </w:r>
      <w:proofErr w:type="gramEnd"/>
    </w:p>
    <w:p w:rsidR="00AD3BF2" w:rsidRPr="00467417" w:rsidRDefault="00F53999"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Pr>
          <w:rFonts w:ascii="Times New Roman" w:eastAsia="Times New Roman" w:hAnsi="Times New Roman" w:cs="Times New Roman"/>
          <w:b/>
          <w:bCs/>
          <w:color w:val="1C1C1C"/>
          <w:sz w:val="26"/>
          <w:szCs w:val="26"/>
        </w:rPr>
        <w:t xml:space="preserve">3. Công khai </w:t>
      </w:r>
      <w:proofErr w:type="gramStart"/>
      <w:r>
        <w:rPr>
          <w:rFonts w:ascii="Times New Roman" w:eastAsia="Times New Roman" w:hAnsi="Times New Roman" w:cs="Times New Roman"/>
          <w:b/>
          <w:bCs/>
          <w:color w:val="1C1C1C"/>
          <w:sz w:val="26"/>
          <w:szCs w:val="26"/>
        </w:rPr>
        <w:t>thu</w:t>
      </w:r>
      <w:proofErr w:type="gramEnd"/>
      <w:r>
        <w:rPr>
          <w:rFonts w:ascii="Times New Roman" w:eastAsia="Times New Roman" w:hAnsi="Times New Roman" w:cs="Times New Roman"/>
          <w:b/>
          <w:bCs/>
          <w:color w:val="1C1C1C"/>
          <w:sz w:val="26"/>
          <w:szCs w:val="26"/>
        </w:rPr>
        <w:t xml:space="preserve"> chi tài chính</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xml:space="preserve">Công khai học phí và các khoản </w:t>
      </w:r>
      <w:proofErr w:type="gramStart"/>
      <w:r w:rsidRPr="00467417">
        <w:rPr>
          <w:rFonts w:ascii="Times New Roman" w:eastAsia="Times New Roman" w:hAnsi="Times New Roman" w:cs="Times New Roman"/>
          <w:color w:val="1C1C1C"/>
          <w:sz w:val="26"/>
          <w:szCs w:val="26"/>
        </w:rPr>
        <w:t>thu</w:t>
      </w:r>
      <w:proofErr w:type="gramEnd"/>
      <w:r w:rsidRPr="00467417">
        <w:rPr>
          <w:rFonts w:ascii="Times New Roman" w:eastAsia="Times New Roman" w:hAnsi="Times New Roman" w:cs="Times New Roman"/>
          <w:color w:val="1C1C1C"/>
          <w:sz w:val="26"/>
          <w:szCs w:val="26"/>
        </w:rPr>
        <w:t xml:space="preserve"> khác từ người học: mức thu học phí và các khoản thu khác theo từng năm học.</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xml:space="preserve">Công khai các khoản chi </w:t>
      </w:r>
      <w:proofErr w:type="gramStart"/>
      <w:r w:rsidRPr="00467417">
        <w:rPr>
          <w:rFonts w:ascii="Times New Roman" w:eastAsia="Times New Roman" w:hAnsi="Times New Roman" w:cs="Times New Roman"/>
          <w:color w:val="1C1C1C"/>
          <w:sz w:val="26"/>
          <w:szCs w:val="26"/>
        </w:rPr>
        <w:t>theo</w:t>
      </w:r>
      <w:proofErr w:type="gramEnd"/>
      <w:r w:rsidRPr="00467417">
        <w:rPr>
          <w:rFonts w:ascii="Times New Roman" w:eastAsia="Times New Roman" w:hAnsi="Times New Roman" w:cs="Times New Roman"/>
          <w:color w:val="1C1C1C"/>
          <w:sz w:val="26"/>
          <w:szCs w:val="26"/>
        </w:rPr>
        <w:t xml:space="preserve"> từng năm học: các khoản chi lương, chi bồi dưỡng chuyên môn, chi hội họp, hội thảo, chi tham quan học tập trong nước và nước ngoài.</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proofErr w:type="gramStart"/>
      <w:r w:rsidRPr="00467417">
        <w:rPr>
          <w:rFonts w:ascii="Times New Roman" w:eastAsia="Times New Roman" w:hAnsi="Times New Roman" w:cs="Times New Roman"/>
          <w:color w:val="1C1C1C"/>
          <w:sz w:val="26"/>
          <w:szCs w:val="26"/>
        </w:rPr>
        <w:t>Công khai kết quả thực hiện chính sách về trợ cấp hàng năm và miễn, giảm học phí cho học sinh thuộc các đối tượng chính sách xã hội.</w:t>
      </w:r>
      <w:proofErr w:type="gramEnd"/>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4. Hình thức và thời điểm công khai</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4.1. Hình thức:</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Công khai trên website của nhà trường</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Niêm yết công khai tại bảng tin của nhà trường.</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Công khai trong các kỳ họp, hội nghị ban đại diện CMHS.</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4.2</w:t>
      </w:r>
      <w:proofErr w:type="gramStart"/>
      <w:r w:rsidRPr="00467417">
        <w:rPr>
          <w:rFonts w:ascii="Times New Roman" w:eastAsia="Times New Roman" w:hAnsi="Times New Roman" w:cs="Times New Roman"/>
          <w:b/>
          <w:bCs/>
          <w:color w:val="1C1C1C"/>
          <w:sz w:val="26"/>
          <w:szCs w:val="26"/>
        </w:rPr>
        <w:t>.Thời</w:t>
      </w:r>
      <w:proofErr w:type="gramEnd"/>
      <w:r w:rsidRPr="00467417">
        <w:rPr>
          <w:rFonts w:ascii="Times New Roman" w:eastAsia="Times New Roman" w:hAnsi="Times New Roman" w:cs="Times New Roman"/>
          <w:b/>
          <w:bCs/>
          <w:color w:val="1C1C1C"/>
          <w:sz w:val="26"/>
          <w:szCs w:val="26"/>
        </w:rPr>
        <w:t xml:space="preserve"> điểm công khai:</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lastRenderedPageBreak/>
        <w:t xml:space="preserve">Công khai định kỳ hằng tháng, hằng kỳ, </w:t>
      </w:r>
      <w:r w:rsidR="002B4048" w:rsidRPr="00467417">
        <w:rPr>
          <w:rFonts w:ascii="Times New Roman" w:eastAsia="Times New Roman" w:hAnsi="Times New Roman" w:cs="Times New Roman"/>
          <w:color w:val="1C1C1C"/>
          <w:sz w:val="26"/>
          <w:szCs w:val="26"/>
        </w:rPr>
        <w:t>hằng năm khi kết thúc năm học (</w:t>
      </w:r>
      <w:r w:rsidRPr="00467417">
        <w:rPr>
          <w:rFonts w:ascii="Times New Roman" w:eastAsia="Times New Roman" w:hAnsi="Times New Roman" w:cs="Times New Roman"/>
          <w:color w:val="1C1C1C"/>
          <w:sz w:val="26"/>
          <w:szCs w:val="26"/>
        </w:rPr>
        <w:t>Tháng 6), đảm bảo tính đầy đủ, chính xác và cập nhật khi khai giảng năm học (tháng 9) và khi có thông tin mới hoặc thay đổi.</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5. Chế độ báo cáo</w:t>
      </w:r>
    </w:p>
    <w:p w:rsidR="00AD3BF2" w:rsidRPr="00467417" w:rsidRDefault="002B4048" w:rsidP="00467417">
      <w:pPr>
        <w:shd w:val="clear" w:color="auto" w:fill="FFFFFF"/>
        <w:spacing w:after="0" w:line="312" w:lineRule="auto"/>
        <w:ind w:left="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xml:space="preserve">- </w:t>
      </w:r>
      <w:r w:rsidR="00AD3BF2" w:rsidRPr="00467417">
        <w:rPr>
          <w:rFonts w:ascii="Times New Roman" w:eastAsia="Times New Roman" w:hAnsi="Times New Roman" w:cs="Times New Roman"/>
          <w:color w:val="1C1C1C"/>
          <w:sz w:val="26"/>
          <w:szCs w:val="26"/>
        </w:rPr>
        <w:t xml:space="preserve">Thực hiện báo cáo </w:t>
      </w:r>
      <w:proofErr w:type="gramStart"/>
      <w:r w:rsidR="00AD3BF2" w:rsidRPr="00467417">
        <w:rPr>
          <w:rFonts w:ascii="Times New Roman" w:eastAsia="Times New Roman" w:hAnsi="Times New Roman" w:cs="Times New Roman"/>
          <w:color w:val="1C1C1C"/>
          <w:sz w:val="26"/>
          <w:szCs w:val="26"/>
        </w:rPr>
        <w:t>theo</w:t>
      </w:r>
      <w:proofErr w:type="gramEnd"/>
      <w:r w:rsidR="00AD3BF2" w:rsidRPr="00467417">
        <w:rPr>
          <w:rFonts w:ascii="Times New Roman" w:eastAsia="Times New Roman" w:hAnsi="Times New Roman" w:cs="Times New Roman"/>
          <w:color w:val="1C1C1C"/>
          <w:sz w:val="26"/>
          <w:szCs w:val="26"/>
        </w:rPr>
        <w:t xml:space="preserve"> qui định</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III. PHÂN CÔNG NHIỆM VỤ</w:t>
      </w:r>
    </w:p>
    <w:p w:rsidR="00AD3BF2" w:rsidRPr="00467417" w:rsidRDefault="00AD3BF2" w:rsidP="00467417">
      <w:pPr>
        <w:shd w:val="clear" w:color="auto" w:fill="FFFFFF"/>
        <w:spacing w:after="0" w:line="312" w:lineRule="auto"/>
        <w:ind w:firstLine="720"/>
        <w:jc w:val="center"/>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Danh sách</w:t>
      </w:r>
    </w:p>
    <w:p w:rsidR="00AD3BF2" w:rsidRPr="00467417" w:rsidRDefault="00AD3BF2" w:rsidP="00467417">
      <w:pPr>
        <w:shd w:val="clear" w:color="auto" w:fill="FFFFFF"/>
        <w:spacing w:after="0" w:line="312" w:lineRule="auto"/>
        <w:ind w:firstLine="720"/>
        <w:jc w:val="center"/>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 xml:space="preserve">Ban chỉ </w:t>
      </w:r>
      <w:r w:rsidR="00A82DF1">
        <w:rPr>
          <w:rFonts w:ascii="Times New Roman" w:eastAsia="Times New Roman" w:hAnsi="Times New Roman" w:cs="Times New Roman"/>
          <w:b/>
          <w:bCs/>
          <w:color w:val="1C1C1C"/>
          <w:sz w:val="26"/>
          <w:szCs w:val="26"/>
        </w:rPr>
        <w:t>đạo thực hiện Quy chế công khai</w:t>
      </w:r>
    </w:p>
    <w:p w:rsidR="00AD3BF2" w:rsidRPr="00467417" w:rsidRDefault="00AD3BF2" w:rsidP="00467417">
      <w:pPr>
        <w:shd w:val="clear" w:color="auto" w:fill="FFFFFF"/>
        <w:spacing w:after="0" w:line="312" w:lineRule="auto"/>
        <w:ind w:firstLine="720"/>
        <w:jc w:val="center"/>
        <w:rPr>
          <w:rFonts w:ascii="Times New Roman" w:eastAsia="Times New Roman" w:hAnsi="Times New Roman" w:cs="Times New Roman"/>
          <w:color w:val="1C1C1C"/>
          <w:sz w:val="26"/>
          <w:szCs w:val="26"/>
        </w:rPr>
      </w:pPr>
    </w:p>
    <w:tbl>
      <w:tblPr>
        <w:tblW w:w="893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
        <w:gridCol w:w="3435"/>
        <w:gridCol w:w="3120"/>
        <w:gridCol w:w="1665"/>
      </w:tblGrid>
      <w:tr w:rsidR="00AD3BF2" w:rsidRPr="00467417" w:rsidTr="002B4048">
        <w:trPr>
          <w:jc w:val="center"/>
        </w:trPr>
        <w:tc>
          <w:tcPr>
            <w:tcW w:w="7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D1C33" w:rsidRDefault="00AD3BF2" w:rsidP="00467417">
            <w:pPr>
              <w:spacing w:after="0" w:line="312" w:lineRule="auto"/>
              <w:jc w:val="center"/>
              <w:rPr>
                <w:rFonts w:ascii="Times New Roman" w:eastAsia="Times New Roman" w:hAnsi="Times New Roman" w:cs="Times New Roman"/>
                <w:b/>
                <w:sz w:val="26"/>
                <w:szCs w:val="26"/>
              </w:rPr>
            </w:pPr>
            <w:r w:rsidRPr="004D1C33">
              <w:rPr>
                <w:rFonts w:ascii="Times New Roman" w:eastAsia="Times New Roman" w:hAnsi="Times New Roman" w:cs="Times New Roman"/>
                <w:b/>
                <w:sz w:val="26"/>
                <w:szCs w:val="26"/>
              </w:rPr>
              <w:t>TT</w:t>
            </w:r>
          </w:p>
        </w:tc>
        <w:tc>
          <w:tcPr>
            <w:tcW w:w="3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D1C33" w:rsidRDefault="00AD3BF2" w:rsidP="00467417">
            <w:pPr>
              <w:spacing w:after="0" w:line="312" w:lineRule="auto"/>
              <w:jc w:val="center"/>
              <w:rPr>
                <w:rFonts w:ascii="Times New Roman" w:eastAsia="Times New Roman" w:hAnsi="Times New Roman" w:cs="Times New Roman"/>
                <w:b/>
                <w:sz w:val="26"/>
                <w:szCs w:val="26"/>
              </w:rPr>
            </w:pPr>
            <w:r w:rsidRPr="004D1C33">
              <w:rPr>
                <w:rFonts w:ascii="Times New Roman" w:eastAsia="Times New Roman" w:hAnsi="Times New Roman" w:cs="Times New Roman"/>
                <w:b/>
                <w:sz w:val="26"/>
                <w:szCs w:val="26"/>
              </w:rPr>
              <w:t>Họ và tên</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D1C33" w:rsidRDefault="00AD3BF2" w:rsidP="00467417">
            <w:pPr>
              <w:spacing w:after="0" w:line="312" w:lineRule="auto"/>
              <w:jc w:val="center"/>
              <w:rPr>
                <w:rFonts w:ascii="Times New Roman" w:eastAsia="Times New Roman" w:hAnsi="Times New Roman" w:cs="Times New Roman"/>
                <w:b/>
                <w:sz w:val="26"/>
                <w:szCs w:val="26"/>
              </w:rPr>
            </w:pPr>
            <w:r w:rsidRPr="004D1C33">
              <w:rPr>
                <w:rFonts w:ascii="Times New Roman" w:eastAsia="Times New Roman" w:hAnsi="Times New Roman" w:cs="Times New Roman"/>
                <w:b/>
                <w:sz w:val="26"/>
                <w:szCs w:val="26"/>
              </w:rPr>
              <w:t>Chức vụ</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D1C33" w:rsidRDefault="00AD3BF2" w:rsidP="00467417">
            <w:pPr>
              <w:spacing w:after="0" w:line="312" w:lineRule="auto"/>
              <w:jc w:val="center"/>
              <w:rPr>
                <w:rFonts w:ascii="Times New Roman" w:eastAsia="Times New Roman" w:hAnsi="Times New Roman" w:cs="Times New Roman"/>
                <w:b/>
                <w:sz w:val="26"/>
                <w:szCs w:val="26"/>
              </w:rPr>
            </w:pPr>
            <w:r w:rsidRPr="004D1C33">
              <w:rPr>
                <w:rFonts w:ascii="Times New Roman" w:eastAsia="Times New Roman" w:hAnsi="Times New Roman" w:cs="Times New Roman"/>
                <w:b/>
                <w:sz w:val="26"/>
                <w:szCs w:val="26"/>
              </w:rPr>
              <w:t>Ghi chú</w:t>
            </w:r>
          </w:p>
        </w:tc>
      </w:tr>
      <w:tr w:rsidR="00AD3BF2" w:rsidRPr="00467417" w:rsidTr="00673BB9">
        <w:trPr>
          <w:jc w:val="center"/>
        </w:trPr>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AD3BF2" w:rsidRPr="00467417" w:rsidRDefault="00673BB9"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1</w:t>
            </w:r>
          </w:p>
        </w:tc>
        <w:tc>
          <w:tcPr>
            <w:tcW w:w="3435" w:type="dxa"/>
            <w:tcBorders>
              <w:top w:val="outset" w:sz="6" w:space="0" w:color="auto"/>
              <w:left w:val="outset" w:sz="6" w:space="0" w:color="auto"/>
              <w:bottom w:val="outset" w:sz="6" w:space="0" w:color="auto"/>
              <w:right w:val="outset" w:sz="6" w:space="0" w:color="auto"/>
            </w:tcBorders>
            <w:shd w:val="clear" w:color="auto" w:fill="auto"/>
            <w:vAlign w:val="center"/>
          </w:tcPr>
          <w:p w:rsidR="00AD3BF2" w:rsidRPr="00467417" w:rsidRDefault="00A82DF1" w:rsidP="00467417">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Thị Hạ Uyên</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67417" w:rsidRDefault="00AD3BF2" w:rsidP="00467417">
            <w:pPr>
              <w:spacing w:after="0" w:line="312" w:lineRule="auto"/>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Hiệu trưởng</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67417" w:rsidRDefault="00AD3BF2"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Trưởng ban</w:t>
            </w:r>
          </w:p>
        </w:tc>
      </w:tr>
      <w:tr w:rsidR="002B4048" w:rsidRPr="00467417" w:rsidTr="00673BB9">
        <w:trPr>
          <w:jc w:val="center"/>
        </w:trPr>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2B4048" w:rsidRPr="00467417" w:rsidRDefault="00673BB9"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2</w:t>
            </w:r>
          </w:p>
        </w:tc>
        <w:tc>
          <w:tcPr>
            <w:tcW w:w="3435" w:type="dxa"/>
            <w:tcBorders>
              <w:top w:val="outset" w:sz="6" w:space="0" w:color="auto"/>
              <w:left w:val="outset" w:sz="6" w:space="0" w:color="auto"/>
              <w:bottom w:val="outset" w:sz="6" w:space="0" w:color="auto"/>
              <w:right w:val="outset" w:sz="6" w:space="0" w:color="auto"/>
            </w:tcBorders>
            <w:shd w:val="clear" w:color="auto" w:fill="auto"/>
            <w:vAlign w:val="center"/>
          </w:tcPr>
          <w:p w:rsidR="002B4048" w:rsidRPr="00467417" w:rsidRDefault="00A82DF1" w:rsidP="00467417">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Chung Mỹ Khoành</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tcPr>
          <w:p w:rsidR="002B4048" w:rsidRPr="00467417" w:rsidRDefault="002B4048" w:rsidP="00467417">
            <w:pPr>
              <w:spacing w:after="0" w:line="312" w:lineRule="auto"/>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Chủ tịch công đoàn</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2B4048" w:rsidRPr="00467417" w:rsidRDefault="002B4048"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Phó ban</w:t>
            </w:r>
          </w:p>
        </w:tc>
      </w:tr>
      <w:tr w:rsidR="002B4048" w:rsidRPr="00467417" w:rsidTr="00673BB9">
        <w:trPr>
          <w:jc w:val="center"/>
        </w:trPr>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2B4048" w:rsidRPr="00467417" w:rsidRDefault="00673BB9"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3</w:t>
            </w:r>
          </w:p>
        </w:tc>
        <w:tc>
          <w:tcPr>
            <w:tcW w:w="3435" w:type="dxa"/>
            <w:tcBorders>
              <w:top w:val="outset" w:sz="6" w:space="0" w:color="auto"/>
              <w:left w:val="outset" w:sz="6" w:space="0" w:color="auto"/>
              <w:bottom w:val="outset" w:sz="6" w:space="0" w:color="auto"/>
              <w:right w:val="outset" w:sz="6" w:space="0" w:color="auto"/>
            </w:tcBorders>
            <w:shd w:val="clear" w:color="auto" w:fill="auto"/>
            <w:vAlign w:val="center"/>
          </w:tcPr>
          <w:p w:rsidR="002B4048" w:rsidRPr="00467417" w:rsidRDefault="00A82DF1" w:rsidP="00467417">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Lê Thị Mộng Lan</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tcPr>
          <w:p w:rsidR="002B4048" w:rsidRPr="00467417" w:rsidRDefault="002B4048" w:rsidP="00467417">
            <w:pPr>
              <w:spacing w:after="0" w:line="312" w:lineRule="auto"/>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Phó hiệu trưởng</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2B4048" w:rsidRPr="00467417" w:rsidRDefault="002B4048"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Ủy viên</w:t>
            </w:r>
          </w:p>
        </w:tc>
      </w:tr>
      <w:tr w:rsidR="002B4048" w:rsidRPr="00467417" w:rsidTr="00673BB9">
        <w:trPr>
          <w:jc w:val="center"/>
        </w:trPr>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2B4048" w:rsidRPr="00467417" w:rsidRDefault="00673BB9"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4</w:t>
            </w:r>
          </w:p>
        </w:tc>
        <w:tc>
          <w:tcPr>
            <w:tcW w:w="3435" w:type="dxa"/>
            <w:tcBorders>
              <w:top w:val="outset" w:sz="6" w:space="0" w:color="auto"/>
              <w:left w:val="outset" w:sz="6" w:space="0" w:color="auto"/>
              <w:bottom w:val="outset" w:sz="6" w:space="0" w:color="auto"/>
              <w:right w:val="outset" w:sz="6" w:space="0" w:color="auto"/>
            </w:tcBorders>
            <w:shd w:val="clear" w:color="auto" w:fill="auto"/>
            <w:vAlign w:val="center"/>
          </w:tcPr>
          <w:p w:rsidR="002B4048" w:rsidRPr="00467417" w:rsidRDefault="00A82DF1" w:rsidP="00467417">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Trương Bích Thu</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tcPr>
          <w:p w:rsidR="002B4048" w:rsidRPr="00467417" w:rsidRDefault="002B4048" w:rsidP="00467417">
            <w:pPr>
              <w:spacing w:after="0" w:line="312" w:lineRule="auto"/>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Phó hiệu trưởng</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2B4048" w:rsidRPr="00467417" w:rsidRDefault="002B4048"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Ủy viên</w:t>
            </w:r>
          </w:p>
        </w:tc>
      </w:tr>
      <w:tr w:rsidR="00AD3BF2" w:rsidRPr="00467417" w:rsidTr="00673BB9">
        <w:trPr>
          <w:jc w:val="center"/>
        </w:trPr>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AD3BF2" w:rsidRPr="00467417" w:rsidRDefault="00673BB9"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5</w:t>
            </w:r>
          </w:p>
        </w:tc>
        <w:tc>
          <w:tcPr>
            <w:tcW w:w="3435" w:type="dxa"/>
            <w:tcBorders>
              <w:top w:val="outset" w:sz="6" w:space="0" w:color="auto"/>
              <w:left w:val="outset" w:sz="6" w:space="0" w:color="auto"/>
              <w:bottom w:val="outset" w:sz="6" w:space="0" w:color="auto"/>
              <w:right w:val="outset" w:sz="6" w:space="0" w:color="auto"/>
            </w:tcBorders>
            <w:shd w:val="clear" w:color="auto" w:fill="auto"/>
            <w:vAlign w:val="center"/>
          </w:tcPr>
          <w:p w:rsidR="00AD3BF2" w:rsidRPr="00467417" w:rsidRDefault="00A82DF1" w:rsidP="00467417">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Trương Thị Thanh Hường</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67417" w:rsidRDefault="00A82DF1" w:rsidP="00467417">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Khối N</w:t>
            </w:r>
            <w:r w:rsidR="003F17E0" w:rsidRPr="00467417">
              <w:rPr>
                <w:rFonts w:ascii="Times New Roman" w:eastAsia="Times New Roman" w:hAnsi="Times New Roman" w:cs="Times New Roman"/>
                <w:sz w:val="26"/>
                <w:szCs w:val="26"/>
              </w:rPr>
              <w:t>hà trẻ</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67417" w:rsidRDefault="00AD3BF2"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Ủy viên</w:t>
            </w:r>
          </w:p>
        </w:tc>
      </w:tr>
      <w:tr w:rsidR="00AD3BF2" w:rsidRPr="00467417" w:rsidTr="00673BB9">
        <w:trPr>
          <w:jc w:val="center"/>
        </w:trPr>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AD3BF2" w:rsidRPr="00467417" w:rsidRDefault="00673BB9"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6</w:t>
            </w:r>
          </w:p>
        </w:tc>
        <w:tc>
          <w:tcPr>
            <w:tcW w:w="3435" w:type="dxa"/>
            <w:tcBorders>
              <w:top w:val="outset" w:sz="6" w:space="0" w:color="auto"/>
              <w:left w:val="outset" w:sz="6" w:space="0" w:color="auto"/>
              <w:bottom w:val="outset" w:sz="6" w:space="0" w:color="auto"/>
              <w:right w:val="outset" w:sz="6" w:space="0" w:color="auto"/>
            </w:tcBorders>
            <w:shd w:val="clear" w:color="auto" w:fill="auto"/>
            <w:vAlign w:val="center"/>
          </w:tcPr>
          <w:p w:rsidR="00AD3BF2" w:rsidRPr="00467417" w:rsidRDefault="00A82DF1" w:rsidP="00467417">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Trương Thị Như Huề</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67417" w:rsidRDefault="00AD3BF2" w:rsidP="00467417">
            <w:pPr>
              <w:spacing w:after="0" w:line="312" w:lineRule="auto"/>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 xml:space="preserve">Tổ trưởng </w:t>
            </w:r>
            <w:r w:rsidR="003F17E0" w:rsidRPr="00467417">
              <w:rPr>
                <w:rFonts w:ascii="Times New Roman" w:eastAsia="Times New Roman" w:hAnsi="Times New Roman" w:cs="Times New Roman"/>
                <w:sz w:val="26"/>
                <w:szCs w:val="26"/>
              </w:rPr>
              <w:t>Khối MG 5-6 tuổi</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67417" w:rsidRDefault="00AD3BF2"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Ủy viên</w:t>
            </w:r>
          </w:p>
        </w:tc>
      </w:tr>
      <w:tr w:rsidR="00AD3BF2" w:rsidRPr="00467417" w:rsidTr="00673BB9">
        <w:trPr>
          <w:jc w:val="center"/>
        </w:trPr>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AD3BF2" w:rsidRPr="00467417" w:rsidRDefault="00673BB9"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7</w:t>
            </w:r>
          </w:p>
        </w:tc>
        <w:tc>
          <w:tcPr>
            <w:tcW w:w="3435" w:type="dxa"/>
            <w:tcBorders>
              <w:top w:val="outset" w:sz="6" w:space="0" w:color="auto"/>
              <w:left w:val="outset" w:sz="6" w:space="0" w:color="auto"/>
              <w:bottom w:val="outset" w:sz="6" w:space="0" w:color="auto"/>
              <w:right w:val="outset" w:sz="6" w:space="0" w:color="auto"/>
            </w:tcBorders>
            <w:shd w:val="clear" w:color="auto" w:fill="auto"/>
            <w:vAlign w:val="center"/>
          </w:tcPr>
          <w:p w:rsidR="00AD3BF2" w:rsidRPr="00467417" w:rsidRDefault="00A82DF1" w:rsidP="00467417">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Lê Thị Mộng Lan</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67417" w:rsidRDefault="00AD3BF2" w:rsidP="00467417">
            <w:pPr>
              <w:spacing w:after="0" w:line="312" w:lineRule="auto"/>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Tổ trưởng tổ Văn Phòng</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67417" w:rsidRDefault="00AD3BF2"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Ủy viên</w:t>
            </w:r>
          </w:p>
        </w:tc>
      </w:tr>
      <w:tr w:rsidR="00AD3BF2" w:rsidRPr="00467417" w:rsidTr="00673BB9">
        <w:trPr>
          <w:jc w:val="center"/>
        </w:trPr>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AD3BF2" w:rsidRPr="00467417" w:rsidRDefault="00673BB9"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8</w:t>
            </w:r>
          </w:p>
        </w:tc>
        <w:tc>
          <w:tcPr>
            <w:tcW w:w="3435" w:type="dxa"/>
            <w:tcBorders>
              <w:top w:val="outset" w:sz="6" w:space="0" w:color="auto"/>
              <w:left w:val="outset" w:sz="6" w:space="0" w:color="auto"/>
              <w:bottom w:val="outset" w:sz="6" w:space="0" w:color="auto"/>
              <w:right w:val="outset" w:sz="6" w:space="0" w:color="auto"/>
            </w:tcBorders>
            <w:shd w:val="clear" w:color="auto" w:fill="auto"/>
            <w:vAlign w:val="center"/>
          </w:tcPr>
          <w:p w:rsidR="00AD3BF2" w:rsidRPr="00467417" w:rsidRDefault="00A82DF1" w:rsidP="00467417">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Thị Bích Thúy</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67417" w:rsidRDefault="00AD3BF2" w:rsidP="00467417">
            <w:pPr>
              <w:spacing w:after="0" w:line="312" w:lineRule="auto"/>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Thư kí HĐSP</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67417" w:rsidRDefault="00AD3BF2"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Ủy viên</w:t>
            </w:r>
          </w:p>
        </w:tc>
      </w:tr>
      <w:tr w:rsidR="00AD3BF2" w:rsidRPr="00467417" w:rsidTr="00673BB9">
        <w:trPr>
          <w:jc w:val="center"/>
        </w:trPr>
        <w:tc>
          <w:tcPr>
            <w:tcW w:w="713" w:type="dxa"/>
            <w:tcBorders>
              <w:top w:val="outset" w:sz="6" w:space="0" w:color="auto"/>
              <w:left w:val="outset" w:sz="6" w:space="0" w:color="auto"/>
              <w:bottom w:val="outset" w:sz="6" w:space="0" w:color="auto"/>
              <w:right w:val="outset" w:sz="6" w:space="0" w:color="auto"/>
            </w:tcBorders>
            <w:shd w:val="clear" w:color="auto" w:fill="auto"/>
            <w:vAlign w:val="center"/>
          </w:tcPr>
          <w:p w:rsidR="00AD3BF2" w:rsidRPr="00467417" w:rsidRDefault="00673BB9"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9</w:t>
            </w:r>
          </w:p>
        </w:tc>
        <w:tc>
          <w:tcPr>
            <w:tcW w:w="3435" w:type="dxa"/>
            <w:tcBorders>
              <w:top w:val="outset" w:sz="6" w:space="0" w:color="auto"/>
              <w:left w:val="outset" w:sz="6" w:space="0" w:color="auto"/>
              <w:bottom w:val="outset" w:sz="6" w:space="0" w:color="auto"/>
              <w:right w:val="outset" w:sz="6" w:space="0" w:color="auto"/>
            </w:tcBorders>
            <w:shd w:val="clear" w:color="auto" w:fill="auto"/>
            <w:vAlign w:val="center"/>
          </w:tcPr>
          <w:p w:rsidR="00AD3BF2" w:rsidRPr="00467417" w:rsidRDefault="00A82DF1" w:rsidP="00467417">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Trần Thị Ngọc Loan</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67417" w:rsidRDefault="00AD3BF2" w:rsidP="00467417">
            <w:pPr>
              <w:spacing w:after="0" w:line="312" w:lineRule="auto"/>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Ban TTND</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BF2" w:rsidRPr="00467417" w:rsidRDefault="00AD3BF2" w:rsidP="00467417">
            <w:pPr>
              <w:spacing w:after="0" w:line="312" w:lineRule="auto"/>
              <w:jc w:val="center"/>
              <w:rPr>
                <w:rFonts w:ascii="Times New Roman" w:eastAsia="Times New Roman" w:hAnsi="Times New Roman" w:cs="Times New Roman"/>
                <w:sz w:val="26"/>
                <w:szCs w:val="26"/>
              </w:rPr>
            </w:pPr>
            <w:r w:rsidRPr="00467417">
              <w:rPr>
                <w:rFonts w:ascii="Times New Roman" w:eastAsia="Times New Roman" w:hAnsi="Times New Roman" w:cs="Times New Roman"/>
                <w:sz w:val="26"/>
                <w:szCs w:val="26"/>
              </w:rPr>
              <w:t>Ủy viên</w:t>
            </w:r>
          </w:p>
        </w:tc>
      </w:tr>
    </w:tbl>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b/>
          <w:bCs/>
          <w:color w:val="1C1C1C"/>
          <w:sz w:val="26"/>
          <w:szCs w:val="26"/>
        </w:rPr>
        <w:t>IV. TỔ CHỨC THỰC HIỆN</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Hiệu trưởng XD và triển khai kế hoạch Quy chế công khai theo Thông tư số 36/2017/TT-BGDĐT, ngày 28/12/2017 đến tập thể CBGV, NV và phụ huynh học sinh.</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xml:space="preserve">- Hiệu trưởng chịu trách nhiệm tổ chức thực hiện các nội dung, hình thức và thời điểm công khai </w:t>
      </w:r>
      <w:proofErr w:type="gramStart"/>
      <w:r w:rsidRPr="00467417">
        <w:rPr>
          <w:rFonts w:ascii="Times New Roman" w:eastAsia="Times New Roman" w:hAnsi="Times New Roman" w:cs="Times New Roman"/>
          <w:color w:val="1C1C1C"/>
          <w:sz w:val="26"/>
          <w:szCs w:val="26"/>
        </w:rPr>
        <w:t>theo</w:t>
      </w:r>
      <w:proofErr w:type="gramEnd"/>
      <w:r w:rsidRPr="00467417">
        <w:rPr>
          <w:rFonts w:ascii="Times New Roman" w:eastAsia="Times New Roman" w:hAnsi="Times New Roman" w:cs="Times New Roman"/>
          <w:color w:val="1C1C1C"/>
          <w:sz w:val="26"/>
          <w:szCs w:val="26"/>
        </w:rPr>
        <w:t xml:space="preserve"> quy định. </w:t>
      </w:r>
      <w:proofErr w:type="gramStart"/>
      <w:r w:rsidRPr="00467417">
        <w:rPr>
          <w:rFonts w:ascii="Times New Roman" w:eastAsia="Times New Roman" w:hAnsi="Times New Roman" w:cs="Times New Roman"/>
          <w:color w:val="1C1C1C"/>
          <w:sz w:val="26"/>
          <w:szCs w:val="26"/>
        </w:rPr>
        <w:t>Thực hiện tổng kết, đánh giá công tác công khai nhằm hoàn thiện và nâng cao hiệu quả công tác quản lý.</w:t>
      </w:r>
      <w:proofErr w:type="gramEnd"/>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Tạo điều kiện thuận lợi cho công tác kiểm tra việc thực hiện công khai của nhà trường, của các cấp.</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xml:space="preserve">- Công bố công khai trong cuộc họp với cán bộ, giáo viên, </w:t>
      </w:r>
      <w:proofErr w:type="gramStart"/>
      <w:r w:rsidRPr="00467417">
        <w:rPr>
          <w:rFonts w:ascii="Times New Roman" w:eastAsia="Times New Roman" w:hAnsi="Times New Roman" w:cs="Times New Roman"/>
          <w:color w:val="1C1C1C"/>
          <w:sz w:val="26"/>
          <w:szCs w:val="26"/>
        </w:rPr>
        <w:t>nhân</w:t>
      </w:r>
      <w:proofErr w:type="gramEnd"/>
      <w:r w:rsidRPr="00467417">
        <w:rPr>
          <w:rFonts w:ascii="Times New Roman" w:eastAsia="Times New Roman" w:hAnsi="Times New Roman" w:cs="Times New Roman"/>
          <w:color w:val="1C1C1C"/>
          <w:sz w:val="26"/>
          <w:szCs w:val="26"/>
        </w:rPr>
        <w:t xml:space="preserve"> viên của nhà trường.</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Niêm yết công khai kết quả kiểm tra tại nhà trường đảm bảo thuận tiện cho cán bộ, giáo viên, nhân viên, cha mẹ học sinh hoặc người học xem.</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proofErr w:type="gramStart"/>
      <w:r w:rsidRPr="00467417">
        <w:rPr>
          <w:rFonts w:ascii="Times New Roman" w:eastAsia="Times New Roman" w:hAnsi="Times New Roman" w:cs="Times New Roman"/>
          <w:color w:val="1C1C1C"/>
          <w:sz w:val="26"/>
          <w:szCs w:val="26"/>
        </w:rPr>
        <w:t>+ Đưa lên website của nhà trường.</w:t>
      </w:r>
      <w:proofErr w:type="gramEnd"/>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t> </w:t>
      </w:r>
    </w:p>
    <w:p w:rsidR="00AD3BF2" w:rsidRPr="00467417" w:rsidRDefault="00AD3BF2" w:rsidP="00467417">
      <w:pPr>
        <w:shd w:val="clear" w:color="auto" w:fill="FFFFFF"/>
        <w:spacing w:after="0" w:line="312" w:lineRule="auto"/>
        <w:ind w:firstLine="720"/>
        <w:jc w:val="both"/>
        <w:rPr>
          <w:rFonts w:ascii="Times New Roman" w:eastAsia="Times New Roman" w:hAnsi="Times New Roman" w:cs="Times New Roman"/>
          <w:color w:val="1C1C1C"/>
          <w:sz w:val="26"/>
          <w:szCs w:val="26"/>
        </w:rPr>
      </w:pPr>
      <w:r w:rsidRPr="00467417">
        <w:rPr>
          <w:rFonts w:ascii="Times New Roman" w:eastAsia="Times New Roman" w:hAnsi="Times New Roman" w:cs="Times New Roman"/>
          <w:color w:val="1C1C1C"/>
          <w:sz w:val="26"/>
          <w:szCs w:val="26"/>
        </w:rPr>
        <w:lastRenderedPageBreak/>
        <w:t xml:space="preserve">Trên đây là Kế hoạch thực hiện công khai về chất lượng giáo dục, điều kiện đảm bảo chất lượng giáo dục và thu chi tài chính năm học 2022 - 2023 của trường </w:t>
      </w:r>
      <w:r w:rsidR="00673BB9" w:rsidRPr="00467417">
        <w:rPr>
          <w:rFonts w:ascii="Times New Roman" w:eastAsia="Times New Roman" w:hAnsi="Times New Roman" w:cs="Times New Roman"/>
          <w:color w:val="1C1C1C"/>
          <w:sz w:val="26"/>
          <w:szCs w:val="26"/>
        </w:rPr>
        <w:t>Mầm non Phường 8, Quận 10</w:t>
      </w:r>
      <w:proofErr w:type="gramStart"/>
      <w:r w:rsidR="00673BB9" w:rsidRPr="00467417">
        <w:rPr>
          <w:rFonts w:ascii="Times New Roman" w:eastAsia="Times New Roman" w:hAnsi="Times New Roman" w:cs="Times New Roman"/>
          <w:color w:val="1C1C1C"/>
          <w:sz w:val="26"/>
          <w:szCs w:val="26"/>
        </w:rPr>
        <w:t>.</w:t>
      </w:r>
      <w:r w:rsidR="00134B3F">
        <w:rPr>
          <w:rFonts w:ascii="Times New Roman" w:eastAsia="Times New Roman" w:hAnsi="Times New Roman" w:cs="Times New Roman"/>
          <w:color w:val="1C1C1C"/>
          <w:sz w:val="26"/>
          <w:szCs w:val="26"/>
        </w:rPr>
        <w:t>/</w:t>
      </w:r>
      <w:proofErr w:type="gramEnd"/>
      <w:r w:rsidR="00134B3F">
        <w:rPr>
          <w:rFonts w:ascii="Times New Roman" w:eastAsia="Times New Roman" w:hAnsi="Times New Roman" w:cs="Times New Roman"/>
          <w:color w:val="1C1C1C"/>
          <w:sz w:val="26"/>
          <w:szCs w:val="26"/>
        </w:rPr>
        <w:t>.</w:t>
      </w:r>
    </w:p>
    <w:tbl>
      <w:tblPr>
        <w:tblW w:w="0" w:type="auto"/>
        <w:tblCellMar>
          <w:left w:w="0" w:type="dxa"/>
          <w:right w:w="0" w:type="dxa"/>
        </w:tblCellMar>
        <w:tblLook w:val="04A0" w:firstRow="1" w:lastRow="0" w:firstColumn="1" w:lastColumn="0" w:noHBand="0" w:noVBand="1"/>
      </w:tblPr>
      <w:tblGrid>
        <w:gridCol w:w="4650"/>
        <w:gridCol w:w="4635"/>
      </w:tblGrid>
      <w:tr w:rsidR="00AD3BF2" w:rsidRPr="00D30883" w:rsidTr="00AD3BF2">
        <w:tc>
          <w:tcPr>
            <w:tcW w:w="4650" w:type="dxa"/>
            <w:shd w:val="clear" w:color="auto" w:fill="auto"/>
            <w:vAlign w:val="center"/>
            <w:hideMark/>
          </w:tcPr>
          <w:p w:rsidR="00AD3BF2" w:rsidRPr="00D30883" w:rsidRDefault="00AD3BF2" w:rsidP="00134B3F">
            <w:pPr>
              <w:spacing w:after="0" w:line="312" w:lineRule="auto"/>
              <w:jc w:val="both"/>
              <w:rPr>
                <w:rFonts w:ascii="Times New Roman" w:eastAsia="Times New Roman" w:hAnsi="Times New Roman" w:cs="Times New Roman"/>
                <w:sz w:val="26"/>
                <w:szCs w:val="26"/>
              </w:rPr>
            </w:pPr>
            <w:r w:rsidRPr="00D30883">
              <w:rPr>
                <w:rFonts w:ascii="Times New Roman" w:eastAsia="Times New Roman" w:hAnsi="Times New Roman" w:cs="Times New Roman"/>
                <w:b/>
                <w:bCs/>
                <w:i/>
                <w:iCs/>
                <w:sz w:val="26"/>
                <w:szCs w:val="26"/>
              </w:rPr>
              <w:t>Nơi nhận:</w:t>
            </w:r>
          </w:p>
          <w:p w:rsidR="00AD3BF2" w:rsidRPr="00D30883" w:rsidRDefault="00AD3BF2" w:rsidP="00134B3F">
            <w:pPr>
              <w:spacing w:after="0" w:line="312" w:lineRule="auto"/>
              <w:jc w:val="both"/>
              <w:rPr>
                <w:rFonts w:ascii="Times New Roman" w:eastAsia="Times New Roman" w:hAnsi="Times New Roman" w:cs="Times New Roman"/>
                <w:sz w:val="26"/>
                <w:szCs w:val="26"/>
              </w:rPr>
            </w:pPr>
            <w:r w:rsidRPr="00D30883">
              <w:rPr>
                <w:rFonts w:ascii="Times New Roman" w:eastAsia="Times New Roman" w:hAnsi="Times New Roman" w:cs="Times New Roman"/>
                <w:sz w:val="26"/>
                <w:szCs w:val="26"/>
              </w:rPr>
              <w:t>- Phòng GDĐT;</w:t>
            </w:r>
          </w:p>
          <w:p w:rsidR="00AD3BF2" w:rsidRPr="00D30883" w:rsidRDefault="00AD3BF2" w:rsidP="00134B3F">
            <w:pPr>
              <w:spacing w:after="0" w:line="312" w:lineRule="auto"/>
              <w:jc w:val="both"/>
              <w:rPr>
                <w:rFonts w:ascii="Times New Roman" w:eastAsia="Times New Roman" w:hAnsi="Times New Roman" w:cs="Times New Roman"/>
                <w:sz w:val="26"/>
                <w:szCs w:val="26"/>
              </w:rPr>
            </w:pPr>
            <w:r w:rsidRPr="00D30883">
              <w:rPr>
                <w:rFonts w:ascii="Times New Roman" w:eastAsia="Times New Roman" w:hAnsi="Times New Roman" w:cs="Times New Roman"/>
                <w:sz w:val="26"/>
                <w:szCs w:val="26"/>
              </w:rPr>
              <w:t>- Lưu: VT</w:t>
            </w:r>
            <w:r w:rsidR="006A75FA">
              <w:rPr>
                <w:rFonts w:ascii="Times New Roman" w:eastAsia="Times New Roman" w:hAnsi="Times New Roman" w:cs="Times New Roman"/>
                <w:sz w:val="26"/>
                <w:szCs w:val="26"/>
              </w:rPr>
              <w:t>.</w:t>
            </w:r>
          </w:p>
        </w:tc>
        <w:tc>
          <w:tcPr>
            <w:tcW w:w="4635" w:type="dxa"/>
            <w:shd w:val="clear" w:color="auto" w:fill="auto"/>
            <w:vAlign w:val="center"/>
            <w:hideMark/>
          </w:tcPr>
          <w:p w:rsidR="00AD3BF2" w:rsidRPr="00D30883" w:rsidRDefault="00AD3BF2" w:rsidP="00134B3F">
            <w:pPr>
              <w:spacing w:after="0" w:line="312" w:lineRule="auto"/>
              <w:ind w:firstLine="30"/>
              <w:jc w:val="center"/>
              <w:rPr>
                <w:rFonts w:ascii="Times New Roman" w:eastAsia="Times New Roman" w:hAnsi="Times New Roman" w:cs="Times New Roman"/>
                <w:sz w:val="26"/>
                <w:szCs w:val="26"/>
              </w:rPr>
            </w:pPr>
            <w:r w:rsidRPr="00D30883">
              <w:rPr>
                <w:rFonts w:ascii="Times New Roman" w:eastAsia="Times New Roman" w:hAnsi="Times New Roman" w:cs="Times New Roman"/>
                <w:b/>
                <w:bCs/>
                <w:sz w:val="26"/>
                <w:szCs w:val="26"/>
              </w:rPr>
              <w:t>HIỆU TRƯỞNG</w:t>
            </w:r>
          </w:p>
          <w:p w:rsidR="00AD3BF2" w:rsidRPr="00D30883" w:rsidRDefault="00AD3BF2" w:rsidP="00134B3F">
            <w:pPr>
              <w:spacing w:after="0" w:line="312" w:lineRule="auto"/>
              <w:ind w:firstLine="30"/>
              <w:jc w:val="center"/>
              <w:rPr>
                <w:rFonts w:ascii="Times New Roman" w:eastAsia="Times New Roman" w:hAnsi="Times New Roman" w:cs="Times New Roman"/>
                <w:sz w:val="26"/>
                <w:szCs w:val="26"/>
              </w:rPr>
            </w:pPr>
          </w:p>
          <w:p w:rsidR="00AD3BF2" w:rsidRPr="00166F62" w:rsidRDefault="00166F62" w:rsidP="00134B3F">
            <w:pPr>
              <w:spacing w:after="0" w:line="312" w:lineRule="auto"/>
              <w:ind w:firstLine="30"/>
              <w:jc w:val="center"/>
              <w:rPr>
                <w:rFonts w:ascii="Times New Roman" w:eastAsia="Times New Roman" w:hAnsi="Times New Roman" w:cs="Times New Roman"/>
                <w:i/>
                <w:sz w:val="26"/>
                <w:szCs w:val="26"/>
              </w:rPr>
            </w:pPr>
            <w:r w:rsidRPr="00166F62">
              <w:rPr>
                <w:rFonts w:ascii="Times New Roman" w:eastAsia="Times New Roman" w:hAnsi="Times New Roman" w:cs="Times New Roman"/>
                <w:i/>
                <w:sz w:val="26"/>
                <w:szCs w:val="26"/>
              </w:rPr>
              <w:t>(Đã ký)</w:t>
            </w:r>
          </w:p>
          <w:p w:rsidR="00134B3F" w:rsidRDefault="00134B3F" w:rsidP="00134B3F">
            <w:pPr>
              <w:spacing w:after="0" w:line="312" w:lineRule="auto"/>
              <w:ind w:firstLine="30"/>
              <w:jc w:val="center"/>
              <w:rPr>
                <w:rFonts w:ascii="Times New Roman" w:eastAsia="Times New Roman" w:hAnsi="Times New Roman" w:cs="Times New Roman"/>
                <w:b/>
                <w:bCs/>
                <w:sz w:val="26"/>
                <w:szCs w:val="26"/>
              </w:rPr>
            </w:pPr>
          </w:p>
          <w:p w:rsidR="00AD3BF2" w:rsidRPr="00D30883" w:rsidRDefault="00673BB9" w:rsidP="00134B3F">
            <w:pPr>
              <w:spacing w:after="0" w:line="312" w:lineRule="auto"/>
              <w:ind w:firstLine="3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Nguyễn Thị Hạ Uyên</w:t>
            </w:r>
          </w:p>
          <w:p w:rsidR="00AD3BF2" w:rsidRPr="00D30883" w:rsidRDefault="00AD3BF2" w:rsidP="00A45E60">
            <w:pPr>
              <w:spacing w:after="0" w:line="312" w:lineRule="auto"/>
              <w:ind w:firstLine="720"/>
              <w:jc w:val="center"/>
              <w:rPr>
                <w:rFonts w:ascii="Times New Roman" w:eastAsia="Times New Roman" w:hAnsi="Times New Roman" w:cs="Times New Roman"/>
                <w:sz w:val="26"/>
                <w:szCs w:val="26"/>
              </w:rPr>
            </w:pPr>
          </w:p>
        </w:tc>
      </w:tr>
    </w:tbl>
    <w:p w:rsidR="00AD3BF2" w:rsidRPr="00D30883" w:rsidRDefault="00AD3BF2" w:rsidP="00AD3BF2">
      <w:pPr>
        <w:shd w:val="clear" w:color="auto" w:fill="FFFFFF"/>
        <w:spacing w:after="0" w:line="240" w:lineRule="auto"/>
        <w:jc w:val="both"/>
        <w:rPr>
          <w:rFonts w:ascii="Times New Roman" w:eastAsia="Times New Roman" w:hAnsi="Times New Roman" w:cs="Times New Roman"/>
          <w:color w:val="1C1C1C"/>
          <w:sz w:val="26"/>
          <w:szCs w:val="26"/>
        </w:rPr>
      </w:pPr>
      <w:r w:rsidRPr="00D30883">
        <w:rPr>
          <w:rFonts w:ascii="Times New Roman" w:eastAsia="Times New Roman" w:hAnsi="Times New Roman" w:cs="Times New Roman"/>
          <w:color w:val="1C1C1C"/>
          <w:sz w:val="26"/>
          <w:szCs w:val="26"/>
        </w:rPr>
        <w:t> </w:t>
      </w:r>
    </w:p>
    <w:p w:rsidR="00AD3BF2" w:rsidRPr="00D30883" w:rsidRDefault="00AD3BF2" w:rsidP="00673BB9">
      <w:pPr>
        <w:shd w:val="clear" w:color="auto" w:fill="FFFFFF"/>
        <w:spacing w:after="150" w:line="240" w:lineRule="auto"/>
        <w:jc w:val="both"/>
        <w:rPr>
          <w:rFonts w:ascii="Times New Roman" w:eastAsia="Times New Roman" w:hAnsi="Times New Roman" w:cs="Times New Roman"/>
          <w:color w:val="1C1C1C"/>
          <w:sz w:val="26"/>
          <w:szCs w:val="26"/>
        </w:rPr>
      </w:pPr>
      <w:bookmarkStart w:id="0" w:name="_GoBack"/>
      <w:bookmarkEnd w:id="0"/>
    </w:p>
    <w:sectPr w:rsidR="00AD3BF2" w:rsidRPr="00D30883" w:rsidSect="0070408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A744D"/>
    <w:multiLevelType w:val="multilevel"/>
    <w:tmpl w:val="FD56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F2"/>
    <w:rsid w:val="00134B3F"/>
    <w:rsid w:val="00164B74"/>
    <w:rsid w:val="00166F62"/>
    <w:rsid w:val="001C23E8"/>
    <w:rsid w:val="002B4048"/>
    <w:rsid w:val="002F1AC2"/>
    <w:rsid w:val="003F17E0"/>
    <w:rsid w:val="00467417"/>
    <w:rsid w:val="004D1C33"/>
    <w:rsid w:val="005951E7"/>
    <w:rsid w:val="00673BB9"/>
    <w:rsid w:val="006A75FA"/>
    <w:rsid w:val="0070408E"/>
    <w:rsid w:val="009C1FE9"/>
    <w:rsid w:val="00A45E60"/>
    <w:rsid w:val="00A82DF1"/>
    <w:rsid w:val="00AD3BF2"/>
    <w:rsid w:val="00B92493"/>
    <w:rsid w:val="00D30883"/>
    <w:rsid w:val="00E61F52"/>
    <w:rsid w:val="00E7533C"/>
    <w:rsid w:val="00F51ECB"/>
    <w:rsid w:val="00F5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B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3BF2"/>
    <w:rPr>
      <w:b/>
      <w:bCs/>
    </w:rPr>
  </w:style>
  <w:style w:type="character" w:styleId="Emphasis">
    <w:name w:val="Emphasis"/>
    <w:basedOn w:val="DefaultParagraphFont"/>
    <w:uiPriority w:val="20"/>
    <w:qFormat/>
    <w:rsid w:val="00AD3BF2"/>
    <w:rPr>
      <w:i/>
      <w:iCs/>
    </w:rPr>
  </w:style>
  <w:style w:type="paragraph" w:styleId="BalloonText">
    <w:name w:val="Balloon Text"/>
    <w:basedOn w:val="Normal"/>
    <w:link w:val="BalloonTextChar"/>
    <w:uiPriority w:val="99"/>
    <w:semiHidden/>
    <w:unhideWhenUsed/>
    <w:rsid w:val="00F5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B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3BF2"/>
    <w:rPr>
      <w:b/>
      <w:bCs/>
    </w:rPr>
  </w:style>
  <w:style w:type="character" w:styleId="Emphasis">
    <w:name w:val="Emphasis"/>
    <w:basedOn w:val="DefaultParagraphFont"/>
    <w:uiPriority w:val="20"/>
    <w:qFormat/>
    <w:rsid w:val="00AD3BF2"/>
    <w:rPr>
      <w:i/>
      <w:iCs/>
    </w:rPr>
  </w:style>
  <w:style w:type="paragraph" w:styleId="BalloonText">
    <w:name w:val="Balloon Text"/>
    <w:basedOn w:val="Normal"/>
    <w:link w:val="BalloonTextChar"/>
    <w:uiPriority w:val="99"/>
    <w:semiHidden/>
    <w:unhideWhenUsed/>
    <w:rsid w:val="00F5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30803">
      <w:bodyDiv w:val="1"/>
      <w:marLeft w:val="0"/>
      <w:marRight w:val="0"/>
      <w:marTop w:val="0"/>
      <w:marBottom w:val="0"/>
      <w:divBdr>
        <w:top w:val="none" w:sz="0" w:space="0" w:color="auto"/>
        <w:left w:val="none" w:sz="0" w:space="0" w:color="auto"/>
        <w:bottom w:val="none" w:sz="0" w:space="0" w:color="auto"/>
        <w:right w:val="none" w:sz="0" w:space="0" w:color="auto"/>
      </w:divBdr>
      <w:divsChild>
        <w:div w:id="1126118301">
          <w:marLeft w:val="0"/>
          <w:marRight w:val="0"/>
          <w:marTop w:val="75"/>
          <w:marBottom w:val="75"/>
          <w:divBdr>
            <w:top w:val="none" w:sz="0" w:space="0" w:color="auto"/>
            <w:left w:val="none" w:sz="0" w:space="0" w:color="auto"/>
            <w:bottom w:val="none" w:sz="0" w:space="0" w:color="auto"/>
            <w:right w:val="none" w:sz="0" w:space="0" w:color="auto"/>
          </w:divBdr>
          <w:divsChild>
            <w:div w:id="709959151">
              <w:marLeft w:val="0"/>
              <w:marRight w:val="0"/>
              <w:marTop w:val="0"/>
              <w:marBottom w:val="0"/>
              <w:divBdr>
                <w:top w:val="none" w:sz="0" w:space="0" w:color="auto"/>
                <w:left w:val="none" w:sz="0" w:space="0" w:color="auto"/>
                <w:bottom w:val="none" w:sz="0" w:space="0" w:color="auto"/>
                <w:right w:val="none" w:sz="0" w:space="0" w:color="auto"/>
              </w:divBdr>
            </w:div>
            <w:div w:id="17348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2024-09-09T03:58:00Z</cp:lastPrinted>
  <dcterms:created xsi:type="dcterms:W3CDTF">2024-09-09T02:54:00Z</dcterms:created>
  <dcterms:modified xsi:type="dcterms:W3CDTF">2024-10-31T05:50:00Z</dcterms:modified>
</cp:coreProperties>
</file>