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56"/>
        <w:tblW w:w="10365" w:type="dxa"/>
        <w:tblLook w:val="04A0" w:firstRow="1" w:lastRow="0" w:firstColumn="1" w:lastColumn="0" w:noHBand="0" w:noVBand="1"/>
      </w:tblPr>
      <w:tblGrid>
        <w:gridCol w:w="4253"/>
        <w:gridCol w:w="6112"/>
      </w:tblGrid>
      <w:tr w:rsidR="00AE4691" w:rsidRPr="00980D0B" w14:paraId="0775E8A8" w14:textId="77777777" w:rsidTr="007023C6">
        <w:trPr>
          <w:trHeight w:val="1833"/>
        </w:trPr>
        <w:tc>
          <w:tcPr>
            <w:tcW w:w="4253" w:type="dxa"/>
            <w:vAlign w:val="center"/>
          </w:tcPr>
          <w:p w14:paraId="4A43FC2A" w14:textId="77777777" w:rsidR="00AE4691" w:rsidRPr="00DC17F1" w:rsidRDefault="00AE4691" w:rsidP="003A63B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C17F1">
              <w:rPr>
                <w:rFonts w:cs="Times New Roman"/>
                <w:sz w:val="27"/>
                <w:szCs w:val="27"/>
              </w:rPr>
              <w:t>ỦY BAN NHÂN DÂN</w:t>
            </w:r>
          </w:p>
          <w:p w14:paraId="2D2DA197" w14:textId="77777777" w:rsidR="00AE4691" w:rsidRPr="00DC17F1" w:rsidRDefault="00AE4691" w:rsidP="003A63B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DC17F1">
              <w:rPr>
                <w:rFonts w:cs="Times New Roman"/>
                <w:sz w:val="27"/>
                <w:szCs w:val="27"/>
              </w:rPr>
              <w:t>THÀNH PHỐ THỦ ĐỨC</w:t>
            </w:r>
          </w:p>
          <w:p w14:paraId="4A9CD886" w14:textId="6E23AA44" w:rsidR="00AE4691" w:rsidRPr="00DC17F1" w:rsidRDefault="00326FEE" w:rsidP="003A63B6">
            <w:pPr>
              <w:jc w:val="center"/>
              <w:rPr>
                <w:rFonts w:cs="Times New Roman"/>
                <w:szCs w:val="28"/>
              </w:rPr>
            </w:pPr>
            <w:r w:rsidRPr="00DC17F1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18842B" wp14:editId="6E5FD963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203199</wp:posOffset>
                      </wp:positionV>
                      <wp:extent cx="1256030" cy="0"/>
                      <wp:effectExtent l="0" t="0" r="0" b="0"/>
                      <wp:wrapNone/>
                      <wp:docPr id="170338558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5914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15pt,16pt" to="171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JTsA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"/>
                  </w:pict>
                </mc:Fallback>
              </mc:AlternateContent>
            </w:r>
            <w:r w:rsidR="00AE4691" w:rsidRPr="00DC17F1">
              <w:rPr>
                <w:rFonts w:cs="Times New Roman"/>
                <w:b/>
                <w:szCs w:val="28"/>
              </w:rPr>
              <w:t>TRƯỜNG MN RẠCH CHIẾC</w:t>
            </w:r>
          </w:p>
          <w:p w14:paraId="7E2B6F22" w14:textId="04869119" w:rsidR="00AE4691" w:rsidRPr="00DC17F1" w:rsidRDefault="00AE4691" w:rsidP="00AE4691">
            <w:pPr>
              <w:jc w:val="center"/>
            </w:pPr>
            <w:r w:rsidRPr="00DC17F1">
              <w:t xml:space="preserve">Số: </w:t>
            </w:r>
            <w:r w:rsidR="00DC17F1" w:rsidRPr="00DC17F1">
              <w:t>55</w:t>
            </w:r>
            <w:r w:rsidRPr="00DC17F1">
              <w:t>/TB-MNRC</w:t>
            </w:r>
          </w:p>
        </w:tc>
        <w:tc>
          <w:tcPr>
            <w:tcW w:w="6112" w:type="dxa"/>
          </w:tcPr>
          <w:p w14:paraId="63535F1D" w14:textId="77777777" w:rsidR="00AE4691" w:rsidRPr="00DC17F1" w:rsidRDefault="00AE4691" w:rsidP="003A63B6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C17F1">
              <w:rPr>
                <w:rFonts w:cs="Times New Roman"/>
                <w:b/>
                <w:sz w:val="27"/>
                <w:szCs w:val="27"/>
              </w:rPr>
              <w:t>CỘNG HÒA XÃ HỘI CHỦ NGHĨA VIỆT NAM</w:t>
            </w:r>
          </w:p>
          <w:p w14:paraId="1074CDCE" w14:textId="3B022BD0" w:rsidR="00AE4691" w:rsidRPr="00DC17F1" w:rsidRDefault="00326FEE" w:rsidP="003A63B6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DC17F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C54FF49" wp14:editId="7CFAC27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227329</wp:posOffset>
                      </wp:positionV>
                      <wp:extent cx="2218055" cy="0"/>
                      <wp:effectExtent l="0" t="0" r="0" b="0"/>
                      <wp:wrapNone/>
                      <wp:docPr id="27059959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8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C2B5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7.9pt" to="235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"/>
                  </w:pict>
                </mc:Fallback>
              </mc:AlternateContent>
            </w:r>
            <w:r w:rsidR="00AE4691" w:rsidRPr="00DC17F1">
              <w:rPr>
                <w:rFonts w:cs="Times New Roman"/>
                <w:b/>
                <w:sz w:val="27"/>
                <w:szCs w:val="27"/>
              </w:rPr>
              <w:t>Độc lập – Tự do – Hạnh phúc</w:t>
            </w:r>
          </w:p>
          <w:p w14:paraId="1816E026" w14:textId="77777777" w:rsidR="00AE4691" w:rsidRPr="00DC17F1" w:rsidRDefault="00AE4691" w:rsidP="003A63B6">
            <w:pPr>
              <w:jc w:val="right"/>
              <w:rPr>
                <w:rFonts w:cs="Times New Roman"/>
                <w:i/>
                <w:sz w:val="27"/>
                <w:szCs w:val="27"/>
              </w:rPr>
            </w:pPr>
          </w:p>
          <w:p w14:paraId="0BA9AD9C" w14:textId="7788B647" w:rsidR="00AE4691" w:rsidRPr="00DC17F1" w:rsidRDefault="00AE4691" w:rsidP="003A63B6">
            <w:pPr>
              <w:jc w:val="right"/>
              <w:rPr>
                <w:rFonts w:cs="Times New Roman"/>
                <w:b/>
                <w:sz w:val="27"/>
                <w:szCs w:val="27"/>
              </w:rPr>
            </w:pPr>
            <w:r w:rsidRPr="00DC17F1">
              <w:rPr>
                <w:rFonts w:cs="Times New Roman"/>
                <w:i/>
                <w:sz w:val="27"/>
                <w:szCs w:val="27"/>
              </w:rPr>
              <w:t>TP Thủ Đức, ngày 2</w:t>
            </w:r>
            <w:r w:rsidR="001676C9" w:rsidRPr="00DC17F1">
              <w:rPr>
                <w:rFonts w:cs="Times New Roman"/>
                <w:i/>
                <w:sz w:val="27"/>
                <w:szCs w:val="27"/>
              </w:rPr>
              <w:t>2</w:t>
            </w:r>
            <w:r w:rsidRPr="00DC17F1">
              <w:rPr>
                <w:rFonts w:cs="Times New Roman"/>
                <w:i/>
                <w:sz w:val="27"/>
                <w:szCs w:val="27"/>
              </w:rPr>
              <w:t xml:space="preserve"> tháng </w:t>
            </w:r>
            <w:r w:rsidR="00DC17F1" w:rsidRPr="00DC17F1">
              <w:rPr>
                <w:rFonts w:cs="Times New Roman"/>
                <w:i/>
                <w:sz w:val="27"/>
                <w:szCs w:val="27"/>
              </w:rPr>
              <w:t>4</w:t>
            </w:r>
            <w:r w:rsidRPr="00DC17F1">
              <w:rPr>
                <w:rFonts w:cs="Times New Roman"/>
                <w:i/>
                <w:sz w:val="27"/>
                <w:szCs w:val="27"/>
              </w:rPr>
              <w:t xml:space="preserve"> năm 202</w:t>
            </w:r>
            <w:r w:rsidR="004F09A5" w:rsidRPr="00DC17F1">
              <w:rPr>
                <w:rFonts w:cs="Times New Roman"/>
                <w:i/>
                <w:sz w:val="27"/>
                <w:szCs w:val="27"/>
              </w:rPr>
              <w:t>4</w:t>
            </w:r>
          </w:p>
        </w:tc>
      </w:tr>
    </w:tbl>
    <w:p w14:paraId="404AC72B" w14:textId="77777777" w:rsidR="00AE4691" w:rsidRDefault="00AE4691" w:rsidP="00AE4691"/>
    <w:p w14:paraId="4FABF303" w14:textId="77777777" w:rsidR="00326FEE" w:rsidRDefault="00AE4691" w:rsidP="00AE4691">
      <w:pPr>
        <w:jc w:val="center"/>
        <w:rPr>
          <w:b/>
          <w:bCs/>
        </w:rPr>
      </w:pPr>
      <w:r w:rsidRPr="00AE4691">
        <w:rPr>
          <w:b/>
          <w:bCs/>
        </w:rPr>
        <w:t xml:space="preserve">THÔNG BÁO HỌC HÈ </w:t>
      </w:r>
    </w:p>
    <w:p w14:paraId="0FC781EF" w14:textId="41273CA3" w:rsidR="00AE4691" w:rsidRPr="00AE4691" w:rsidRDefault="00AE4691" w:rsidP="00AE4691">
      <w:pPr>
        <w:jc w:val="center"/>
        <w:rPr>
          <w:b/>
          <w:bCs/>
        </w:rPr>
      </w:pPr>
      <w:r w:rsidRPr="00AE4691">
        <w:rPr>
          <w:b/>
          <w:bCs/>
        </w:rPr>
        <w:t>NĂM HỌC: 202</w:t>
      </w:r>
      <w:r w:rsidR="00693AB7">
        <w:rPr>
          <w:b/>
          <w:bCs/>
        </w:rPr>
        <w:t>3</w:t>
      </w:r>
      <w:r w:rsidRPr="00AE4691">
        <w:rPr>
          <w:b/>
          <w:bCs/>
        </w:rPr>
        <w:t xml:space="preserve"> – 202</w:t>
      </w:r>
      <w:r w:rsidR="00693AB7">
        <w:rPr>
          <w:b/>
          <w:bCs/>
        </w:rPr>
        <w:t>4</w:t>
      </w:r>
    </w:p>
    <w:p w14:paraId="73D061F9" w14:textId="77777777" w:rsidR="00AE4691" w:rsidRDefault="00AE4691" w:rsidP="00AE4691"/>
    <w:p w14:paraId="1C4B777C" w14:textId="1E98BD2D" w:rsidR="00AE4691" w:rsidRDefault="00AE4691" w:rsidP="00326FEE">
      <w:pPr>
        <w:ind w:firstLine="720"/>
        <w:jc w:val="both"/>
      </w:pPr>
      <w:r>
        <w:t xml:space="preserve">Trường Mầm non Rạch Chiếc xin gửi thông báo đến toàn thể phụ huynh và nhân dân trong </w:t>
      </w:r>
      <w:r w:rsidR="00326FEE">
        <w:t>p</w:t>
      </w:r>
      <w:r>
        <w:t>hường An Phú về việc tổ chức việc dạy hè năm học 202</w:t>
      </w:r>
      <w:r w:rsidR="002509F2">
        <w:t>3</w:t>
      </w:r>
      <w:r>
        <w:t>-202</w:t>
      </w:r>
      <w:r w:rsidR="002509F2">
        <w:t>4</w:t>
      </w:r>
      <w:r>
        <w:t>:</w:t>
      </w:r>
    </w:p>
    <w:p w14:paraId="1633846D" w14:textId="77777777" w:rsidR="00AE4691" w:rsidRDefault="00AE4691" w:rsidP="00AE4691"/>
    <w:p w14:paraId="4F7C6C7A" w14:textId="28ADEFBD" w:rsidR="00AE4691" w:rsidRPr="00326FEE" w:rsidRDefault="00AE4691" w:rsidP="00AE4691">
      <w:pPr>
        <w:rPr>
          <w:b/>
          <w:bCs/>
        </w:rPr>
      </w:pPr>
      <w:r w:rsidRPr="00326FEE">
        <w:rPr>
          <w:b/>
          <w:bCs/>
        </w:rPr>
        <w:t>1. Học sinh mới:</w:t>
      </w:r>
    </w:p>
    <w:p w14:paraId="6AECB2CF" w14:textId="16B40A15" w:rsidR="00AE4691" w:rsidRDefault="00AE4691" w:rsidP="00326FEE">
      <w:pPr>
        <w:ind w:firstLine="720"/>
      </w:pPr>
      <w:r>
        <w:t>Thời gian viết đơn từ ngày 2</w:t>
      </w:r>
      <w:r w:rsidR="00701FAA">
        <w:t>6</w:t>
      </w:r>
      <w:r>
        <w:t>/</w:t>
      </w:r>
      <w:r w:rsidR="002509F2">
        <w:t>4</w:t>
      </w:r>
      <w:r>
        <w:t>/202</w:t>
      </w:r>
      <w:r w:rsidR="002509F2">
        <w:t>4</w:t>
      </w:r>
      <w:r>
        <w:t xml:space="preserve"> đến ngày </w:t>
      </w:r>
      <w:r w:rsidR="002509F2">
        <w:t>2</w:t>
      </w:r>
      <w:r>
        <w:t>/</w:t>
      </w:r>
      <w:r w:rsidR="002509F2">
        <w:t>5</w:t>
      </w:r>
      <w:r>
        <w:t>/202</w:t>
      </w:r>
      <w:r w:rsidR="002509F2">
        <w:t>4</w:t>
      </w:r>
    </w:p>
    <w:p w14:paraId="3E33535A" w14:textId="6E23E413" w:rsidR="00AE4691" w:rsidRPr="00326FEE" w:rsidRDefault="00AE4691" w:rsidP="00326FEE">
      <w:pPr>
        <w:jc w:val="both"/>
        <w:rPr>
          <w:b/>
          <w:bCs/>
        </w:rPr>
      </w:pPr>
      <w:r w:rsidRPr="00326FEE">
        <w:rPr>
          <w:b/>
          <w:bCs/>
        </w:rPr>
        <w:t>2. Trường sẽ nhận Đơn đăng ký học hè năm 202</w:t>
      </w:r>
      <w:r w:rsidR="002509F2">
        <w:rPr>
          <w:b/>
          <w:bCs/>
        </w:rPr>
        <w:t>3</w:t>
      </w:r>
      <w:r w:rsidRPr="00326FEE">
        <w:rPr>
          <w:b/>
          <w:bCs/>
        </w:rPr>
        <w:t>-202</w:t>
      </w:r>
      <w:r w:rsidR="002509F2">
        <w:rPr>
          <w:b/>
          <w:bCs/>
        </w:rPr>
        <w:t>4</w:t>
      </w:r>
      <w:r w:rsidRPr="00326FEE">
        <w:rPr>
          <w:b/>
          <w:bCs/>
        </w:rPr>
        <w:t xml:space="preserve"> của những đối tượng sau:</w:t>
      </w:r>
    </w:p>
    <w:p w14:paraId="03858865" w14:textId="71E0F1C0" w:rsidR="00AE4691" w:rsidRDefault="00AE4691" w:rsidP="00AE4691">
      <w:pPr>
        <w:ind w:left="720"/>
      </w:pPr>
      <w:r>
        <w:t>* Trẻ sinh năm từ tháng 01/202</w:t>
      </w:r>
      <w:r w:rsidR="002509F2">
        <w:t>2</w:t>
      </w:r>
      <w:r>
        <w:t>- tháng 6/202</w:t>
      </w:r>
      <w:r w:rsidR="002509F2">
        <w:t>2</w:t>
      </w:r>
      <w:r>
        <w:t xml:space="preserve"> (Nhà trẻ): </w:t>
      </w:r>
      <w:r w:rsidR="002509F2">
        <w:t>3</w:t>
      </w:r>
      <w:r w:rsidR="00326FEE">
        <w:t>0</w:t>
      </w:r>
      <w:r>
        <w:t xml:space="preserve"> bé</w:t>
      </w:r>
    </w:p>
    <w:p w14:paraId="66CC4DF2" w14:textId="3855AC8A" w:rsidR="00AE4691" w:rsidRDefault="00AE4691" w:rsidP="00AE4691">
      <w:pPr>
        <w:ind w:left="720"/>
      </w:pPr>
      <w:r>
        <w:t>* Trẻ sinh năm 202</w:t>
      </w:r>
      <w:r w:rsidR="002509F2">
        <w:t>1</w:t>
      </w:r>
      <w:r>
        <w:t xml:space="preserve"> (Mầm): </w:t>
      </w:r>
      <w:r w:rsidR="002509F2">
        <w:t>10</w:t>
      </w:r>
      <w:r w:rsidR="00DA5BE3">
        <w:t xml:space="preserve"> </w:t>
      </w:r>
      <w:r>
        <w:t>bé</w:t>
      </w:r>
    </w:p>
    <w:p w14:paraId="218F6E27" w14:textId="4969F718" w:rsidR="00AE4691" w:rsidRDefault="00AE4691" w:rsidP="00AE4691">
      <w:pPr>
        <w:ind w:left="720"/>
      </w:pPr>
      <w:r>
        <w:t>* Trẻ sinh năm 20</w:t>
      </w:r>
      <w:r w:rsidR="002509F2">
        <w:t>20</w:t>
      </w:r>
      <w:r>
        <w:t xml:space="preserve"> (Chồi): </w:t>
      </w:r>
      <w:r w:rsidR="002509F2">
        <w:t>15</w:t>
      </w:r>
      <w:r>
        <w:t xml:space="preserve"> bé</w:t>
      </w:r>
    </w:p>
    <w:p w14:paraId="39753169" w14:textId="4B28939C" w:rsidR="00AE4691" w:rsidRDefault="00AE4691" w:rsidP="000F764A">
      <w:pPr>
        <w:ind w:left="720"/>
      </w:pPr>
      <w:r>
        <w:t>* Trẻ sinh năm 201</w:t>
      </w:r>
      <w:r w:rsidR="002509F2">
        <w:t>9</w:t>
      </w:r>
      <w:r>
        <w:t xml:space="preserve"> (Lá): </w:t>
      </w:r>
      <w:r w:rsidR="000F764A">
        <w:t>2</w:t>
      </w:r>
      <w:r w:rsidR="004F09A5">
        <w:t xml:space="preserve">0 </w:t>
      </w:r>
      <w:r>
        <w:t>bé</w:t>
      </w:r>
    </w:p>
    <w:p w14:paraId="13F23E74" w14:textId="77777777" w:rsidR="00326FEE" w:rsidRDefault="00326FEE" w:rsidP="00326FEE">
      <w:pPr>
        <w:ind w:firstLine="360"/>
        <w:jc w:val="both"/>
      </w:pPr>
    </w:p>
    <w:p w14:paraId="497BC324" w14:textId="6D66986B" w:rsidR="00AE4691" w:rsidRDefault="00AE4691" w:rsidP="00326FEE">
      <w:pPr>
        <w:ind w:firstLine="360"/>
        <w:jc w:val="both"/>
      </w:pPr>
      <w:r>
        <w:t>Phụ huynh có nhu cầu cho trẻ học hè xin liên hệ để nhà trưởng hướng dẫn thủ tục học hè.</w:t>
      </w:r>
    </w:p>
    <w:p w14:paraId="33CBAE2F" w14:textId="77777777" w:rsidR="00AE4691" w:rsidRDefault="00AE4691" w:rsidP="00326FEE">
      <w:pPr>
        <w:pStyle w:val="ListParagraph"/>
        <w:numPr>
          <w:ilvl w:val="0"/>
          <w:numId w:val="1"/>
        </w:numPr>
      </w:pPr>
      <w:r>
        <w:t>Buổi sáng từ : 8 giờ 00 phút đến 11 giờ 00 phút</w:t>
      </w:r>
    </w:p>
    <w:p w14:paraId="3E563AB4" w14:textId="0702F68C" w:rsidR="00AE4691" w:rsidRDefault="00AE4691" w:rsidP="00326FEE">
      <w:pPr>
        <w:pStyle w:val="ListParagraph"/>
        <w:numPr>
          <w:ilvl w:val="0"/>
          <w:numId w:val="1"/>
        </w:numPr>
      </w:pPr>
      <w:r>
        <w:t>Buổi chiều từ: 14 giờ 00 phút đến 16 giờ 00 phút</w:t>
      </w:r>
    </w:p>
    <w:p w14:paraId="6D8D1740" w14:textId="77777777" w:rsidR="00AE4691" w:rsidRDefault="00AE4691" w:rsidP="00AE4691"/>
    <w:p w14:paraId="58C1E125" w14:textId="7D2DDDE9" w:rsidR="00AE4691" w:rsidRDefault="00AE4691" w:rsidP="00326FEE">
      <w:pPr>
        <w:ind w:firstLine="360"/>
      </w:pPr>
      <w:r>
        <w:t>Thời gian dạy hè</w:t>
      </w:r>
      <w:r w:rsidR="002509F2">
        <w:t xml:space="preserve"> dự kiến</w:t>
      </w:r>
      <w:r>
        <w:t xml:space="preserve"> từ ngày 1</w:t>
      </w:r>
      <w:r w:rsidR="002509F2">
        <w:t>7</w:t>
      </w:r>
      <w:r>
        <w:t>/06/202</w:t>
      </w:r>
      <w:r w:rsidR="002509F2">
        <w:t>4</w:t>
      </w:r>
      <w:r>
        <w:t xml:space="preserve"> đến ngày 1</w:t>
      </w:r>
      <w:r w:rsidR="002509F2">
        <w:t>6</w:t>
      </w:r>
      <w:r>
        <w:t>/08/202</w:t>
      </w:r>
      <w:r w:rsidR="002509F2">
        <w:t>4</w:t>
      </w:r>
    </w:p>
    <w:p w14:paraId="20E71BB0" w14:textId="77777777" w:rsidR="00AE4691" w:rsidRDefault="00AE4691" w:rsidP="00AE46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191"/>
      </w:tblGrid>
      <w:tr w:rsidR="00AE4691" w14:paraId="77B1201C" w14:textId="77777777" w:rsidTr="00326FEE">
        <w:tc>
          <w:tcPr>
            <w:tcW w:w="3190" w:type="dxa"/>
          </w:tcPr>
          <w:p w14:paraId="77A04CD3" w14:textId="77777777" w:rsidR="00AE4691" w:rsidRDefault="00AE4691" w:rsidP="00AE4691"/>
        </w:tc>
        <w:tc>
          <w:tcPr>
            <w:tcW w:w="2447" w:type="dxa"/>
          </w:tcPr>
          <w:p w14:paraId="5BB03A7B" w14:textId="77777777" w:rsidR="00AE4691" w:rsidRDefault="00AE4691" w:rsidP="00AE4691"/>
        </w:tc>
        <w:tc>
          <w:tcPr>
            <w:tcW w:w="3191" w:type="dxa"/>
          </w:tcPr>
          <w:p w14:paraId="4AA0E97A" w14:textId="2D340038" w:rsidR="00AE4691" w:rsidRPr="00AE4691" w:rsidRDefault="00AE4691" w:rsidP="00AE4691">
            <w:pPr>
              <w:jc w:val="center"/>
              <w:rPr>
                <w:b/>
                <w:bCs/>
              </w:rPr>
            </w:pPr>
            <w:r w:rsidRPr="00AE4691">
              <w:rPr>
                <w:b/>
                <w:bCs/>
              </w:rPr>
              <w:t>HIỆU TRƯỞNG</w:t>
            </w:r>
          </w:p>
          <w:p w14:paraId="1A29BF85" w14:textId="77777777" w:rsidR="00AE4691" w:rsidRDefault="00AE4691" w:rsidP="00AE4691">
            <w:pPr>
              <w:jc w:val="center"/>
              <w:rPr>
                <w:b/>
                <w:bCs/>
                <w:i/>
                <w:iCs/>
              </w:rPr>
            </w:pPr>
            <w:r w:rsidRPr="00AE4691">
              <w:rPr>
                <w:b/>
                <w:bCs/>
                <w:i/>
                <w:iCs/>
              </w:rPr>
              <w:t>(Đã ký)</w:t>
            </w:r>
          </w:p>
          <w:p w14:paraId="759A35EE" w14:textId="77777777" w:rsidR="00326FEE" w:rsidRPr="00AE4691" w:rsidRDefault="00326FEE" w:rsidP="00AE4691">
            <w:pPr>
              <w:jc w:val="center"/>
              <w:rPr>
                <w:b/>
                <w:bCs/>
                <w:i/>
                <w:iCs/>
              </w:rPr>
            </w:pPr>
          </w:p>
          <w:p w14:paraId="12C05608" w14:textId="4EA50EC2" w:rsidR="00AE4691" w:rsidRDefault="00AE4691" w:rsidP="00AE4691">
            <w:pPr>
              <w:jc w:val="center"/>
            </w:pPr>
            <w:r w:rsidRPr="00AE4691">
              <w:rPr>
                <w:b/>
                <w:bCs/>
              </w:rPr>
              <w:t>Lê Thị Thúy Vân</w:t>
            </w:r>
          </w:p>
        </w:tc>
      </w:tr>
    </w:tbl>
    <w:p w14:paraId="222973B9" w14:textId="4F1D7432" w:rsidR="00716EB4" w:rsidRDefault="00716EB4" w:rsidP="00326FEE"/>
    <w:sectPr w:rsidR="00716EB4" w:rsidSect="0035160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66C2F"/>
    <w:multiLevelType w:val="hybridMultilevel"/>
    <w:tmpl w:val="368639BE"/>
    <w:lvl w:ilvl="0" w:tplc="2006C9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701E7"/>
    <w:multiLevelType w:val="hybridMultilevel"/>
    <w:tmpl w:val="75F48192"/>
    <w:lvl w:ilvl="0" w:tplc="2006C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25B88"/>
    <w:multiLevelType w:val="hybridMultilevel"/>
    <w:tmpl w:val="54548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9709">
    <w:abstractNumId w:val="2"/>
  </w:num>
  <w:num w:numId="2" w16cid:durableId="627976237">
    <w:abstractNumId w:val="1"/>
  </w:num>
  <w:num w:numId="3" w16cid:durableId="25764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91"/>
    <w:rsid w:val="000279AD"/>
    <w:rsid w:val="0003438A"/>
    <w:rsid w:val="000801A5"/>
    <w:rsid w:val="000F764A"/>
    <w:rsid w:val="001676C9"/>
    <w:rsid w:val="002509F2"/>
    <w:rsid w:val="002A1CCE"/>
    <w:rsid w:val="002A4D8D"/>
    <w:rsid w:val="00326FEE"/>
    <w:rsid w:val="0035160C"/>
    <w:rsid w:val="00397D04"/>
    <w:rsid w:val="004F09A5"/>
    <w:rsid w:val="00554086"/>
    <w:rsid w:val="005B4AB4"/>
    <w:rsid w:val="005B4CB4"/>
    <w:rsid w:val="00616000"/>
    <w:rsid w:val="00617342"/>
    <w:rsid w:val="0067486F"/>
    <w:rsid w:val="00693AB7"/>
    <w:rsid w:val="00701FAA"/>
    <w:rsid w:val="007023C6"/>
    <w:rsid w:val="00716EB4"/>
    <w:rsid w:val="00754FE9"/>
    <w:rsid w:val="00827D9B"/>
    <w:rsid w:val="008A280B"/>
    <w:rsid w:val="00926099"/>
    <w:rsid w:val="009A745F"/>
    <w:rsid w:val="00AE4691"/>
    <w:rsid w:val="00B95B64"/>
    <w:rsid w:val="00C04F36"/>
    <w:rsid w:val="00C53297"/>
    <w:rsid w:val="00C977E9"/>
    <w:rsid w:val="00D14999"/>
    <w:rsid w:val="00D45872"/>
    <w:rsid w:val="00DA5BE3"/>
    <w:rsid w:val="00DC17F1"/>
    <w:rsid w:val="00F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4614"/>
  <w15:chartTrackingRefBased/>
  <w15:docId w15:val="{A9DE291C-19E3-47EA-8CB4-0C1E341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3</cp:revision>
  <cp:lastPrinted>2024-04-24T10:38:00Z</cp:lastPrinted>
  <dcterms:created xsi:type="dcterms:W3CDTF">2024-04-24T10:41:00Z</dcterms:created>
  <dcterms:modified xsi:type="dcterms:W3CDTF">2024-05-09T09:45:00Z</dcterms:modified>
</cp:coreProperties>
</file>