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40"/>
        <w:tblW w:w="1076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3"/>
        <w:gridCol w:w="850"/>
        <w:gridCol w:w="2127"/>
        <w:gridCol w:w="6378"/>
      </w:tblGrid>
      <w:tr w:rsidR="00FD664F" w:rsidRPr="00FD664F" w14:paraId="46DCABAE" w14:textId="77777777" w:rsidTr="00A57D3E">
        <w:trPr>
          <w:tblCellSpacing w:w="15" w:type="dxa"/>
        </w:trPr>
        <w:tc>
          <w:tcPr>
            <w:tcW w:w="1368" w:type="dxa"/>
            <w:vAlign w:val="center"/>
            <w:hideMark/>
          </w:tcPr>
          <w:p w14:paraId="4C0BC563" w14:textId="77777777" w:rsidR="00D7451B" w:rsidRPr="00D7451B" w:rsidRDefault="00D7451B" w:rsidP="00FD664F">
            <w:pPr>
              <w:jc w:val="center"/>
              <w:rPr>
                <w:rFonts w:ascii="Times New Roman" w:hAnsi="Times New Roman" w:cs="Times New Roman"/>
                <w:b/>
                <w:bCs/>
                <w:sz w:val="28"/>
                <w:szCs w:val="28"/>
              </w:rPr>
            </w:pPr>
            <w:r w:rsidRPr="00D7451B">
              <w:rPr>
                <w:rFonts w:ascii="Times New Roman" w:hAnsi="Times New Roman" w:cs="Times New Roman"/>
                <w:b/>
                <w:bCs/>
                <w:sz w:val="28"/>
                <w:szCs w:val="28"/>
              </w:rPr>
              <w:t>CHỦ ĐỀ</w:t>
            </w:r>
          </w:p>
        </w:tc>
        <w:tc>
          <w:tcPr>
            <w:tcW w:w="820" w:type="dxa"/>
            <w:vAlign w:val="center"/>
            <w:hideMark/>
          </w:tcPr>
          <w:p w14:paraId="7AA04B24" w14:textId="77777777" w:rsidR="00D7451B" w:rsidRPr="00D7451B" w:rsidRDefault="00D7451B" w:rsidP="00FD664F">
            <w:pPr>
              <w:jc w:val="center"/>
              <w:rPr>
                <w:rFonts w:ascii="Times New Roman" w:hAnsi="Times New Roman" w:cs="Times New Roman"/>
                <w:b/>
                <w:bCs/>
                <w:sz w:val="28"/>
                <w:szCs w:val="28"/>
              </w:rPr>
            </w:pPr>
            <w:r w:rsidRPr="00D7451B">
              <w:rPr>
                <w:rFonts w:ascii="Times New Roman" w:hAnsi="Times New Roman" w:cs="Times New Roman"/>
                <w:b/>
                <w:bCs/>
                <w:sz w:val="28"/>
                <w:szCs w:val="28"/>
              </w:rPr>
              <w:t>TIẾT</w:t>
            </w:r>
          </w:p>
        </w:tc>
        <w:tc>
          <w:tcPr>
            <w:tcW w:w="2097" w:type="dxa"/>
            <w:vAlign w:val="center"/>
            <w:hideMark/>
          </w:tcPr>
          <w:p w14:paraId="726F9EA8" w14:textId="77777777" w:rsidR="00D7451B" w:rsidRPr="00D7451B" w:rsidRDefault="00D7451B" w:rsidP="00FD664F">
            <w:pPr>
              <w:jc w:val="center"/>
              <w:rPr>
                <w:rFonts w:ascii="Times New Roman" w:hAnsi="Times New Roman" w:cs="Times New Roman"/>
                <w:b/>
                <w:bCs/>
                <w:sz w:val="28"/>
                <w:szCs w:val="28"/>
              </w:rPr>
            </w:pPr>
            <w:r w:rsidRPr="00D7451B">
              <w:rPr>
                <w:rFonts w:ascii="Times New Roman" w:hAnsi="Times New Roman" w:cs="Times New Roman"/>
                <w:b/>
                <w:bCs/>
                <w:sz w:val="28"/>
                <w:szCs w:val="28"/>
              </w:rPr>
              <w:t>TÊN BÀI HỌC</w:t>
            </w:r>
          </w:p>
        </w:tc>
        <w:tc>
          <w:tcPr>
            <w:tcW w:w="6333" w:type="dxa"/>
            <w:vAlign w:val="center"/>
            <w:hideMark/>
          </w:tcPr>
          <w:p w14:paraId="3F269987" w14:textId="77777777" w:rsidR="00D7451B" w:rsidRPr="00FD664F" w:rsidRDefault="00D7451B" w:rsidP="00FD664F">
            <w:pPr>
              <w:pStyle w:val="ListParagraph"/>
              <w:rPr>
                <w:rFonts w:ascii="Times New Roman" w:hAnsi="Times New Roman" w:cs="Times New Roman"/>
                <w:b/>
                <w:bCs/>
                <w:sz w:val="28"/>
                <w:szCs w:val="28"/>
              </w:rPr>
            </w:pPr>
            <w:r w:rsidRPr="00FD664F">
              <w:rPr>
                <w:rFonts w:ascii="Times New Roman" w:hAnsi="Times New Roman" w:cs="Times New Roman"/>
                <w:b/>
                <w:bCs/>
                <w:sz w:val="28"/>
                <w:szCs w:val="28"/>
              </w:rPr>
              <w:t>MỤC TIÊU</w:t>
            </w:r>
          </w:p>
        </w:tc>
      </w:tr>
      <w:tr w:rsidR="00FD664F" w:rsidRPr="00D7451B" w14:paraId="279978FD" w14:textId="77777777" w:rsidTr="00A57D3E">
        <w:trPr>
          <w:trHeight w:val="605"/>
          <w:tblCellSpacing w:w="15" w:type="dxa"/>
        </w:trPr>
        <w:tc>
          <w:tcPr>
            <w:tcW w:w="1368" w:type="dxa"/>
            <w:vMerge w:val="restart"/>
            <w:vAlign w:val="center"/>
            <w:hideMark/>
          </w:tcPr>
          <w:p w14:paraId="1AB311AC" w14:textId="738D73C6" w:rsidR="00D7451B" w:rsidRPr="00D7451B" w:rsidRDefault="00D7451B" w:rsidP="00FD664F">
            <w:pPr>
              <w:jc w:val="center"/>
              <w:rPr>
                <w:rFonts w:ascii="Times New Roman" w:hAnsi="Times New Roman" w:cs="Times New Roman"/>
                <w:b/>
                <w:bCs/>
                <w:sz w:val="28"/>
                <w:szCs w:val="28"/>
              </w:rPr>
            </w:pPr>
            <w:r w:rsidRPr="00D7451B">
              <w:rPr>
                <w:rFonts w:ascii="Times New Roman" w:hAnsi="Times New Roman" w:cs="Times New Roman"/>
                <w:b/>
                <w:bCs/>
                <w:sz w:val="28"/>
                <w:szCs w:val="28"/>
              </w:rPr>
              <w:t>THÁNG 9 GIAO TIẾP - ỨNG XỬ</w:t>
            </w:r>
          </w:p>
        </w:tc>
        <w:tc>
          <w:tcPr>
            <w:tcW w:w="820" w:type="dxa"/>
            <w:vAlign w:val="center"/>
            <w:hideMark/>
          </w:tcPr>
          <w:p w14:paraId="62B9B6B1"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1</w:t>
            </w:r>
          </w:p>
        </w:tc>
        <w:tc>
          <w:tcPr>
            <w:tcW w:w="2097" w:type="dxa"/>
            <w:vAlign w:val="center"/>
            <w:hideMark/>
          </w:tcPr>
          <w:p w14:paraId="09A2A1E2"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Cùng làm quen nhé</w:t>
            </w:r>
          </w:p>
        </w:tc>
        <w:tc>
          <w:tcPr>
            <w:tcW w:w="6333" w:type="dxa"/>
            <w:vAlign w:val="center"/>
            <w:hideMark/>
          </w:tcPr>
          <w:p w14:paraId="3F291F10"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Cô và trẻ cùng làm quen với nhau Cùng thiết lập “quy ước lớp học”</w:t>
            </w:r>
          </w:p>
        </w:tc>
      </w:tr>
      <w:tr w:rsidR="00FD664F" w:rsidRPr="00D7451B" w14:paraId="7B69B68C" w14:textId="77777777" w:rsidTr="00A57D3E">
        <w:trPr>
          <w:tblCellSpacing w:w="15" w:type="dxa"/>
        </w:trPr>
        <w:tc>
          <w:tcPr>
            <w:tcW w:w="1368" w:type="dxa"/>
            <w:vMerge/>
            <w:vAlign w:val="center"/>
            <w:hideMark/>
          </w:tcPr>
          <w:p w14:paraId="45C34306" w14:textId="77777777" w:rsidR="00D7451B" w:rsidRPr="00D7451B" w:rsidRDefault="00D7451B" w:rsidP="00FD664F">
            <w:pPr>
              <w:jc w:val="center"/>
              <w:rPr>
                <w:rFonts w:ascii="Times New Roman" w:hAnsi="Times New Roman" w:cs="Times New Roman"/>
                <w:b/>
                <w:bCs/>
                <w:sz w:val="28"/>
                <w:szCs w:val="28"/>
              </w:rPr>
            </w:pPr>
          </w:p>
        </w:tc>
        <w:tc>
          <w:tcPr>
            <w:tcW w:w="820" w:type="dxa"/>
            <w:vAlign w:val="center"/>
            <w:hideMark/>
          </w:tcPr>
          <w:p w14:paraId="6EEF1119"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2</w:t>
            </w:r>
          </w:p>
        </w:tc>
        <w:tc>
          <w:tcPr>
            <w:tcW w:w="2097" w:type="dxa"/>
            <w:vAlign w:val="center"/>
            <w:hideMark/>
          </w:tcPr>
          <w:p w14:paraId="646FD6B4"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Thực hành “Làm lồng đèn Trung thu”</w:t>
            </w:r>
          </w:p>
        </w:tc>
        <w:tc>
          <w:tcPr>
            <w:tcW w:w="6333" w:type="dxa"/>
            <w:vAlign w:val="center"/>
            <w:hideMark/>
          </w:tcPr>
          <w:p w14:paraId="318CA383"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Biết về nguồn gốc và ý nghĩa của Lễ hội Trung thu Thiết kế và làm được mô hình lồng đèn Trung thu chào mừng Lễ hội Trung thu Rằm tháng 8</w:t>
            </w:r>
          </w:p>
        </w:tc>
      </w:tr>
      <w:tr w:rsidR="00FD664F" w:rsidRPr="00D7451B" w14:paraId="03479CE7" w14:textId="77777777" w:rsidTr="00A57D3E">
        <w:trPr>
          <w:tblCellSpacing w:w="15" w:type="dxa"/>
        </w:trPr>
        <w:tc>
          <w:tcPr>
            <w:tcW w:w="1368" w:type="dxa"/>
            <w:vMerge/>
            <w:vAlign w:val="center"/>
            <w:hideMark/>
          </w:tcPr>
          <w:p w14:paraId="218D1086" w14:textId="77777777" w:rsidR="00D7451B" w:rsidRPr="00D7451B" w:rsidRDefault="00D7451B" w:rsidP="00FD664F">
            <w:pPr>
              <w:jc w:val="center"/>
              <w:rPr>
                <w:rFonts w:ascii="Times New Roman" w:hAnsi="Times New Roman" w:cs="Times New Roman"/>
                <w:b/>
                <w:bCs/>
                <w:sz w:val="28"/>
                <w:szCs w:val="28"/>
              </w:rPr>
            </w:pPr>
          </w:p>
        </w:tc>
        <w:tc>
          <w:tcPr>
            <w:tcW w:w="820" w:type="dxa"/>
            <w:vAlign w:val="center"/>
            <w:hideMark/>
          </w:tcPr>
          <w:p w14:paraId="3BBF9B4E"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3</w:t>
            </w:r>
          </w:p>
        </w:tc>
        <w:tc>
          <w:tcPr>
            <w:tcW w:w="2097" w:type="dxa"/>
            <w:vAlign w:val="center"/>
            <w:hideMark/>
          </w:tcPr>
          <w:p w14:paraId="40B5C2C6"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Biết nói lời cảm ơn - xin lỗi</w:t>
            </w:r>
          </w:p>
        </w:tc>
        <w:tc>
          <w:tcPr>
            <w:tcW w:w="6333" w:type="dxa"/>
            <w:vAlign w:val="center"/>
            <w:hideMark/>
          </w:tcPr>
          <w:p w14:paraId="17FDEBB1"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Hình thành thói quen nói lời cảm ơn khi được giúp đỡ hoặc được cho quà bánh Biết khi nào nên nói lời xin lỗi và sửa lỗi của mình cũng như chấp nhận lời xin lỗi của bạn</w:t>
            </w:r>
          </w:p>
        </w:tc>
      </w:tr>
      <w:tr w:rsidR="00FD664F" w:rsidRPr="00D7451B" w14:paraId="13C84F6B" w14:textId="77777777" w:rsidTr="00A57D3E">
        <w:trPr>
          <w:tblCellSpacing w:w="15" w:type="dxa"/>
        </w:trPr>
        <w:tc>
          <w:tcPr>
            <w:tcW w:w="1368" w:type="dxa"/>
            <w:vMerge/>
            <w:vAlign w:val="center"/>
            <w:hideMark/>
          </w:tcPr>
          <w:p w14:paraId="6D5AF4D9" w14:textId="77777777" w:rsidR="00D7451B" w:rsidRPr="00D7451B" w:rsidRDefault="00D7451B" w:rsidP="00FD664F">
            <w:pPr>
              <w:jc w:val="center"/>
              <w:rPr>
                <w:rFonts w:ascii="Times New Roman" w:hAnsi="Times New Roman" w:cs="Times New Roman"/>
                <w:b/>
                <w:bCs/>
                <w:sz w:val="28"/>
                <w:szCs w:val="28"/>
              </w:rPr>
            </w:pPr>
          </w:p>
        </w:tc>
        <w:tc>
          <w:tcPr>
            <w:tcW w:w="820" w:type="dxa"/>
            <w:vAlign w:val="center"/>
            <w:hideMark/>
          </w:tcPr>
          <w:p w14:paraId="55702C1C"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4</w:t>
            </w:r>
          </w:p>
        </w:tc>
        <w:tc>
          <w:tcPr>
            <w:tcW w:w="2097" w:type="dxa"/>
            <w:vAlign w:val="center"/>
            <w:hideMark/>
          </w:tcPr>
          <w:p w14:paraId="4B5901B7"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Steam “Chú hề cảm xúc”</w:t>
            </w:r>
          </w:p>
        </w:tc>
        <w:tc>
          <w:tcPr>
            <w:tcW w:w="6333" w:type="dxa"/>
            <w:vAlign w:val="center"/>
            <w:hideMark/>
          </w:tcPr>
          <w:p w14:paraId="30A3B7A0"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Biết cách gọi tên những cảm xúc của mình cũng như của bạn. Biết cách thể hiện cảm xúc đúng</w:t>
            </w:r>
          </w:p>
        </w:tc>
      </w:tr>
      <w:tr w:rsidR="00FD664F" w:rsidRPr="00D7451B" w14:paraId="5D12052F" w14:textId="77777777" w:rsidTr="00A57D3E">
        <w:trPr>
          <w:tblCellSpacing w:w="15" w:type="dxa"/>
        </w:trPr>
        <w:tc>
          <w:tcPr>
            <w:tcW w:w="1368" w:type="dxa"/>
            <w:vMerge w:val="restart"/>
            <w:vAlign w:val="center"/>
            <w:hideMark/>
          </w:tcPr>
          <w:p w14:paraId="069B6AA1" w14:textId="77777777" w:rsidR="00D7451B" w:rsidRPr="00D7451B" w:rsidRDefault="00D7451B" w:rsidP="00FD664F">
            <w:pPr>
              <w:jc w:val="center"/>
              <w:rPr>
                <w:rFonts w:ascii="Times New Roman" w:hAnsi="Times New Roman" w:cs="Times New Roman"/>
                <w:b/>
                <w:bCs/>
                <w:sz w:val="28"/>
                <w:szCs w:val="28"/>
              </w:rPr>
            </w:pPr>
            <w:r w:rsidRPr="00D7451B">
              <w:rPr>
                <w:rFonts w:ascii="Times New Roman" w:hAnsi="Times New Roman" w:cs="Times New Roman"/>
                <w:b/>
                <w:bCs/>
                <w:sz w:val="28"/>
                <w:szCs w:val="28"/>
              </w:rPr>
              <w:t>THÁNG 10 EM HỌC TỰ LẬP</w:t>
            </w:r>
          </w:p>
        </w:tc>
        <w:tc>
          <w:tcPr>
            <w:tcW w:w="820" w:type="dxa"/>
            <w:vAlign w:val="center"/>
            <w:hideMark/>
          </w:tcPr>
          <w:p w14:paraId="13566328"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5</w:t>
            </w:r>
          </w:p>
        </w:tc>
        <w:tc>
          <w:tcPr>
            <w:tcW w:w="2097" w:type="dxa"/>
            <w:vAlign w:val="center"/>
            <w:hideMark/>
          </w:tcPr>
          <w:p w14:paraId="74269FA3" w14:textId="4BCA20E5"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Em tự lập</w:t>
            </w:r>
          </w:p>
        </w:tc>
        <w:tc>
          <w:tcPr>
            <w:tcW w:w="6333" w:type="dxa"/>
            <w:vAlign w:val="center"/>
            <w:hideMark/>
          </w:tcPr>
          <w:p w14:paraId="08C73391"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Trẻ học cách xỏ dây giày Học và thực hành mang vớ Thực hành mang giày - dép</w:t>
            </w:r>
          </w:p>
        </w:tc>
      </w:tr>
      <w:tr w:rsidR="00FD664F" w:rsidRPr="00D7451B" w14:paraId="44027C17" w14:textId="77777777" w:rsidTr="00A57D3E">
        <w:trPr>
          <w:tblCellSpacing w:w="15" w:type="dxa"/>
        </w:trPr>
        <w:tc>
          <w:tcPr>
            <w:tcW w:w="1368" w:type="dxa"/>
            <w:vMerge/>
            <w:vAlign w:val="center"/>
            <w:hideMark/>
          </w:tcPr>
          <w:p w14:paraId="175DCF2B" w14:textId="77777777" w:rsidR="00D7451B" w:rsidRPr="00D7451B" w:rsidRDefault="00D7451B" w:rsidP="00FD664F">
            <w:pPr>
              <w:jc w:val="center"/>
              <w:rPr>
                <w:rFonts w:ascii="Times New Roman" w:hAnsi="Times New Roman" w:cs="Times New Roman"/>
                <w:b/>
                <w:bCs/>
                <w:sz w:val="28"/>
                <w:szCs w:val="28"/>
              </w:rPr>
            </w:pPr>
          </w:p>
        </w:tc>
        <w:tc>
          <w:tcPr>
            <w:tcW w:w="820" w:type="dxa"/>
            <w:vAlign w:val="center"/>
            <w:hideMark/>
          </w:tcPr>
          <w:p w14:paraId="04E1581A"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6</w:t>
            </w:r>
          </w:p>
        </w:tc>
        <w:tc>
          <w:tcPr>
            <w:tcW w:w="2097" w:type="dxa"/>
            <w:vAlign w:val="center"/>
            <w:hideMark/>
          </w:tcPr>
          <w:p w14:paraId="53FD88C1"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Em là siêu mẫu nhí</w:t>
            </w:r>
          </w:p>
        </w:tc>
        <w:tc>
          <w:tcPr>
            <w:tcW w:w="6333" w:type="dxa"/>
            <w:vAlign w:val="center"/>
            <w:hideMark/>
          </w:tcPr>
          <w:p w14:paraId="40742D81"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Lựa chọn trang phục phù hợp Biết giữ và kiểm tra quần áo trước khi mặc Thực hành mặc quần áo, cài nút áo và sử dụng dây kéo</w:t>
            </w:r>
          </w:p>
        </w:tc>
      </w:tr>
      <w:tr w:rsidR="00FD664F" w:rsidRPr="00D7451B" w14:paraId="49C94426" w14:textId="77777777" w:rsidTr="00A57D3E">
        <w:trPr>
          <w:tblCellSpacing w:w="15" w:type="dxa"/>
        </w:trPr>
        <w:tc>
          <w:tcPr>
            <w:tcW w:w="1368" w:type="dxa"/>
            <w:vMerge/>
            <w:vAlign w:val="center"/>
            <w:hideMark/>
          </w:tcPr>
          <w:p w14:paraId="2E5F4A1C" w14:textId="77777777" w:rsidR="00D7451B" w:rsidRPr="00D7451B" w:rsidRDefault="00D7451B" w:rsidP="00FD664F">
            <w:pPr>
              <w:jc w:val="center"/>
              <w:rPr>
                <w:rFonts w:ascii="Times New Roman" w:hAnsi="Times New Roman" w:cs="Times New Roman"/>
                <w:b/>
                <w:bCs/>
                <w:sz w:val="28"/>
                <w:szCs w:val="28"/>
              </w:rPr>
            </w:pPr>
          </w:p>
        </w:tc>
        <w:tc>
          <w:tcPr>
            <w:tcW w:w="820" w:type="dxa"/>
            <w:vAlign w:val="center"/>
            <w:hideMark/>
          </w:tcPr>
          <w:p w14:paraId="18AAE027"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7</w:t>
            </w:r>
          </w:p>
        </w:tc>
        <w:tc>
          <w:tcPr>
            <w:tcW w:w="2097" w:type="dxa"/>
            <w:vAlign w:val="center"/>
            <w:hideMark/>
          </w:tcPr>
          <w:p w14:paraId="6E65F2AF"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Thực hành “Tấm thiệp yêu thương”</w:t>
            </w:r>
          </w:p>
        </w:tc>
        <w:tc>
          <w:tcPr>
            <w:tcW w:w="6333" w:type="dxa"/>
            <w:vAlign w:val="center"/>
            <w:hideMark/>
          </w:tcPr>
          <w:p w14:paraId="581C1E75"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Hiểu ý nghĩa của ngày 20/10 và vai trò của những người phụ nữ xung quanh Thực hành thiết kế thiệp yêu thương chào mừng ngày Phụ nữ Việt Nam 20/10</w:t>
            </w:r>
          </w:p>
        </w:tc>
      </w:tr>
      <w:tr w:rsidR="00FD664F" w:rsidRPr="00D7451B" w14:paraId="2B45EBB7" w14:textId="77777777" w:rsidTr="00A57D3E">
        <w:trPr>
          <w:tblCellSpacing w:w="15" w:type="dxa"/>
        </w:trPr>
        <w:tc>
          <w:tcPr>
            <w:tcW w:w="1368" w:type="dxa"/>
            <w:vMerge/>
            <w:vAlign w:val="center"/>
            <w:hideMark/>
          </w:tcPr>
          <w:p w14:paraId="494830E2" w14:textId="77777777" w:rsidR="00D7451B" w:rsidRPr="00D7451B" w:rsidRDefault="00D7451B" w:rsidP="00FD664F">
            <w:pPr>
              <w:jc w:val="center"/>
              <w:rPr>
                <w:rFonts w:ascii="Times New Roman" w:hAnsi="Times New Roman" w:cs="Times New Roman"/>
                <w:b/>
                <w:bCs/>
                <w:sz w:val="28"/>
                <w:szCs w:val="28"/>
              </w:rPr>
            </w:pPr>
          </w:p>
        </w:tc>
        <w:tc>
          <w:tcPr>
            <w:tcW w:w="820" w:type="dxa"/>
            <w:vAlign w:val="center"/>
            <w:hideMark/>
          </w:tcPr>
          <w:p w14:paraId="71882816"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8</w:t>
            </w:r>
          </w:p>
        </w:tc>
        <w:tc>
          <w:tcPr>
            <w:tcW w:w="2097" w:type="dxa"/>
            <w:vAlign w:val="center"/>
            <w:hideMark/>
          </w:tcPr>
          <w:p w14:paraId="0F76D9F8"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Em chăm sóc bản thân</w:t>
            </w:r>
          </w:p>
        </w:tc>
        <w:tc>
          <w:tcPr>
            <w:tcW w:w="6333" w:type="dxa"/>
            <w:vAlign w:val="center"/>
            <w:hideMark/>
          </w:tcPr>
          <w:p w14:paraId="5D94A9E0"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Học cách cầm lược chải tóc Rửa và lau mặt đúng cách Biết hỉ mũi khi bị sổ mũi</w:t>
            </w:r>
          </w:p>
        </w:tc>
      </w:tr>
      <w:tr w:rsidR="00FD664F" w:rsidRPr="00D7451B" w14:paraId="78E20695" w14:textId="77777777" w:rsidTr="00A57D3E">
        <w:trPr>
          <w:tblCellSpacing w:w="15" w:type="dxa"/>
        </w:trPr>
        <w:tc>
          <w:tcPr>
            <w:tcW w:w="1368" w:type="dxa"/>
            <w:vMerge/>
            <w:vAlign w:val="center"/>
            <w:hideMark/>
          </w:tcPr>
          <w:p w14:paraId="34709031" w14:textId="77777777" w:rsidR="00D7451B" w:rsidRPr="00D7451B" w:rsidRDefault="00D7451B" w:rsidP="00FD664F">
            <w:pPr>
              <w:jc w:val="center"/>
              <w:rPr>
                <w:rFonts w:ascii="Times New Roman" w:hAnsi="Times New Roman" w:cs="Times New Roman"/>
                <w:b/>
                <w:bCs/>
                <w:sz w:val="28"/>
                <w:szCs w:val="28"/>
              </w:rPr>
            </w:pPr>
          </w:p>
        </w:tc>
        <w:tc>
          <w:tcPr>
            <w:tcW w:w="820" w:type="dxa"/>
            <w:vAlign w:val="center"/>
            <w:hideMark/>
          </w:tcPr>
          <w:p w14:paraId="5D5870EE"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9</w:t>
            </w:r>
          </w:p>
        </w:tc>
        <w:tc>
          <w:tcPr>
            <w:tcW w:w="2097" w:type="dxa"/>
            <w:vAlign w:val="center"/>
            <w:hideMark/>
          </w:tcPr>
          <w:p w14:paraId="24F13F17"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Thói quen ngăn nắp</w:t>
            </w:r>
          </w:p>
        </w:tc>
        <w:tc>
          <w:tcPr>
            <w:tcW w:w="6333" w:type="dxa"/>
            <w:vAlign w:val="center"/>
            <w:hideMark/>
          </w:tcPr>
          <w:p w14:paraId="560E2D05"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Hình thành thói quen ngăn nắp Bảo quản và sắp xếp đồ dùng cá nhân</w:t>
            </w:r>
          </w:p>
        </w:tc>
      </w:tr>
      <w:tr w:rsidR="00FD664F" w:rsidRPr="00D7451B" w14:paraId="05343F65" w14:textId="77777777" w:rsidTr="00A57D3E">
        <w:trPr>
          <w:tblCellSpacing w:w="15" w:type="dxa"/>
        </w:trPr>
        <w:tc>
          <w:tcPr>
            <w:tcW w:w="1368" w:type="dxa"/>
            <w:vMerge w:val="restart"/>
            <w:vAlign w:val="center"/>
            <w:hideMark/>
          </w:tcPr>
          <w:p w14:paraId="1223864E" w14:textId="77777777" w:rsidR="00D7451B" w:rsidRPr="00D7451B" w:rsidRDefault="00D7451B" w:rsidP="00FD664F">
            <w:pPr>
              <w:jc w:val="center"/>
              <w:rPr>
                <w:rFonts w:ascii="Times New Roman" w:hAnsi="Times New Roman" w:cs="Times New Roman"/>
                <w:b/>
                <w:bCs/>
                <w:sz w:val="28"/>
                <w:szCs w:val="28"/>
              </w:rPr>
            </w:pPr>
            <w:r w:rsidRPr="00D7451B">
              <w:rPr>
                <w:rFonts w:ascii="Times New Roman" w:hAnsi="Times New Roman" w:cs="Times New Roman"/>
                <w:b/>
                <w:bCs/>
                <w:sz w:val="28"/>
                <w:szCs w:val="28"/>
              </w:rPr>
              <w:t>THÁNG 11 EM YÊU KHOA HỌC</w:t>
            </w:r>
          </w:p>
        </w:tc>
        <w:tc>
          <w:tcPr>
            <w:tcW w:w="820" w:type="dxa"/>
            <w:vAlign w:val="center"/>
            <w:hideMark/>
          </w:tcPr>
          <w:p w14:paraId="77E421B2"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10</w:t>
            </w:r>
          </w:p>
        </w:tc>
        <w:tc>
          <w:tcPr>
            <w:tcW w:w="2097" w:type="dxa"/>
            <w:vAlign w:val="center"/>
            <w:hideMark/>
          </w:tcPr>
          <w:p w14:paraId="05ED8ED2"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Khám phá thế giới xung quanh - Em tìm hiểu biển</w:t>
            </w:r>
          </w:p>
        </w:tc>
        <w:tc>
          <w:tcPr>
            <w:tcW w:w="6333" w:type="dxa"/>
            <w:vAlign w:val="center"/>
            <w:hideMark/>
          </w:tcPr>
          <w:p w14:paraId="058CCA29"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Giải đáp những bí mật về biển Tìm hiểu các loài sinh vật sống ở biển</w:t>
            </w:r>
          </w:p>
        </w:tc>
      </w:tr>
      <w:tr w:rsidR="00FD664F" w:rsidRPr="00D7451B" w14:paraId="47E945AF" w14:textId="77777777" w:rsidTr="00A57D3E">
        <w:trPr>
          <w:tblCellSpacing w:w="15" w:type="dxa"/>
        </w:trPr>
        <w:tc>
          <w:tcPr>
            <w:tcW w:w="1368" w:type="dxa"/>
            <w:vMerge/>
            <w:vAlign w:val="center"/>
            <w:hideMark/>
          </w:tcPr>
          <w:p w14:paraId="4070B785" w14:textId="77777777" w:rsidR="00D7451B" w:rsidRPr="00D7451B" w:rsidRDefault="00D7451B" w:rsidP="00FD664F">
            <w:pPr>
              <w:jc w:val="center"/>
              <w:rPr>
                <w:rFonts w:ascii="Times New Roman" w:hAnsi="Times New Roman" w:cs="Times New Roman"/>
                <w:b/>
                <w:bCs/>
                <w:sz w:val="28"/>
                <w:szCs w:val="28"/>
              </w:rPr>
            </w:pPr>
          </w:p>
        </w:tc>
        <w:tc>
          <w:tcPr>
            <w:tcW w:w="820" w:type="dxa"/>
            <w:vAlign w:val="center"/>
            <w:hideMark/>
          </w:tcPr>
          <w:p w14:paraId="3F3D3B23"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11</w:t>
            </w:r>
          </w:p>
        </w:tc>
        <w:tc>
          <w:tcPr>
            <w:tcW w:w="2097" w:type="dxa"/>
            <w:vAlign w:val="center"/>
            <w:hideMark/>
          </w:tcPr>
          <w:p w14:paraId="2B12950B"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Thí nghiệm: Điều kỳ diệu của sắc màu</w:t>
            </w:r>
          </w:p>
        </w:tc>
        <w:tc>
          <w:tcPr>
            <w:tcW w:w="6333" w:type="dxa"/>
            <w:vAlign w:val="center"/>
            <w:hideMark/>
          </w:tcPr>
          <w:p w14:paraId="02EC8CFC"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 xml:space="preserve">Khơi gợi sự khám phá, sáng tạo của trẻ Luôn sẵn sàng học những điều mới </w:t>
            </w:r>
          </w:p>
        </w:tc>
      </w:tr>
      <w:tr w:rsidR="00FD664F" w:rsidRPr="00D7451B" w14:paraId="5AD6C268" w14:textId="77777777" w:rsidTr="00A57D3E">
        <w:trPr>
          <w:tblCellSpacing w:w="15" w:type="dxa"/>
        </w:trPr>
        <w:tc>
          <w:tcPr>
            <w:tcW w:w="1368" w:type="dxa"/>
            <w:vMerge w:val="restart"/>
            <w:vAlign w:val="center"/>
            <w:hideMark/>
          </w:tcPr>
          <w:p w14:paraId="5B2335DF" w14:textId="149F5FBB" w:rsidR="00D7451B" w:rsidRPr="00D7451B" w:rsidRDefault="00D7451B" w:rsidP="00FD664F">
            <w:pPr>
              <w:jc w:val="center"/>
              <w:rPr>
                <w:rFonts w:ascii="Times New Roman" w:hAnsi="Times New Roman" w:cs="Times New Roman"/>
                <w:b/>
                <w:bCs/>
                <w:sz w:val="28"/>
                <w:szCs w:val="28"/>
              </w:rPr>
            </w:pPr>
            <w:r w:rsidRPr="00D7451B">
              <w:rPr>
                <w:rFonts w:ascii="Times New Roman" w:hAnsi="Times New Roman" w:cs="Times New Roman"/>
                <w:b/>
                <w:bCs/>
                <w:sz w:val="28"/>
                <w:szCs w:val="28"/>
              </w:rPr>
              <w:t>THÁNG 11 TRI ÂN</w:t>
            </w:r>
          </w:p>
        </w:tc>
        <w:tc>
          <w:tcPr>
            <w:tcW w:w="820" w:type="dxa"/>
            <w:vAlign w:val="center"/>
            <w:hideMark/>
          </w:tcPr>
          <w:p w14:paraId="70D6A10C"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12</w:t>
            </w:r>
          </w:p>
        </w:tc>
        <w:tc>
          <w:tcPr>
            <w:tcW w:w="2097" w:type="dxa"/>
            <w:vAlign w:val="center"/>
            <w:hideMark/>
          </w:tcPr>
          <w:p w14:paraId="74ED3EEB"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Steam: Món quà tặng cô</w:t>
            </w:r>
          </w:p>
        </w:tc>
        <w:tc>
          <w:tcPr>
            <w:tcW w:w="6333" w:type="dxa"/>
            <w:vAlign w:val="center"/>
            <w:hideMark/>
          </w:tcPr>
          <w:p w14:paraId="4C93BD6C"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Chào mừng ngày 20/11, làm quà tặng cô Thể hiện tình yêu thương và lòng biết ơn với cô giáo của mình không chỉ qua món quà tự làm mà còn qua những hành động hằng ngày</w:t>
            </w:r>
          </w:p>
        </w:tc>
      </w:tr>
      <w:tr w:rsidR="00FD664F" w:rsidRPr="00D7451B" w14:paraId="122A2818" w14:textId="77777777" w:rsidTr="00A57D3E">
        <w:trPr>
          <w:tblCellSpacing w:w="15" w:type="dxa"/>
        </w:trPr>
        <w:tc>
          <w:tcPr>
            <w:tcW w:w="1368" w:type="dxa"/>
            <w:vMerge/>
            <w:vAlign w:val="center"/>
            <w:hideMark/>
          </w:tcPr>
          <w:p w14:paraId="7BECF861" w14:textId="77777777" w:rsidR="00D7451B" w:rsidRPr="00D7451B" w:rsidRDefault="00D7451B" w:rsidP="00FD664F">
            <w:pPr>
              <w:jc w:val="center"/>
              <w:rPr>
                <w:rFonts w:ascii="Times New Roman" w:hAnsi="Times New Roman" w:cs="Times New Roman"/>
                <w:b/>
                <w:bCs/>
                <w:sz w:val="28"/>
                <w:szCs w:val="28"/>
              </w:rPr>
            </w:pPr>
          </w:p>
        </w:tc>
        <w:tc>
          <w:tcPr>
            <w:tcW w:w="820" w:type="dxa"/>
            <w:vAlign w:val="center"/>
            <w:hideMark/>
          </w:tcPr>
          <w:p w14:paraId="4D0190F5"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13</w:t>
            </w:r>
          </w:p>
        </w:tc>
        <w:tc>
          <w:tcPr>
            <w:tcW w:w="2097" w:type="dxa"/>
            <w:vAlign w:val="center"/>
            <w:hideMark/>
          </w:tcPr>
          <w:p w14:paraId="5022DA40"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Lớp em thật vui</w:t>
            </w:r>
          </w:p>
        </w:tc>
        <w:tc>
          <w:tcPr>
            <w:tcW w:w="6333" w:type="dxa"/>
            <w:vAlign w:val="center"/>
            <w:hideMark/>
          </w:tcPr>
          <w:p w14:paraId="641B9B85"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Hiểu về giá trị tình bạn Giao tiếp ứng xử với bạn phù hợp Giúp đỡ và chia sẻ cùng bạn</w:t>
            </w:r>
          </w:p>
        </w:tc>
      </w:tr>
      <w:tr w:rsidR="0002030A" w:rsidRPr="00FD664F" w14:paraId="39E62D1D" w14:textId="77777777" w:rsidTr="00A57D3E">
        <w:trPr>
          <w:tblCellSpacing w:w="15" w:type="dxa"/>
        </w:trPr>
        <w:tc>
          <w:tcPr>
            <w:tcW w:w="1368" w:type="dxa"/>
            <w:vMerge w:val="restart"/>
            <w:vAlign w:val="center"/>
            <w:hideMark/>
          </w:tcPr>
          <w:p w14:paraId="6F09EFF3" w14:textId="41283285"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r w:rsidRPr="00D7451B">
              <w:rPr>
                <w:rFonts w:ascii="Times New Roman" w:eastAsia="Times New Roman" w:hAnsi="Times New Roman" w:cs="Times New Roman"/>
                <w:b/>
                <w:bCs/>
                <w:color w:val="000000"/>
                <w:kern w:val="0"/>
                <w:sz w:val="28"/>
                <w:szCs w:val="28"/>
                <w14:ligatures w14:val="none"/>
              </w:rPr>
              <w:lastRenderedPageBreak/>
              <w:t>THÁNG 12 EM AN TOÀN - ỨNG PHÓ VỚI NHỮNG TÌNH HUỐNG NGUY HIỂM</w:t>
            </w:r>
          </w:p>
        </w:tc>
        <w:tc>
          <w:tcPr>
            <w:tcW w:w="820" w:type="dxa"/>
            <w:vAlign w:val="center"/>
            <w:hideMark/>
          </w:tcPr>
          <w:p w14:paraId="6B473C21"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14</w:t>
            </w:r>
          </w:p>
        </w:tc>
        <w:tc>
          <w:tcPr>
            <w:tcW w:w="2097" w:type="dxa"/>
            <w:vAlign w:val="center"/>
            <w:hideMark/>
          </w:tcPr>
          <w:p w14:paraId="26DAABC3"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Ứng phó khi đi lạc Sản phẩm: Vòng tay thông minh</w:t>
            </w:r>
          </w:p>
        </w:tc>
        <w:tc>
          <w:tcPr>
            <w:tcW w:w="6333" w:type="dxa"/>
            <w:vAlign w:val="center"/>
            <w:hideMark/>
          </w:tcPr>
          <w:p w14:paraId="2DFC0F5D"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Biết những nguyên tắc để phòng tránh đi lạc Xử lý tình huống khi bị lạc Nhớ thông tin cơ bản của ba mẹ, trường lớp</w:t>
            </w:r>
          </w:p>
        </w:tc>
      </w:tr>
      <w:tr w:rsidR="0002030A" w:rsidRPr="00FD664F" w14:paraId="561A5B5E" w14:textId="77777777" w:rsidTr="00A57D3E">
        <w:trPr>
          <w:tblCellSpacing w:w="15" w:type="dxa"/>
        </w:trPr>
        <w:tc>
          <w:tcPr>
            <w:tcW w:w="1368" w:type="dxa"/>
            <w:vMerge/>
            <w:vAlign w:val="center"/>
            <w:hideMark/>
          </w:tcPr>
          <w:p w14:paraId="4E5D9291"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p>
        </w:tc>
        <w:tc>
          <w:tcPr>
            <w:tcW w:w="820" w:type="dxa"/>
            <w:vAlign w:val="center"/>
            <w:hideMark/>
          </w:tcPr>
          <w:p w14:paraId="76CCA721"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15</w:t>
            </w:r>
          </w:p>
        </w:tc>
        <w:tc>
          <w:tcPr>
            <w:tcW w:w="2097" w:type="dxa"/>
            <w:vAlign w:val="center"/>
            <w:hideMark/>
          </w:tcPr>
          <w:p w14:paraId="243490C1"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An toàn khi sử dụng thang máy - thang cuốn</w:t>
            </w:r>
          </w:p>
        </w:tc>
        <w:tc>
          <w:tcPr>
            <w:tcW w:w="6333" w:type="dxa"/>
            <w:vAlign w:val="center"/>
            <w:hideMark/>
          </w:tcPr>
          <w:p w14:paraId="0FA20805"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Biết những nguyên tắc khi sử dụng thang máy và thang cuốn nơi công cộng Ứng phó với tình huống bất ngờ khi đi thang máy và thang cuốn</w:t>
            </w:r>
          </w:p>
        </w:tc>
      </w:tr>
      <w:tr w:rsidR="0002030A" w:rsidRPr="00FD664F" w14:paraId="4F2DD058" w14:textId="77777777" w:rsidTr="00A57D3E">
        <w:trPr>
          <w:tblCellSpacing w:w="15" w:type="dxa"/>
        </w:trPr>
        <w:tc>
          <w:tcPr>
            <w:tcW w:w="1368" w:type="dxa"/>
            <w:vMerge/>
            <w:vAlign w:val="center"/>
            <w:hideMark/>
          </w:tcPr>
          <w:p w14:paraId="4C2FFDCA"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p>
        </w:tc>
        <w:tc>
          <w:tcPr>
            <w:tcW w:w="820" w:type="dxa"/>
            <w:vAlign w:val="center"/>
            <w:hideMark/>
          </w:tcPr>
          <w:p w14:paraId="682803A6"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16</w:t>
            </w:r>
          </w:p>
        </w:tc>
        <w:tc>
          <w:tcPr>
            <w:tcW w:w="2097" w:type="dxa"/>
            <w:vAlign w:val="center"/>
            <w:hideMark/>
          </w:tcPr>
          <w:p w14:paraId="6220EC44"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An toàn khi gặp hỏa hoạn (*)</w:t>
            </w:r>
          </w:p>
        </w:tc>
        <w:tc>
          <w:tcPr>
            <w:tcW w:w="6333" w:type="dxa"/>
            <w:vAlign w:val="center"/>
            <w:hideMark/>
          </w:tcPr>
          <w:p w14:paraId="2414DB4D"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Biết nhận diện các trường hợp hỏa hoạn Biết cách thoát hiểm khi có hỏa hoạn Hình thành thói quen quan sát lối thoát hiểm khi đến những nơi công cộng hoặc nơi mình mới đến</w:t>
            </w:r>
          </w:p>
        </w:tc>
      </w:tr>
      <w:tr w:rsidR="0002030A" w:rsidRPr="00FD664F" w14:paraId="2AD6469B" w14:textId="77777777" w:rsidTr="00A57D3E">
        <w:trPr>
          <w:tblCellSpacing w:w="15" w:type="dxa"/>
        </w:trPr>
        <w:tc>
          <w:tcPr>
            <w:tcW w:w="1368" w:type="dxa"/>
            <w:vMerge/>
            <w:vAlign w:val="center"/>
            <w:hideMark/>
          </w:tcPr>
          <w:p w14:paraId="2B9EA2BA"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p>
        </w:tc>
        <w:tc>
          <w:tcPr>
            <w:tcW w:w="820" w:type="dxa"/>
            <w:vAlign w:val="center"/>
            <w:hideMark/>
          </w:tcPr>
          <w:p w14:paraId="7FD57C7A"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17</w:t>
            </w:r>
          </w:p>
        </w:tc>
        <w:tc>
          <w:tcPr>
            <w:tcW w:w="2097" w:type="dxa"/>
            <w:vAlign w:val="center"/>
            <w:hideMark/>
          </w:tcPr>
          <w:p w14:paraId="3C155C64"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Steam: Mô hình Ông già Noel</w:t>
            </w:r>
          </w:p>
        </w:tc>
        <w:tc>
          <w:tcPr>
            <w:tcW w:w="6333" w:type="dxa"/>
            <w:vAlign w:val="center"/>
            <w:hideMark/>
          </w:tcPr>
          <w:p w14:paraId="1A863CC6"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Chào đón ngày Giáng sinh, trẻ cùng làm sản phẩm mô hình Ông già Noel Dành lời chúc an lành cho nhau</w:t>
            </w:r>
          </w:p>
        </w:tc>
      </w:tr>
      <w:tr w:rsidR="0002030A" w:rsidRPr="00FD664F" w14:paraId="5F336353" w14:textId="77777777" w:rsidTr="00A57D3E">
        <w:trPr>
          <w:tblCellSpacing w:w="15" w:type="dxa"/>
        </w:trPr>
        <w:tc>
          <w:tcPr>
            <w:tcW w:w="1368" w:type="dxa"/>
            <w:vMerge w:val="restart"/>
            <w:vAlign w:val="center"/>
            <w:hideMark/>
          </w:tcPr>
          <w:p w14:paraId="795F7781"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r w:rsidRPr="00D7451B">
              <w:rPr>
                <w:rFonts w:ascii="Times New Roman" w:eastAsia="Times New Roman" w:hAnsi="Times New Roman" w:cs="Times New Roman"/>
                <w:b/>
                <w:bCs/>
                <w:color w:val="000000"/>
                <w:kern w:val="0"/>
                <w:sz w:val="28"/>
                <w:szCs w:val="28"/>
                <w14:ligatures w14:val="none"/>
              </w:rPr>
              <w:t>THÁNG 1 EM AN TOÀN</w:t>
            </w:r>
          </w:p>
        </w:tc>
        <w:tc>
          <w:tcPr>
            <w:tcW w:w="820" w:type="dxa"/>
            <w:vAlign w:val="center"/>
            <w:hideMark/>
          </w:tcPr>
          <w:p w14:paraId="5E788FD7"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18</w:t>
            </w:r>
          </w:p>
        </w:tc>
        <w:tc>
          <w:tcPr>
            <w:tcW w:w="2097" w:type="dxa"/>
            <w:vAlign w:val="center"/>
            <w:hideMark/>
          </w:tcPr>
          <w:p w14:paraId="52330E3C"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Em hiểu cơ thể em</w:t>
            </w:r>
          </w:p>
        </w:tc>
        <w:tc>
          <w:tcPr>
            <w:tcW w:w="6333" w:type="dxa"/>
            <w:vAlign w:val="center"/>
            <w:hideMark/>
          </w:tcPr>
          <w:p w14:paraId="0BB5F98E"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Sự khác nhau về đặc điểm nhận diện giới của bạn trai và bạn gái Hình thành sự tôn trọng về cơ thể của mình và người khác Quy tắc đồ bơi</w:t>
            </w:r>
          </w:p>
        </w:tc>
      </w:tr>
      <w:tr w:rsidR="0002030A" w:rsidRPr="00FD664F" w14:paraId="6D3E05B8" w14:textId="77777777" w:rsidTr="00A57D3E">
        <w:trPr>
          <w:tblCellSpacing w:w="15" w:type="dxa"/>
        </w:trPr>
        <w:tc>
          <w:tcPr>
            <w:tcW w:w="1368" w:type="dxa"/>
            <w:vMerge/>
            <w:vAlign w:val="center"/>
            <w:hideMark/>
          </w:tcPr>
          <w:p w14:paraId="51763D78"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p>
        </w:tc>
        <w:tc>
          <w:tcPr>
            <w:tcW w:w="820" w:type="dxa"/>
            <w:vAlign w:val="center"/>
            <w:hideMark/>
          </w:tcPr>
          <w:p w14:paraId="40210806"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19</w:t>
            </w:r>
          </w:p>
        </w:tc>
        <w:tc>
          <w:tcPr>
            <w:tcW w:w="2097" w:type="dxa"/>
            <w:vAlign w:val="center"/>
            <w:hideMark/>
          </w:tcPr>
          <w:p w14:paraId="4E3DA971"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Phòng tránh xâm hại</w:t>
            </w:r>
          </w:p>
        </w:tc>
        <w:tc>
          <w:tcPr>
            <w:tcW w:w="6333" w:type="dxa"/>
            <w:vAlign w:val="center"/>
            <w:hideMark/>
          </w:tcPr>
          <w:p w14:paraId="2E9A3708"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 xml:space="preserve">Nhận diện những động chạm an toàn và không an toàn Vòng tròn yêu thương Thực hành khi bị ôm - lôi kéo </w:t>
            </w:r>
          </w:p>
        </w:tc>
      </w:tr>
      <w:tr w:rsidR="0002030A" w:rsidRPr="00FD664F" w14:paraId="1F15109A" w14:textId="77777777" w:rsidTr="00A57D3E">
        <w:trPr>
          <w:tblCellSpacing w:w="15" w:type="dxa"/>
        </w:trPr>
        <w:tc>
          <w:tcPr>
            <w:tcW w:w="1368" w:type="dxa"/>
            <w:vMerge w:val="restart"/>
            <w:vAlign w:val="center"/>
            <w:hideMark/>
          </w:tcPr>
          <w:p w14:paraId="7F6E5F8C" w14:textId="3E26EAE3"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r w:rsidRPr="00D7451B">
              <w:rPr>
                <w:rFonts w:ascii="Times New Roman" w:eastAsia="Times New Roman" w:hAnsi="Times New Roman" w:cs="Times New Roman"/>
                <w:b/>
                <w:bCs/>
                <w:color w:val="000000"/>
                <w:kern w:val="0"/>
                <w:sz w:val="28"/>
                <w:szCs w:val="28"/>
                <w14:ligatures w14:val="none"/>
              </w:rPr>
              <w:t>THÁNG 1 TẾT QUÊ HƯƠNG</w:t>
            </w:r>
          </w:p>
        </w:tc>
        <w:tc>
          <w:tcPr>
            <w:tcW w:w="820" w:type="dxa"/>
            <w:vAlign w:val="center"/>
            <w:hideMark/>
          </w:tcPr>
          <w:p w14:paraId="485479DE"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20</w:t>
            </w:r>
          </w:p>
        </w:tc>
        <w:tc>
          <w:tcPr>
            <w:tcW w:w="2097" w:type="dxa"/>
            <w:vAlign w:val="center"/>
            <w:hideMark/>
          </w:tcPr>
          <w:p w14:paraId="6BD404CD"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Em học phép lịch sự</w:t>
            </w:r>
          </w:p>
        </w:tc>
        <w:tc>
          <w:tcPr>
            <w:tcW w:w="6333" w:type="dxa"/>
            <w:vAlign w:val="center"/>
            <w:hideMark/>
          </w:tcPr>
          <w:p w14:paraId="3FC90D6E"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Biết những phép lịch sự khi đến nơi công cộng: siêu thị, nhà sách, quán ăn.... Những phép lịch sự khi khách đến nhà và đến thăm nhà người khác</w:t>
            </w:r>
          </w:p>
        </w:tc>
      </w:tr>
      <w:tr w:rsidR="0002030A" w:rsidRPr="00FD664F" w14:paraId="00A57A8D" w14:textId="77777777" w:rsidTr="00A57D3E">
        <w:trPr>
          <w:tblCellSpacing w:w="15" w:type="dxa"/>
        </w:trPr>
        <w:tc>
          <w:tcPr>
            <w:tcW w:w="1368" w:type="dxa"/>
            <w:vMerge/>
            <w:vAlign w:val="center"/>
            <w:hideMark/>
          </w:tcPr>
          <w:p w14:paraId="062A9D0B"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p>
        </w:tc>
        <w:tc>
          <w:tcPr>
            <w:tcW w:w="820" w:type="dxa"/>
            <w:vAlign w:val="center"/>
            <w:hideMark/>
          </w:tcPr>
          <w:p w14:paraId="2BD77235"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21</w:t>
            </w:r>
          </w:p>
        </w:tc>
        <w:tc>
          <w:tcPr>
            <w:tcW w:w="2097" w:type="dxa"/>
            <w:vAlign w:val="center"/>
            <w:hideMark/>
          </w:tcPr>
          <w:p w14:paraId="03453279"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Lời chúc tết và văn hóa lì xì</w:t>
            </w:r>
          </w:p>
        </w:tc>
        <w:tc>
          <w:tcPr>
            <w:tcW w:w="6333" w:type="dxa"/>
            <w:vAlign w:val="center"/>
            <w:hideMark/>
          </w:tcPr>
          <w:p w14:paraId="10AE0FEC"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Cùng tìm hiểu về tết Biết ứng xử khi nhận lì xì và giá trị của lì xì là lời chúc mừng năm mới có giá trị về tình yêu thương Thực hành chúc tết</w:t>
            </w:r>
          </w:p>
        </w:tc>
      </w:tr>
      <w:tr w:rsidR="0002030A" w:rsidRPr="00FD664F" w14:paraId="75D2DB9E" w14:textId="77777777" w:rsidTr="00A57D3E">
        <w:trPr>
          <w:tblCellSpacing w:w="15" w:type="dxa"/>
        </w:trPr>
        <w:tc>
          <w:tcPr>
            <w:tcW w:w="1368" w:type="dxa"/>
            <w:vMerge/>
            <w:vAlign w:val="center"/>
            <w:hideMark/>
          </w:tcPr>
          <w:p w14:paraId="675B24F9"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p>
        </w:tc>
        <w:tc>
          <w:tcPr>
            <w:tcW w:w="820" w:type="dxa"/>
            <w:vAlign w:val="center"/>
            <w:hideMark/>
          </w:tcPr>
          <w:p w14:paraId="2EA655AD"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22</w:t>
            </w:r>
          </w:p>
        </w:tc>
        <w:tc>
          <w:tcPr>
            <w:tcW w:w="2097" w:type="dxa"/>
            <w:vAlign w:val="center"/>
            <w:hideMark/>
          </w:tcPr>
          <w:p w14:paraId="3E319E65"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Steam: Hoa nở dưới nước</w:t>
            </w:r>
          </w:p>
        </w:tc>
        <w:tc>
          <w:tcPr>
            <w:tcW w:w="6333" w:type="dxa"/>
            <w:vAlign w:val="center"/>
            <w:hideMark/>
          </w:tcPr>
          <w:p w14:paraId="10966CA6"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Tìm hiểu về những loài hoa những món ăn đặc trưng ngày Tết Rèn luyện trí tưởng tượng, sáng tạo, khéo léo</w:t>
            </w:r>
          </w:p>
        </w:tc>
      </w:tr>
      <w:tr w:rsidR="0002030A" w:rsidRPr="00FD664F" w14:paraId="73303C1E" w14:textId="77777777" w:rsidTr="00A57D3E">
        <w:trPr>
          <w:tblCellSpacing w:w="15" w:type="dxa"/>
        </w:trPr>
        <w:tc>
          <w:tcPr>
            <w:tcW w:w="1368" w:type="dxa"/>
            <w:vMerge w:val="restart"/>
            <w:vAlign w:val="center"/>
            <w:hideMark/>
          </w:tcPr>
          <w:p w14:paraId="354028E5"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r w:rsidRPr="00D7451B">
              <w:rPr>
                <w:rFonts w:ascii="Times New Roman" w:eastAsia="Times New Roman" w:hAnsi="Times New Roman" w:cs="Times New Roman"/>
                <w:b/>
                <w:bCs/>
                <w:color w:val="000000"/>
                <w:kern w:val="0"/>
                <w:sz w:val="28"/>
                <w:szCs w:val="28"/>
                <w14:ligatures w14:val="none"/>
              </w:rPr>
              <w:t>THÁNG 2 EM VUI KHỎE</w:t>
            </w:r>
          </w:p>
        </w:tc>
        <w:tc>
          <w:tcPr>
            <w:tcW w:w="820" w:type="dxa"/>
            <w:vAlign w:val="center"/>
            <w:hideMark/>
          </w:tcPr>
          <w:p w14:paraId="796DB3A0"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23</w:t>
            </w:r>
          </w:p>
        </w:tc>
        <w:tc>
          <w:tcPr>
            <w:tcW w:w="2097" w:type="dxa"/>
            <w:vAlign w:val="center"/>
            <w:hideMark/>
          </w:tcPr>
          <w:p w14:paraId="00910A8C"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Bản đồ cơ thể</w:t>
            </w:r>
          </w:p>
        </w:tc>
        <w:tc>
          <w:tcPr>
            <w:tcW w:w="6333" w:type="dxa"/>
            <w:vAlign w:val="center"/>
            <w:hideMark/>
          </w:tcPr>
          <w:p w14:paraId="574E556E"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Biết cơ quan bên trong cơ thể nhiệm vụ, chức năng của nó Những món ăn nào tốt cho cơ thể</w:t>
            </w:r>
          </w:p>
        </w:tc>
      </w:tr>
      <w:tr w:rsidR="0002030A" w:rsidRPr="00FD664F" w14:paraId="46A92302" w14:textId="77777777" w:rsidTr="00A57D3E">
        <w:trPr>
          <w:tblCellSpacing w:w="15" w:type="dxa"/>
        </w:trPr>
        <w:tc>
          <w:tcPr>
            <w:tcW w:w="1368" w:type="dxa"/>
            <w:vMerge/>
            <w:vAlign w:val="center"/>
            <w:hideMark/>
          </w:tcPr>
          <w:p w14:paraId="1C7F4A6E"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p>
        </w:tc>
        <w:tc>
          <w:tcPr>
            <w:tcW w:w="820" w:type="dxa"/>
            <w:vAlign w:val="center"/>
            <w:hideMark/>
          </w:tcPr>
          <w:p w14:paraId="5A57176E"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24</w:t>
            </w:r>
          </w:p>
        </w:tc>
        <w:tc>
          <w:tcPr>
            <w:tcW w:w="2097" w:type="dxa"/>
            <w:vAlign w:val="center"/>
            <w:hideMark/>
          </w:tcPr>
          <w:p w14:paraId="5A2ABD03"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Sự kì diệu của rau, củ, quả</w:t>
            </w:r>
          </w:p>
        </w:tc>
        <w:tc>
          <w:tcPr>
            <w:tcW w:w="6333" w:type="dxa"/>
            <w:vAlign w:val="center"/>
            <w:hideMark/>
          </w:tcPr>
          <w:p w14:paraId="34A20511"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Hiểu được lợi ích của rau, củ, quả với sức khỏe Nhận biết một số loại rau, củ, quả thông dụng tốt cho sức khỏe</w:t>
            </w:r>
          </w:p>
        </w:tc>
      </w:tr>
      <w:tr w:rsidR="0002030A" w:rsidRPr="00FD664F" w14:paraId="727B0BB0" w14:textId="77777777" w:rsidTr="00A57D3E">
        <w:trPr>
          <w:tblCellSpacing w:w="15" w:type="dxa"/>
        </w:trPr>
        <w:tc>
          <w:tcPr>
            <w:tcW w:w="1368" w:type="dxa"/>
            <w:vMerge/>
            <w:vAlign w:val="center"/>
            <w:hideMark/>
          </w:tcPr>
          <w:p w14:paraId="61B0E8A7"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p>
        </w:tc>
        <w:tc>
          <w:tcPr>
            <w:tcW w:w="820" w:type="dxa"/>
            <w:vAlign w:val="center"/>
            <w:hideMark/>
          </w:tcPr>
          <w:p w14:paraId="5ADA4235"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25</w:t>
            </w:r>
          </w:p>
        </w:tc>
        <w:tc>
          <w:tcPr>
            <w:tcW w:w="2097" w:type="dxa"/>
            <w:vAlign w:val="center"/>
            <w:hideMark/>
          </w:tcPr>
          <w:p w14:paraId="022AC88B"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Những thói quen tốt cho sức khỏe</w:t>
            </w:r>
          </w:p>
        </w:tc>
        <w:tc>
          <w:tcPr>
            <w:tcW w:w="6333" w:type="dxa"/>
            <w:vAlign w:val="center"/>
            <w:hideMark/>
          </w:tcPr>
          <w:p w14:paraId="3E5C3571"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Biết tầm quan trọng của việc giữ gìn vệ sinh cá nhân sạch sẽ Lợi ích của tập thể dục Thói quen và các bước rửa tay</w:t>
            </w:r>
          </w:p>
        </w:tc>
      </w:tr>
      <w:tr w:rsidR="0002030A" w:rsidRPr="00FD664F" w14:paraId="7F8AD335" w14:textId="77777777" w:rsidTr="00A57D3E">
        <w:trPr>
          <w:tblCellSpacing w:w="15" w:type="dxa"/>
        </w:trPr>
        <w:tc>
          <w:tcPr>
            <w:tcW w:w="1368" w:type="dxa"/>
            <w:vMerge/>
            <w:vAlign w:val="center"/>
            <w:hideMark/>
          </w:tcPr>
          <w:p w14:paraId="757C5565"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p>
        </w:tc>
        <w:tc>
          <w:tcPr>
            <w:tcW w:w="820" w:type="dxa"/>
            <w:vAlign w:val="center"/>
            <w:hideMark/>
          </w:tcPr>
          <w:p w14:paraId="3DE50AA3"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26</w:t>
            </w:r>
          </w:p>
        </w:tc>
        <w:tc>
          <w:tcPr>
            <w:tcW w:w="2097" w:type="dxa"/>
            <w:vAlign w:val="center"/>
            <w:hideMark/>
          </w:tcPr>
          <w:p w14:paraId="16D5EE4D"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Bảo vệ mắt và răng miệng</w:t>
            </w:r>
          </w:p>
        </w:tc>
        <w:tc>
          <w:tcPr>
            <w:tcW w:w="6333" w:type="dxa"/>
            <w:vAlign w:val="center"/>
            <w:hideMark/>
          </w:tcPr>
          <w:p w14:paraId="2823C6B5"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Những thói quen tốt bảo vệ đôi mắt và răng miệng Quy ước sử dụng điện thoại phù hợp Thực hành đánh răng đúng cách</w:t>
            </w:r>
          </w:p>
        </w:tc>
      </w:tr>
      <w:tr w:rsidR="0002030A" w:rsidRPr="00FD664F" w14:paraId="5AD3D6BE" w14:textId="77777777" w:rsidTr="00A57D3E">
        <w:trPr>
          <w:tblCellSpacing w:w="15" w:type="dxa"/>
        </w:trPr>
        <w:tc>
          <w:tcPr>
            <w:tcW w:w="1368" w:type="dxa"/>
            <w:vMerge w:val="restart"/>
            <w:vAlign w:val="center"/>
            <w:hideMark/>
          </w:tcPr>
          <w:p w14:paraId="111FEEF7"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r w:rsidRPr="00D7451B">
              <w:rPr>
                <w:rFonts w:ascii="Times New Roman" w:eastAsia="Times New Roman" w:hAnsi="Times New Roman" w:cs="Times New Roman"/>
                <w:b/>
                <w:bCs/>
                <w:color w:val="000000"/>
                <w:kern w:val="0"/>
                <w:sz w:val="28"/>
                <w:szCs w:val="28"/>
                <w14:ligatures w14:val="none"/>
              </w:rPr>
              <w:lastRenderedPageBreak/>
              <w:t>THÁNG 3 TÌNH YÊU THƯƠNG</w:t>
            </w:r>
          </w:p>
        </w:tc>
        <w:tc>
          <w:tcPr>
            <w:tcW w:w="820" w:type="dxa"/>
            <w:vAlign w:val="center"/>
            <w:hideMark/>
          </w:tcPr>
          <w:p w14:paraId="111F3381" w14:textId="77777777" w:rsidR="00D7451B" w:rsidRPr="0015394E" w:rsidRDefault="00D7451B" w:rsidP="00FD664F">
            <w:pPr>
              <w:spacing w:after="0" w:line="240" w:lineRule="auto"/>
              <w:jc w:val="center"/>
              <w:rPr>
                <w:rFonts w:ascii="Times New Roman" w:eastAsia="Times New Roman" w:hAnsi="Times New Roman" w:cs="Times New Roman"/>
                <w:color w:val="000000"/>
                <w:kern w:val="0"/>
                <w:sz w:val="24"/>
                <w:szCs w:val="24"/>
                <w14:ligatures w14:val="none"/>
              </w:rPr>
            </w:pPr>
            <w:r w:rsidRPr="0015394E">
              <w:rPr>
                <w:rFonts w:ascii="Times New Roman" w:eastAsia="Times New Roman" w:hAnsi="Times New Roman" w:cs="Times New Roman"/>
                <w:color w:val="000000"/>
                <w:kern w:val="0"/>
                <w:sz w:val="24"/>
                <w:szCs w:val="24"/>
                <w14:ligatures w14:val="none"/>
              </w:rPr>
              <w:t>27</w:t>
            </w:r>
          </w:p>
        </w:tc>
        <w:tc>
          <w:tcPr>
            <w:tcW w:w="2097" w:type="dxa"/>
            <w:vAlign w:val="center"/>
            <w:hideMark/>
          </w:tcPr>
          <w:p w14:paraId="7507910F"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Quà tặng mẹ “Cây trái tim”</w:t>
            </w:r>
          </w:p>
        </w:tc>
        <w:tc>
          <w:tcPr>
            <w:tcW w:w="6333" w:type="dxa"/>
            <w:vAlign w:val="center"/>
            <w:hideMark/>
          </w:tcPr>
          <w:p w14:paraId="3E54EB4E"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Biết mạnh dạn bày tỏ cảm xúc với những người phụ nữ yêu thương Thực hành làm sản phẩm “Cây trái tim” kèm thông điệp dành tặng những người phụ nữ yêu thương nhằm chào mừng ngày Quốc tế Phụ Nữ 8/3</w:t>
            </w:r>
          </w:p>
        </w:tc>
      </w:tr>
      <w:tr w:rsidR="0002030A" w:rsidRPr="00FD664F" w14:paraId="6A1F546B" w14:textId="77777777" w:rsidTr="00A57D3E">
        <w:trPr>
          <w:tblCellSpacing w:w="15" w:type="dxa"/>
        </w:trPr>
        <w:tc>
          <w:tcPr>
            <w:tcW w:w="1368" w:type="dxa"/>
            <w:vMerge/>
            <w:vAlign w:val="center"/>
            <w:hideMark/>
          </w:tcPr>
          <w:p w14:paraId="0BE214D6"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p>
        </w:tc>
        <w:tc>
          <w:tcPr>
            <w:tcW w:w="820" w:type="dxa"/>
            <w:vAlign w:val="center"/>
            <w:hideMark/>
          </w:tcPr>
          <w:p w14:paraId="7B461919" w14:textId="77777777" w:rsidR="00D7451B" w:rsidRPr="0015394E" w:rsidRDefault="00D7451B" w:rsidP="00FD664F">
            <w:pPr>
              <w:spacing w:after="0" w:line="240" w:lineRule="auto"/>
              <w:jc w:val="center"/>
              <w:rPr>
                <w:rFonts w:ascii="Times New Roman" w:eastAsia="Times New Roman" w:hAnsi="Times New Roman" w:cs="Times New Roman"/>
                <w:color w:val="000000"/>
                <w:kern w:val="0"/>
                <w:sz w:val="24"/>
                <w:szCs w:val="24"/>
                <w14:ligatures w14:val="none"/>
              </w:rPr>
            </w:pPr>
            <w:r w:rsidRPr="0015394E">
              <w:rPr>
                <w:rFonts w:ascii="Times New Roman" w:eastAsia="Times New Roman" w:hAnsi="Times New Roman" w:cs="Times New Roman"/>
                <w:color w:val="000000"/>
                <w:kern w:val="0"/>
                <w:sz w:val="24"/>
                <w:szCs w:val="24"/>
                <w14:ligatures w14:val="none"/>
              </w:rPr>
              <w:t>28</w:t>
            </w:r>
          </w:p>
        </w:tc>
        <w:tc>
          <w:tcPr>
            <w:tcW w:w="2097" w:type="dxa"/>
            <w:vAlign w:val="center"/>
            <w:hideMark/>
          </w:tcPr>
          <w:p w14:paraId="4B3DDF99"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Đồng hành cùng gia đình</w:t>
            </w:r>
          </w:p>
        </w:tc>
        <w:tc>
          <w:tcPr>
            <w:tcW w:w="6333" w:type="dxa"/>
            <w:vAlign w:val="center"/>
            <w:hideMark/>
          </w:tcPr>
          <w:p w14:paraId="1FB7D2D1"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Hiểu được những khó khăn, vất vả, những công việc thường ngày mà ba mẹ, những người thân phải làm Thể hiện sự đồng cảm, chia sẻ và giúp đỡ người thân những công việc vừa sức</w:t>
            </w:r>
          </w:p>
        </w:tc>
      </w:tr>
      <w:tr w:rsidR="0002030A" w:rsidRPr="00FD664F" w14:paraId="2C6D9E18" w14:textId="77777777" w:rsidTr="00A57D3E">
        <w:trPr>
          <w:tblCellSpacing w:w="15" w:type="dxa"/>
        </w:trPr>
        <w:tc>
          <w:tcPr>
            <w:tcW w:w="1368" w:type="dxa"/>
            <w:vMerge w:val="restart"/>
            <w:vAlign w:val="center"/>
            <w:hideMark/>
          </w:tcPr>
          <w:p w14:paraId="4EF68B6D"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r w:rsidRPr="00D7451B">
              <w:rPr>
                <w:rFonts w:ascii="Times New Roman" w:eastAsia="Times New Roman" w:hAnsi="Times New Roman" w:cs="Times New Roman"/>
                <w:b/>
                <w:bCs/>
                <w:color w:val="000000"/>
                <w:kern w:val="0"/>
                <w:sz w:val="28"/>
                <w:szCs w:val="28"/>
                <w14:ligatures w14:val="none"/>
              </w:rPr>
              <w:t>THÁNG 3 AN TOÀN - KHI Ở NHÀ</w:t>
            </w:r>
          </w:p>
        </w:tc>
        <w:tc>
          <w:tcPr>
            <w:tcW w:w="820" w:type="dxa"/>
            <w:vAlign w:val="center"/>
            <w:hideMark/>
          </w:tcPr>
          <w:p w14:paraId="634FA66B" w14:textId="77777777" w:rsidR="00D7451B" w:rsidRPr="0015394E" w:rsidRDefault="00D7451B" w:rsidP="00FD664F">
            <w:pPr>
              <w:spacing w:after="0" w:line="240" w:lineRule="auto"/>
              <w:jc w:val="center"/>
              <w:rPr>
                <w:rFonts w:ascii="Times New Roman" w:eastAsia="Times New Roman" w:hAnsi="Times New Roman" w:cs="Times New Roman"/>
                <w:color w:val="000000"/>
                <w:kern w:val="0"/>
                <w:sz w:val="24"/>
                <w:szCs w:val="24"/>
                <w14:ligatures w14:val="none"/>
              </w:rPr>
            </w:pPr>
            <w:r w:rsidRPr="0015394E">
              <w:rPr>
                <w:rFonts w:ascii="Times New Roman" w:eastAsia="Times New Roman" w:hAnsi="Times New Roman" w:cs="Times New Roman"/>
                <w:color w:val="000000"/>
                <w:kern w:val="0"/>
                <w:sz w:val="24"/>
                <w:szCs w:val="24"/>
                <w14:ligatures w14:val="none"/>
              </w:rPr>
              <w:t>29</w:t>
            </w:r>
          </w:p>
        </w:tc>
        <w:tc>
          <w:tcPr>
            <w:tcW w:w="2097" w:type="dxa"/>
            <w:vAlign w:val="center"/>
            <w:hideMark/>
          </w:tcPr>
          <w:p w14:paraId="01B03E34" w14:textId="245CD286"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An toàn về điện</w:t>
            </w:r>
          </w:p>
        </w:tc>
        <w:tc>
          <w:tcPr>
            <w:tcW w:w="6333" w:type="dxa"/>
            <w:vAlign w:val="center"/>
            <w:hideMark/>
          </w:tcPr>
          <w:p w14:paraId="614EF082"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 xml:space="preserve">Biết những đồ vật sử dụng điện trong gia đình không nên chạm vào để an toàn cho mình Nhận biết những khu vực có điện khi đến những nơi công cộng để tránh xa </w:t>
            </w:r>
          </w:p>
        </w:tc>
      </w:tr>
      <w:tr w:rsidR="0002030A" w:rsidRPr="00FD664F" w14:paraId="175432C7" w14:textId="77777777" w:rsidTr="00A57D3E">
        <w:trPr>
          <w:tblCellSpacing w:w="15" w:type="dxa"/>
        </w:trPr>
        <w:tc>
          <w:tcPr>
            <w:tcW w:w="1368" w:type="dxa"/>
            <w:vMerge/>
            <w:vAlign w:val="center"/>
            <w:hideMark/>
          </w:tcPr>
          <w:p w14:paraId="0456DAA9"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p>
        </w:tc>
        <w:tc>
          <w:tcPr>
            <w:tcW w:w="820" w:type="dxa"/>
            <w:vAlign w:val="center"/>
            <w:hideMark/>
          </w:tcPr>
          <w:p w14:paraId="130F3401" w14:textId="77777777" w:rsidR="00D7451B" w:rsidRPr="0015394E" w:rsidRDefault="00D7451B" w:rsidP="00FD664F">
            <w:pPr>
              <w:spacing w:after="0" w:line="240" w:lineRule="auto"/>
              <w:jc w:val="center"/>
              <w:rPr>
                <w:rFonts w:ascii="Times New Roman" w:eastAsia="Times New Roman" w:hAnsi="Times New Roman" w:cs="Times New Roman"/>
                <w:color w:val="000000"/>
                <w:kern w:val="0"/>
                <w:sz w:val="24"/>
                <w:szCs w:val="24"/>
                <w14:ligatures w14:val="none"/>
              </w:rPr>
            </w:pPr>
            <w:r w:rsidRPr="0015394E">
              <w:rPr>
                <w:rFonts w:ascii="Times New Roman" w:eastAsia="Times New Roman" w:hAnsi="Times New Roman" w:cs="Times New Roman"/>
                <w:color w:val="000000"/>
                <w:kern w:val="0"/>
                <w:sz w:val="24"/>
                <w:szCs w:val="24"/>
                <w14:ligatures w14:val="none"/>
              </w:rPr>
              <w:t>30</w:t>
            </w:r>
          </w:p>
        </w:tc>
        <w:tc>
          <w:tcPr>
            <w:tcW w:w="2097" w:type="dxa"/>
            <w:vAlign w:val="center"/>
            <w:hideMark/>
          </w:tcPr>
          <w:p w14:paraId="494ABD17"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An toàn với vật sắt nhọn</w:t>
            </w:r>
          </w:p>
        </w:tc>
        <w:tc>
          <w:tcPr>
            <w:tcW w:w="6333" w:type="dxa"/>
            <w:vAlign w:val="center"/>
            <w:hideMark/>
          </w:tcPr>
          <w:p w14:paraId="5344F412"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Nhận biết những vật dụng sắt nhọn gây nguy hiểm cần tránh xa Cẩn thận với những vật sắt nhọn em sử dụng như bút, đũa, thìa</w:t>
            </w:r>
          </w:p>
        </w:tc>
      </w:tr>
      <w:tr w:rsidR="0002030A" w:rsidRPr="00FD664F" w14:paraId="598A57CF" w14:textId="77777777" w:rsidTr="00A57D3E">
        <w:trPr>
          <w:tblCellSpacing w:w="15" w:type="dxa"/>
        </w:trPr>
        <w:tc>
          <w:tcPr>
            <w:tcW w:w="1368" w:type="dxa"/>
            <w:vMerge w:val="restart"/>
            <w:vAlign w:val="center"/>
            <w:hideMark/>
          </w:tcPr>
          <w:p w14:paraId="142CC6C6"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r w:rsidRPr="00D7451B">
              <w:rPr>
                <w:rFonts w:ascii="Times New Roman" w:eastAsia="Times New Roman" w:hAnsi="Times New Roman" w:cs="Times New Roman"/>
                <w:b/>
                <w:bCs/>
                <w:color w:val="000000"/>
                <w:kern w:val="0"/>
                <w:sz w:val="28"/>
                <w:szCs w:val="28"/>
                <w14:ligatures w14:val="none"/>
              </w:rPr>
              <w:t>THÁNG 4 BẢO VỆ MÔI TRƯỜNG</w:t>
            </w:r>
          </w:p>
        </w:tc>
        <w:tc>
          <w:tcPr>
            <w:tcW w:w="820" w:type="dxa"/>
            <w:vAlign w:val="center"/>
            <w:hideMark/>
          </w:tcPr>
          <w:p w14:paraId="14D2628A" w14:textId="77777777" w:rsidR="00D7451B" w:rsidRPr="0015394E" w:rsidRDefault="00D7451B" w:rsidP="00FD664F">
            <w:pPr>
              <w:spacing w:after="0" w:line="240" w:lineRule="auto"/>
              <w:jc w:val="center"/>
              <w:rPr>
                <w:rFonts w:ascii="Times New Roman" w:eastAsia="Times New Roman" w:hAnsi="Times New Roman" w:cs="Times New Roman"/>
                <w:color w:val="000000"/>
                <w:kern w:val="0"/>
                <w:sz w:val="24"/>
                <w:szCs w:val="24"/>
                <w14:ligatures w14:val="none"/>
              </w:rPr>
            </w:pPr>
            <w:r w:rsidRPr="0015394E">
              <w:rPr>
                <w:rFonts w:ascii="Times New Roman" w:eastAsia="Times New Roman" w:hAnsi="Times New Roman" w:cs="Times New Roman"/>
                <w:color w:val="000000"/>
                <w:kern w:val="0"/>
                <w:sz w:val="24"/>
                <w:szCs w:val="24"/>
                <w14:ligatures w14:val="none"/>
              </w:rPr>
              <w:t>31</w:t>
            </w:r>
          </w:p>
        </w:tc>
        <w:tc>
          <w:tcPr>
            <w:tcW w:w="2097" w:type="dxa"/>
            <w:vAlign w:val="center"/>
            <w:hideMark/>
          </w:tcPr>
          <w:p w14:paraId="661AFBFB" w14:textId="180536A6"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Bài học tiết kiệm</w:t>
            </w:r>
          </w:p>
        </w:tc>
        <w:tc>
          <w:tcPr>
            <w:tcW w:w="6333" w:type="dxa"/>
            <w:vAlign w:val="center"/>
            <w:hideMark/>
          </w:tcPr>
          <w:p w14:paraId="3441C0B3"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 xml:space="preserve">Hiểu được giá trị của đức tính tiết kiệm Tiết kiệm điện - nước là thói quen tốt cũng giúp bảo vệ môi trường </w:t>
            </w:r>
          </w:p>
        </w:tc>
      </w:tr>
      <w:tr w:rsidR="0002030A" w:rsidRPr="00FD664F" w14:paraId="4F1A55D1" w14:textId="77777777" w:rsidTr="00A57D3E">
        <w:trPr>
          <w:tblCellSpacing w:w="15" w:type="dxa"/>
        </w:trPr>
        <w:tc>
          <w:tcPr>
            <w:tcW w:w="1368" w:type="dxa"/>
            <w:vMerge/>
            <w:vAlign w:val="center"/>
            <w:hideMark/>
          </w:tcPr>
          <w:p w14:paraId="2B5796AA"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p>
        </w:tc>
        <w:tc>
          <w:tcPr>
            <w:tcW w:w="820" w:type="dxa"/>
            <w:vAlign w:val="center"/>
            <w:hideMark/>
          </w:tcPr>
          <w:p w14:paraId="5A3BB1E7" w14:textId="77777777" w:rsidR="00D7451B" w:rsidRPr="0015394E" w:rsidRDefault="00D7451B" w:rsidP="00FD664F">
            <w:pPr>
              <w:spacing w:after="0" w:line="240" w:lineRule="auto"/>
              <w:jc w:val="center"/>
              <w:rPr>
                <w:rFonts w:ascii="Times New Roman" w:eastAsia="Times New Roman" w:hAnsi="Times New Roman" w:cs="Times New Roman"/>
                <w:color w:val="000000"/>
                <w:kern w:val="0"/>
                <w:sz w:val="24"/>
                <w:szCs w:val="24"/>
                <w14:ligatures w14:val="none"/>
              </w:rPr>
            </w:pPr>
            <w:r w:rsidRPr="0015394E">
              <w:rPr>
                <w:rFonts w:ascii="Times New Roman" w:eastAsia="Times New Roman" w:hAnsi="Times New Roman" w:cs="Times New Roman"/>
                <w:color w:val="000000"/>
                <w:kern w:val="0"/>
                <w:sz w:val="24"/>
                <w:szCs w:val="24"/>
                <w14:ligatures w14:val="none"/>
              </w:rPr>
              <w:t>32</w:t>
            </w:r>
          </w:p>
        </w:tc>
        <w:tc>
          <w:tcPr>
            <w:tcW w:w="2097" w:type="dxa"/>
            <w:vAlign w:val="center"/>
            <w:hideMark/>
          </w:tcPr>
          <w:p w14:paraId="3F24C2F6"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Steam: Thùng rác thân thiện</w:t>
            </w:r>
          </w:p>
        </w:tc>
        <w:tc>
          <w:tcPr>
            <w:tcW w:w="6333" w:type="dxa"/>
            <w:vAlign w:val="center"/>
            <w:hideMark/>
          </w:tcPr>
          <w:p w14:paraId="00581B42"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Trẻ biết cách phân loại rác Hình thành thói quen để rác đúng nơi quy định Hoàn thiện sản phẩm: Thùng rác thân thiện</w:t>
            </w:r>
          </w:p>
        </w:tc>
      </w:tr>
      <w:tr w:rsidR="0002030A" w:rsidRPr="00FD664F" w14:paraId="43703717" w14:textId="77777777" w:rsidTr="00A57D3E">
        <w:trPr>
          <w:tblCellSpacing w:w="15" w:type="dxa"/>
        </w:trPr>
        <w:tc>
          <w:tcPr>
            <w:tcW w:w="1368" w:type="dxa"/>
            <w:vAlign w:val="center"/>
            <w:hideMark/>
          </w:tcPr>
          <w:p w14:paraId="405B1E86"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r w:rsidRPr="00D7451B">
              <w:rPr>
                <w:rFonts w:ascii="Times New Roman" w:eastAsia="Times New Roman" w:hAnsi="Times New Roman" w:cs="Times New Roman"/>
                <w:b/>
                <w:bCs/>
                <w:color w:val="000000"/>
                <w:kern w:val="0"/>
                <w:sz w:val="28"/>
                <w:szCs w:val="28"/>
                <w14:ligatures w14:val="none"/>
              </w:rPr>
              <w:t>THÁNG 4 VIỆT NAM CHIẾN THẮNG</w:t>
            </w:r>
          </w:p>
        </w:tc>
        <w:tc>
          <w:tcPr>
            <w:tcW w:w="820" w:type="dxa"/>
            <w:vAlign w:val="center"/>
            <w:hideMark/>
          </w:tcPr>
          <w:p w14:paraId="02AEDC9D" w14:textId="77777777" w:rsidR="00D7451B" w:rsidRPr="0015394E" w:rsidRDefault="00D7451B" w:rsidP="00FD664F">
            <w:pPr>
              <w:spacing w:after="0" w:line="240" w:lineRule="auto"/>
              <w:jc w:val="center"/>
              <w:rPr>
                <w:rFonts w:ascii="Times New Roman" w:eastAsia="Times New Roman" w:hAnsi="Times New Roman" w:cs="Times New Roman"/>
                <w:color w:val="000000"/>
                <w:kern w:val="0"/>
                <w:sz w:val="24"/>
                <w:szCs w:val="24"/>
                <w14:ligatures w14:val="none"/>
              </w:rPr>
            </w:pPr>
            <w:r w:rsidRPr="0015394E">
              <w:rPr>
                <w:rFonts w:ascii="Times New Roman" w:eastAsia="Times New Roman" w:hAnsi="Times New Roman" w:cs="Times New Roman"/>
                <w:color w:val="000000"/>
                <w:kern w:val="0"/>
                <w:sz w:val="24"/>
                <w:szCs w:val="24"/>
                <w14:ligatures w14:val="none"/>
              </w:rPr>
              <w:t>33</w:t>
            </w:r>
          </w:p>
        </w:tc>
        <w:tc>
          <w:tcPr>
            <w:tcW w:w="2097" w:type="dxa"/>
            <w:vAlign w:val="center"/>
            <w:hideMark/>
          </w:tcPr>
          <w:p w14:paraId="09523606"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Tự hào Việt Nam</w:t>
            </w:r>
          </w:p>
        </w:tc>
        <w:tc>
          <w:tcPr>
            <w:tcW w:w="6333" w:type="dxa"/>
            <w:vAlign w:val="center"/>
            <w:hideMark/>
          </w:tcPr>
          <w:p w14:paraId="31EF467F"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 xml:space="preserve">Biết những chiến thắng vẻ vang của dân tộc Thể hiện được sự tự hào, tự tôn dân tộc chào mừng ngày Giải phóng miền Nam - thống nhất đất nước Tô màu </w:t>
            </w:r>
          </w:p>
        </w:tc>
      </w:tr>
      <w:tr w:rsidR="0002030A" w:rsidRPr="00FD664F" w14:paraId="31CC4D52" w14:textId="77777777" w:rsidTr="00A57D3E">
        <w:trPr>
          <w:tblCellSpacing w:w="15" w:type="dxa"/>
        </w:trPr>
        <w:tc>
          <w:tcPr>
            <w:tcW w:w="1368" w:type="dxa"/>
            <w:vAlign w:val="center"/>
            <w:hideMark/>
          </w:tcPr>
          <w:p w14:paraId="42FE4A74"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r w:rsidRPr="00D7451B">
              <w:rPr>
                <w:rFonts w:ascii="Times New Roman" w:eastAsia="Times New Roman" w:hAnsi="Times New Roman" w:cs="Times New Roman"/>
                <w:b/>
                <w:bCs/>
                <w:color w:val="000000"/>
                <w:kern w:val="0"/>
                <w:sz w:val="28"/>
                <w:szCs w:val="28"/>
                <w14:ligatures w14:val="none"/>
              </w:rPr>
              <w:t>THÁNG 4 HÈ AN TOÀN</w:t>
            </w:r>
          </w:p>
        </w:tc>
        <w:tc>
          <w:tcPr>
            <w:tcW w:w="820" w:type="dxa"/>
            <w:vAlign w:val="center"/>
            <w:hideMark/>
          </w:tcPr>
          <w:p w14:paraId="307B2540" w14:textId="77777777" w:rsidR="00D7451B" w:rsidRPr="0015394E" w:rsidRDefault="00D7451B" w:rsidP="00FD664F">
            <w:pPr>
              <w:spacing w:after="0" w:line="240" w:lineRule="auto"/>
              <w:jc w:val="center"/>
              <w:rPr>
                <w:rFonts w:ascii="Times New Roman" w:eastAsia="Times New Roman" w:hAnsi="Times New Roman" w:cs="Times New Roman"/>
                <w:color w:val="000000"/>
                <w:kern w:val="0"/>
                <w:sz w:val="24"/>
                <w:szCs w:val="24"/>
                <w14:ligatures w14:val="none"/>
              </w:rPr>
            </w:pPr>
            <w:r w:rsidRPr="0015394E">
              <w:rPr>
                <w:rFonts w:ascii="Times New Roman" w:eastAsia="Times New Roman" w:hAnsi="Times New Roman" w:cs="Times New Roman"/>
                <w:color w:val="000000"/>
                <w:kern w:val="0"/>
                <w:sz w:val="24"/>
                <w:szCs w:val="24"/>
                <w14:ligatures w14:val="none"/>
              </w:rPr>
              <w:t>34</w:t>
            </w:r>
          </w:p>
        </w:tc>
        <w:tc>
          <w:tcPr>
            <w:tcW w:w="2097" w:type="dxa"/>
            <w:vAlign w:val="center"/>
            <w:hideMark/>
          </w:tcPr>
          <w:p w14:paraId="7F50CB4F"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Em học sơ cứu</w:t>
            </w:r>
          </w:p>
        </w:tc>
        <w:tc>
          <w:tcPr>
            <w:tcW w:w="6333" w:type="dxa"/>
            <w:vAlign w:val="center"/>
            <w:hideMark/>
          </w:tcPr>
          <w:p w14:paraId="59948557"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Biết xử lý những vết thương nhẹ ngoài da Biết cách sử dụng băng keo cá nhân Những ghi nhớ khi vui chơi để tránh bị té, tránh bị bỏng và tránh bị hóc</w:t>
            </w:r>
          </w:p>
        </w:tc>
      </w:tr>
      <w:tr w:rsidR="0002030A" w:rsidRPr="00FD664F" w14:paraId="6A06FF7B" w14:textId="77777777" w:rsidTr="00A57D3E">
        <w:trPr>
          <w:tblCellSpacing w:w="15" w:type="dxa"/>
        </w:trPr>
        <w:tc>
          <w:tcPr>
            <w:tcW w:w="1368" w:type="dxa"/>
            <w:vMerge w:val="restart"/>
            <w:vAlign w:val="center"/>
            <w:hideMark/>
          </w:tcPr>
          <w:p w14:paraId="05BF2027" w14:textId="77777777" w:rsidR="00D7451B" w:rsidRPr="00D7451B" w:rsidRDefault="00D7451B" w:rsidP="00FD664F">
            <w:pPr>
              <w:spacing w:after="0" w:line="240" w:lineRule="auto"/>
              <w:jc w:val="center"/>
              <w:rPr>
                <w:rFonts w:ascii="Times New Roman" w:eastAsia="Times New Roman" w:hAnsi="Times New Roman" w:cs="Times New Roman"/>
                <w:b/>
                <w:bCs/>
                <w:color w:val="000000"/>
                <w:kern w:val="0"/>
                <w:sz w:val="28"/>
                <w:szCs w:val="28"/>
                <w14:ligatures w14:val="none"/>
              </w:rPr>
            </w:pPr>
            <w:r w:rsidRPr="00D7451B">
              <w:rPr>
                <w:rFonts w:ascii="Times New Roman" w:eastAsia="Times New Roman" w:hAnsi="Times New Roman" w:cs="Times New Roman"/>
                <w:b/>
                <w:bCs/>
                <w:color w:val="000000"/>
                <w:kern w:val="0"/>
                <w:sz w:val="28"/>
                <w:szCs w:val="28"/>
                <w14:ligatures w14:val="none"/>
              </w:rPr>
              <w:t>THÁNG 5 HÈ AN TOÀN</w:t>
            </w:r>
          </w:p>
        </w:tc>
        <w:tc>
          <w:tcPr>
            <w:tcW w:w="820" w:type="dxa"/>
            <w:vAlign w:val="center"/>
            <w:hideMark/>
          </w:tcPr>
          <w:p w14:paraId="10413816" w14:textId="77777777" w:rsidR="00D7451B" w:rsidRPr="0015394E" w:rsidRDefault="00D7451B" w:rsidP="00FD664F">
            <w:pPr>
              <w:spacing w:after="0" w:line="240" w:lineRule="auto"/>
              <w:jc w:val="center"/>
              <w:rPr>
                <w:rFonts w:ascii="Times New Roman" w:eastAsia="Times New Roman" w:hAnsi="Times New Roman" w:cs="Times New Roman"/>
                <w:color w:val="000000"/>
                <w:kern w:val="0"/>
                <w:sz w:val="24"/>
                <w:szCs w:val="24"/>
                <w14:ligatures w14:val="none"/>
              </w:rPr>
            </w:pPr>
            <w:r w:rsidRPr="0015394E">
              <w:rPr>
                <w:rFonts w:ascii="Times New Roman" w:eastAsia="Times New Roman" w:hAnsi="Times New Roman" w:cs="Times New Roman"/>
                <w:color w:val="000000"/>
                <w:kern w:val="0"/>
                <w:sz w:val="24"/>
                <w:szCs w:val="24"/>
                <w14:ligatures w14:val="none"/>
              </w:rPr>
              <w:t>35</w:t>
            </w:r>
          </w:p>
        </w:tc>
        <w:tc>
          <w:tcPr>
            <w:tcW w:w="2097" w:type="dxa"/>
            <w:vAlign w:val="center"/>
            <w:hideMark/>
          </w:tcPr>
          <w:p w14:paraId="31115525"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Phòng chống đuối nước</w:t>
            </w:r>
          </w:p>
        </w:tc>
        <w:tc>
          <w:tcPr>
            <w:tcW w:w="6333" w:type="dxa"/>
            <w:vAlign w:val="center"/>
            <w:hideMark/>
          </w:tcPr>
          <w:p w14:paraId="00FC4C47"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Những điều cần nhớ khi đi khu vực sông nước, hồ bơi, đi biển Quy tắc 3K - 1L</w:t>
            </w:r>
          </w:p>
        </w:tc>
      </w:tr>
      <w:tr w:rsidR="0002030A" w:rsidRPr="00FD664F" w14:paraId="101060A9" w14:textId="77777777" w:rsidTr="00A57D3E">
        <w:trPr>
          <w:tblCellSpacing w:w="15" w:type="dxa"/>
        </w:trPr>
        <w:tc>
          <w:tcPr>
            <w:tcW w:w="1368" w:type="dxa"/>
            <w:vMerge/>
            <w:vAlign w:val="center"/>
            <w:hideMark/>
          </w:tcPr>
          <w:p w14:paraId="2983FAA9" w14:textId="77777777" w:rsidR="00D7451B" w:rsidRPr="00D7451B" w:rsidRDefault="00D7451B" w:rsidP="00FD664F">
            <w:pPr>
              <w:spacing w:after="0" w:line="240" w:lineRule="auto"/>
              <w:jc w:val="center"/>
              <w:rPr>
                <w:rFonts w:ascii="Times New Roman" w:eastAsia="Times New Roman" w:hAnsi="Times New Roman" w:cs="Times New Roman"/>
                <w:color w:val="000000"/>
                <w:kern w:val="0"/>
                <w:sz w:val="28"/>
                <w:szCs w:val="28"/>
                <w14:ligatures w14:val="none"/>
              </w:rPr>
            </w:pPr>
          </w:p>
        </w:tc>
        <w:tc>
          <w:tcPr>
            <w:tcW w:w="820" w:type="dxa"/>
            <w:vAlign w:val="center"/>
            <w:hideMark/>
          </w:tcPr>
          <w:p w14:paraId="4733F6B1" w14:textId="77777777" w:rsidR="00D7451B" w:rsidRPr="0015394E" w:rsidRDefault="00D7451B" w:rsidP="00FD664F">
            <w:pPr>
              <w:spacing w:after="0" w:line="240" w:lineRule="auto"/>
              <w:jc w:val="center"/>
              <w:rPr>
                <w:rFonts w:ascii="Times New Roman" w:eastAsia="Times New Roman" w:hAnsi="Times New Roman" w:cs="Times New Roman"/>
                <w:color w:val="000000"/>
                <w:kern w:val="0"/>
                <w:sz w:val="24"/>
                <w:szCs w:val="24"/>
                <w14:ligatures w14:val="none"/>
              </w:rPr>
            </w:pPr>
            <w:r w:rsidRPr="0015394E">
              <w:rPr>
                <w:rFonts w:ascii="Times New Roman" w:eastAsia="Times New Roman" w:hAnsi="Times New Roman" w:cs="Times New Roman"/>
                <w:color w:val="000000"/>
                <w:kern w:val="0"/>
                <w:sz w:val="24"/>
                <w:szCs w:val="24"/>
                <w14:ligatures w14:val="none"/>
              </w:rPr>
              <w:t>36</w:t>
            </w:r>
          </w:p>
        </w:tc>
        <w:tc>
          <w:tcPr>
            <w:tcW w:w="2097" w:type="dxa"/>
            <w:vAlign w:val="center"/>
            <w:hideMark/>
          </w:tcPr>
          <w:p w14:paraId="2F8BC137" w14:textId="77777777" w:rsidR="00D7451B" w:rsidRPr="0015394E" w:rsidRDefault="00D7451B" w:rsidP="00FD664F">
            <w:pPr>
              <w:jc w:val="center"/>
              <w:rPr>
                <w:rFonts w:ascii="Times New Roman" w:hAnsi="Times New Roman" w:cs="Times New Roman"/>
                <w:sz w:val="24"/>
                <w:szCs w:val="24"/>
              </w:rPr>
            </w:pPr>
            <w:r w:rsidRPr="0015394E">
              <w:rPr>
                <w:rFonts w:ascii="Times New Roman" w:hAnsi="Times New Roman" w:cs="Times New Roman"/>
                <w:sz w:val="24"/>
                <w:szCs w:val="24"/>
              </w:rPr>
              <w:t>Tổng kết: “Biệt tài tí hon”</w:t>
            </w:r>
          </w:p>
        </w:tc>
        <w:tc>
          <w:tcPr>
            <w:tcW w:w="6333" w:type="dxa"/>
            <w:vAlign w:val="center"/>
            <w:hideMark/>
          </w:tcPr>
          <w:p w14:paraId="1F801773" w14:textId="77777777" w:rsidR="00D7451B" w:rsidRPr="0015394E" w:rsidRDefault="00D7451B" w:rsidP="0015394E">
            <w:pPr>
              <w:pStyle w:val="ListParagraph"/>
              <w:numPr>
                <w:ilvl w:val="0"/>
                <w:numId w:val="2"/>
              </w:numPr>
              <w:tabs>
                <w:tab w:val="left" w:pos="300"/>
              </w:tabs>
              <w:ind w:left="0" w:firstLine="0"/>
              <w:rPr>
                <w:rFonts w:ascii="Times New Roman" w:hAnsi="Times New Roman" w:cs="Times New Roman"/>
                <w:sz w:val="24"/>
                <w:szCs w:val="24"/>
              </w:rPr>
            </w:pPr>
            <w:r w:rsidRPr="0015394E">
              <w:rPr>
                <w:rFonts w:ascii="Times New Roman" w:hAnsi="Times New Roman" w:cs="Times New Roman"/>
                <w:sz w:val="24"/>
                <w:szCs w:val="24"/>
              </w:rPr>
              <w:t>Ôn tập các kiến thức đã học trong chương trình “ QUY TẮC AN TOÀN” để bảo vệ mình</w:t>
            </w:r>
          </w:p>
        </w:tc>
      </w:tr>
    </w:tbl>
    <w:p w14:paraId="3B2F7642" w14:textId="77777777" w:rsidR="00A57D3E" w:rsidRDefault="00A57D3E" w:rsidP="00E61038">
      <w:pPr>
        <w:jc w:val="center"/>
        <w:rPr>
          <w:rFonts w:ascii="Times New Roman" w:hAnsi="Times New Roman" w:cs="Times New Roman"/>
          <w:b/>
          <w:bCs/>
          <w:sz w:val="28"/>
          <w:szCs w:val="28"/>
          <w:lang w:val="vi-VN"/>
        </w:rPr>
      </w:pPr>
      <w:bookmarkStart w:id="0" w:name="_GoBack"/>
      <w:bookmarkEnd w:id="0"/>
    </w:p>
    <w:sectPr w:rsidR="00A57D3E" w:rsidSect="0015394E">
      <w:headerReference w:type="default" r:id="rId7"/>
      <w:footerReference w:type="default" r:id="rId8"/>
      <w:pgSz w:w="12240" w:h="15840"/>
      <w:pgMar w:top="851" w:right="1440" w:bottom="794" w:left="1440" w:header="62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30E18" w14:textId="77777777" w:rsidR="00040D05" w:rsidRDefault="00040D05" w:rsidP="00FD664F">
      <w:pPr>
        <w:spacing w:after="0" w:line="240" w:lineRule="auto"/>
      </w:pPr>
      <w:r>
        <w:separator/>
      </w:r>
    </w:p>
  </w:endnote>
  <w:endnote w:type="continuationSeparator" w:id="0">
    <w:p w14:paraId="1CE2D43A" w14:textId="77777777" w:rsidR="00040D05" w:rsidRDefault="00040D05" w:rsidP="00FD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0221D" w14:textId="1A54E177" w:rsidR="00FD664F" w:rsidRPr="00FD664F" w:rsidRDefault="00FD664F">
    <w:pPr>
      <w:pStyle w:val="Footer"/>
      <w:rPr>
        <w:lang w:val="vi-VN"/>
      </w:rPr>
    </w:pPr>
    <w:r>
      <w:rPr>
        <w:lang w:val="vi-VN"/>
      </w:rPr>
      <w:t>KHUNG CHƯƠNG TRÌNH MẦM NON NĂM HỌC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A42F5" w14:textId="77777777" w:rsidR="00040D05" w:rsidRDefault="00040D05" w:rsidP="00FD664F">
      <w:pPr>
        <w:spacing w:after="0" w:line="240" w:lineRule="auto"/>
      </w:pPr>
      <w:r>
        <w:separator/>
      </w:r>
    </w:p>
  </w:footnote>
  <w:footnote w:type="continuationSeparator" w:id="0">
    <w:p w14:paraId="4ED63D56" w14:textId="77777777" w:rsidR="00040D05" w:rsidRDefault="00040D05" w:rsidP="00FD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3A731" w14:textId="5BF2D9AB" w:rsidR="00FD664F" w:rsidRDefault="00FD664F">
    <w:pPr>
      <w:pStyle w:val="Header"/>
      <w:rPr>
        <w:rFonts w:ascii="Times New Roman" w:hAnsi="Times New Roman" w:cs="Times New Roman"/>
        <w:lang w:val="vi-VN"/>
      </w:rPr>
    </w:pPr>
    <w:r w:rsidRPr="00FD664F">
      <w:rPr>
        <w:rFonts w:ascii="Times New Roman" w:hAnsi="Times New Roman" w:cs="Times New Roman"/>
      </w:rPr>
      <w:t>CÔNG</w:t>
    </w:r>
    <w:r w:rsidRPr="00FD664F">
      <w:rPr>
        <w:rFonts w:ascii="Times New Roman" w:hAnsi="Times New Roman" w:cs="Times New Roman"/>
        <w:lang w:val="vi-VN"/>
      </w:rPr>
      <w:t xml:space="preserve"> TY CỔ PHẦN GIÁO DỤC KỸ NĂNG NAM VIỆT</w:t>
    </w:r>
  </w:p>
  <w:p w14:paraId="0E9561B2" w14:textId="13D1A4B6" w:rsidR="0015394E" w:rsidRPr="00FD664F" w:rsidRDefault="0015394E" w:rsidP="0015394E">
    <w:pPr>
      <w:pStyle w:val="Header"/>
      <w:jc w:val="center"/>
      <w:rPr>
        <w:rFonts w:ascii="Times New Roman" w:hAnsi="Times New Roman" w:cs="Times New Roman"/>
        <w:lang w:val="vi-VN"/>
      </w:rPr>
    </w:pPr>
    <w:r>
      <w:rPr>
        <w:rFonts w:ascii="Times New Roman" w:hAnsi="Times New Roman" w:cs="Times New Roman"/>
        <w:b/>
        <w:bCs/>
        <w:sz w:val="28"/>
        <w:szCs w:val="28"/>
        <w:lang w:val="vi-VN"/>
      </w:rPr>
      <w:t>KHUNG CHƯƠNG TRÌNH KỸ NĂNG SỐNG KHỐI MẦM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1653"/>
    <w:multiLevelType w:val="hybridMultilevel"/>
    <w:tmpl w:val="F99C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53CBF"/>
    <w:multiLevelType w:val="hybridMultilevel"/>
    <w:tmpl w:val="3468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35"/>
    <w:rsid w:val="0002030A"/>
    <w:rsid w:val="00040D05"/>
    <w:rsid w:val="0015394E"/>
    <w:rsid w:val="00201C0F"/>
    <w:rsid w:val="002A5785"/>
    <w:rsid w:val="00644735"/>
    <w:rsid w:val="00670A09"/>
    <w:rsid w:val="006E63CA"/>
    <w:rsid w:val="00A57D3E"/>
    <w:rsid w:val="00C127A2"/>
    <w:rsid w:val="00D7451B"/>
    <w:rsid w:val="00E61038"/>
    <w:rsid w:val="00FC4765"/>
    <w:rsid w:val="00FD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041AF"/>
  <w15:chartTrackingRefBased/>
  <w15:docId w15:val="{9D14D3AB-74E4-495E-8C80-19B803C4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64F"/>
    <w:pPr>
      <w:ind w:left="720"/>
      <w:contextualSpacing/>
    </w:pPr>
  </w:style>
  <w:style w:type="paragraph" w:styleId="Header">
    <w:name w:val="header"/>
    <w:basedOn w:val="Normal"/>
    <w:link w:val="HeaderChar"/>
    <w:uiPriority w:val="99"/>
    <w:unhideWhenUsed/>
    <w:rsid w:val="00FD6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4F"/>
  </w:style>
  <w:style w:type="paragraph" w:styleId="Footer">
    <w:name w:val="footer"/>
    <w:basedOn w:val="Normal"/>
    <w:link w:val="FooterChar"/>
    <w:uiPriority w:val="99"/>
    <w:unhideWhenUsed/>
    <w:rsid w:val="00FD6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4F"/>
  </w:style>
  <w:style w:type="character" w:styleId="CommentReference">
    <w:name w:val="annotation reference"/>
    <w:basedOn w:val="DefaultParagraphFont"/>
    <w:uiPriority w:val="99"/>
    <w:semiHidden/>
    <w:unhideWhenUsed/>
    <w:rsid w:val="00FD664F"/>
    <w:rPr>
      <w:sz w:val="16"/>
      <w:szCs w:val="16"/>
    </w:rPr>
  </w:style>
  <w:style w:type="paragraph" w:styleId="CommentText">
    <w:name w:val="annotation text"/>
    <w:basedOn w:val="Normal"/>
    <w:link w:val="CommentTextChar"/>
    <w:uiPriority w:val="99"/>
    <w:semiHidden/>
    <w:unhideWhenUsed/>
    <w:rsid w:val="00FD664F"/>
    <w:pPr>
      <w:spacing w:line="240" w:lineRule="auto"/>
    </w:pPr>
    <w:rPr>
      <w:sz w:val="20"/>
      <w:szCs w:val="20"/>
    </w:rPr>
  </w:style>
  <w:style w:type="character" w:customStyle="1" w:styleId="CommentTextChar">
    <w:name w:val="Comment Text Char"/>
    <w:basedOn w:val="DefaultParagraphFont"/>
    <w:link w:val="CommentText"/>
    <w:uiPriority w:val="99"/>
    <w:semiHidden/>
    <w:rsid w:val="00FD664F"/>
    <w:rPr>
      <w:sz w:val="20"/>
      <w:szCs w:val="20"/>
    </w:rPr>
  </w:style>
  <w:style w:type="paragraph" w:styleId="CommentSubject">
    <w:name w:val="annotation subject"/>
    <w:basedOn w:val="CommentText"/>
    <w:next w:val="CommentText"/>
    <w:link w:val="CommentSubjectChar"/>
    <w:uiPriority w:val="99"/>
    <w:semiHidden/>
    <w:unhideWhenUsed/>
    <w:rsid w:val="00FD664F"/>
    <w:rPr>
      <w:b/>
      <w:bCs/>
    </w:rPr>
  </w:style>
  <w:style w:type="character" w:customStyle="1" w:styleId="CommentSubjectChar">
    <w:name w:val="Comment Subject Char"/>
    <w:basedOn w:val="CommentTextChar"/>
    <w:link w:val="CommentSubject"/>
    <w:uiPriority w:val="99"/>
    <w:semiHidden/>
    <w:rsid w:val="00FD664F"/>
    <w:rPr>
      <w:b/>
      <w:bCs/>
      <w:sz w:val="20"/>
      <w:szCs w:val="20"/>
    </w:rPr>
  </w:style>
  <w:style w:type="paragraph" w:styleId="Revision">
    <w:name w:val="Revision"/>
    <w:hidden/>
    <w:uiPriority w:val="99"/>
    <w:semiHidden/>
    <w:rsid w:val="00FD6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9250">
      <w:bodyDiv w:val="1"/>
      <w:marLeft w:val="0"/>
      <w:marRight w:val="0"/>
      <w:marTop w:val="0"/>
      <w:marBottom w:val="0"/>
      <w:divBdr>
        <w:top w:val="none" w:sz="0" w:space="0" w:color="auto"/>
        <w:left w:val="none" w:sz="0" w:space="0" w:color="auto"/>
        <w:bottom w:val="none" w:sz="0" w:space="0" w:color="auto"/>
        <w:right w:val="none" w:sz="0" w:space="0" w:color="auto"/>
      </w:divBdr>
      <w:divsChild>
        <w:div w:id="1768236658">
          <w:marLeft w:val="0"/>
          <w:marRight w:val="0"/>
          <w:marTop w:val="0"/>
          <w:marBottom w:val="0"/>
          <w:divBdr>
            <w:top w:val="none" w:sz="0" w:space="0" w:color="auto"/>
            <w:left w:val="none" w:sz="0" w:space="0" w:color="auto"/>
            <w:bottom w:val="none" w:sz="0" w:space="0" w:color="auto"/>
            <w:right w:val="none" w:sz="0" w:space="0" w:color="auto"/>
          </w:divBdr>
        </w:div>
      </w:divsChild>
    </w:div>
    <w:div w:id="307368613">
      <w:bodyDiv w:val="1"/>
      <w:marLeft w:val="0"/>
      <w:marRight w:val="0"/>
      <w:marTop w:val="0"/>
      <w:marBottom w:val="0"/>
      <w:divBdr>
        <w:top w:val="none" w:sz="0" w:space="0" w:color="auto"/>
        <w:left w:val="none" w:sz="0" w:space="0" w:color="auto"/>
        <w:bottom w:val="none" w:sz="0" w:space="0" w:color="auto"/>
        <w:right w:val="none" w:sz="0" w:space="0" w:color="auto"/>
      </w:divBdr>
      <w:divsChild>
        <w:div w:id="617831908">
          <w:marLeft w:val="0"/>
          <w:marRight w:val="0"/>
          <w:marTop w:val="0"/>
          <w:marBottom w:val="0"/>
          <w:divBdr>
            <w:top w:val="none" w:sz="0" w:space="0" w:color="auto"/>
            <w:left w:val="none" w:sz="0" w:space="0" w:color="auto"/>
            <w:bottom w:val="none" w:sz="0" w:space="0" w:color="auto"/>
            <w:right w:val="none" w:sz="0" w:space="0" w:color="auto"/>
          </w:divBdr>
        </w:div>
      </w:divsChild>
    </w:div>
    <w:div w:id="424346646">
      <w:bodyDiv w:val="1"/>
      <w:marLeft w:val="0"/>
      <w:marRight w:val="0"/>
      <w:marTop w:val="0"/>
      <w:marBottom w:val="0"/>
      <w:divBdr>
        <w:top w:val="none" w:sz="0" w:space="0" w:color="auto"/>
        <w:left w:val="none" w:sz="0" w:space="0" w:color="auto"/>
        <w:bottom w:val="none" w:sz="0" w:space="0" w:color="auto"/>
        <w:right w:val="none" w:sz="0" w:space="0" w:color="auto"/>
      </w:divBdr>
      <w:divsChild>
        <w:div w:id="34935052">
          <w:marLeft w:val="0"/>
          <w:marRight w:val="0"/>
          <w:marTop w:val="0"/>
          <w:marBottom w:val="0"/>
          <w:divBdr>
            <w:top w:val="none" w:sz="0" w:space="0" w:color="auto"/>
            <w:left w:val="none" w:sz="0" w:space="0" w:color="auto"/>
            <w:bottom w:val="none" w:sz="0" w:space="0" w:color="auto"/>
            <w:right w:val="none" w:sz="0" w:space="0" w:color="auto"/>
          </w:divBdr>
        </w:div>
      </w:divsChild>
    </w:div>
    <w:div w:id="447353902">
      <w:bodyDiv w:val="1"/>
      <w:marLeft w:val="0"/>
      <w:marRight w:val="0"/>
      <w:marTop w:val="0"/>
      <w:marBottom w:val="0"/>
      <w:divBdr>
        <w:top w:val="none" w:sz="0" w:space="0" w:color="auto"/>
        <w:left w:val="none" w:sz="0" w:space="0" w:color="auto"/>
        <w:bottom w:val="none" w:sz="0" w:space="0" w:color="auto"/>
        <w:right w:val="none" w:sz="0" w:space="0" w:color="auto"/>
      </w:divBdr>
      <w:divsChild>
        <w:div w:id="540366825">
          <w:marLeft w:val="0"/>
          <w:marRight w:val="0"/>
          <w:marTop w:val="0"/>
          <w:marBottom w:val="0"/>
          <w:divBdr>
            <w:top w:val="none" w:sz="0" w:space="0" w:color="auto"/>
            <w:left w:val="none" w:sz="0" w:space="0" w:color="auto"/>
            <w:bottom w:val="none" w:sz="0" w:space="0" w:color="auto"/>
            <w:right w:val="none" w:sz="0" w:space="0" w:color="auto"/>
          </w:divBdr>
        </w:div>
      </w:divsChild>
    </w:div>
    <w:div w:id="464008821">
      <w:bodyDiv w:val="1"/>
      <w:marLeft w:val="0"/>
      <w:marRight w:val="0"/>
      <w:marTop w:val="0"/>
      <w:marBottom w:val="0"/>
      <w:divBdr>
        <w:top w:val="none" w:sz="0" w:space="0" w:color="auto"/>
        <w:left w:val="none" w:sz="0" w:space="0" w:color="auto"/>
        <w:bottom w:val="none" w:sz="0" w:space="0" w:color="auto"/>
        <w:right w:val="none" w:sz="0" w:space="0" w:color="auto"/>
      </w:divBdr>
      <w:divsChild>
        <w:div w:id="1242177198">
          <w:marLeft w:val="0"/>
          <w:marRight w:val="0"/>
          <w:marTop w:val="0"/>
          <w:marBottom w:val="0"/>
          <w:divBdr>
            <w:top w:val="none" w:sz="0" w:space="0" w:color="auto"/>
            <w:left w:val="none" w:sz="0" w:space="0" w:color="auto"/>
            <w:bottom w:val="none" w:sz="0" w:space="0" w:color="auto"/>
            <w:right w:val="none" w:sz="0" w:space="0" w:color="auto"/>
          </w:divBdr>
        </w:div>
      </w:divsChild>
    </w:div>
    <w:div w:id="469251285">
      <w:bodyDiv w:val="1"/>
      <w:marLeft w:val="0"/>
      <w:marRight w:val="0"/>
      <w:marTop w:val="0"/>
      <w:marBottom w:val="0"/>
      <w:divBdr>
        <w:top w:val="none" w:sz="0" w:space="0" w:color="auto"/>
        <w:left w:val="none" w:sz="0" w:space="0" w:color="auto"/>
        <w:bottom w:val="none" w:sz="0" w:space="0" w:color="auto"/>
        <w:right w:val="none" w:sz="0" w:space="0" w:color="auto"/>
      </w:divBdr>
      <w:divsChild>
        <w:div w:id="1016611592">
          <w:marLeft w:val="0"/>
          <w:marRight w:val="0"/>
          <w:marTop w:val="0"/>
          <w:marBottom w:val="0"/>
          <w:divBdr>
            <w:top w:val="none" w:sz="0" w:space="0" w:color="auto"/>
            <w:left w:val="none" w:sz="0" w:space="0" w:color="auto"/>
            <w:bottom w:val="none" w:sz="0" w:space="0" w:color="auto"/>
            <w:right w:val="none" w:sz="0" w:space="0" w:color="auto"/>
          </w:divBdr>
        </w:div>
      </w:divsChild>
    </w:div>
    <w:div w:id="601567609">
      <w:bodyDiv w:val="1"/>
      <w:marLeft w:val="0"/>
      <w:marRight w:val="0"/>
      <w:marTop w:val="0"/>
      <w:marBottom w:val="0"/>
      <w:divBdr>
        <w:top w:val="none" w:sz="0" w:space="0" w:color="auto"/>
        <w:left w:val="none" w:sz="0" w:space="0" w:color="auto"/>
        <w:bottom w:val="none" w:sz="0" w:space="0" w:color="auto"/>
        <w:right w:val="none" w:sz="0" w:space="0" w:color="auto"/>
      </w:divBdr>
      <w:divsChild>
        <w:div w:id="615215953">
          <w:marLeft w:val="0"/>
          <w:marRight w:val="0"/>
          <w:marTop w:val="0"/>
          <w:marBottom w:val="0"/>
          <w:divBdr>
            <w:top w:val="none" w:sz="0" w:space="0" w:color="auto"/>
            <w:left w:val="none" w:sz="0" w:space="0" w:color="auto"/>
            <w:bottom w:val="none" w:sz="0" w:space="0" w:color="auto"/>
            <w:right w:val="none" w:sz="0" w:space="0" w:color="auto"/>
          </w:divBdr>
        </w:div>
      </w:divsChild>
    </w:div>
    <w:div w:id="652299638">
      <w:bodyDiv w:val="1"/>
      <w:marLeft w:val="0"/>
      <w:marRight w:val="0"/>
      <w:marTop w:val="0"/>
      <w:marBottom w:val="0"/>
      <w:divBdr>
        <w:top w:val="none" w:sz="0" w:space="0" w:color="auto"/>
        <w:left w:val="none" w:sz="0" w:space="0" w:color="auto"/>
        <w:bottom w:val="none" w:sz="0" w:space="0" w:color="auto"/>
        <w:right w:val="none" w:sz="0" w:space="0" w:color="auto"/>
      </w:divBdr>
      <w:divsChild>
        <w:div w:id="426462081">
          <w:marLeft w:val="0"/>
          <w:marRight w:val="0"/>
          <w:marTop w:val="0"/>
          <w:marBottom w:val="0"/>
          <w:divBdr>
            <w:top w:val="none" w:sz="0" w:space="0" w:color="auto"/>
            <w:left w:val="none" w:sz="0" w:space="0" w:color="auto"/>
            <w:bottom w:val="none" w:sz="0" w:space="0" w:color="auto"/>
            <w:right w:val="none" w:sz="0" w:space="0" w:color="auto"/>
          </w:divBdr>
        </w:div>
      </w:divsChild>
    </w:div>
    <w:div w:id="653681040">
      <w:bodyDiv w:val="1"/>
      <w:marLeft w:val="0"/>
      <w:marRight w:val="0"/>
      <w:marTop w:val="0"/>
      <w:marBottom w:val="0"/>
      <w:divBdr>
        <w:top w:val="none" w:sz="0" w:space="0" w:color="auto"/>
        <w:left w:val="none" w:sz="0" w:space="0" w:color="auto"/>
        <w:bottom w:val="none" w:sz="0" w:space="0" w:color="auto"/>
        <w:right w:val="none" w:sz="0" w:space="0" w:color="auto"/>
      </w:divBdr>
      <w:divsChild>
        <w:div w:id="318315006">
          <w:marLeft w:val="0"/>
          <w:marRight w:val="0"/>
          <w:marTop w:val="0"/>
          <w:marBottom w:val="0"/>
          <w:divBdr>
            <w:top w:val="none" w:sz="0" w:space="0" w:color="auto"/>
            <w:left w:val="none" w:sz="0" w:space="0" w:color="auto"/>
            <w:bottom w:val="none" w:sz="0" w:space="0" w:color="auto"/>
            <w:right w:val="none" w:sz="0" w:space="0" w:color="auto"/>
          </w:divBdr>
        </w:div>
      </w:divsChild>
    </w:div>
    <w:div w:id="747380659">
      <w:bodyDiv w:val="1"/>
      <w:marLeft w:val="0"/>
      <w:marRight w:val="0"/>
      <w:marTop w:val="0"/>
      <w:marBottom w:val="0"/>
      <w:divBdr>
        <w:top w:val="none" w:sz="0" w:space="0" w:color="auto"/>
        <w:left w:val="none" w:sz="0" w:space="0" w:color="auto"/>
        <w:bottom w:val="none" w:sz="0" w:space="0" w:color="auto"/>
        <w:right w:val="none" w:sz="0" w:space="0" w:color="auto"/>
      </w:divBdr>
      <w:divsChild>
        <w:div w:id="405961701">
          <w:marLeft w:val="0"/>
          <w:marRight w:val="0"/>
          <w:marTop w:val="0"/>
          <w:marBottom w:val="0"/>
          <w:divBdr>
            <w:top w:val="none" w:sz="0" w:space="0" w:color="auto"/>
            <w:left w:val="none" w:sz="0" w:space="0" w:color="auto"/>
            <w:bottom w:val="none" w:sz="0" w:space="0" w:color="auto"/>
            <w:right w:val="none" w:sz="0" w:space="0" w:color="auto"/>
          </w:divBdr>
        </w:div>
      </w:divsChild>
    </w:div>
    <w:div w:id="815149192">
      <w:bodyDiv w:val="1"/>
      <w:marLeft w:val="0"/>
      <w:marRight w:val="0"/>
      <w:marTop w:val="0"/>
      <w:marBottom w:val="0"/>
      <w:divBdr>
        <w:top w:val="none" w:sz="0" w:space="0" w:color="auto"/>
        <w:left w:val="none" w:sz="0" w:space="0" w:color="auto"/>
        <w:bottom w:val="none" w:sz="0" w:space="0" w:color="auto"/>
        <w:right w:val="none" w:sz="0" w:space="0" w:color="auto"/>
      </w:divBdr>
      <w:divsChild>
        <w:div w:id="1319068653">
          <w:marLeft w:val="0"/>
          <w:marRight w:val="0"/>
          <w:marTop w:val="0"/>
          <w:marBottom w:val="0"/>
          <w:divBdr>
            <w:top w:val="none" w:sz="0" w:space="0" w:color="auto"/>
            <w:left w:val="none" w:sz="0" w:space="0" w:color="auto"/>
            <w:bottom w:val="none" w:sz="0" w:space="0" w:color="auto"/>
            <w:right w:val="none" w:sz="0" w:space="0" w:color="auto"/>
          </w:divBdr>
        </w:div>
      </w:divsChild>
    </w:div>
    <w:div w:id="1049305000">
      <w:bodyDiv w:val="1"/>
      <w:marLeft w:val="0"/>
      <w:marRight w:val="0"/>
      <w:marTop w:val="0"/>
      <w:marBottom w:val="0"/>
      <w:divBdr>
        <w:top w:val="none" w:sz="0" w:space="0" w:color="auto"/>
        <w:left w:val="none" w:sz="0" w:space="0" w:color="auto"/>
        <w:bottom w:val="none" w:sz="0" w:space="0" w:color="auto"/>
        <w:right w:val="none" w:sz="0" w:space="0" w:color="auto"/>
      </w:divBdr>
      <w:divsChild>
        <w:div w:id="1931354800">
          <w:marLeft w:val="0"/>
          <w:marRight w:val="0"/>
          <w:marTop w:val="0"/>
          <w:marBottom w:val="0"/>
          <w:divBdr>
            <w:top w:val="none" w:sz="0" w:space="0" w:color="auto"/>
            <w:left w:val="none" w:sz="0" w:space="0" w:color="auto"/>
            <w:bottom w:val="none" w:sz="0" w:space="0" w:color="auto"/>
            <w:right w:val="none" w:sz="0" w:space="0" w:color="auto"/>
          </w:divBdr>
        </w:div>
      </w:divsChild>
    </w:div>
    <w:div w:id="1176529653">
      <w:bodyDiv w:val="1"/>
      <w:marLeft w:val="0"/>
      <w:marRight w:val="0"/>
      <w:marTop w:val="0"/>
      <w:marBottom w:val="0"/>
      <w:divBdr>
        <w:top w:val="none" w:sz="0" w:space="0" w:color="auto"/>
        <w:left w:val="none" w:sz="0" w:space="0" w:color="auto"/>
        <w:bottom w:val="none" w:sz="0" w:space="0" w:color="auto"/>
        <w:right w:val="none" w:sz="0" w:space="0" w:color="auto"/>
      </w:divBdr>
      <w:divsChild>
        <w:div w:id="1801000049">
          <w:marLeft w:val="0"/>
          <w:marRight w:val="0"/>
          <w:marTop w:val="0"/>
          <w:marBottom w:val="0"/>
          <w:divBdr>
            <w:top w:val="none" w:sz="0" w:space="0" w:color="auto"/>
            <w:left w:val="none" w:sz="0" w:space="0" w:color="auto"/>
            <w:bottom w:val="none" w:sz="0" w:space="0" w:color="auto"/>
            <w:right w:val="none" w:sz="0" w:space="0" w:color="auto"/>
          </w:divBdr>
        </w:div>
      </w:divsChild>
    </w:div>
    <w:div w:id="1459106343">
      <w:bodyDiv w:val="1"/>
      <w:marLeft w:val="0"/>
      <w:marRight w:val="0"/>
      <w:marTop w:val="0"/>
      <w:marBottom w:val="0"/>
      <w:divBdr>
        <w:top w:val="none" w:sz="0" w:space="0" w:color="auto"/>
        <w:left w:val="none" w:sz="0" w:space="0" w:color="auto"/>
        <w:bottom w:val="none" w:sz="0" w:space="0" w:color="auto"/>
        <w:right w:val="none" w:sz="0" w:space="0" w:color="auto"/>
      </w:divBdr>
      <w:divsChild>
        <w:div w:id="1348754778">
          <w:marLeft w:val="0"/>
          <w:marRight w:val="0"/>
          <w:marTop w:val="0"/>
          <w:marBottom w:val="0"/>
          <w:divBdr>
            <w:top w:val="none" w:sz="0" w:space="0" w:color="auto"/>
            <w:left w:val="none" w:sz="0" w:space="0" w:color="auto"/>
            <w:bottom w:val="none" w:sz="0" w:space="0" w:color="auto"/>
            <w:right w:val="none" w:sz="0" w:space="0" w:color="auto"/>
          </w:divBdr>
        </w:div>
      </w:divsChild>
    </w:div>
    <w:div w:id="1493905848">
      <w:bodyDiv w:val="1"/>
      <w:marLeft w:val="0"/>
      <w:marRight w:val="0"/>
      <w:marTop w:val="0"/>
      <w:marBottom w:val="0"/>
      <w:divBdr>
        <w:top w:val="none" w:sz="0" w:space="0" w:color="auto"/>
        <w:left w:val="none" w:sz="0" w:space="0" w:color="auto"/>
        <w:bottom w:val="none" w:sz="0" w:space="0" w:color="auto"/>
        <w:right w:val="none" w:sz="0" w:space="0" w:color="auto"/>
      </w:divBdr>
      <w:divsChild>
        <w:div w:id="1866483536">
          <w:marLeft w:val="0"/>
          <w:marRight w:val="0"/>
          <w:marTop w:val="0"/>
          <w:marBottom w:val="0"/>
          <w:divBdr>
            <w:top w:val="none" w:sz="0" w:space="0" w:color="auto"/>
            <w:left w:val="none" w:sz="0" w:space="0" w:color="auto"/>
            <w:bottom w:val="none" w:sz="0" w:space="0" w:color="auto"/>
            <w:right w:val="none" w:sz="0" w:space="0" w:color="auto"/>
          </w:divBdr>
        </w:div>
      </w:divsChild>
    </w:div>
    <w:div w:id="1603107335">
      <w:bodyDiv w:val="1"/>
      <w:marLeft w:val="0"/>
      <w:marRight w:val="0"/>
      <w:marTop w:val="0"/>
      <w:marBottom w:val="0"/>
      <w:divBdr>
        <w:top w:val="none" w:sz="0" w:space="0" w:color="auto"/>
        <w:left w:val="none" w:sz="0" w:space="0" w:color="auto"/>
        <w:bottom w:val="none" w:sz="0" w:space="0" w:color="auto"/>
        <w:right w:val="none" w:sz="0" w:space="0" w:color="auto"/>
      </w:divBdr>
      <w:divsChild>
        <w:div w:id="58410288">
          <w:marLeft w:val="0"/>
          <w:marRight w:val="0"/>
          <w:marTop w:val="0"/>
          <w:marBottom w:val="0"/>
          <w:divBdr>
            <w:top w:val="none" w:sz="0" w:space="0" w:color="auto"/>
            <w:left w:val="none" w:sz="0" w:space="0" w:color="auto"/>
            <w:bottom w:val="none" w:sz="0" w:space="0" w:color="auto"/>
            <w:right w:val="none" w:sz="0" w:space="0" w:color="auto"/>
          </w:divBdr>
        </w:div>
      </w:divsChild>
    </w:div>
    <w:div w:id="1648165018">
      <w:bodyDiv w:val="1"/>
      <w:marLeft w:val="0"/>
      <w:marRight w:val="0"/>
      <w:marTop w:val="0"/>
      <w:marBottom w:val="0"/>
      <w:divBdr>
        <w:top w:val="none" w:sz="0" w:space="0" w:color="auto"/>
        <w:left w:val="none" w:sz="0" w:space="0" w:color="auto"/>
        <w:bottom w:val="none" w:sz="0" w:space="0" w:color="auto"/>
        <w:right w:val="none" w:sz="0" w:space="0" w:color="auto"/>
      </w:divBdr>
      <w:divsChild>
        <w:div w:id="1500806382">
          <w:marLeft w:val="0"/>
          <w:marRight w:val="0"/>
          <w:marTop w:val="0"/>
          <w:marBottom w:val="0"/>
          <w:divBdr>
            <w:top w:val="none" w:sz="0" w:space="0" w:color="auto"/>
            <w:left w:val="none" w:sz="0" w:space="0" w:color="auto"/>
            <w:bottom w:val="none" w:sz="0" w:space="0" w:color="auto"/>
            <w:right w:val="none" w:sz="0" w:space="0" w:color="auto"/>
          </w:divBdr>
        </w:div>
      </w:divsChild>
    </w:div>
    <w:div w:id="1979336223">
      <w:bodyDiv w:val="1"/>
      <w:marLeft w:val="0"/>
      <w:marRight w:val="0"/>
      <w:marTop w:val="0"/>
      <w:marBottom w:val="0"/>
      <w:divBdr>
        <w:top w:val="none" w:sz="0" w:space="0" w:color="auto"/>
        <w:left w:val="none" w:sz="0" w:space="0" w:color="auto"/>
        <w:bottom w:val="none" w:sz="0" w:space="0" w:color="auto"/>
        <w:right w:val="none" w:sz="0" w:space="0" w:color="auto"/>
      </w:divBdr>
      <w:divsChild>
        <w:div w:id="937446525">
          <w:marLeft w:val="0"/>
          <w:marRight w:val="0"/>
          <w:marTop w:val="0"/>
          <w:marBottom w:val="0"/>
          <w:divBdr>
            <w:top w:val="none" w:sz="0" w:space="0" w:color="auto"/>
            <w:left w:val="none" w:sz="0" w:space="0" w:color="auto"/>
            <w:bottom w:val="none" w:sz="0" w:space="0" w:color="auto"/>
            <w:right w:val="none" w:sz="0" w:space="0" w:color="auto"/>
          </w:divBdr>
        </w:div>
      </w:divsChild>
    </w:div>
    <w:div w:id="2110734118">
      <w:bodyDiv w:val="1"/>
      <w:marLeft w:val="0"/>
      <w:marRight w:val="0"/>
      <w:marTop w:val="0"/>
      <w:marBottom w:val="0"/>
      <w:divBdr>
        <w:top w:val="none" w:sz="0" w:space="0" w:color="auto"/>
        <w:left w:val="none" w:sz="0" w:space="0" w:color="auto"/>
        <w:bottom w:val="none" w:sz="0" w:space="0" w:color="auto"/>
        <w:right w:val="none" w:sz="0" w:space="0" w:color="auto"/>
      </w:divBdr>
      <w:divsChild>
        <w:div w:id="1684242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văn</dc:creator>
  <cp:keywords/>
  <dc:description/>
  <cp:lastModifiedBy>ASUS</cp:lastModifiedBy>
  <cp:revision>2</cp:revision>
  <dcterms:created xsi:type="dcterms:W3CDTF">2024-10-24T07:46:00Z</dcterms:created>
  <dcterms:modified xsi:type="dcterms:W3CDTF">2024-10-27T05:04:00Z</dcterms:modified>
</cp:coreProperties>
</file>