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bookmarkStart w:id="0" w:name="_GoBack"/>
      <w:bookmarkEnd w:id="0"/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Biểu mẫu 01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590C76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Pr="007F09F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                                   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vi-VN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</w:t>
      </w: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vi-VN"/>
        </w:rPr>
        <w:t>ÁO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Cam kết chất lượng giáo dục 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544"/>
        <w:gridCol w:w="3685"/>
      </w:tblGrid>
      <w:tr w:rsidR="00796F2B" w:rsidRPr="00A86881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552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544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3685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796F2B" w:rsidRPr="00590C76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</w:tcPr>
          <w:p w:rsidR="00796F2B" w:rsidRPr="00A8688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Chất lượng nuôi dưỡng CSGD trẻ dự kiến đạt được</w:t>
            </w:r>
          </w:p>
          <w:p w:rsidR="00796F2B" w:rsidRPr="00A8688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Tính khẩu phần dinh dưỡng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hàng ngày, hàng tuần Ca Calo đạt: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cháo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Calo: 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60.6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. N</w:t>
            </w:r>
            <w:r w:rsidRPr="00590C7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hóm cơm Nhà trẻ: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Calo: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65.24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%.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96F2B" w:rsidRDefault="00796F2B" w:rsidP="004E23EA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Đảm bảo công tác vệ sinh an toàn thực phẩm, không để xảy ra tình trạng ngộ độc thực phẩm trong trường. </w:t>
            </w:r>
          </w:p>
          <w:p w:rsidR="00796F2B" w:rsidRPr="007F09F1" w:rsidRDefault="00796F2B" w:rsidP="004E23EA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tốt phòng, chống tai nạn thương tích trong trường mầm non.</w:t>
            </w:r>
          </w:p>
        </w:tc>
        <w:tc>
          <w:tcPr>
            <w:tcW w:w="3685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Tính khẩu phần dinh dưỡng hàng ngày, hàng tuần. Calo đạt từ </w:t>
            </w:r>
            <w:r w:rsidRPr="00590C7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Nhóm cơm Mẫu giáo: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Calo: 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51-55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</w:t>
            </w:r>
            <w:r w:rsidRPr="00590C7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).</w:t>
            </w:r>
          </w:p>
          <w:p w:rsidR="00796F2B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công tác vệ sinh an toàn thực phẩm,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không để xảy ra tình trạng ngộ độc thực phẩm trong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trường. </w:t>
            </w:r>
          </w:p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tốt phòng, chống tai nạn thương tích trong trường mầm non.</w:t>
            </w:r>
          </w:p>
        </w:tc>
      </w:tr>
      <w:tr w:rsidR="00796F2B" w:rsidRPr="00590C76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Chương trình giáo dục mầm non của nhà trường thực hiện.</w:t>
            </w:r>
          </w:p>
          <w:p w:rsidR="00796F2B" w:rsidRPr="00A86881" w:rsidRDefault="00796F2B" w:rsidP="004E23EA">
            <w:pPr>
              <w:spacing w:after="0" w:line="36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796F2B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-04/04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thực hiện chương trình giáo dục mầm non theo kế hoạch năm, tháng, ngày.</w:t>
            </w:r>
          </w:p>
        </w:tc>
        <w:tc>
          <w:tcPr>
            <w:tcW w:w="3685" w:type="dxa"/>
          </w:tcPr>
          <w:p w:rsidR="00796F2B" w:rsidRPr="007F09F1" w:rsidRDefault="00796F2B" w:rsidP="00796F2B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-12/12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thực hiện chương trình giáo dục mầm non theo kế hoạch năm, tháng, ngày.</w:t>
            </w:r>
          </w:p>
        </w:tc>
      </w:tr>
      <w:tr w:rsidR="00796F2B" w:rsidRPr="00590C76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Kết quả đạt được trên trẻ theo các lĩnh vực phát triển từ 85% trở lên.</w:t>
            </w:r>
          </w:p>
        </w:tc>
        <w:tc>
          <w:tcPr>
            <w:tcW w:w="3685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Kết quả đạt được trên trẻ theo các lĩnh vực phát triển từ 89% trở lên.</w:t>
            </w:r>
          </w:p>
        </w:tc>
      </w:tr>
      <w:tr w:rsidR="00796F2B" w:rsidRPr="00590C76" w:rsidTr="004E23EA">
        <w:trPr>
          <w:trHeight w:hRule="exact" w:val="1446"/>
        </w:trPr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Các hoạt động hỗ trợ chăm sóc giáo dục trẻ ở cơ sở GDMN</w:t>
            </w:r>
          </w:p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685" w:type="dxa"/>
          </w:tcPr>
          <w:p w:rsidR="00796F2B" w:rsidRPr="007F09F1" w:rsidRDefault="00796F2B" w:rsidP="0079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Hỗ trợ các lớp </w:t>
            </w:r>
            <w:r w:rsidR="00B7389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>10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Mẫu giáo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01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Nhà trẻ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độc lập trên địa bàn xã Tân Xuân huyện Hóc Môn.</w:t>
            </w: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Hóc 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>Môn, ngày  22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tháng  5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năm 20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(Ký tên và đóng dấu)</w:t>
      </w: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Default="00796F2B" w:rsidP="00796F2B">
      <w:pPr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</w:t>
      </w:r>
    </w:p>
    <w:p w:rsidR="00796F2B" w:rsidRPr="00A86881" w:rsidRDefault="00796F2B" w:rsidP="00796F2B">
      <w:pPr>
        <w:spacing w:after="0" w:line="360" w:lineRule="exact"/>
        <w:ind w:left="5040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7F09F1" w:rsidRDefault="00796F2B" w:rsidP="00796F2B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02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chất lượng giáo dục mầm non thực tế,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>Đơn vị tính: trẻ em</w:t>
      </w:r>
    </w:p>
    <w:tbl>
      <w:tblPr>
        <w:tblW w:w="538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2"/>
        <w:gridCol w:w="4001"/>
        <w:gridCol w:w="969"/>
        <w:gridCol w:w="831"/>
        <w:gridCol w:w="831"/>
        <w:gridCol w:w="971"/>
        <w:gridCol w:w="694"/>
        <w:gridCol w:w="694"/>
        <w:gridCol w:w="691"/>
      </w:tblGrid>
      <w:tr w:rsidR="004147FD" w:rsidRPr="00A86881" w:rsidTr="00B73891">
        <w:trPr>
          <w:trHeight w:val="360"/>
        </w:trPr>
        <w:tc>
          <w:tcPr>
            <w:tcW w:w="35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192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65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ổng số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trẻ em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pct"/>
            <w:gridSpan w:val="3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Mẫu giáo</w:t>
            </w:r>
          </w:p>
        </w:tc>
      </w:tr>
      <w:tr w:rsidR="004147FD" w:rsidRPr="00A86881" w:rsidTr="00B73891">
        <w:trPr>
          <w:trHeight w:val="881"/>
        </w:trPr>
        <w:tc>
          <w:tcPr>
            <w:tcW w:w="35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92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465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3-12 tháng</w:t>
            </w: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13-24 tháng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25-36 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tháng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3-4 tuổi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4-5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5-6 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Tổng số trẻ em 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32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nhóm ghép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1D0FAC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 buổi/ngày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B73891" w:rsidRPr="00A86881" w:rsidRDefault="00B73891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 buổi/ngày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590C76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Số trẻ em được tổ chức ăn</w:t>
            </w:r>
            <w:r w:rsidRPr="00590C76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bán trú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B73891" w:rsidRPr="00A86881" w:rsidTr="00B73891">
        <w:trPr>
          <w:trHeight w:val="594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590C76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590C7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kiểm tra định kỳ sức khỏe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B73891" w:rsidRPr="00A86881" w:rsidTr="00B73891">
        <w:trPr>
          <w:trHeight w:val="688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IV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theo dõi sức khỏe bằng biểu đồ tăng trưởng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A86881" w:rsidTr="00B73891">
        <w:trPr>
          <w:trHeight w:val="712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Kết quả phát triển sức khỏe của trẻ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em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147FD" w:rsidRPr="00F00682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  <w:r w:rsidRPr="00590C76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Số trẻ cân nặng bình thường</w:t>
            </w:r>
          </w:p>
        </w:tc>
        <w:tc>
          <w:tcPr>
            <w:tcW w:w="465" w:type="pct"/>
            <w:shd w:val="clear" w:color="auto" w:fill="FFFFFF"/>
          </w:tcPr>
          <w:p w:rsidR="00796F2B" w:rsidRPr="00F00682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  <w:r w:rsidRPr="00590C76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Số trẻ suy dinh dưỡng thể nhẹ cân</w:t>
            </w:r>
          </w:p>
        </w:tc>
        <w:tc>
          <w:tcPr>
            <w:tcW w:w="465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  <w:r w:rsidRPr="00590C76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Số trẻ có chiều cao bình thường</w:t>
            </w:r>
          </w:p>
        </w:tc>
        <w:tc>
          <w:tcPr>
            <w:tcW w:w="465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Phân loại khác</w:t>
            </w:r>
            <w:r w:rsidRPr="00590C76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(thấp còi)</w:t>
            </w:r>
          </w:p>
        </w:tc>
        <w:tc>
          <w:tcPr>
            <w:tcW w:w="465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B7389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Số trẻ </w:t>
            </w: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em </w:t>
            </w: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béo phì</w:t>
            </w:r>
          </w:p>
        </w:tc>
        <w:tc>
          <w:tcPr>
            <w:tcW w:w="465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4147FD" w:rsidRPr="00590C76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Số trẻ </w:t>
            </w: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em </w:t>
            </w:r>
            <w:r w:rsidRPr="00B73891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suy dinh dưỡng</w:t>
            </w:r>
            <w:r w:rsidRPr="00590C76"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  <w:t xml:space="preserve"> (Mãn)</w:t>
            </w:r>
          </w:p>
        </w:tc>
        <w:tc>
          <w:tcPr>
            <w:tcW w:w="465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F0068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4147FD" w:rsidRPr="00A86881" w:rsidTr="00B73891">
        <w:trPr>
          <w:trHeight w:val="612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V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826D98" w:rsidRDefault="00796F2B" w:rsidP="004E23EA">
            <w:pPr>
              <w:spacing w:after="0" w:line="20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học các chương trình chăm sóc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A23ED8" w:rsidRPr="00A86881" w:rsidRDefault="00A23ED8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Chương trình </w:t>
            </w:r>
            <w:r w:rsidRPr="00590C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giáo dục  nhà trẻ</w:t>
            </w:r>
          </w:p>
        </w:tc>
        <w:tc>
          <w:tcPr>
            <w:tcW w:w="465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99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B73891" w:rsidRPr="00A86881" w:rsidRDefault="00B73891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590C7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Chương trình giáo dục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mẫu giáo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             Hóc Môn, ngày </w:t>
      </w:r>
      <w:r w:rsidR="00F00682">
        <w:rPr>
          <w:rFonts w:ascii="Times New Roman" w:eastAsia="Times New Roman" w:hAnsi="Times New Roman"/>
          <w:sz w:val="26"/>
          <w:szCs w:val="26"/>
          <w:lang w:val="nl-NL"/>
        </w:rPr>
        <w:t>22</w:t>
      </w:r>
      <w:r w:rsidR="004147FD">
        <w:rPr>
          <w:rFonts w:ascii="Times New Roman" w:eastAsia="Times New Roman" w:hAnsi="Times New Roman"/>
          <w:sz w:val="26"/>
          <w:szCs w:val="26"/>
          <w:lang w:val="nl-NL"/>
        </w:rPr>
        <w:t xml:space="preserve">  tháng </w:t>
      </w:r>
      <w:r>
        <w:rPr>
          <w:rFonts w:ascii="Times New Roman" w:eastAsia="Times New Roman" w:hAnsi="Times New Roman"/>
          <w:sz w:val="26"/>
          <w:szCs w:val="26"/>
          <w:lang w:val="nl-NL"/>
        </w:rPr>
        <w:t>5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năm 20</w:t>
      </w:r>
      <w:r w:rsidR="00B73891">
        <w:rPr>
          <w:rFonts w:ascii="Times New Roman" w:eastAsia="Times New Roman" w:hAnsi="Times New Roman"/>
          <w:sz w:val="26"/>
          <w:szCs w:val="26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</w:t>
      </w:r>
    </w:p>
    <w:p w:rsidR="00796F2B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:rsidR="00796F2B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    </w:t>
      </w: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>Mộng Trang</w:t>
      </w:r>
    </w:p>
    <w:p w:rsidR="004147FD" w:rsidRDefault="004147FD" w:rsidP="00796F2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:rsidR="00796F2B" w:rsidRPr="00CC147E" w:rsidRDefault="00796F2B" w:rsidP="00796F2B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03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thông tin cơ sở vật chất 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120"/>
        <w:gridCol w:w="1699"/>
        <w:gridCol w:w="1495"/>
      </w:tblGrid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Nội dung</w:t>
            </w: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Bình quân</w:t>
            </w: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Tổng số phòng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kiên cố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590C76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bán kiên cố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590C76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IV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đất toàn trường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 xml:space="preserve"> 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6148.8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V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diện tích sân chơi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590C76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sinh hoạt chung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ngủ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vệ sinh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hiên chơi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thể chất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nghệ thuật hoặc phòng đa chức năng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nhà bếp đúng quy cách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 Tổng số thiết bị dạy học tối thiểu</w:t>
            </w:r>
          </w:p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Nhà trẻ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14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Mầm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B7389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Chồi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Lá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58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590C76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</w:t>
            </w:r>
            <w:r w:rsidRPr="00590C7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đồ chơi ngoài trời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944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thiết bị điện tử-tin học đang được sử dụng phục vụ học tập 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(máy vi tính, máy chiếu, máy ảnh kỹ thuật số v.v… )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6353E8" w:rsidRDefault="006353E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00682"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96F2B" w:rsidRPr="00A86881" w:rsidRDefault="006353E8" w:rsidP="006353E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(máy vi </w:t>
            </w:r>
            <w:r w:rsidR="00796F2B"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tính)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96F2B" w:rsidRPr="00590C76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số thiết bị phục vụ giáo dục khác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6353E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Nhạc cụ ( Đàn o</w:t>
            </w:r>
            <w:r w:rsidRPr="00590C7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r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gan, ghi ta, trống)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áy phô tô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Catsset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413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 chơi ngoài trời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Bàn ghế đúng quy cách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777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242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khác…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8D5A6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6F2B" w:rsidRPr="00A86881" w:rsidRDefault="00796F2B" w:rsidP="00796F2B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tbl>
      <w:tblPr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187"/>
        <w:gridCol w:w="1453"/>
        <w:gridCol w:w="857"/>
        <w:gridCol w:w="1215"/>
        <w:gridCol w:w="857"/>
        <w:gridCol w:w="2979"/>
      </w:tblGrid>
      <w:tr w:rsidR="00796F2B" w:rsidRPr="00A86881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361" w:type="dxa"/>
            <w:gridSpan w:val="5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Merge w:val="restart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2072" w:type="dxa"/>
            <w:gridSpan w:val="2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836" w:type="dxa"/>
            <w:gridSpan w:val="2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Số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/trẻ em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Merge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Merge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2979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Đạt chuẩn 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h*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0.42</w:t>
            </w:r>
          </w:p>
        </w:tc>
      </w:tr>
      <w:tr w:rsidR="00796F2B" w:rsidRPr="00590C76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Chưa đạt chuẩn </w:t>
            </w:r>
          </w:p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sinh*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796F2B" w:rsidRPr="00A86881" w:rsidRDefault="00796F2B" w:rsidP="00796F2B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503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6879"/>
        <w:gridCol w:w="1060"/>
        <w:gridCol w:w="1148"/>
      </w:tblGrid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Không</w:t>
            </w: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Hóc Môn, ngày 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 xml:space="preserve">22  tháng </w:t>
      </w:r>
      <w:r>
        <w:rPr>
          <w:rFonts w:ascii="Times New Roman" w:eastAsia="Times New Roman" w:hAnsi="Times New Roman"/>
          <w:sz w:val="28"/>
          <w:szCs w:val="28"/>
          <w:lang w:val="nl-NL"/>
        </w:rPr>
        <w:t>5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năm 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2024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Biểu mẫu 04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lastRenderedPageBreak/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Công khai thông tin về đội ngũ nhà giáo, cán bộ quản lý và nhân viên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53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3"/>
        <w:gridCol w:w="2791"/>
        <w:gridCol w:w="990"/>
        <w:gridCol w:w="1133"/>
        <w:gridCol w:w="992"/>
        <w:gridCol w:w="568"/>
        <w:gridCol w:w="568"/>
        <w:gridCol w:w="568"/>
        <w:gridCol w:w="565"/>
        <w:gridCol w:w="456"/>
        <w:gridCol w:w="762"/>
        <w:gridCol w:w="544"/>
      </w:tblGrid>
      <w:tr w:rsidR="00FE11CC" w:rsidRPr="00A86881" w:rsidTr="00FE11CC">
        <w:trPr>
          <w:trHeight w:val="315"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STT</w:t>
            </w:r>
          </w:p>
        </w:tc>
        <w:tc>
          <w:tcPr>
            <w:tcW w:w="1323" w:type="pct"/>
            <w:vMerge w:val="restar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Nội dung</w:t>
            </w:r>
          </w:p>
        </w:tc>
        <w:tc>
          <w:tcPr>
            <w:tcW w:w="469" w:type="pct"/>
            <w:vMerge w:val="restar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007" w:type="pct"/>
            <w:gridSpan w:val="2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H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 xml:space="preserve">ình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thức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</w:t>
            </w:r>
          </w:p>
        </w:tc>
        <w:tc>
          <w:tcPr>
            <w:tcW w:w="1652" w:type="pct"/>
            <w:gridSpan w:val="6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rình độ đào tạo</w:t>
            </w:r>
          </w:p>
        </w:tc>
        <w:tc>
          <w:tcPr>
            <w:tcW w:w="258" w:type="pct"/>
            <w:vMerge w:val="restar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Ghi chú</w:t>
            </w:r>
          </w:p>
        </w:tc>
      </w:tr>
      <w:tr w:rsidR="00FE11CC" w:rsidRPr="00A86881" w:rsidTr="00FE11CC">
        <w:trPr>
          <w:trHeight w:val="1923"/>
        </w:trPr>
        <w:tc>
          <w:tcPr>
            <w:tcW w:w="29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1323" w:type="pct"/>
            <w:vMerge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 trước NĐ 116 và tuyển dụng theo NĐ 116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TS 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ThS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ĐH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CĐ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TCCN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Dưới TCCN</w:t>
            </w:r>
          </w:p>
        </w:tc>
        <w:tc>
          <w:tcPr>
            <w:tcW w:w="258" w:type="pct"/>
            <w:vMerge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Tổng số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giáo viên,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cán bộ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quản lý và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nhân viên</w:t>
            </w:r>
          </w:p>
        </w:tc>
        <w:tc>
          <w:tcPr>
            <w:tcW w:w="469" w:type="pct"/>
            <w:shd w:val="clear" w:color="auto" w:fill="FFFFFF"/>
            <w:noWrap/>
            <w:vAlign w:val="center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G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iáo viên</w:t>
            </w:r>
          </w:p>
        </w:tc>
        <w:tc>
          <w:tcPr>
            <w:tcW w:w="469" w:type="pct"/>
            <w:shd w:val="clear" w:color="auto" w:fill="FFFFFF"/>
            <w:noWrap/>
            <w:vAlign w:val="center"/>
          </w:tcPr>
          <w:p w:rsidR="00796F2B" w:rsidRPr="00CC147E" w:rsidRDefault="00F00682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F00682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án bộ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9" w:type="pct"/>
            <w:shd w:val="clear" w:color="auto" w:fill="FFFFFF"/>
          </w:tcPr>
          <w:p w:rsidR="00796F2B" w:rsidRPr="00B7389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E11C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N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hân viên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văn thư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Thủ quỹ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t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hư viện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30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FE1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khác</w:t>
            </w:r>
            <w:r w:rsidR="00FE11CC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bảo vệ, phục vụ, cấp dưỡng, bảo mẫu )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</w:t>
      </w:r>
      <w:r w:rsidR="00FE11CC">
        <w:rPr>
          <w:rFonts w:ascii="Times New Roman" w:eastAsia="Times New Roman" w:hAnsi="Times New Roman"/>
          <w:sz w:val="28"/>
          <w:szCs w:val="28"/>
          <w:lang w:val="nl-NL"/>
        </w:rPr>
        <w:t>Hóc Môn, ngày  22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tháng  5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năm 20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</w:t>
      </w:r>
      <w:r w:rsidR="00FE11CC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A86881" w:rsidRDefault="00796F2B" w:rsidP="00796F2B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BE62D7" w:rsidRDefault="00BE62D7"/>
    <w:sectPr w:rsidR="00BE62D7" w:rsidSect="00A46ACA">
      <w:pgSz w:w="12240" w:h="15840"/>
      <w:pgMar w:top="709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94"/>
    <w:rsid w:val="0016540D"/>
    <w:rsid w:val="00180F94"/>
    <w:rsid w:val="004147FD"/>
    <w:rsid w:val="00590C76"/>
    <w:rsid w:val="006353E8"/>
    <w:rsid w:val="00796F2B"/>
    <w:rsid w:val="0082270B"/>
    <w:rsid w:val="00A23ED8"/>
    <w:rsid w:val="00A40CDF"/>
    <w:rsid w:val="00B73891"/>
    <w:rsid w:val="00BE62D7"/>
    <w:rsid w:val="00F00682"/>
    <w:rsid w:val="00F4794D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67FE8-848B-4D98-AD79-B946B230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KCHINH</cp:lastModifiedBy>
  <cp:revision>2</cp:revision>
  <dcterms:created xsi:type="dcterms:W3CDTF">2024-09-04T04:06:00Z</dcterms:created>
  <dcterms:modified xsi:type="dcterms:W3CDTF">2024-09-04T04:06:00Z</dcterms:modified>
</cp:coreProperties>
</file>