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41" w:type="pct"/>
        <w:jc w:val="center"/>
        <w:tblCellMar>
          <w:left w:w="0" w:type="dxa"/>
          <w:right w:w="0" w:type="dxa"/>
        </w:tblCellMar>
        <w:tblLook w:val="04A0" w:firstRow="1" w:lastRow="0" w:firstColumn="1" w:lastColumn="0" w:noHBand="0" w:noVBand="1"/>
      </w:tblPr>
      <w:tblGrid>
        <w:gridCol w:w="3465"/>
        <w:gridCol w:w="6884"/>
      </w:tblGrid>
      <w:tr w:rsidR="00F662AB" w:rsidRPr="00F662AB" w:rsidTr="00F662AB">
        <w:trPr>
          <w:trHeight w:val="531"/>
          <w:jc w:val="center"/>
        </w:trPr>
        <w:tc>
          <w:tcPr>
            <w:tcW w:w="3465" w:type="dxa"/>
            <w:tcMar>
              <w:top w:w="0" w:type="dxa"/>
              <w:left w:w="108" w:type="dxa"/>
              <w:bottom w:w="0" w:type="dxa"/>
              <w:right w:w="108" w:type="dxa"/>
            </w:tcMar>
            <w:hideMark/>
          </w:tcPr>
          <w:p w:rsidR="00F662AB" w:rsidRDefault="00F662AB" w:rsidP="00F662AB">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F662AB">
              <w:rPr>
                <w:rFonts w:ascii="Times New Roman" w:eastAsia="Times New Roman" w:hAnsi="Times New Roman" w:cs="Times New Roman"/>
                <w:b/>
                <w:bCs/>
                <w:color w:val="222222"/>
                <w:sz w:val="28"/>
                <w:szCs w:val="28"/>
              </w:rPr>
              <w:t>QUỐC HỘI</w:t>
            </w:r>
          </w:p>
          <w:p w:rsidR="00F662AB" w:rsidRPr="00F662AB" w:rsidRDefault="00F662AB" w:rsidP="00F662AB">
            <w:pPr>
              <w:spacing w:before="100" w:beforeAutospacing="1" w:after="100" w:afterAutospacing="1" w:line="240" w:lineRule="auto"/>
              <w:jc w:val="center"/>
              <w:rPr>
                <w:rFonts w:ascii="Times New Roman" w:eastAsia="Times New Roman" w:hAnsi="Times New Roman" w:cs="Times New Roman"/>
                <w:color w:val="222222"/>
                <w:sz w:val="28"/>
                <w:szCs w:val="28"/>
              </w:rPr>
            </w:pPr>
            <w:r w:rsidRPr="00F662AB">
              <w:rPr>
                <w:rFonts w:ascii="Times New Roman" w:eastAsia="Times New Roman" w:hAnsi="Times New Roman" w:cs="Times New Roman"/>
                <w:b/>
                <w:bCs/>
                <w:color w:val="222222"/>
                <w:sz w:val="28"/>
                <w:szCs w:val="28"/>
              </w:rPr>
              <w:t>--------</w:t>
            </w:r>
          </w:p>
          <w:p w:rsidR="00F662AB" w:rsidRPr="00F662AB" w:rsidRDefault="00F662AB" w:rsidP="00F662AB">
            <w:pPr>
              <w:spacing w:before="100" w:beforeAutospacing="1" w:after="100" w:afterAutospacing="1" w:line="240" w:lineRule="auto"/>
              <w:jc w:val="center"/>
              <w:rPr>
                <w:rFonts w:ascii="Times New Roman" w:eastAsia="Times New Roman" w:hAnsi="Times New Roman" w:cs="Times New Roman"/>
                <w:color w:val="222222"/>
                <w:sz w:val="28"/>
                <w:szCs w:val="28"/>
              </w:rPr>
            </w:pPr>
            <w:r w:rsidRPr="00F662AB">
              <w:rPr>
                <w:rFonts w:ascii="Times New Roman" w:eastAsia="Times New Roman" w:hAnsi="Times New Roman" w:cs="Times New Roman"/>
                <w:color w:val="222222"/>
                <w:sz w:val="28"/>
                <w:szCs w:val="28"/>
              </w:rPr>
              <w:t>Luật số: 22/2018/QH14</w:t>
            </w:r>
          </w:p>
        </w:tc>
        <w:tc>
          <w:tcPr>
            <w:tcW w:w="6883" w:type="dxa"/>
            <w:tcMar>
              <w:top w:w="0" w:type="dxa"/>
              <w:left w:w="108" w:type="dxa"/>
              <w:bottom w:w="0" w:type="dxa"/>
              <w:right w:w="108" w:type="dxa"/>
            </w:tcMar>
            <w:hideMark/>
          </w:tcPr>
          <w:p w:rsidR="00F662AB" w:rsidRDefault="00F662AB" w:rsidP="00F662AB">
            <w:pPr>
              <w:spacing w:before="100" w:beforeAutospacing="1" w:after="100" w:afterAutospacing="1" w:line="240" w:lineRule="auto"/>
              <w:ind w:firstLine="709"/>
              <w:jc w:val="center"/>
              <w:rPr>
                <w:rFonts w:ascii="Times New Roman" w:eastAsia="Times New Roman" w:hAnsi="Times New Roman" w:cs="Times New Roman"/>
                <w:b/>
                <w:bCs/>
                <w:color w:val="222222"/>
                <w:sz w:val="28"/>
                <w:szCs w:val="28"/>
              </w:rPr>
            </w:pPr>
            <w:r w:rsidRPr="00F662AB">
              <w:rPr>
                <w:rFonts w:ascii="Times New Roman" w:eastAsia="Times New Roman" w:hAnsi="Times New Roman" w:cs="Times New Roman"/>
                <w:b/>
                <w:bCs/>
                <w:color w:val="222222"/>
                <w:sz w:val="28"/>
                <w:szCs w:val="28"/>
              </w:rPr>
              <w:t>CỘNG HÒA XÃ HỘI CHỦ NGHĨA VIỆT NAM</w:t>
            </w:r>
            <w:r w:rsidRPr="00F662AB">
              <w:rPr>
                <w:rFonts w:ascii="Times New Roman" w:eastAsia="Times New Roman" w:hAnsi="Times New Roman" w:cs="Times New Roman"/>
                <w:b/>
                <w:bCs/>
                <w:color w:val="222222"/>
                <w:sz w:val="28"/>
                <w:szCs w:val="28"/>
              </w:rPr>
              <w:br/>
              <w:t>Độc lập - Tự do - Hạnh phúc</w:t>
            </w:r>
          </w:p>
          <w:p w:rsidR="00F662AB" w:rsidRPr="00F662AB" w:rsidRDefault="00F662AB" w:rsidP="00F662AB">
            <w:pPr>
              <w:spacing w:before="100" w:beforeAutospacing="1" w:after="100" w:afterAutospacing="1" w:line="240" w:lineRule="auto"/>
              <w:ind w:firstLine="709"/>
              <w:jc w:val="center"/>
              <w:rPr>
                <w:rFonts w:ascii="Times New Roman" w:eastAsia="Times New Roman" w:hAnsi="Times New Roman" w:cs="Times New Roman"/>
                <w:color w:val="222222"/>
                <w:sz w:val="28"/>
                <w:szCs w:val="28"/>
              </w:rPr>
            </w:pPr>
            <w:r w:rsidRPr="00F662AB">
              <w:rPr>
                <w:rFonts w:ascii="Times New Roman" w:eastAsia="Times New Roman" w:hAnsi="Times New Roman" w:cs="Times New Roman"/>
                <w:b/>
                <w:bCs/>
                <w:color w:val="222222"/>
                <w:sz w:val="28"/>
                <w:szCs w:val="28"/>
              </w:rPr>
              <w:t>---------------</w:t>
            </w:r>
          </w:p>
        </w:tc>
      </w:tr>
    </w:tbl>
    <w:p w:rsidR="00F662AB" w:rsidRDefault="00F662AB" w:rsidP="00F662AB">
      <w:pPr>
        <w:spacing w:before="100" w:beforeAutospacing="1" w:after="100" w:afterAutospacing="1" w:line="240" w:lineRule="auto"/>
        <w:ind w:firstLine="709"/>
        <w:jc w:val="both"/>
        <w:rPr>
          <w:rFonts w:ascii="Times New Roman" w:eastAsia="Times New Roman" w:hAnsi="Times New Roman" w:cs="Times New Roman"/>
          <w:b/>
          <w:bCs/>
          <w:color w:val="222222"/>
          <w:sz w:val="28"/>
          <w:szCs w:val="28"/>
        </w:rPr>
      </w:pPr>
    </w:p>
    <w:p w:rsidR="00F662AB" w:rsidRPr="00F662AB" w:rsidRDefault="00F662AB" w:rsidP="00F662AB">
      <w:pPr>
        <w:spacing w:before="100" w:beforeAutospacing="1" w:after="100" w:afterAutospacing="1" w:line="240" w:lineRule="auto"/>
        <w:ind w:firstLine="709"/>
        <w:jc w:val="center"/>
        <w:rPr>
          <w:rFonts w:ascii="Times New Roman" w:eastAsia="Times New Roman" w:hAnsi="Times New Roman" w:cs="Times New Roman"/>
          <w:color w:val="222222"/>
          <w:sz w:val="28"/>
          <w:szCs w:val="28"/>
        </w:rPr>
      </w:pPr>
      <w:r w:rsidRPr="00F662AB">
        <w:rPr>
          <w:rFonts w:ascii="Times New Roman" w:eastAsia="Times New Roman" w:hAnsi="Times New Roman" w:cs="Times New Roman"/>
          <w:b/>
          <w:bCs/>
          <w:color w:val="222222"/>
          <w:sz w:val="28"/>
          <w:szCs w:val="28"/>
        </w:rPr>
        <w:t>LUẬT</w:t>
      </w:r>
    </w:p>
    <w:p w:rsidR="00F662AB" w:rsidRPr="00F662AB" w:rsidRDefault="00F662AB" w:rsidP="00F662AB">
      <w:pPr>
        <w:spacing w:before="100" w:beforeAutospacing="1" w:after="100" w:afterAutospacing="1" w:line="240" w:lineRule="auto"/>
        <w:ind w:firstLine="709"/>
        <w:jc w:val="center"/>
        <w:rPr>
          <w:rFonts w:ascii="Times New Roman" w:eastAsia="Times New Roman" w:hAnsi="Times New Roman" w:cs="Times New Roman"/>
          <w:color w:val="222222"/>
          <w:sz w:val="28"/>
          <w:szCs w:val="28"/>
        </w:rPr>
      </w:pPr>
      <w:r w:rsidRPr="00F662AB">
        <w:rPr>
          <w:rFonts w:ascii="Times New Roman" w:eastAsia="Times New Roman" w:hAnsi="Times New Roman" w:cs="Times New Roman"/>
          <w:b/>
          <w:bCs/>
          <w:color w:val="222222"/>
          <w:sz w:val="28"/>
          <w:szCs w:val="28"/>
        </w:rPr>
        <w:t>QUỐC PHÒNG</w:t>
      </w:r>
    </w:p>
    <w:p w:rsidR="00F662AB" w:rsidRPr="00F662AB" w:rsidRDefault="00F662AB" w:rsidP="00F662AB">
      <w:pPr>
        <w:spacing w:before="100" w:beforeAutospacing="1" w:after="120" w:line="240" w:lineRule="auto"/>
        <w:ind w:firstLine="709"/>
        <w:jc w:val="both"/>
        <w:rPr>
          <w:rFonts w:ascii="Times New Roman" w:eastAsia="Times New Roman" w:hAnsi="Times New Roman" w:cs="Times New Roman"/>
          <w:color w:val="222222"/>
          <w:sz w:val="28"/>
          <w:szCs w:val="28"/>
        </w:rPr>
      </w:pPr>
      <w:r w:rsidRPr="00F662AB">
        <w:rPr>
          <w:rFonts w:ascii="Times New Roman" w:eastAsia="Times New Roman" w:hAnsi="Times New Roman" w:cs="Times New Roman"/>
          <w:i/>
          <w:iCs/>
          <w:color w:val="222222"/>
          <w:sz w:val="28"/>
          <w:szCs w:val="28"/>
        </w:rPr>
        <w:t>Căn cứ </w:t>
      </w:r>
      <w:r w:rsidRPr="00F662AB">
        <w:rPr>
          <w:rFonts w:ascii="Times New Roman" w:eastAsia="Times New Roman" w:hAnsi="Times New Roman" w:cs="Times New Roman"/>
          <w:i/>
          <w:iCs/>
          <w:color w:val="A67C52"/>
          <w:sz w:val="28"/>
          <w:szCs w:val="28"/>
        </w:rPr>
        <w:t>Hiến pháp nước Cộng hòa xã hội chủ nghĩa Việt Nam</w:t>
      </w:r>
      <w:r w:rsidRPr="00F662AB">
        <w:rPr>
          <w:rFonts w:ascii="Times New Roman" w:eastAsia="Times New Roman" w:hAnsi="Times New Roman" w:cs="Times New Roman"/>
          <w:i/>
          <w:iCs/>
          <w:color w:val="222222"/>
          <w:sz w:val="28"/>
          <w:szCs w:val="28"/>
        </w:rPr>
        <w:t>;</w:t>
      </w:r>
    </w:p>
    <w:p w:rsidR="00F662AB" w:rsidRPr="00F662AB" w:rsidRDefault="00F662AB" w:rsidP="00F662AB">
      <w:pPr>
        <w:spacing w:before="100" w:beforeAutospacing="1" w:after="100" w:afterAutospacing="1" w:line="240" w:lineRule="auto"/>
        <w:ind w:firstLine="709"/>
        <w:jc w:val="both"/>
        <w:rPr>
          <w:rFonts w:ascii="Times New Roman" w:eastAsia="Times New Roman" w:hAnsi="Times New Roman" w:cs="Times New Roman"/>
          <w:color w:val="222222"/>
          <w:sz w:val="28"/>
          <w:szCs w:val="28"/>
        </w:rPr>
      </w:pPr>
      <w:r w:rsidRPr="00F662AB">
        <w:rPr>
          <w:rFonts w:ascii="Times New Roman" w:eastAsia="Times New Roman" w:hAnsi="Times New Roman" w:cs="Times New Roman"/>
          <w:i/>
          <w:iCs/>
          <w:color w:val="222222"/>
          <w:sz w:val="28"/>
          <w:szCs w:val="28"/>
        </w:rPr>
        <w:t>Quốc hội ban hành Luật Quốc phòng.</w:t>
      </w:r>
    </w:p>
    <w:p w:rsidR="00F662AB" w:rsidRDefault="00F662AB" w:rsidP="00F662AB">
      <w:pPr>
        <w:spacing w:after="120" w:line="240" w:lineRule="auto"/>
        <w:ind w:firstLine="709"/>
        <w:jc w:val="both"/>
        <w:rPr>
          <w:rFonts w:ascii="Times New Roman" w:eastAsia="Times New Roman" w:hAnsi="Times New Roman" w:cs="Times New Roman"/>
          <w:b/>
          <w:bCs/>
          <w:color w:val="2E2E2E"/>
          <w:sz w:val="28"/>
          <w:szCs w:val="28"/>
        </w:rPr>
      </w:pPr>
      <w:r w:rsidRPr="00F662AB">
        <w:rPr>
          <w:rFonts w:ascii="Times New Roman" w:eastAsia="Times New Roman" w:hAnsi="Times New Roman" w:cs="Times New Roman"/>
          <w:b/>
          <w:bCs/>
          <w:color w:val="2E2E2E"/>
          <w:sz w:val="28"/>
          <w:szCs w:val="28"/>
        </w:rPr>
        <w:t>Chương I</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NHỮNG QUY ĐỊNH CHUNG</w:t>
      </w:r>
    </w:p>
    <w:p w:rsidR="00FD7A9E" w:rsidRDefault="00F662AB" w:rsidP="00F662AB">
      <w:pPr>
        <w:spacing w:after="120" w:line="240" w:lineRule="auto"/>
        <w:ind w:firstLine="709"/>
        <w:jc w:val="both"/>
        <w:rPr>
          <w:rFonts w:ascii="Times New Roman" w:eastAsia="Times New Roman" w:hAnsi="Times New Roman" w:cs="Times New Roman"/>
          <w:b/>
          <w:bCs/>
          <w:color w:val="2E2E2E"/>
          <w:sz w:val="28"/>
          <w:szCs w:val="28"/>
        </w:rPr>
      </w:pPr>
      <w:r w:rsidRPr="00F662AB">
        <w:rPr>
          <w:rFonts w:ascii="Times New Roman" w:eastAsia="Times New Roman" w:hAnsi="Times New Roman" w:cs="Times New Roman"/>
          <w:b/>
          <w:bCs/>
          <w:color w:val="2E2E2E"/>
          <w:sz w:val="28"/>
          <w:szCs w:val="28"/>
        </w:rPr>
        <w:t>Điều 1. Phạm vi điều chỉnh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Luật này quy định nguyên tắc, chính sách, hoạt động cơ bản về quốc phòng; tình trạng chiến tranh, tình trạng khẩn cấp về quốc phòng, thiết quân luật, giới nghiêm; lực lượng vũ trang nhân dân; bảo đảm quốc phòng; nhiệm vụ, quyền hạn của cơ quan, tổ chức; quyền và nghĩa vụ của công dân về quốc phòng.</w:t>
      </w:r>
    </w:p>
    <w:p w:rsidR="00FD7A9E" w:rsidRDefault="00F662AB" w:rsidP="00F662AB">
      <w:pPr>
        <w:spacing w:after="120" w:line="240" w:lineRule="auto"/>
        <w:ind w:firstLine="709"/>
        <w:jc w:val="both"/>
        <w:rPr>
          <w:rFonts w:ascii="Times New Roman" w:eastAsia="Times New Roman" w:hAnsi="Times New Roman" w:cs="Times New Roman"/>
          <w:b/>
          <w:bCs/>
          <w:color w:val="2E2E2E"/>
          <w:sz w:val="28"/>
          <w:szCs w:val="28"/>
        </w:rPr>
      </w:pPr>
      <w:r w:rsidRPr="00F662AB">
        <w:rPr>
          <w:rFonts w:ascii="Times New Roman" w:eastAsia="Times New Roman" w:hAnsi="Times New Roman" w:cs="Times New Roman"/>
          <w:b/>
          <w:bCs/>
          <w:color w:val="2E2E2E"/>
          <w:sz w:val="28"/>
          <w:szCs w:val="28"/>
        </w:rPr>
        <w:t>Điều 2. Giải thích từ ngữ</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Trong Luật này, các từ ngữ dưới đây được hiểu như sau:</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Quốc phòng là công cuộc giữ nước bằng sức mạnh tổng hợp của toàn dân tộc, trong đó sức mạnh quân sự là đặc trưng, lực lượng vũ trang nhân dân làm nòng cốt.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Tiềm lực quốc phòng là khả năng về nhân lực, vật lực, tài chính, tinh thần ở trong nước và ngoài nước có thể huy động để thực hiện nhiệm vụ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Quân sự là hoạt động đặc biệt của xã hội về xây dựng lực lượng vũ trang, đấu tranh vũ trang, trong đó Quân đội nhân dân làm nòng cốt.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Chiến tranh nhân dân là cuộc chiến tranh toàn dân, toàn diện, lấy lực lượng vũ trang nhân dân làm nòng cốt nhằm bảo vệ độc lập, chủ quyền, thống nhất, toàn vẹn lãnh thổ của Tổ quốc và bảo vệ Nhân dân, Đảng, Nhà nước, chế độ xã hội chủ nghĩa.</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5. Thế trận quốc phòng toàn dân là việc tổ chức, triển khai, bố trí lực lượng, tiềm lực quốc phòng trên toàn bộ lãnh thổ theo kế hoạch thống nhất, phù hợp với chiến lược bảo vệ Tổ quốc để ngăn ngừa, đối phó thắng lợi với mọi âm mưu và hoạt động chống phá của thế lực thù địch, sẵn sàng chuyển đất nước từ thời bình sang thời chiến.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lastRenderedPageBreak/>
        <w:t>6. Phòng thủ đất nước là tổng thể các hoạt động tổ chức, chuẩn bị và thực hành về chính trị, tinh thần, kinh tế, văn hóa, xã hội, khoa học, công nghệ, quân sự, an ninh, đối ngoại để bảo vệ Tổ quốc.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7. Xâm lược là hành vi chống lại độc lập, chủ quyền, thống nhất, toàn vẹn lãnh thổ của Tổ quốc bằng cách sử dụng lực lượng vũ trang hoặc cách thức khác trái với pháp luật Việt Nam và luật pháp quốc tế.</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8. Chiến tranh thông tin là một loại hình thái chiến tranh, bao gồm các hoạt động, biện pháp để vô hiệu hóa hệ thống thông tin của đối phương và bảo vệ hệ thống thông tin của Việt Nam.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9. Tình trạng chiến tranh là trạng thái xã hội đặc biệt của đất nước được tuyên bố từ khi Tổ quốc bị xâm lược cho đến khi hành vi xâm lược đó được chấm dứt trên thực tế.</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10. Tình trạng khẩn cấp về quốc phòng là trạng thái xã hội của đất nước khi có nguy cơ trực tiếp bị xâm lược hoặc đã xảy ra hành vi xâm lược hoặc bạo loạn có vũ trang nhưng chưa đến mức tuyên bố tình trạng chiến tranh.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11. Tổng động viên là biện pháp huy động mọi nguồn lực của đất nước để chống chiến tranh xâm lược.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12. Động viên cục bộ là biện pháp huy động mọi nguồn lực của một hoặc một số địa phương trong tình trạng khẩn cấp về quốc phòng.</w:t>
      </w:r>
    </w:p>
    <w:p w:rsidR="00F662AB" w:rsidRPr="00F662AB" w:rsidRDefault="00F662AB" w:rsidP="00F662AB">
      <w:pPr>
        <w:shd w:val="clear" w:color="auto" w:fill="CACACA"/>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13. Thảm họa là biến động do thiên nhiên, dịch bệnh nguy hiểm lây lan trên quy mô rộng hoặc do con người gây ra hoặc do hậu quả chiến tranh làm thiệt hại nghiêm trọng về người, tài sản, môi trường.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3. Nguyên tắc hoạt động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Tuân thủ Hiến pháp và pháp luật của nước Cộng hòa xã hội chủ nghĩa Việt Nam; đặt dưới sự lãnh đạo tuyệt đối, trực tiếp về mọi mặt của Đảng Cộng sản Việt Nam, sự quản lý tập trung, thống nhất của Nhà nước.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Củng cố, tăng cường quốc phòng là nhiệm vụ trọng yếu, thường xuyên, huy động sức mạnh tổng hợp của toàn dân tộc và của cả hệ thống chính trị, trong đó lực lượng vũ trang nhân dân làm nòng cốt.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Xây dựng nền quốc phòng toàn dân, thế trận quốc phòng toàn dân gắn với nền an ninh nhân dân, thế trận an ninh nhân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Kết hợp quốc phòng với kinh tế - xã hội và kinh tế - xã hội với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5. Kết hợp quốc phòng với an ninh, đối ngoại.</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4. Chính sách của Nhà nước về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lastRenderedPageBreak/>
        <w:t>1. Củng cố, tăng cường nền quốc phòng toàn dân, sức mạnh quân sự để xây dựng, bảo vệ vững chắc Tổ quốc Việt Nam xã hội chủ nghĩa, góp phần bảo vệ hòa bình ở khu vực và trên thế giới.</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Thực hiện độc lập, chủ quyền, thống nhất, toàn vẹn lãnh thổ, bao gồm đất liền, hải đảo, vùng biển và vùng trời; thực hiện chính sách hòa bình, tự vệ; sử dụng các biện pháp chính đáng, thích hợp để phòng ngừa, ngăn chặn, đẩy lùi, đánh bại mọi âm mưu và hành vi xâm lược.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 xml:space="preserve">3. Thực hiện đối ngoại quốc phòng phù hợp với đường lối đối ngoại độc lập, tự chủ, hòa bình, hữu nghị, hợp tác và phát triển; chống chiến tranh dưới mọi hình thức; chủ động và tích cực hội nhập, mở rộng hợp tác quốc tế, đối thoại quốc phòng, tạo môi trường quốc tế thuận lợi cho sự </w:t>
      </w:r>
      <w:bookmarkStart w:id="0" w:name="_GoBack"/>
      <w:bookmarkEnd w:id="0"/>
      <w:r w:rsidRPr="00F662AB">
        <w:rPr>
          <w:rFonts w:ascii="Times New Roman" w:eastAsia="Times New Roman" w:hAnsi="Times New Roman" w:cs="Times New Roman"/>
          <w:color w:val="2E2E2E"/>
          <w:sz w:val="28"/>
          <w:szCs w:val="28"/>
        </w:rPr>
        <w:t>nghiệp xây dựng và bảo vệ Tổ quốc; không tham gia lực lượng, liên minh quân sự của bên này chống bên kia; không cho nước ngoài đặt căn cứ quân sự hoặc sử dụng lãnh thổ của Việt Nam để chống lại nước khác; không đe dọa hoặc sử dụng vũ lực trong quan hệ quốc tế; giải quyết mọi bất đồng, tranh chấp bằng biện pháp hòa bình trên nguyên tắc tôn trọng độc lập, chủ quyền, thống nhất, toàn vẹn lãnh thổ, không can thiệp vào công việc nội bộ của nhau, bình đẳng, cùng có lợi; phù hợp với Hiến pháp, pháp luật Việt Nam và điều ước quốc tế có liên quan mà nước Cộng hòa xã hội chủ nghĩa Việt Nam là thành viên.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Huy động nguồn lực của cơ quan, tổ chức, cá nhân trong nước để thực hiện nhiệm vụ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5. Khuyến khích, tạo điều kiện để cơ quan, tổ chức, cá nhân ủng hộ vật chất, tài chính, tinh thần cho quốc phòng trên nguyên tắc tự nguyện, không trái với pháp luật Việt Nam và phù hợp với luật pháp quốc tế.</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6. Phát triển khoa học và công nghệ để xây dựng nền quốc phòng toàn dân, lực lượng vũ trang nhân dân, công nghiệp quốc phòng, an ninh đáp ứng nhiệm vụ xây dựng và bảo vệ Tổ quốc.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7. Nhà nước có chính sách ưu đãi đối với cơ quan, tổ chức, cá nhân trong thực hiện nhiệm vụ quốc phòng; có chính sách đặc thù ở khu vực biên giới, hải đảo, vùng chiến lược, trọng điểm, địa bàn xung yếu về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8. Nhà nước ghi nhận công lao và khen thưởng cơ quan, tổ chức, cá nhân có thành tích xuất sắc trong thực hiện nhiệm vụ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5. Quyền và nghĩa vụ của công dân về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Bảo vệ Tổ quốc là nghĩa vụ thiêng liêng và quyền cao quý của công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Công dân có nghĩa vụ trung thành với Tổ quốc; phải thực hiện nghĩa vụ quân sự; có nghĩa vụ tham gia Dân quân tự vệ, xây dựng nền quốc phòng toàn dân; chấp hành biện pháp của Nhà nước và người có thẩm quyền trong thực hiện nhiệm vụ quốc phòng theo quy định của Luật này và quy định khác của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lastRenderedPageBreak/>
        <w:t>3. Công dân được tuyên truyền, phổ biến đường lối, quan điểm của Đảng, chính sách, pháp luật của Nhà nước về quốc phòng; giáo dục quốc phòng và an ninh; trang bị kiến thức, kỹ năng về phòng thủ dân sự theo quy định của pháp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Công dân phục vụ trong lực lượng vũ trang nhân dân hoặc được huy động làm nhiệm vụ quốc phòng thì bản thân và thân nhân được hưởng chế độ, chính sách theo quy định của pháp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5. Công dân bình đẳng trong thực hiện nhiệm vụ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6. Các hành vi bị nghiêm cấm trong lĩnh vực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Chống lại độc lập, chủ quyền, thống nhất, toàn vẹn lãnh thổ của Tổ quốc, Nhân dân, Đảng, Nhà nước, chế độ xã hội chủ nghĩa, sự nghiệp xây dựng và bảo vệ Tổ quốc.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Thành lập, tham gia, tài trợ tổ chức vũ trang trái pháp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Điều động, sử dụng người, vũ khí, vật liệu nổ, công cụ hỗ trợ, trang bị, thiết bị, phương tiện để tiến hành hoạt động vũ trang khi chưa có lệnh hoặc quyết định của cấp có thẩm quyền hoặc không có trong kế hoạch huấn luyện, diễn tập, sẵn sàng chiến đấu đã được phê duyệt.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Chống lại hoặc cản trở cơ quan, tổ chức, cá nhân thực hiện nhiệm vụ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5. Lợi dụng, lạm dụng việc thực hiện nhiệm vụ quốc phòng để xâm phạm lợi ích quốc gia, quyền và lợi ích hợp pháp của cơ quan, tổ chức, cá nhân.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6. Phân biệt đối xử về giới trong thực hiện nhiệm vụ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Chương II</w:t>
      </w:r>
      <w:r w:rsidRPr="00F662AB">
        <w:rPr>
          <w:rFonts w:ascii="Times New Roman" w:eastAsia="Times New Roman" w:hAnsi="Times New Roman" w:cs="Times New Roman"/>
          <w:b/>
          <w:bCs/>
          <w:color w:val="2E2E2E"/>
          <w:sz w:val="28"/>
          <w:szCs w:val="28"/>
        </w:rPr>
        <w:br/>
        <w:t>HOẠT ĐỘNG CƠ BẢN VỀ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7. Nền quốc phòng toàn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Nền quốc phòng toàn dân là sức mạnh quốc phòng của đất nước, được xây dựng trên nền tảng chính trị, tinh thần, nhân lực, vật lực, tài chính, mang tính chất toàn dân, toàn diện, độc lập, tự chủ, tự cường.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Nội dung cơ bản xây dựng nền quốc phòng toàn dân bao gồm: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a) Xây dựng chiến lược bảo vệ Tổ quốc, kế hoạch phòng thủ đất nước; nghiên cứu phát triển nghệ thuật quân sự Việt Nam; xây dựng khối đại đoàn kết toàn dân và hệ thống chính trị vững mạnh;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b) Xây dựng thực lực, tiềm lực quốc phòng; xây dựng lực lượng vũ trang nhân dân vững mạnh, có sức chiến đấu cao, làm nòng cốt bảo vệ Tổ quốc;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 xml:space="preserve">c) Xây dựng cơ sở vật chất, kỹ thuật; phát triển công nghiệp quốc phòng, an ninh, khoa học, công nghệ quân sự; huy động tiềm lực khoa học, công nghệ của Nhà nước và </w:t>
      </w:r>
      <w:r w:rsidRPr="00F662AB">
        <w:rPr>
          <w:rFonts w:ascii="Times New Roman" w:eastAsia="Times New Roman" w:hAnsi="Times New Roman" w:cs="Times New Roman"/>
          <w:color w:val="2E2E2E"/>
          <w:sz w:val="28"/>
          <w:szCs w:val="28"/>
        </w:rPr>
        <w:lastRenderedPageBreak/>
        <w:t>Nhân dân phục vụ quốc phòng; ứng dụng thành tựu khoa học, công nghệ quân sự phù hợp để xây dựng đất nước;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d) Xây dựng, tổ chức thực hiện kế hoạch bảo đảm nhu cầu dự trữ quốc gia cho quốc phòng; chuẩn bị các điều kiện cần thiết bảo đảm động viên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đ) Xây dựng phòng thủ quân khu, khu vực phòng thủ vững chắc toàn diện, hợp thành phòng thủ đất nước; củng cố, tăng cường tiềm lực quốc phòng, an ninh ở các vùng chiến lược, trọng điểm, biển, đảo, khu vực biên giới, địa bàn xung yếu; xây dựng thế trận quốc phòng toàn dân gắn với thế trận an ninh nhân dân trong phạm vi cả nước;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e) Xây dựng và tổ chức thực hiện kế hoạch, biện pháp về chiến tranh thông tin, chiến tranh không gian mạng;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g) Xây dựng và tổ chức thực hiện kế hoạch, biện pháp phòng thủ dân sự trong phạm vi cả nước;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h) Đối ngoại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i) Kết hợp quốc phòng với kinh tế - xã hội và kinh tế - xã hội với quốc phòng; kết hợp quốc phòng với an ninh, đối ngoại;</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k) Xây dựng và bảo đảm chế độ, chính sách đối với lực lượng vũ trang nhân dân, thân nhân của người phục vụ trong lực lượng vũ trang nhân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l) Tuyên truyền, phổ biến đường lối, quan điểm của Đảng, chính sách, pháp luật của Nhà nước về quốc phòng; thực hiện giáo dục quốc phòng và an ninh.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8. Phòng thủ quân khu</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Phòng thủ quân khu là bộ phận hợp thành phòng thủ đất nước, bao gồm các hoạt động xây dựng thực lực, tiềm lực quốc phòng, thế trận quốc phòng toàn dân, khu vực phòng thủ để thực hiện nhiệm vụ quốc phòng trên địa bàn quân khu.</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Nhiệm vụ phòng thủ quân khu bao gồm: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a) Xây dựng kế hoạch, tổ chức chuẩn bị và thực hiện phòng thủ quân khu;</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b) Xây dựng cơ quan, đơn vị của quân khu vững mạnh toàn diện, có sức chiến đấu cao, Dân quân tự vệ trên địa bàn quân khu vững mạnh và rộng khắp;</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c) Xây dựng kế hoạch và chỉ đạo, hướng dẫn cơ quan, đơn vị của quân khu; phối hợp các cơ quan, tổ chức, đơn vị, địa phương liên quan thực hiện phòng thủ dân sự và các biện pháp về chiến tranh thông tin, chiến tranh không gian mạng;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d) Chỉ đạo, hướng dẫn, phối hợp xây dựng khu vực phòng thủ thành thế liên hoàn, vững chắc toàn diện; xây dựng nền quốc phòng toàn dân, thế trận quốc phòng toàn dân gắn với nền an ninh nhân dân, thế trận an ninh nhân dân trên địa bàn quân khu;</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 xml:space="preserve">đ) Chỉ đạo, hướng dẫn, phối hợp địa phương kết hợp kinh tế - xã hội với quốc phòng, quốc phòng với kinh tế - xã hội trong lập quy hoạch, kế hoạch, dự án và tham </w:t>
      </w:r>
      <w:r w:rsidRPr="00F662AB">
        <w:rPr>
          <w:rFonts w:ascii="Times New Roman" w:eastAsia="Times New Roman" w:hAnsi="Times New Roman" w:cs="Times New Roman"/>
          <w:color w:val="2E2E2E"/>
          <w:sz w:val="28"/>
          <w:szCs w:val="28"/>
        </w:rPr>
        <w:lastRenderedPageBreak/>
        <w:t>gia thẩm định theo thẩm quyền; kết hợp quốc phòng với an ninh, đối ngoại; tham gia xây dựng và phát triển công nghiệp quốc phòng, an ninh; xây dựng, quản lý các khu kinh tế - quốc phòng được giao; giáo dục quốc phòng và an ninh; tuyên truyền, phổ biến pháp luật về quốc phòng; xây dựng và thực hiện kế hoạch động viên quốc phòng; chính sách hậu phương quân đội, chính sách ưu đãi người có công với cách mạng trên địa bàn quân khu;</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e) Phối hợp đơn vị thuộc Bộ Quốc phòng, địa phương và cơ quan, tổ chức liên quan thực hiện quản lý nhà nước về biên giới quốc gia; duy trì an ninh, trật tự, an toàn xã hội ở khu vực biên giới, cửa khẩu, hải đảo, vùng biển và vùng trời của nước Cộng hòa xã hội chủ nghĩa Việt Nam trên địa bàn quân khu; thực hiện đối ngoại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g) Phối hợp địa phương, cơ quan, tổ chức liên quan chỉ đạo, hướng dẫn cơ quan, đơn vị của quân khu tham gia xây dựng hệ thống chính trị, xây dựng khối đại đoàn kết toàn dân, xây dựng cơ sở vững mạnh toàn diện;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h) Phối hợp cơ quan, đơn vị Công an nhân dân và lực lượng khác trong bảo vệ an ninh quốc gia và bảo đảm trật tự, an toàn xã hội, đấu tranh phòng, chống tội phạm;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i) Thực hiện nhiệm vụ khác do Chính phủ, Thủ tướng Chính phủ, Bộ trưởng Bộ Quốc phòng giao.</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Chính phủ quy định việc chỉ đạo, chỉ huy, mối quan hệ phối hợp, công tác bảo đảm và trách nhiệm của cơ quan, tổ chức về phòng thủ quân khu.</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9. Khu vực phòng thủ</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Khu vực phòng thủ là bộ phận hợp thành phòng thủ quân khu, bao gồm các hoạt động về chính trị, tinh thần, kinh tế, văn hóa, xã hội, khoa học, công nghệ, quân sự, an ninh, đối ngoại; được tổ chức theo địa bàn cấp tỉnh, cấp huyện, đơn vị hành chính - kinh tế đặc biệt, lấy xây dựng cấp xã làm nền tảng để bảo vệ địa phương.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Nhiệm vụ khu vực phòng thủ bao gồm: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a) Xây dựng và tổ chức thực hiện kế hoạch khu vực phòng thủ;</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b) Xây dựng tiềm lực về chính trị, tinh thần, kinh tế, văn hóa, xã hội, khoa học và công nghệ, quân sự, an ninh, đối ngoại; xây dựng nền quốc phòng toàn dân, thế trận quốc phòng toàn dân gắn với nền an ninh nhân dân, thế trận an ninh nhân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c) Xây dựng lực lượng vũ trang địa phương vững mạnh toàn diện, có sức chiến đấu cao, làm nòng cốt trong thực hiện nhiệm vụ quốc phòng, quân sự, an ninh;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 xml:space="preserve">d) Nắm chắc tình hình, thực hiện các biện pháp ngăn ngừa, đấu tranh làm thất bại mọi âm mưu, hoạt động chống phá của thế lực thù địch, bảo vệ an ninh quốc gia và bảo đảm trật tự, an toàn xã hội, đấu tranh phòng, chống tội phạm, tạo môi trường thuận lợi để phát triển kinh tế - xã hội; chiến đấu bảo vệ địa phương, tạo thế và lực cho Bộ đội </w:t>
      </w:r>
      <w:r w:rsidRPr="00F662AB">
        <w:rPr>
          <w:rFonts w:ascii="Times New Roman" w:eastAsia="Times New Roman" w:hAnsi="Times New Roman" w:cs="Times New Roman"/>
          <w:color w:val="2E2E2E"/>
          <w:sz w:val="28"/>
          <w:szCs w:val="28"/>
        </w:rPr>
        <w:lastRenderedPageBreak/>
        <w:t>chủ lực hoạt động tác chiến trên địa bàn; sẵn sàng chi viện sức người, sức của cho địa phương khác;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đ) Xây dựng kế hoạch và chỉ đạo, hướng dẫn cơ quan, đơn vị trên địa bàn; phối hợp các cơ quan, tổ chức, đơn vị, địa phương liên quan thực hiện phòng thủ dân sự và các biện pháp về chiến tranh thông tin, chiến tranh không gian mạng;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e) Chuẩn bị mọi mặt, thực hiện lệnh, quyết định, biện pháp trong giới nghiêm, thiết quân luật, tình trạng khẩn cấp về quốc phòng, tình trạng chiến tranh, động viên cục bộ, tổng động viên, đáp ứng yêu cầu chiến đấu và phục vụ chiến đấu lâu dài của địa phương; sẵn sàng vũ trang toàn dân bảo vệ Tổ quốc;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g) Thực hiện chính sách hậu phương quân đội, chính sách ưu đãi người có công với cách mạng;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h) Thực hiện nhiệm vụ khác do cấp có thẩm quyền giao.</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Khu vực phòng thủ Thủ đô Hà Nội là bộ phận hợp thành phòng thủ đất nước, thực hiện các nhiệm vụ quy định tại khoản 2 Điều này và xây dựng cơ quan, đơn vị Bộ đội chủ lực của Bộ Tư lệnh Thủ đô vững mạnh toàn diện, có sức chiến đấu cao.</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Chính phủ quy định việc chỉ đạo, chỉ huy, mối quan hệ phối hợp, công tác bảo đảm và trách nhiệm của cơ quan, tổ chức về khu vực phòng thủ.</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10. Giáo dục quốc phòng và an ninh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Giáo dục quốc phòng và an ninh được thực hiện trong phạm vi cả nước với nội dung, hình thức, phương pháp phù hợp cho từng đối tượng.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Nhiệm vụ giáo dục quốc phòng và an ninh bao gồm: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a) Giáo dục quốc phòng và an ninh cho học sinh, sinh viên, người học trong các trường của cơ quan nhà nước, tổ chức chính trị, tổ chức chính trị - xã hội, cơ sở giáo dục thuộc hệ thống giáo dục quốc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b) Bồi dưỡng kiến thức quốc phòng và an ninh cho các đối tượng trong cơ quan, tổ chức của Nhà nước, tổ chức chính trị, tổ chức chính trị - xã hội, người quản lý doanh nghiệp ngoài khu vực nhà nước, đơn vị sự nghiệp ngoài công lập, cá nhân tiêu biểu, người có uy tín trong cộng đồng dân cư;</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c) Phổ biến kiến thức quốc phòng và an ninh cho toàn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Giáo dục quốc phòng và an ninh được thực hiện theo quy định của </w:t>
      </w:r>
      <w:r w:rsidRPr="00F662AB">
        <w:rPr>
          <w:rFonts w:ascii="Times New Roman" w:eastAsia="Times New Roman" w:hAnsi="Times New Roman" w:cs="Times New Roman"/>
          <w:color w:val="A67C52"/>
          <w:sz w:val="28"/>
          <w:szCs w:val="28"/>
        </w:rPr>
        <w:t>Luật Giáo dục quốc phòng và an ninh</w:t>
      </w:r>
      <w:r w:rsidRPr="00F662AB">
        <w:rPr>
          <w:rFonts w:ascii="Times New Roman" w:eastAsia="Times New Roman" w:hAnsi="Times New Roman" w:cs="Times New Roman"/>
          <w:color w:val="2E2E2E"/>
          <w:sz w:val="28"/>
          <w:szCs w:val="28"/>
        </w:rPr>
        <w:t> và quy định khác của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11. Động viên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Động viên quốc phòng là tổng thể các hoạt động và biện pháp huy động mọi nguồn lực của đất nước hoặc một số địa phương phục vụ cho quốc phòng, bảo vệ Tổ quốc.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lastRenderedPageBreak/>
        <w:t>2. Nhiệm vụ động viên quốc phòng bao gồm: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a) Động viên mọi nguồn lực của nền kinh tế quốc dân bảo đảm cho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b) Động viên bảo đảm nhu cầu quốc phòng năm đầu chiến tranh;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c) Xây dựng và huy động lực lượng dự bị động viên; xây dựng và mở rộng lực lượng Dân quân tự vệ;</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d) Động viên công nghiệp;</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đ) Chuyển tổ chức, hoạt động của các Bộ, ngành trung ương, địa phương từ thời bình sang thời chiến;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e) Thực hiện nhiệm vụ khác theo quy định của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Việc tổ chức xây dựng kế hoạch và biện pháp thực hiện động viên quốc phòng theo quy định của Chính phủ.</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12. Công nghiệp quốc phòng, an ninh</w:t>
      </w:r>
    </w:p>
    <w:p w:rsidR="00F662AB" w:rsidRPr="00F662AB" w:rsidRDefault="00F662AB" w:rsidP="00F662AB">
      <w:pPr>
        <w:shd w:val="clear" w:color="auto" w:fill="FFF88F"/>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Công nghiệp quốc phòng, an ninh là bộ phận của công nghiệp quốc gia, một phần quan trọng của thực lực, tiềm lực quốc phòng, an ninh, là ngành đặc thù, có nhiệm vụ nghiên cứu phát triển, sản xuất, sửa chữa, cải tiến, hiện đại hóa vũ khí, trang bị, vật tư, thiết bị kỹ thuật và các sản phẩm khác phục vụ quốc phòng, an ninh bảo đảm trang bị cho lực lượng vũ trang nhân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Nhà nước có chính sách, cơ chế đặc thù, xây dựng công nghiệp quốc phòng, an ninh theo hướng lưỡng dụng, trở thành mũi nhọn của công nghiệp quốc gia; tăng cường tiềm lực, tận dụng và phát triển liên kết công nghiệp quốc phòng, an ninh và công nghiệp dân sinh; huy động tối đa thành tựu của nền công nghiệp quốc gia phục vụ công nghiệp quốc phòng, an ninh; đầu tư có trọng điểm cho vũ khí, trang bị công nghệ cao; phát huy nội lực kết hợp với mở rộng hợp tác quốc tế.</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Chính phủ chỉ đạo xây dựng quy hoạch, kế hoạch, đề án để phát triển công nghiệp quốc phòng, an ninh đáp ứng yêu cầu, nhiệm vụ của lực lượng vũ trang nhân dân và sự nghiệp xây dựng, bảo vệ Tổ quốc.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Nguyên tắc, chính sách, nhiệm vụ, tổ chức hoạt động, quy hoạch, kế hoạch, nguồn lực, trách nhiệm, quyền hạn của cơ quan, tổ chức thực hiện theo quy định của pháp luật về công nghiệp quốc phòng, an ninh và quy định khác của pháp luật có liên quan.</w:t>
      </w:r>
    </w:p>
    <w:p w:rsidR="00F662AB" w:rsidRPr="00F662AB" w:rsidRDefault="00F662AB" w:rsidP="00F662AB">
      <w:pPr>
        <w:shd w:val="clear" w:color="auto" w:fill="FFF88F"/>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13. Phòng thủ dân sự</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hyperlink r:id="rId4" w:history="1">
        <w:r w:rsidRPr="00F662AB">
          <w:rPr>
            <w:rFonts w:ascii="Times New Roman" w:eastAsia="Times New Roman" w:hAnsi="Times New Roman" w:cs="Times New Roman"/>
            <w:color w:val="A67C52"/>
            <w:sz w:val="28"/>
            <w:szCs w:val="28"/>
            <w:u w:val="single"/>
            <w:shd w:val="clear" w:color="auto" w:fill="FFF88F"/>
          </w:rPr>
          <w:t>1. Phòng thủ dân sự là bộ phận của phòng thủ đất nước bao gồm các biện pháp phòng, chống chiến tranh; phòng, chống, khắc phục hậu quả thảm họa, sự cố, thiên tai, dịch bệnh; bảo vệ Nhân dân, cơ quan, tổ chức và nền kinh tế quốc dân.</w:t>
        </w:r>
      </w:hyperlink>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hyperlink r:id="rId5" w:history="1">
        <w:r w:rsidRPr="00F662AB">
          <w:rPr>
            <w:rFonts w:ascii="Times New Roman" w:eastAsia="Times New Roman" w:hAnsi="Times New Roman" w:cs="Times New Roman"/>
            <w:color w:val="A67C52"/>
            <w:sz w:val="28"/>
            <w:szCs w:val="28"/>
            <w:u w:val="single"/>
            <w:shd w:val="clear" w:color="auto" w:fill="FFF88F"/>
          </w:rPr>
          <w:t>2. Nhiệm vụ phòng thủ dân sự bao gồm:</w:t>
        </w:r>
      </w:hyperlink>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hyperlink r:id="rId6" w:history="1">
        <w:r w:rsidRPr="00F662AB">
          <w:rPr>
            <w:rFonts w:ascii="Times New Roman" w:eastAsia="Times New Roman" w:hAnsi="Times New Roman" w:cs="Times New Roman"/>
            <w:color w:val="A67C52"/>
            <w:sz w:val="28"/>
            <w:szCs w:val="28"/>
            <w:u w:val="single"/>
            <w:shd w:val="clear" w:color="auto" w:fill="FFF88F"/>
          </w:rPr>
          <w:t>a) Xây dựng cơ chế hoạt động, kế hoạch phòng thủ dân sự;</w:t>
        </w:r>
      </w:hyperlink>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hyperlink r:id="rId7" w:history="1">
        <w:r w:rsidRPr="00F662AB">
          <w:rPr>
            <w:rFonts w:ascii="Times New Roman" w:eastAsia="Times New Roman" w:hAnsi="Times New Roman" w:cs="Times New Roman"/>
            <w:color w:val="A67C52"/>
            <w:sz w:val="28"/>
            <w:szCs w:val="28"/>
            <w:u w:val="single"/>
            <w:shd w:val="clear" w:color="auto" w:fill="FFF88F"/>
          </w:rPr>
          <w:t>b) Tuyên truyền, giáo dục, bồi dưỡng, tập huấn, huấn luyện, diễn tập;</w:t>
        </w:r>
      </w:hyperlink>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hyperlink r:id="rId8" w:history="1">
        <w:r w:rsidRPr="00F662AB">
          <w:rPr>
            <w:rFonts w:ascii="Times New Roman" w:eastAsia="Times New Roman" w:hAnsi="Times New Roman" w:cs="Times New Roman"/>
            <w:color w:val="A67C52"/>
            <w:sz w:val="28"/>
            <w:szCs w:val="28"/>
            <w:u w:val="single"/>
            <w:shd w:val="clear" w:color="auto" w:fill="FFF88F"/>
          </w:rPr>
          <w:t>c) Xây dựng hệ thống công trình phòng thủ dân sự;</w:t>
        </w:r>
      </w:hyperlink>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hyperlink r:id="rId9" w:history="1">
        <w:r w:rsidRPr="00F662AB">
          <w:rPr>
            <w:rFonts w:ascii="Times New Roman" w:eastAsia="Times New Roman" w:hAnsi="Times New Roman" w:cs="Times New Roman"/>
            <w:color w:val="A67C52"/>
            <w:sz w:val="28"/>
            <w:szCs w:val="28"/>
            <w:u w:val="single"/>
            <w:shd w:val="clear" w:color="auto" w:fill="FFF88F"/>
          </w:rPr>
          <w:t>d) Xây dựng hệ thống tiếp nhận, xử lý thông tin, nghiên cứu dự báo, cảnh báo, thông báo, báo động;</w:t>
        </w:r>
      </w:hyperlink>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hyperlink r:id="rId10" w:history="1">
        <w:r w:rsidRPr="00F662AB">
          <w:rPr>
            <w:rFonts w:ascii="Times New Roman" w:eastAsia="Times New Roman" w:hAnsi="Times New Roman" w:cs="Times New Roman"/>
            <w:color w:val="A67C52"/>
            <w:sz w:val="28"/>
            <w:szCs w:val="28"/>
            <w:u w:val="single"/>
            <w:shd w:val="clear" w:color="auto" w:fill="FFF88F"/>
          </w:rPr>
          <w:t>đ) Thực hiện các biện pháp phòng thủ dân sự.</w:t>
        </w:r>
      </w:hyperlink>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hyperlink r:id="rId11" w:history="1">
        <w:r w:rsidRPr="00F662AB">
          <w:rPr>
            <w:rFonts w:ascii="Times New Roman" w:eastAsia="Times New Roman" w:hAnsi="Times New Roman" w:cs="Times New Roman"/>
            <w:color w:val="A67C52"/>
            <w:sz w:val="28"/>
            <w:szCs w:val="28"/>
            <w:u w:val="single"/>
            <w:shd w:val="clear" w:color="auto" w:fill="FFF88F"/>
          </w:rPr>
          <w:t>3. Lực lượng phòng thủ dân sự bao gồm:</w:t>
        </w:r>
      </w:hyperlink>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hyperlink r:id="rId12" w:history="1">
        <w:r w:rsidRPr="00F662AB">
          <w:rPr>
            <w:rFonts w:ascii="Times New Roman" w:eastAsia="Times New Roman" w:hAnsi="Times New Roman" w:cs="Times New Roman"/>
            <w:color w:val="A67C52"/>
            <w:sz w:val="28"/>
            <w:szCs w:val="28"/>
            <w:u w:val="single"/>
            <w:shd w:val="clear" w:color="auto" w:fill="FFF88F"/>
          </w:rPr>
          <w:t>a) Lực lượng nòng cốt gồm Dân quân tự vệ; Công an xã, phường, thị trấn; lực lượng chuyên trách hoặc kiêm nhiệm của Quân đội nhân dân, Công an nhân dân và các Bộ, ngành trung ương, địa phương;</w:t>
        </w:r>
      </w:hyperlink>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hyperlink r:id="rId13" w:history="1">
        <w:r w:rsidRPr="00F662AB">
          <w:rPr>
            <w:rFonts w:ascii="Times New Roman" w:eastAsia="Times New Roman" w:hAnsi="Times New Roman" w:cs="Times New Roman"/>
            <w:color w:val="A67C52"/>
            <w:sz w:val="28"/>
            <w:szCs w:val="28"/>
            <w:u w:val="single"/>
            <w:shd w:val="clear" w:color="auto" w:fill="FFF88F"/>
          </w:rPr>
          <w:t>b) Lực lượng rộng rãi do toàn dân tham gia.</w:t>
        </w:r>
      </w:hyperlink>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hyperlink r:id="rId14" w:history="1">
        <w:r w:rsidRPr="00F662AB">
          <w:rPr>
            <w:rFonts w:ascii="Times New Roman" w:eastAsia="Times New Roman" w:hAnsi="Times New Roman" w:cs="Times New Roman"/>
            <w:color w:val="A67C52"/>
            <w:sz w:val="28"/>
            <w:szCs w:val="28"/>
            <w:u w:val="single"/>
            <w:shd w:val="clear" w:color="auto" w:fill="FFF88F"/>
          </w:rPr>
          <w:t>4. Chính phủ quy định chi tiết Điều này.</w:t>
        </w:r>
      </w:hyperlink>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14. Đối ngoại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Đối ngoại quốc phòng để thực hiện đường lối, chính sách đối ngoại của Đảng và Nhà nước, nhằm phát huy sức mạnh tổng hợp của đất nước để xây dựng và bảo vệ Tổ quốc, góp phần vào sự nghiệp hòa bình, độc lập dân tộc, dân chủ và tiến bộ xã hội trên thế giới.</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Nhiệm vụ đối ngoại quốc phòng bao gồm: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a) Thiết lập, phát triển quan hệ quốc phòng với các quốc gia có chủ quyền và các tổ chức quốc tế;</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b) Xây dựng, mở rộng quan hệ hữu nghị, hợp tác quốc tế; thực hiện đối thoại về quốc phòng; xây dựng, củng cố lòng tin, sự hiểu biết, tin cậy lẫn nhau, tình đoàn kết giữa Quân đội nhân dân Việt Nam với quân đội các nước trên thế giới;</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c) Tham gia xây dựng và thực thi các cơ chế hợp tác quốc phòng song phương, đa phương, khu vực, liên khu vực và toàn cầu vì mục tiêu hòa bình, ổn định và phát triển;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d) Thông tin đối ngoại về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Nguyên tắc, nội dung, hình thức đối ngoại quốc phòng và trách nhiệm, quyền hạn của cơ quan, tổ chức thực hiện theo quy định của pháp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15. Kết hợp quốc phòng với kinh tế - xã hội và kinh tế - xã hội với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 xml:space="preserve">1. Kết hợp quốc phòng với kinh tế - xã hội và kinh tế - xã hội với quốc phòng là sự gắn kết mọi hoạt động quốc phòng với các ngành, lĩnh vực kinh tế - xã hội có sự </w:t>
      </w:r>
      <w:r w:rsidRPr="00F662AB">
        <w:rPr>
          <w:rFonts w:ascii="Times New Roman" w:eastAsia="Times New Roman" w:hAnsi="Times New Roman" w:cs="Times New Roman"/>
          <w:color w:val="2E2E2E"/>
          <w:sz w:val="28"/>
          <w:szCs w:val="28"/>
        </w:rPr>
        <w:lastRenderedPageBreak/>
        <w:t>thống nhất quản lý, điều hành của Nhà nước để góp phần củng cố, tăng cường quốc phòng, phát triển kinh tế - xã hội.</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Nhiệm vụ kết hợp quốc phòng với kinh tế - xã hội và kinh tế - xã hội với quốc phòng bao gồm: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a) Nhà nước có kế hoạch, chương trình kết hợp quốc phòng với kinh tế - xã hội và kinh tế - xã hội với quốc phòng phù hợp với chiến lược phát triển kinh tế - xã hội và chiến lược bảo vệ Tổ quốc trong từng thời kỳ;</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b) Chiến lược, quy hoạch, kế hoạch, dự án phát triển kinh tế - xã hội của Bộ, ngành, vùng, địa phương, các dự án quan trọng quốc gia, khu vực biên giới, hải đảo, địa bàn chiến lược phải kết hợp với quốc phòng, phù hợp với chiến lược bảo vệ Tổ quốc;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c) Bộ Quốc phòng chủ trì, phối hợp với cơ quan, tổ chức có liên quan lập kế hoạch về nhu cầu quốc phòng và khả năng kết hợp quốc phòng với kinh tế - xã hội trong thời bình, tình trạng khẩn cấp về quốc phòng, tình trạng chiến tranh; tổ chức, xây dựng khu kinh tế - quốc phòng; tổ chức, quản lý hoạt động của doanh nghiệp phục vụ quốc phòng và đơn vị quân đội được giao thực hiện nhiệm vụ kinh tế kết hợp với quốc phòng theo quy định của pháp luật, phù hợp với nhiệm vụ xây dựng và bảo vệ Tổ quốc;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d) Bộ, ngành, địa phương xây dựng chiến lược, quy hoạch, kế hoạch, dự án phải được Bộ Quốc phòng cho ý kiến, tham gia thẩm định theo quy định của </w:t>
      </w:r>
      <w:r w:rsidRPr="00F662AB">
        <w:rPr>
          <w:rFonts w:ascii="Times New Roman" w:eastAsia="Times New Roman" w:hAnsi="Times New Roman" w:cs="Times New Roman"/>
          <w:color w:val="A67C52"/>
          <w:sz w:val="28"/>
          <w:szCs w:val="28"/>
        </w:rPr>
        <w:t>Luật Quy hoạch</w:t>
      </w:r>
      <w:r w:rsidRPr="00F662AB">
        <w:rPr>
          <w:rFonts w:ascii="Times New Roman" w:eastAsia="Times New Roman" w:hAnsi="Times New Roman" w:cs="Times New Roman"/>
          <w:color w:val="2E2E2E"/>
          <w:sz w:val="28"/>
          <w:szCs w:val="28"/>
        </w:rPr>
        <w:t>, </w:t>
      </w:r>
      <w:r w:rsidRPr="00F662AB">
        <w:rPr>
          <w:rFonts w:ascii="Times New Roman" w:eastAsia="Times New Roman" w:hAnsi="Times New Roman" w:cs="Times New Roman"/>
          <w:color w:val="A67C52"/>
          <w:sz w:val="28"/>
          <w:szCs w:val="28"/>
        </w:rPr>
        <w:t>Luật Đầu tư</w:t>
      </w:r>
      <w:r w:rsidRPr="00F662AB">
        <w:rPr>
          <w:rFonts w:ascii="Times New Roman" w:eastAsia="Times New Roman" w:hAnsi="Times New Roman" w:cs="Times New Roman"/>
          <w:color w:val="2E2E2E"/>
          <w:sz w:val="28"/>
          <w:szCs w:val="28"/>
        </w:rPr>
        <w:t> và quy định khác của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đ) Cơ quan, tổ chức, cá nhân khi tiến hành các hoạt động sản xuất, kinh doanh, đầu tư và nghiên cứu ứng dụng khoa học, công nghệ phải tuân thủ yêu cầu về kết hợp phát triển kinh tế - xã hội với bảo đảm quốc phòng theo quy định của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e) Một số dự án đầu tư xây dựng ở địa bàn trọng điểm về quốc phòng phải có tính lưỡng dụng, sẵn sàng chuyển sang phục vụ nhu cầu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Chính phủ quy định chi tiết Điều này.</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16. Công tác quốc phòng ở Bộ, ngành trung ương, địa phương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Công tác quốc phòng ở Bộ, ngành trung ương, địa phương là hoạt động lãnh đạo, chỉ đạo, quản lý, điều hành và tổ chức thực hiện nhiệm vụ quốc phòng theo thẩm quyền.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Bộ, ngành trung ương có ban chỉ huy quân sự làm việc theo chế độ kiêm nhiệm để tham mưu và tổ chức thực hiện công tác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Địa phương có cơ quan thường trực công tác quốc phòng là cơ quan quân sự địa phương cùng cấp.</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Chính phủ quy định chi tiết Điều này.</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lastRenderedPageBreak/>
        <w:t>Chương III</w:t>
      </w:r>
      <w:r w:rsidRPr="00F662AB">
        <w:rPr>
          <w:rFonts w:ascii="Times New Roman" w:eastAsia="Times New Roman" w:hAnsi="Times New Roman" w:cs="Times New Roman"/>
          <w:b/>
          <w:bCs/>
          <w:color w:val="2E2E2E"/>
          <w:sz w:val="28"/>
          <w:szCs w:val="28"/>
        </w:rPr>
        <w:br/>
        <w:t>TÌNH TRẠNG CHIẾN TRANH, TÌNH TRẠNG KHẨN CẤP VỀ QUỐC PHÒNG, THIẾT QUÂN LUẬT, GIỚI NGHIÊM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17. Tuyên bố, công bố, bãi bỏ tình trạng chiến tranh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Khi Tổ quốc bị xâm lược, Quốc hội quyết định tình trạng chiến tranh.</w:t>
      </w:r>
      <w:r w:rsidRPr="00F662AB">
        <w:rPr>
          <w:rFonts w:ascii="Times New Roman" w:eastAsia="Times New Roman" w:hAnsi="Times New Roman" w:cs="Times New Roman"/>
          <w:color w:val="2E2E2E"/>
          <w:sz w:val="28"/>
          <w:szCs w:val="28"/>
        </w:rPr>
        <w:br/>
        <w:t>Khi hành vi xâm lược được chấm dứt trên thực tế, Quốc hội quyết định bãi bỏ tình trạng chiến tranh.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Trong trường hợp Quốc hội không thể họp được, Ủy ban Thường vụ Quốc hội quyết định việc tuyên bố tình trạng chiến tranh và báo cáo Quốc hội quyết định tại kỳ họp gần nhất.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Căn cứ vào nghị quyết của Quốc hội hoặc của Ủy ban Thường vụ Quốc hội, Chủ tịch nước công bố, bãi bỏ quyết định tuyên bố tình trạng chiến tranh.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18. Ban bố, công bố, bãi bỏ tình trạng khẩn cấp về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Khi xảy ra tình trạng khẩn cấp về quốc phòng, Ủy ban Thường vụ Quốc hội quyết định ban bố tình trạng khẩn cấp về quốc phòng trong cả nước hoặc ở từng địa phương theo đề nghị của Thủ tướng Chính phủ.</w:t>
      </w:r>
      <w:r w:rsidRPr="00F662AB">
        <w:rPr>
          <w:rFonts w:ascii="Times New Roman" w:eastAsia="Times New Roman" w:hAnsi="Times New Roman" w:cs="Times New Roman"/>
          <w:color w:val="2E2E2E"/>
          <w:sz w:val="28"/>
          <w:szCs w:val="28"/>
        </w:rPr>
        <w:br/>
        <w:t>Khi không còn tình trạng khẩn cấp về quốc phòng, Ủy ban Thường vụ Quốc hội quyết định bãi bỏ tình trạng khẩn cấp về quốc phòng theo đề nghị của Thủ tướng Chính phủ.</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Căn cứ vào nghị quyết của Ủy ban Thường vụ Quốc hội, Chủ tịch nước công bố quyết định ban bố, bãi bỏ tình trạng khẩn cấp về quốc phòng trong cả nước hoặc ở từng địa phương.</w:t>
      </w:r>
      <w:r w:rsidRPr="00F662AB">
        <w:rPr>
          <w:rFonts w:ascii="Times New Roman" w:eastAsia="Times New Roman" w:hAnsi="Times New Roman" w:cs="Times New Roman"/>
          <w:color w:val="2E2E2E"/>
          <w:sz w:val="28"/>
          <w:szCs w:val="28"/>
        </w:rPr>
        <w:br/>
        <w:t>Trong trường hợp Ủy ban Thường vụ Quốc hội không thể họp được, Chủ tịch nước công bố, bãi bỏ tình trạng khẩn cấp về quốc phòng trong cả nước hoặc ở từng địa phương theo đề nghị của Thủ tướng Chính phủ.</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Chính phủ quy định việc thi hành quyết định ban bố, công bố, bãi bỏ tình trạng khẩn cấp về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19. Tổng động viên, động viên cục bộ</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Khi có quyết định tuyên bố tình trạng chiến tranh hoặc ban bố tình trạng khẩn cấp về quốc phòng thì Ủy ban Thường vụ Quốc hội xem xét, quyết định tổng động viên hoặc động viên cục bộ.</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Căn cứ vào nghị quyết của Ủy ban Thường vụ Quốc hội, Chủ tịch nước ra lệnh tổng động viên hoặc động viên cục bộ.</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Lệnh tổng động viên được ban bố công khai trên phạm vi cả nước; thực hiện toàn bộ kế hoạch động viên quốc phòng; hoạt động kinh tế - xã hội của đất nước chuyển sang bảo đảm cho nhiệm vụ chiến đấu, phục vụ chiến đấu và đáp ứng các nhu cầu quốc phòng trong tình trạng chiến tranh.</w:t>
      </w:r>
      <w:r w:rsidRPr="00F662AB">
        <w:rPr>
          <w:rFonts w:ascii="Times New Roman" w:eastAsia="Times New Roman" w:hAnsi="Times New Roman" w:cs="Times New Roman"/>
          <w:color w:val="2E2E2E"/>
          <w:sz w:val="28"/>
          <w:szCs w:val="28"/>
        </w:rPr>
        <w:br/>
      </w:r>
      <w:r w:rsidRPr="00F662AB">
        <w:rPr>
          <w:rFonts w:ascii="Times New Roman" w:eastAsia="Times New Roman" w:hAnsi="Times New Roman" w:cs="Times New Roman"/>
          <w:color w:val="2E2E2E"/>
          <w:sz w:val="28"/>
          <w:szCs w:val="28"/>
        </w:rPr>
        <w:lastRenderedPageBreak/>
        <w:t>Khi thực hiện lệnh tổng động viên, Quân đội nhân dân, Dân quân tự vệ được chuyển vào trạng thái sẵn sàng chiến đấu phù hợp, mở rộng lực lượng Dân quân tự vệ do Bộ trưởng Bộ Quốc phòng quy định và được bổ sung vật chất hậu cần, kỹ thuật; Quân đội nhân dân được bổ sung quân nhân dự bị.</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Lệnh động viên cục bộ được ban bố công khai ở một hoặc một số địa phương và được áp dụng đối với cơ quan, tổ chức, cá nhân có liên quan để thi hành kế hoạch động viên quốc phòng; hoạt động kinh tế - xã hội của địa phương thuộc diện động viên được chuyển sang bảo đảm cho nhiệm vụ chiến đấu, sẵn sàng chiến đấu và nhu cầu quốc phòng.</w:t>
      </w:r>
      <w:r w:rsidRPr="00F662AB">
        <w:rPr>
          <w:rFonts w:ascii="Times New Roman" w:eastAsia="Times New Roman" w:hAnsi="Times New Roman" w:cs="Times New Roman"/>
          <w:color w:val="2E2E2E"/>
          <w:sz w:val="28"/>
          <w:szCs w:val="28"/>
        </w:rPr>
        <w:br/>
        <w:t>Khi thực hiện lệnh động viên cục bộ, Bộ trưởng Bộ Quốc phòng ra lệnh cho một số đơn vị Quân đội nhân dân, Dân quân tự vệ chuyển vào trạng thái sẵn sàng chiến đấu phù hợp, bổ sung vật chất hậu cần, kỹ thuật; bổ sung quân nhân dự bị cho một số đơn vị Quân đội nhân dân, mở rộng lực lượng Dân quân tự vệ ở địa phương nhận lệnh động viên cục bộ.</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5. Khi không còn tình trạng chiến tranh hoặc tình trạng khẩn cấp về quốc phòng, Ủy ban Thường vụ Quốc hội quyết định bãi bỏ việc tổng động viên hoặc động viên cục bộ.</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6. Căn cứ vào nghị quyết của Ủy ban Thường vụ Quốc hội, Chủ tịch nước ra lệnh bãi bỏ lệnh tổng động viên hoặc động viên cục bộ.</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20. Quyền hạn của Bộ trưởng Bộ Quốc phòng trong tình trạng chiến tranh, tình trạng khẩn cấp về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Căn cứ vào quyết định tuyên bố tình trạng chiến tranh hoặc quyết định ban bố tình trạng khẩn cấp về quốc phòng, lệnh tổng động viên hoặc động viên cục bộ, Bộ trưởng Bộ Quốc phòng có quyền ra mệnh lệnh đặc biệt để bảo đảm cho nhiệm vụ chiến đấu tại khu vực có chiến sự.</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Người đứng đầu chính quyền địa phương, cơ quan, tổ chức nơi có chiến sự phải chấp hành mệnh lệnh đặc biệt của Bộ trưởng Bộ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21. Thiết quân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Thiết quân luật là biện pháp quản lý nhà nước đặc biệt có thời hạn do Quân đội thực hiện.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Khi an ninh chính trị, trật tự, an toàn xã hội ở một hoặc một số địa phương bị xâm phạm nghiêm trọng tới mức chính quyền ở đó không còn kiểm soát được tình hình thì Chủ tịch nước ra lệnh thiết quân luật theo đề nghị của Chính phủ.</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 xml:space="preserve">3. Lệnh thiết quân luật phải xác định cụ thể địa phương cấp tỉnh, cấp huyện, cấp xã, đơn vị hành chính - kinh tế đặc biệt thiết quân luật, biện pháp, hiệu lực thi hành; quy định nhiệm vụ, quyền hạn của cơ quan, tổ chức, cá nhân; các quy tắc trật tự xã hội </w:t>
      </w:r>
      <w:r w:rsidRPr="00F662AB">
        <w:rPr>
          <w:rFonts w:ascii="Times New Roman" w:eastAsia="Times New Roman" w:hAnsi="Times New Roman" w:cs="Times New Roman"/>
          <w:color w:val="2E2E2E"/>
          <w:sz w:val="28"/>
          <w:szCs w:val="28"/>
        </w:rPr>
        <w:lastRenderedPageBreak/>
        <w:t>cần thiết ở địa phương thiết quân luật và được công bố liên tục trên các phương tiện thông tin đại chúng.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Căn cứ vào lệnh của Chủ tịch nước về thiết quân luật, quyết định của Thủ tướng Chính phủ về thực hiện lệnh thiết quân luật, Bộ trưởng Bộ Quốc phòng chỉ đạo, chỉ huy đơn vị Quân đội nhân dân, Dân quân tự vệ được giao thực hiện nhiệm vụ tại địa phương thiết quân luật thực hiện các biện pháp thi hành lệnh thiết quân luật theo quy định của pháp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5. Trong thời gian thiết quân luật, việc quản lý nhà nước tại địa phương thiết quân luật được giao cho đơn vị quân đội thực hiện. Người chỉ huy đơn vị quân đội được giao quản lý địa phương thiết quân luật có quyền ra lệnh áp dụng các biện pháp đặc biệt quy định tại khoản 6 Điều này và các biện pháp cần thiết khác để thực hiện lệnh thiết quân luật và chịu trách nhiệm về việc áp dụng các biện pháp đó. Người chỉ huy đơn vị quân đội được giao quản lý địa phương cấp tỉnh thiết quân luật được quyền trưng mua, trưng dụng tài sản. Việc trưng mua, trưng dụng tài sản thực hiện theo quy định của </w:t>
      </w:r>
      <w:r w:rsidRPr="00F662AB">
        <w:rPr>
          <w:rFonts w:ascii="Times New Roman" w:eastAsia="Times New Roman" w:hAnsi="Times New Roman" w:cs="Times New Roman"/>
          <w:color w:val="A67C52"/>
          <w:sz w:val="28"/>
          <w:szCs w:val="28"/>
        </w:rPr>
        <w:t>Luật Trưng mua, trưng dụng tài sản</w:t>
      </w:r>
      <w:r w:rsidRPr="00F662AB">
        <w:rPr>
          <w:rFonts w:ascii="Times New Roman" w:eastAsia="Times New Roman" w:hAnsi="Times New Roman" w:cs="Times New Roman"/>
          <w:color w:val="2E2E2E"/>
          <w:sz w:val="28"/>
          <w:szCs w:val="28"/>
        </w:rPr>
        <w: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6. Các biện pháp đặc biệt được áp dụng trong thời gian thi hành lệnh thiết quân luật bao gồm: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a) Cấm hoặc hạn chế người, phương tiện đi lại; đình chỉ hoặc hạn chế hoạt động tại các nơi công cộng;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b) Cấm biểu tình, đình công, bãi thị, bãi khóa, tụ tập đông người;</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c) Bắt giữ hoặc cưỡng chế cá nhân, tổ chức có hoạt động xâm hại đến quốc phòng, an ninh phải rời khỏi hoặc cấm đi khỏi nơi cư trú hoặc một khu vực nhất định;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d) Huy động người, phương tiện của cơ quan, tổ chức, cá nhân;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đ) Quản lý đặc biệt đối với các loại vũ khí, vật liệu nổ, công cụ hỗ trợ, chất cháy, chất độc, chất phóng xạ; kiểm soát chặt chẽ cơ sở hạ tầng công nghệ thông tin, phương tiện thông tin, hoạt động báo chí, xuất bản, cơ sở in, sao chụp, việc thu thập, sử dụng thông tin.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7. Mọi hoạt động tại địa phương thiết quân luật phải tuân thủ lệnh thiết quân luật và các biện pháp đặc biệt.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8. Việc xét xử tội phạm xảy ra ở địa phương trong thời gian thi hành lệnh thiết quân luật theo quy định của Bộ luật Tố tụng hình sự.</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9. Khi tình hình an ninh chính trị, trật tự, an toàn xã hội ở địa phương thiết quân luật đã ổn định thì Chủ tịch nước ra lệnh bãi bỏ lệnh thiết quân luật theo đề nghị của Chính phủ.</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lastRenderedPageBreak/>
        <w:t>10. Chính phủ quy định nhiệm vụ, quyền hạn của người chỉ huy đơn vị quân đội, cơ quan, tổ chức, địa phương liên quan thi hành lệnh thiết quân luật, lệnh bãi bỏ lệnh thiết quân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22. Giới nghiêm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Giới nghiêm là biện pháp cấm, hạn chế người, phương tiện đi lại và hoạt động vào những giờ nhất định tại những khu vực nhất định, trừ trường hợp được phép theo quy định của người có thẩm quyền tổ chức thực hiện lệnh giới nghiêm.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Lệnh giới nghiêm được ban bố trong trường hợp tình hình an ninh chính trị, trật tự, an toàn xã hội tại một hoặc một số địa phương diễn biến phức tạp đe dọa gây mất ổn định nghiêm trọng và được công bố liên tục trên các phương tiện thông tin đại chúng.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Thẩm quyền ban bố lệnh giới nghiêm được quy định như sau:</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a) Thủ tướng Chính phủ ban bố lệnh giới nghiêm tại một hoặc một số địa phương cấp tỉnh;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b) Ủy ban nhân dân cấp tỉnh ban bố lệnh giới nghiêm tại một hoặc một số địa phương cấp huyện;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c) Ủy ban nhân dân cấp huyện ban bố lệnh giới nghiêm tại một hoặc một số địa phương cấp xã;</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d) Ủy ban nhân dân đơn vị hành chính - kinh tế đặc biệt ban bố lệnh giới nghiêm tại một hoặc một số khu vực trên địa bàn.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Lệnh giới nghiêm phải xác định nội dung sau đây:</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a) Khu vực giới nghiêm;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b) Đơn vị đảm nhiệm và nhiệm vụ thi hành lệnh giới nghiêm;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c) Thời hạn bắt đầu và kết thúc hiệu lực, nhiều nhất không được quá 24 giờ; khi hết liệu lực, nếu cần thiết phải tiếp tục giới nghiêm thì phải ban bố lệnh mới;</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d) Nhiệm vụ, quyền hạn của cơ quan, tổ chức, cá nhân trong khu vực giới nghiêm;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đ) Quy tắc trật tự xã hội cần thiết ở khu vực giới nghiêm.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5. Các biện pháp được áp dụng trong thời gian giới nghiêm bao gồm: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a) Cấm tụ tập đông người;</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b) Cấm người, phương tiện đi lại, hoạt động trong những giờ nhất định, tại những khu vực nhất định;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c) Đình chỉ hoặc hạn chế hoạt động tại một số nơi công cộng trong những thời điểm nhất định;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lastRenderedPageBreak/>
        <w:t>d) Đặt trạm canh gác và kiểm soát địa bàn, kiểm tra vật phẩm, hành lý, phương tiện, giấy tờ của người đi lại qua trạm canh gác và kiểm soát;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đ) Kịp thời bắt giữ và xử lý người, phương tiện vi phạm lệnh giới nghiêm và vi phạm quy định khác của pháp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6. Chính phủ quy định trình tự ban bố lệnh giới nghiêm; trách nhiệm, quyền hạn của cơ quan, tổ chức, đơn vị, địa phương liên quan thi hành lệnh giới nghiêm.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Chương IV</w:t>
      </w:r>
      <w:r w:rsidRPr="00F662AB">
        <w:rPr>
          <w:rFonts w:ascii="Times New Roman" w:eastAsia="Times New Roman" w:hAnsi="Times New Roman" w:cs="Times New Roman"/>
          <w:b/>
          <w:bCs/>
          <w:color w:val="2E2E2E"/>
          <w:sz w:val="28"/>
          <w:szCs w:val="28"/>
        </w:rPr>
        <w:br/>
        <w:t>LỰC LƯỢNG VŨ TRANG NHÂN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23. Thành phần, nhiệm vụ của lực lượng vũ trang nhân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Lực lượng vũ trang nhân dân gồm Quân đội nhân dân, Công an nhân dân và Dân quân tự vệ.</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Lực lượng vũ trang nhân dân tuyệt đối trung thành với Tổ quốc, Nhân dân, Đảng và Nhà nước; có nhiệm vụ sẵn sàng chiến đấu, chiến đấu, phục vụ chiến đấu, bảo vệ độc lập, chủ quyền, thống nhất, toàn vẹn lãnh thổ của Tổ quốc, an ninh quốc gia, trật tự, an toàn xã hội; bảo vệ Nhân dân, Đảng, Nhà nước, chế độ xã hội chủ nghĩa, thành quả cách mạng; cùng toàn dân xây dựng đất nước và thực hiện nghĩa vụ quốc tế.</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24. Nguyên tắc hoạt động và trường hợp sử dụng lực lượng vũ trang nhân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Hoạt động của lực lượng vũ trang nhân dân phải tuân thủ Hiến pháp, pháp luật, điều ước quốc tế mà nước Cộng hòa xã hội chủ nghĩa Việt Nam là thành viên; đặt dưới sự lãnh đạo của Đảng Cộng sản Việt Nam, sự thống lĩnh của Chủ tịch nước, sự quản lý thống nhất của Chính phủ.</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Trường hợp sử dụng lực lượng vũ trang nhân dân được quy định như sau:</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a) Trong tình trạng chiến tranh, tình trạng khẩn cấp về quốc phòng thực hiện theo lệnh của Chủ tịch nước và quy định khác của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b) Trong thi hành lệnh thiết quân luật, giới nghiêm thực hiện theo quy định của Luật này và quy định khác của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c) Trong tình trạng khẩn cấp do thảm họa, dịch bệnh nguy hiểm hoặc tình hình đe dọa nghiêm trọng đến an ninh quốc gia, trật tự, an toàn xã hội thực hiện theo quy định của pháp luật về tình trạng khẩn cấp và quy định khác của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d) Khi có nguy cơ đe dọa an ninh quốc gia, trật tự, an toàn xã hội nhưng chưa đến mức ban bố tình trạng khẩn cấp thực hiện theo quy định của pháp luật về an ninh quốc gia và quy định khác của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đ) Khi tham gia hoạt động góp phần bảo vệ hòa bình ở khu vực và trên thế giới thực hiện theo quyết định của Hội đồng Quốc phòng và An ninh;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lastRenderedPageBreak/>
        <w:t>e) Khi xảy ra tình huống phức tạp về an ninh quốc gia, trật tự, an toàn xã hội; đấu tranh phòng, chống tội phạm; tham gia phòng, chống, khắc phục sự cố, thiên tai, dịch bệnh, việc sử dụng lực lượng vũ trang do Chính phủ quy định.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25. Quân đội nhân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Quân đội nhân dân là lực lượng nòng cốt của lực lượng vũ trang nhân dân trong thực hiện nhiệm vụ quốc phòng, bao gồm lực lượng thường trực và lực lượng dự bị động viên. Lực lượng thường trực của Quân đội nhân dân có Bộ đội chủ lực và Bộ đội địa phương.</w:t>
      </w:r>
      <w:r w:rsidRPr="00F662AB">
        <w:rPr>
          <w:rFonts w:ascii="Times New Roman" w:eastAsia="Times New Roman" w:hAnsi="Times New Roman" w:cs="Times New Roman"/>
          <w:color w:val="2E2E2E"/>
          <w:sz w:val="28"/>
          <w:szCs w:val="28"/>
        </w:rPr>
        <w:br/>
        <w:t>Ngày 22 tháng 12 hằng năm là ngày truyền thống của Quân đội nhân dân, ngày hội quốc phòng toàn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Quân đội nhân dân có chức năng, nhiệm vụ sẵn sàng chiến đấu, chiến đấu bảo vệ Tổ quốc; thực hiện công tác vận động, tuyên truyền chủ trương, đường lối của Đảng, chính sách, pháp luật của Nhà nước; lao động sản xuất, kết hợp quốc phòng với kinh tế - xã hội, tham gia phòng thủ dân sự, cùng toàn dân xây dựng đất nước; thực hiện nghĩa vụ quốc tế.</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Nhà nước xây dựng Quân đội nhân dân cách mạng, chính quy, tinh nhuệ, từng bước hiện đại, có lực lượng thường trực hợp lý, lực lượng dự bị động viên hùng hậu; một số lực lượng tiến thẳng lên hiện đại.</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Tổ chức, nhiệm vụ, chế độ phục vụ và chế độ, chính sách của Quân đội nhân dân theo quy định của </w:t>
      </w:r>
      <w:r w:rsidRPr="00F662AB">
        <w:rPr>
          <w:rFonts w:ascii="Times New Roman" w:eastAsia="Times New Roman" w:hAnsi="Times New Roman" w:cs="Times New Roman"/>
          <w:color w:val="A67C52"/>
          <w:sz w:val="28"/>
          <w:szCs w:val="28"/>
        </w:rPr>
        <w:t>Luật Sĩ quan Quân đội nhân dân Việt Nam</w:t>
      </w:r>
      <w:r w:rsidRPr="00F662AB">
        <w:rPr>
          <w:rFonts w:ascii="Times New Roman" w:eastAsia="Times New Roman" w:hAnsi="Times New Roman" w:cs="Times New Roman"/>
          <w:color w:val="2E2E2E"/>
          <w:sz w:val="28"/>
          <w:szCs w:val="28"/>
        </w:rPr>
        <w:t>, </w:t>
      </w:r>
      <w:r w:rsidRPr="00F662AB">
        <w:rPr>
          <w:rFonts w:ascii="Times New Roman" w:eastAsia="Times New Roman" w:hAnsi="Times New Roman" w:cs="Times New Roman"/>
          <w:color w:val="A67C52"/>
          <w:sz w:val="28"/>
          <w:szCs w:val="28"/>
        </w:rPr>
        <w:t>Luật Quân nhân chuyên nghiệp, công nhân và viên chức quốc phòng</w:t>
      </w:r>
      <w:r w:rsidRPr="00F662AB">
        <w:rPr>
          <w:rFonts w:ascii="Times New Roman" w:eastAsia="Times New Roman" w:hAnsi="Times New Roman" w:cs="Times New Roman"/>
          <w:color w:val="2E2E2E"/>
          <w:sz w:val="28"/>
          <w:szCs w:val="28"/>
        </w:rPr>
        <w:t>, </w:t>
      </w:r>
      <w:r w:rsidRPr="00F662AB">
        <w:rPr>
          <w:rFonts w:ascii="Times New Roman" w:eastAsia="Times New Roman" w:hAnsi="Times New Roman" w:cs="Times New Roman"/>
          <w:color w:val="A67C52"/>
          <w:sz w:val="28"/>
          <w:szCs w:val="28"/>
        </w:rPr>
        <w:t>Luật Nghĩa vụ quân sự</w:t>
      </w:r>
      <w:r w:rsidRPr="00F662AB">
        <w:rPr>
          <w:rFonts w:ascii="Times New Roman" w:eastAsia="Times New Roman" w:hAnsi="Times New Roman" w:cs="Times New Roman"/>
          <w:color w:val="2E2E2E"/>
          <w:sz w:val="28"/>
          <w:szCs w:val="28"/>
        </w:rPr>
        <w:t> và quy định khác của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26. Công an nhân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Công an nhân dân là lực lượng nòng cốt của lực lượng vũ trang nhân dân trong thực hiện nhiệm vụ bảo vệ an ninh quốc gia và bảo đảm trật tự, an toàn xã hội, đấu tranh phòng, chống tội phạm.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Chức năng, nhiệm vụ, tổ chức, chỉ huy, bảo đảm hoạt động, chế độ phục vụ và chế độ, chính sách của Công an nhân dân thực hiện theo quy định của </w:t>
      </w:r>
      <w:r w:rsidRPr="00F662AB">
        <w:rPr>
          <w:rFonts w:ascii="Times New Roman" w:eastAsia="Times New Roman" w:hAnsi="Times New Roman" w:cs="Times New Roman"/>
          <w:color w:val="A67C52"/>
          <w:sz w:val="28"/>
          <w:szCs w:val="28"/>
        </w:rPr>
        <w:t>Luật Công an nhân dân</w:t>
      </w:r>
      <w:r w:rsidRPr="00F662AB">
        <w:rPr>
          <w:rFonts w:ascii="Times New Roman" w:eastAsia="Times New Roman" w:hAnsi="Times New Roman" w:cs="Times New Roman"/>
          <w:color w:val="2E2E2E"/>
          <w:sz w:val="28"/>
          <w:szCs w:val="28"/>
        </w:rPr>
        <w:t> và quy định khác của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Nhà nước xây dựng Công an nhân dân cách mạng, chính quy, tinh nhuệ, từng bước hiện đại; ưu tiên hiện đại hóa một số lực lượng.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Công an nhân dân có trách nhiệm phối hợp với Quân đội nhân dân, Dân quân tự vệ trong thực hiện nhiệm vụ quốc phòng. Việc phối hợp giữa Công an nhân dân với Quân đội nhân dân, Dân quân tự vệ theo quy định của Chính phủ.</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27. Dân quân tự vệ</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lastRenderedPageBreak/>
        <w:t>1. Dân quân tự vệ là lực lượng vũ trang quần chúng không thoát ly sản xuất, công tác; là lực lượng bảo vệ Đảng, chính quyền, tính mạng, tài sản của Nhân dân, tài sản của Nhà nước ở địa phương, cơ sở; sẵn sàng chiến đấu, chiến đấu, phục vụ chiến đấu, làm nòng cốt cùng toàn dân đánh giặc ở địa phương, cơ sở khi có chiến tranh; tham gia xây dựng nền quốc phòng toàn dân, khu vực phòng thủ, phòng thủ dân sự, bảo vệ an ninh quốc gia và bảo đảm trật tự, an toàn xã hội, đấu tranh phòng, chống tội phạm.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Nhà nước xây dựng lực lượng Dân quân tự vệ vững mạnh và rộng khắp.</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Tổ chức, nhiệm vụ, chế độ phục vụ và chế độ, chính sách của Dân quân tự vệ theo quy định của </w:t>
      </w:r>
      <w:r w:rsidRPr="00F662AB">
        <w:rPr>
          <w:rFonts w:ascii="Times New Roman" w:eastAsia="Times New Roman" w:hAnsi="Times New Roman" w:cs="Times New Roman"/>
          <w:color w:val="A67C52"/>
          <w:sz w:val="28"/>
          <w:szCs w:val="28"/>
        </w:rPr>
        <w:t>Luật Dân quân tự vệ</w:t>
      </w:r>
      <w:r w:rsidRPr="00F662AB">
        <w:rPr>
          <w:rFonts w:ascii="Times New Roman" w:eastAsia="Times New Roman" w:hAnsi="Times New Roman" w:cs="Times New Roman"/>
          <w:color w:val="2E2E2E"/>
          <w:sz w:val="28"/>
          <w:szCs w:val="28"/>
        </w:rPr>
        <w:t> và quy định khác của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28. Chỉ huy Quân đội nhân dân, Công an nhân dân và Dân quân tự vệ</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Quân đội nhân dân, Công an nhân dân và Dân quân tự vệ có hệ thống chỉ huy được tổ chức theo quy định của pháp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Bộ trưởng Bộ Quốc phòng là người chỉ huy cao nhất trong Quân đội nhân dân và Dân quân tự vệ.</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Bộ trưởng Bộ Công an là người chỉ huy cao nhất trong Công an nhân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Chương V</w:t>
      </w:r>
      <w:r w:rsidRPr="00F662AB">
        <w:rPr>
          <w:rFonts w:ascii="Times New Roman" w:eastAsia="Times New Roman" w:hAnsi="Times New Roman" w:cs="Times New Roman"/>
          <w:b/>
          <w:bCs/>
          <w:color w:val="2E2E2E"/>
          <w:sz w:val="28"/>
          <w:szCs w:val="28"/>
        </w:rPr>
        <w:br/>
        <w:t>BẢO ĐẢM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29. Bảo đảm nguồn nhân lực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Công dân Việt Nam là nguồn nhân lực chủ yếu của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Nhà nước có chính sách, kế hoạch xây dựng, đào tạo, bồi dưỡng nguồn nhân lực; ưu tiên thu hút nguồn nhân lực chất lượng cao để bảo đảm cho nhiệm vụ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30. Bảo đảm nguồn lực tài chính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Nhà nước bảo đảm ngân sách cho quốc phòng theo quy định của pháp luật về ngân sách nhà nước; ưu tiên đầu tư ở khu vực biên giới, hải đảo, vùng chiến lược, trọng điểm, địa bàn xung yếu về quốc phòng và một số lực lượng Quân đội nhân dân tiến thẳng lên hiện đại.</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Tổ chức kinh tế bảo đảm kinh phí thực hiện nhiệm vụ quốc phòng theo quy định của pháp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31. Bảo đảm tài sản phục vụ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Tài sản phục vụ quốc phòng là tài sản công do Nhà nước thống nhất quản lý và bảo đảm bao gồm: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 xml:space="preserve">a) Tài sản công tại cơ quan, tổ chức, đơn vị Quân đội nhân dân, Dân quân tự vệ bao gồm tài sản đặc biệt, tài sản chuyên dùng, tài sản phục vụ công tác quản lý về quốc </w:t>
      </w:r>
      <w:r w:rsidRPr="00F662AB">
        <w:rPr>
          <w:rFonts w:ascii="Times New Roman" w:eastAsia="Times New Roman" w:hAnsi="Times New Roman" w:cs="Times New Roman"/>
          <w:color w:val="2E2E2E"/>
          <w:sz w:val="28"/>
          <w:szCs w:val="28"/>
        </w:rPr>
        <w:lastRenderedPageBreak/>
        <w:t>phòng theo quy định của </w:t>
      </w:r>
      <w:r w:rsidRPr="00F662AB">
        <w:rPr>
          <w:rFonts w:ascii="Times New Roman" w:eastAsia="Times New Roman" w:hAnsi="Times New Roman" w:cs="Times New Roman"/>
          <w:color w:val="A67C52"/>
          <w:sz w:val="28"/>
          <w:szCs w:val="28"/>
        </w:rPr>
        <w:t>Luật Quản lý, sử dụng tài sản công</w:t>
      </w:r>
      <w:r w:rsidRPr="00F662AB">
        <w:rPr>
          <w:rFonts w:ascii="Times New Roman" w:eastAsia="Times New Roman" w:hAnsi="Times New Roman" w:cs="Times New Roman"/>
          <w:color w:val="2E2E2E"/>
          <w:sz w:val="28"/>
          <w:szCs w:val="28"/>
        </w:rPr>
        <w:t>, </w:t>
      </w:r>
      <w:r w:rsidRPr="00F662AB">
        <w:rPr>
          <w:rFonts w:ascii="Times New Roman" w:eastAsia="Times New Roman" w:hAnsi="Times New Roman" w:cs="Times New Roman"/>
          <w:color w:val="A67C52"/>
          <w:sz w:val="28"/>
          <w:szCs w:val="28"/>
        </w:rPr>
        <w:t>Luật Đất đai</w:t>
      </w:r>
      <w:r w:rsidRPr="00F662AB">
        <w:rPr>
          <w:rFonts w:ascii="Times New Roman" w:eastAsia="Times New Roman" w:hAnsi="Times New Roman" w:cs="Times New Roman"/>
          <w:color w:val="2E2E2E"/>
          <w:sz w:val="28"/>
          <w:szCs w:val="28"/>
        </w:rPr>
        <w:t> và quy định khác của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b) Tài sản trưng mua, trưng dụng, huy động và tài sản khác được Nhà nước giao cho Bộ Quốc phòng, cơ quan, tổ chức, địa phương quản lý phục vụ quốc phòng theo quy định của pháp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Nhà nước có kế hoạch xây dựng dự trữ quốc gia để bảo đảm cho quốc phòng. Việc quản lý, sử dụng dự trữ quốc gia để bảo đảm cho quốc phòng thực hiện theo quy định của pháp luật về dự trữ quốc gia.</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32. Bảo đảm phục vụ quốc phòng trong lĩnh vực kinh tế - xã hội và đối ngoại</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Chính phủ có kế hoạch bảo đảm phục vụ quốc phòng trong lĩnh vực kinh tế - xã hội và đối ngoại.</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Bộ, ngành trung ương, Ủy ban nhân dân cấp tỉnh trong phạm vi nhiệm vụ, quyền hạn của mình phối hợp với Bộ Quốc phòng, cơ quan, tổ chức liên quan xây dựng kế hoạch bảo đảm phục vụ quốc phòng và tổ chức thực hiện theo quy định của Luật này và quy định khác của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Nhà nước có quy hoạch, kế hoạch và xây dựng hệ thống các công trình quốc phòng, khu quân sự, kho đạn dược, công nghiệp quốc phòng, an ninh; hệ thống trung tâm giáo dục quốc phòng và an ninh; quy hoạch, kế hoạch sử dụng đất quốc phòng; kế hoạch xây dựng khu kinh tế - quốc phòng trong phạm vi cả nước.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33. Bảo đảm hoạt động của lực lượng vũ trang nhân dân</w:t>
      </w:r>
      <w:r w:rsidRPr="00F662AB">
        <w:rPr>
          <w:rFonts w:ascii="Times New Roman" w:eastAsia="Times New Roman" w:hAnsi="Times New Roman" w:cs="Times New Roman"/>
          <w:color w:val="2E2E2E"/>
          <w:sz w:val="28"/>
          <w:szCs w:val="28"/>
        </w:rPr>
        <w:br/>
        <w:t>Nhà nước bảo đảm nhu cầu tài chính, tài sản sử dụng vào mục đích quốc phòng, an ninh và các chế độ, chính sách đãi ngộ phù hợp với tính chất hoạt động đặc thù của lực lượng vũ trang nhân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Chương VI</w:t>
      </w:r>
      <w:r w:rsidRPr="00F662AB">
        <w:rPr>
          <w:rFonts w:ascii="Times New Roman" w:eastAsia="Times New Roman" w:hAnsi="Times New Roman" w:cs="Times New Roman"/>
          <w:b/>
          <w:bCs/>
          <w:color w:val="2E2E2E"/>
          <w:sz w:val="28"/>
          <w:szCs w:val="28"/>
        </w:rPr>
        <w:br/>
        <w:t>NHIỆM VỤ, QUYỀN HẠN CỦA CƠ QUAN, TỔ CHỨC VỀ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34. Nhiệm vụ, quyền hạn của Chính phủ</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Chính phủ thống nhất quản lý nhà nước về quốc phòng; thực hiện nhiệm vụ, quyền hạn theo quy định của Hiến pháp và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Nội dung quản lý nhà nước về quốc phòng bao gồm:</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a) Ban hành, trình cấp có thẩm quyền ban hành và tổ chức thực hiện các văn bản quy phạm pháp luật về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b) Xây dựng và tổ chức thực hiện chiến lược, chính sách về quốc phòng; xây dựng nền quốc phòng toàn dân, kế hoạch phòng thủ đất nước, kế hoạch động viên quốc phòng và bảo đảm cho hoạt động quốc phòng, lực lượng vũ trang nhân dân;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lastRenderedPageBreak/>
        <w:t>c) Tổ chức, chỉ đạo thực hiện nhiệm vụ quốc phòng; thi hành lệnh, quyết định của cấp có thẩm quyền và các biện pháp cần thiết để bảo vệ Tổ quốc;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d) Tuyên truyền, phổ biến đường lối, quan điểm của Đảng, chính sách, pháp luật của Nhà nước về quốc phòng; thực hiện giáo dục quốc phòng và an ninh;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đ) Đối ngoại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e) Kiểm tra, thanh tra và giải quyết khiếu nại, tố cáo, sơ kết, tổng kết, khen thưởng, xử lý vi phạm pháp luật về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35. Nhiệm vụ, quyền hạn của Bộ Quốc phòng</w:t>
      </w:r>
      <w:r w:rsidRPr="00F662AB">
        <w:rPr>
          <w:rFonts w:ascii="Times New Roman" w:eastAsia="Times New Roman" w:hAnsi="Times New Roman" w:cs="Times New Roman"/>
          <w:color w:val="2E2E2E"/>
          <w:sz w:val="28"/>
          <w:szCs w:val="28"/>
        </w:rPr>
        <w:br/>
        <w:t>Bộ Quốc phòng chịu trách nhiệm trước Chính phủ thực hiện quản lý nhà nước về quốc phòng và có nhiệm vụ, quyền hạn sau đây:</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Tham mưu, giúp việc Hội đồng Quốc phòng và An ninh;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Chủ trì, phối hợp với Bộ Ngoại giao, Bộ Công an chịu trách nhiệm trước Chính phủ thực hiện quản lý nhà nước về biên giới quốc gia; duy trì an ninh, trật tự, an toàn xã hội ở khu vực biên giới, cửa khẩu, hải đảo, vùng biển và vùng trời của nước Cộng hòa xã hội chủ nghĩa Việt Nam theo quy định của pháp luật Việt Nam và điều ước quốc tế mà nước Cộng hòa xã hội chủ nghĩa Việt Nam là thành viên;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Chủ trì, phối hợp với Bộ, ngành trung ương, chính quyền địa phương lập, xây dựng chiến lược, quy hoạch, kế hoạch, đề án về quốc phòng, trình cấp có thẩm quyền quyết định;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Xây dựng, quản lý, chỉ huy Quân đội nhân dân và Dân quân tự vệ trong thực hiện nhiệm vụ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5. Chỉ đạo, hướng dẫn Bộ, ngành trung ương và địa phương thực hiện xây dựng nền quốc phòng toàn dân, phòng thủ quân khu, khu vực phòng thủ và công tác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36. Nhiệm vụ, quyền hạn của Bộ, ngành trung ương</w:t>
      </w:r>
      <w:r w:rsidRPr="00F662AB">
        <w:rPr>
          <w:rFonts w:ascii="Times New Roman" w:eastAsia="Times New Roman" w:hAnsi="Times New Roman" w:cs="Times New Roman"/>
          <w:color w:val="2E2E2E"/>
          <w:sz w:val="28"/>
          <w:szCs w:val="28"/>
        </w:rPr>
        <w:br/>
        <w:t>Bộ, ngành trung ương, trong phạm vi nhiệm vụ, quyền hạn của mình, phối hợp với Bộ Quốc phòng trong quản lý nhà nước về quốc phòng và có nhiệm vụ, quyền hạn sau đây:</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Ban hành hoặc trình cấp có thẩm quyền ban hành văn bản quy phạm pháp luật, văn bản chỉ đạo, hướng dẫn để thực hiện nhiệm vụ quốc phòng theo quy định của Luật này và quy định khác của pháp luật có liên quan;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Chủ trì, phối hợp với Bộ Quốc phòng và cơ quan, tổ chức liên quan thực hiện việc kết hợp kinh tế - xã hội, an ninh, đối ngoại với quốc phòng của ngành, lĩnh vực được giao phụ trách phù hợp với chiến lược bảo vệ Tổ quốc;</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Phối hợp với Bộ Quốc phòng tổ chức thực hiện chiến lược, quy hoạch, kế hoạch, đề án về quốc phòng theo nhiệm vụ được giao;</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lastRenderedPageBreak/>
        <w:t>4. Tham gia xây dựng nền quốc phòng toàn dân, thế trận quốc phòng toàn dân gắn với nền an ninh nhân dân, thế trận an ninh nhân dân, khu vực phòng thủ, lực lượng vũ trang nhân dân theo quy định của pháp luật và sự chỉ đạo, hướng dẫn của cấp có thẩm quyền;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5. Chủ trì hoặc phối hợp với Bộ Quốc phòng định kỳ hoặc đột xuất thanh tra, kiểm tra, sơ kết, tổng kết trong thực hiện nhiệm vụ quốc phòng;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6. Thực hiện nhiệm vụ, quyền hạn khác về quốc phòng theo quy định của pháp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37. Nhiệm vụ, quyền hạn của Hội đồng nhân dân các cấp</w:t>
      </w:r>
      <w:r w:rsidRPr="00F662AB">
        <w:rPr>
          <w:rFonts w:ascii="Times New Roman" w:eastAsia="Times New Roman" w:hAnsi="Times New Roman" w:cs="Times New Roman"/>
          <w:color w:val="2E2E2E"/>
          <w:sz w:val="28"/>
          <w:szCs w:val="28"/>
        </w:rPr>
        <w:br/>
        <w:t>Hội đồng nhân dân các cấp, trong phạm vi nhiệm vụ, quyền hạn của mình, có nhiệm vụ, quyền hạn sau đây:</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Quyết định biện pháp bảo đảm thực hiện nhiệm vụ quốc phòng theo quy định của pháp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Quyết định chủ trương, biện pháp nhằm phát huy tiềm năng của địa phương để xây dựng nền quốc phòng toàn dân, thế trận quốc phòng toàn dân gắn với nền an ninh nhân dân, thế trận an ninh nhân dân vững mạnh, xây dựng tiềm lực quốc phòng, xây dựng khu vực phòng thủ vững chắc toàn diện;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Quyết định chủ trương, biện pháp xây dựng lực lượng Dân quân tự vệ, dự bị động viên; quyết định chủ trương, biện pháp kết hợp quốc phòng với kinh tế - xã hội, kinh tế - xã hội với quốc phòng, kết hợp quốc phòng với an ninh, đối ngoại của địa phương;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Căn cứ vào lệnh của Chủ tịch nước, quyết định chủ trương, biện pháp để thực hiện nhiệm vụ trong tình trạng khẩn cấp về quốc phòng; chuyển hoạt động của địa phương sang tình trạng chiến tranh;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5. Quyết định ngân sách bảo đảm cho hoạt động quốc phòng của địa phương;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6. Giám sát việc tuân theo Hiến pháp, pháp luật và thực hiện nghị quyết của Hội đồng nhân dân về quốc phòng ở địa phương;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7. Thực hiện nhiệm vụ, quyền hạn khác về quốc phòng theo quy định của pháp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38. Nhiệm vụ, quyền hạn của Ủy ban nhân dân các cấp</w:t>
      </w:r>
      <w:r w:rsidRPr="00F662AB">
        <w:rPr>
          <w:rFonts w:ascii="Times New Roman" w:eastAsia="Times New Roman" w:hAnsi="Times New Roman" w:cs="Times New Roman"/>
          <w:color w:val="2E2E2E"/>
          <w:sz w:val="28"/>
          <w:szCs w:val="28"/>
        </w:rPr>
        <w:br/>
        <w:t>Ủy ban nhân dân các cấp, trong phạm vi nhiệm vụ, quyền hạn của mình, thực hiện quản lý nhà nước về quốc phòng tại địa phương và có nhiệm vụ, quyền hạn sau đây:</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Ban hành văn bản quy phạm pháp luật thuộc thẩm quyền để tổ chức thực hiện nhiệm vụ quốc phòng theo quy định của pháp luật, nghị quyết của Hội đồng nhân dân cùng cấp và các nhiệm vụ do cấp có thẩm quyền giao về quốc phòng ở địa phương;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lastRenderedPageBreak/>
        <w:t>2. Chỉ đạo và tổ chức thực hiện xây dựng nền quốc phòng toàn dân, thế trận quốc phòng toàn dân gắn với nền an ninh nhân dân, thế trận an ninh nhân dân; xây dựng thực lực, tiềm lực quốc phòng; xây dựng khu vực phòng thủ vững chắc toàn diện; xây dựng lực lượng vũ trang nhân dân địa phương; thực hiện giáo dục quốc phòng và an ninh; tuyển chọn và gọi công dân nhập ngũ, tiếp nhận, tạo điều kiện giải quyết việc làm cho quân nhân xuất ngũ; phối hợp với cơ quan, tổ chức, đơn vị lực lượng vũ trang nhân dân có liên quan trong xây dựng phòng thủ quân khu theo quy định của pháp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3. Trình Hội đồng nhân dân cùng cấp dự toán ngân sách bảo đảm cho hoạt động quốc phòng; chỉ đạo và tổ chức thực hiện nghị quyết của Hội đồng nhân dân cùng cấp về bảo đảm ngân sách cho hoạt động quốc phòng ở địa phương;</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4. Chỉ đạo và tổ chức thực hiện việc xây dựng, huấn luyện, hoạt động, bảo đảm chế độ, chính sách đối với Bộ đội địa phương, lực lượng dự bị động viên, Dân quân tự vệ;</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5. Chủ trì hoặc phối hợp xây dựng, quản lý, bảo vệ công trình quốc phòng, khu quân sự, khu kinh tế - quốc phòng trên địa bàn; thực hiện các biện pháp phòng thủ dân sự; chính sách hậu phương quân đội; chính sách ưu đãi người có công với cách mạng; chi viện nhân lực, vật lực, tài chính cho lực lượng vũ trang nhân dân hoạt động trên địa bàn địa phương làm nhiệm vụ trong tình trạng khẩn cấp, tình trạng khẩn cấp về quốc phòng, tình trạng chiến tranh;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6. Thực hiện nhiệm vụ, quyền hạn khác về quốc phòng theo quy định của pháp luật.</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39. Nhiệm vụ, quyền hạn của Mặt trận Tổ quốc Việt Nam và các tổ chức thành viên của Mặt trận</w:t>
      </w:r>
      <w:r w:rsidRPr="00F662AB">
        <w:rPr>
          <w:rFonts w:ascii="Times New Roman" w:eastAsia="Times New Roman" w:hAnsi="Times New Roman" w:cs="Times New Roman"/>
          <w:color w:val="2E2E2E"/>
          <w:sz w:val="28"/>
          <w:szCs w:val="28"/>
        </w:rPr>
        <w:br/>
        <w:t>Mặt trận Tổ quốc Việt Nam và các tổ chức thành viên của Mặt trận, trong phạm vi nhiệm vụ, quyền hạn của mình, phối hợp với Bộ Quốc phòng và cơ quan, tổ chức liên quan có trách nhiệm tuyên truyền, vận động Nhân dân thực hiện pháp luật về quốc phòng; giám sát việc thực hiện pháp luật về quốc phòng của cơ quan, tổ chức, cá nhân.</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Chương VII</w:t>
      </w:r>
      <w:r w:rsidRPr="00F662AB">
        <w:rPr>
          <w:rFonts w:ascii="Times New Roman" w:eastAsia="Times New Roman" w:hAnsi="Times New Roman" w:cs="Times New Roman"/>
          <w:b/>
          <w:bCs/>
          <w:color w:val="2E2E2E"/>
          <w:sz w:val="28"/>
          <w:szCs w:val="28"/>
        </w:rPr>
        <w:br/>
        <w:t>ĐIỀU KHOẢN THI HÀNH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b/>
          <w:bCs/>
          <w:color w:val="2E2E2E"/>
          <w:sz w:val="28"/>
          <w:szCs w:val="28"/>
        </w:rPr>
        <w:t>Điều 40. Hiệu lực thi hành</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1. Luật này có hiệu lực thi hành từ ngày 01 tháng 01 năm 2019.</w:t>
      </w:r>
    </w:p>
    <w:p w:rsidR="00F662AB" w:rsidRPr="00F662AB" w:rsidRDefault="00F662AB" w:rsidP="00F662AB">
      <w:pPr>
        <w:spacing w:after="120" w:line="240" w:lineRule="auto"/>
        <w:ind w:firstLine="709"/>
        <w:jc w:val="both"/>
        <w:rPr>
          <w:rFonts w:ascii="Times New Roman" w:eastAsia="Times New Roman" w:hAnsi="Times New Roman" w:cs="Times New Roman"/>
          <w:color w:val="2E2E2E"/>
          <w:sz w:val="28"/>
          <w:szCs w:val="28"/>
        </w:rPr>
      </w:pPr>
      <w:r w:rsidRPr="00F662AB">
        <w:rPr>
          <w:rFonts w:ascii="Times New Roman" w:eastAsia="Times New Roman" w:hAnsi="Times New Roman" w:cs="Times New Roman"/>
          <w:color w:val="2E2E2E"/>
          <w:sz w:val="28"/>
          <w:szCs w:val="28"/>
        </w:rPr>
        <w:t>2. Luật Quốc phòng số </w:t>
      </w:r>
      <w:r w:rsidRPr="00F662AB">
        <w:rPr>
          <w:rFonts w:ascii="Times New Roman" w:eastAsia="Times New Roman" w:hAnsi="Times New Roman" w:cs="Times New Roman"/>
          <w:color w:val="A67C52"/>
          <w:sz w:val="28"/>
          <w:szCs w:val="28"/>
        </w:rPr>
        <w:t>39/2005/QH11</w:t>
      </w:r>
      <w:r w:rsidRPr="00F662AB">
        <w:rPr>
          <w:rFonts w:ascii="Times New Roman" w:eastAsia="Times New Roman" w:hAnsi="Times New Roman" w:cs="Times New Roman"/>
          <w:color w:val="2E2E2E"/>
          <w:sz w:val="28"/>
          <w:szCs w:val="28"/>
        </w:rPr>
        <w:t> hết hiệu lực kể từ ngày Luật này có hiệu lực thi hành.</w:t>
      </w:r>
    </w:p>
    <w:p w:rsidR="00F662AB" w:rsidRPr="00F662AB" w:rsidRDefault="00F662AB" w:rsidP="00F662AB">
      <w:pPr>
        <w:spacing w:before="100" w:beforeAutospacing="1" w:after="100" w:afterAutospacing="1" w:line="240" w:lineRule="auto"/>
        <w:ind w:firstLine="709"/>
        <w:jc w:val="both"/>
        <w:rPr>
          <w:rFonts w:ascii="Times New Roman" w:eastAsia="Times New Roman" w:hAnsi="Times New Roman" w:cs="Times New Roman"/>
          <w:color w:val="222222"/>
          <w:sz w:val="28"/>
          <w:szCs w:val="28"/>
        </w:rPr>
      </w:pPr>
      <w:r w:rsidRPr="00F662AB">
        <w:rPr>
          <w:rFonts w:ascii="Times New Roman" w:eastAsia="Times New Roman" w:hAnsi="Times New Roman" w:cs="Times New Roman"/>
          <w:i/>
          <w:iCs/>
          <w:color w:val="222222"/>
          <w:sz w:val="28"/>
          <w:szCs w:val="28"/>
          <w:lang w:val="sv-SE"/>
        </w:rPr>
        <w:t>Luật này được Quốc hội nước Cộng hòa xã hội chủ nghĩa Việt Nam khóa XIV, kỳ họp thứ 5 thông qua ngày 08 tháng 6 năm 2018.</w:t>
      </w:r>
    </w:p>
    <w:tbl>
      <w:tblPr>
        <w:tblW w:w="5000" w:type="pct"/>
        <w:tblInd w:w="108" w:type="dxa"/>
        <w:tblCellMar>
          <w:left w:w="0" w:type="dxa"/>
          <w:right w:w="0" w:type="dxa"/>
        </w:tblCellMar>
        <w:tblLook w:val="04A0" w:firstRow="1" w:lastRow="0" w:firstColumn="1" w:lastColumn="0" w:noHBand="0" w:noVBand="1"/>
      </w:tblPr>
      <w:tblGrid>
        <w:gridCol w:w="4211"/>
        <w:gridCol w:w="5477"/>
      </w:tblGrid>
      <w:tr w:rsidR="00F662AB" w:rsidRPr="00F662AB" w:rsidTr="00F662AB">
        <w:tc>
          <w:tcPr>
            <w:tcW w:w="4068" w:type="dxa"/>
            <w:tcBorders>
              <w:top w:val="nil"/>
              <w:left w:val="nil"/>
              <w:bottom w:val="nil"/>
              <w:right w:val="nil"/>
            </w:tcBorders>
            <w:tcMar>
              <w:top w:w="0" w:type="dxa"/>
              <w:left w:w="108" w:type="dxa"/>
              <w:bottom w:w="0" w:type="dxa"/>
              <w:right w:w="108" w:type="dxa"/>
            </w:tcMar>
            <w:hideMark/>
          </w:tcPr>
          <w:p w:rsidR="00F662AB" w:rsidRPr="00F662AB" w:rsidRDefault="00F662AB" w:rsidP="00F662AB">
            <w:pPr>
              <w:spacing w:before="100" w:beforeAutospacing="1" w:after="100" w:afterAutospacing="1" w:line="240" w:lineRule="auto"/>
              <w:ind w:firstLine="709"/>
              <w:jc w:val="both"/>
              <w:rPr>
                <w:rFonts w:ascii="Times New Roman" w:eastAsia="Times New Roman" w:hAnsi="Times New Roman" w:cs="Times New Roman"/>
                <w:color w:val="222222"/>
                <w:sz w:val="28"/>
                <w:szCs w:val="28"/>
              </w:rPr>
            </w:pPr>
            <w:r w:rsidRPr="00F662AB">
              <w:rPr>
                <w:rFonts w:ascii="Times New Roman" w:eastAsia="Times New Roman" w:hAnsi="Times New Roman" w:cs="Times New Roman"/>
                <w:b/>
                <w:bCs/>
                <w:color w:val="222222"/>
                <w:sz w:val="28"/>
                <w:szCs w:val="28"/>
              </w:rPr>
              <w:lastRenderedPageBreak/>
              <w:t> </w:t>
            </w:r>
          </w:p>
        </w:tc>
        <w:tc>
          <w:tcPr>
            <w:tcW w:w="5292" w:type="dxa"/>
            <w:tcBorders>
              <w:top w:val="nil"/>
              <w:left w:val="nil"/>
              <w:bottom w:val="nil"/>
              <w:right w:val="nil"/>
            </w:tcBorders>
            <w:tcMar>
              <w:top w:w="0" w:type="dxa"/>
              <w:left w:w="108" w:type="dxa"/>
              <w:bottom w:w="0" w:type="dxa"/>
              <w:right w:w="108" w:type="dxa"/>
            </w:tcMar>
            <w:hideMark/>
          </w:tcPr>
          <w:p w:rsidR="00F662AB" w:rsidRPr="00F662AB" w:rsidRDefault="00F662AB" w:rsidP="00F662AB">
            <w:pPr>
              <w:spacing w:before="100" w:beforeAutospacing="1" w:after="100" w:afterAutospacing="1" w:line="240" w:lineRule="auto"/>
              <w:ind w:firstLine="709"/>
              <w:jc w:val="both"/>
              <w:rPr>
                <w:rFonts w:ascii="Times New Roman" w:eastAsia="Times New Roman" w:hAnsi="Times New Roman" w:cs="Times New Roman"/>
                <w:color w:val="222222"/>
                <w:sz w:val="28"/>
                <w:szCs w:val="28"/>
              </w:rPr>
            </w:pPr>
            <w:r w:rsidRPr="00F662AB">
              <w:rPr>
                <w:rFonts w:ascii="Times New Roman" w:eastAsia="Times New Roman" w:hAnsi="Times New Roman" w:cs="Times New Roman"/>
                <w:b/>
                <w:bCs/>
                <w:color w:val="222222"/>
                <w:sz w:val="28"/>
                <w:szCs w:val="28"/>
                <w:lang w:val="sq-AL"/>
              </w:rPr>
              <w:t>CHỦ TỊCH QUỐC HỘI</w:t>
            </w:r>
            <w:r w:rsidRPr="00F662AB">
              <w:rPr>
                <w:rFonts w:ascii="Times New Roman" w:eastAsia="Times New Roman" w:hAnsi="Times New Roman" w:cs="Times New Roman"/>
                <w:b/>
                <w:bCs/>
                <w:color w:val="222222"/>
                <w:sz w:val="28"/>
                <w:szCs w:val="28"/>
                <w:lang w:val="sq-AL"/>
              </w:rPr>
              <w:br/>
            </w:r>
            <w:r w:rsidRPr="00F662AB">
              <w:rPr>
                <w:rFonts w:ascii="Times New Roman" w:eastAsia="Times New Roman" w:hAnsi="Times New Roman" w:cs="Times New Roman"/>
                <w:b/>
                <w:bCs/>
                <w:color w:val="222222"/>
                <w:sz w:val="28"/>
                <w:szCs w:val="28"/>
                <w:lang w:val="sq-AL"/>
              </w:rPr>
              <w:br/>
            </w:r>
            <w:r w:rsidRPr="00F662AB">
              <w:rPr>
                <w:rFonts w:ascii="Times New Roman" w:eastAsia="Times New Roman" w:hAnsi="Times New Roman" w:cs="Times New Roman"/>
                <w:b/>
                <w:bCs/>
                <w:color w:val="222222"/>
                <w:sz w:val="28"/>
                <w:szCs w:val="28"/>
                <w:lang w:val="sq-AL"/>
              </w:rPr>
              <w:br/>
            </w:r>
            <w:r w:rsidRPr="00F662AB">
              <w:rPr>
                <w:rFonts w:ascii="Times New Roman" w:eastAsia="Times New Roman" w:hAnsi="Times New Roman" w:cs="Times New Roman"/>
                <w:b/>
                <w:bCs/>
                <w:color w:val="222222"/>
                <w:sz w:val="28"/>
                <w:szCs w:val="28"/>
                <w:lang w:val="sq-AL"/>
              </w:rPr>
              <w:br/>
            </w:r>
            <w:r w:rsidRPr="00F662AB">
              <w:rPr>
                <w:rFonts w:ascii="Times New Roman" w:eastAsia="Times New Roman" w:hAnsi="Times New Roman" w:cs="Times New Roman"/>
                <w:b/>
                <w:bCs/>
                <w:color w:val="222222"/>
                <w:sz w:val="28"/>
                <w:szCs w:val="28"/>
                <w:lang w:val="sq-AL"/>
              </w:rPr>
              <w:br/>
              <w:t>Nguyễn Thị Kim Ngân</w:t>
            </w:r>
          </w:p>
        </w:tc>
      </w:tr>
    </w:tbl>
    <w:p w:rsidR="00B00536" w:rsidRPr="00F662AB" w:rsidRDefault="00B00536" w:rsidP="00F662AB">
      <w:pPr>
        <w:ind w:firstLine="709"/>
        <w:jc w:val="both"/>
        <w:rPr>
          <w:rFonts w:ascii="Times New Roman" w:hAnsi="Times New Roman" w:cs="Times New Roman"/>
          <w:sz w:val="28"/>
          <w:szCs w:val="28"/>
        </w:rPr>
      </w:pPr>
    </w:p>
    <w:sectPr w:rsidR="00B00536" w:rsidRPr="00F662AB" w:rsidSect="00F662AB">
      <w:pgSz w:w="12240" w:h="15840"/>
      <w:pgMar w:top="1418"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AB"/>
    <w:rsid w:val="00B00536"/>
    <w:rsid w:val="00F662AB"/>
    <w:rsid w:val="00FD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79FE"/>
  <w15:chartTrackingRefBased/>
  <w15:docId w15:val="{5F6DF8C5-732D-440E-AEB3-994D5C83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link">
    <w:name w:val="doclink"/>
    <w:basedOn w:val="DefaultParagraphFont"/>
    <w:rsid w:val="00F662AB"/>
  </w:style>
  <w:style w:type="character" w:styleId="Hyperlink">
    <w:name w:val="Hyperlink"/>
    <w:basedOn w:val="DefaultParagraphFont"/>
    <w:uiPriority w:val="99"/>
    <w:semiHidden/>
    <w:unhideWhenUsed/>
    <w:rsid w:val="00F66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855812">
      <w:bodyDiv w:val="1"/>
      <w:marLeft w:val="0"/>
      <w:marRight w:val="0"/>
      <w:marTop w:val="0"/>
      <w:marBottom w:val="0"/>
      <w:divBdr>
        <w:top w:val="none" w:sz="0" w:space="0" w:color="auto"/>
        <w:left w:val="none" w:sz="0" w:space="0" w:color="auto"/>
        <w:bottom w:val="none" w:sz="0" w:space="0" w:color="auto"/>
        <w:right w:val="none" w:sz="0" w:space="0" w:color="auto"/>
      </w:divBdr>
      <w:divsChild>
        <w:div w:id="1062682758">
          <w:marLeft w:val="0"/>
          <w:marRight w:val="0"/>
          <w:marTop w:val="120"/>
          <w:marBottom w:val="120"/>
          <w:divBdr>
            <w:top w:val="none" w:sz="0" w:space="0" w:color="auto"/>
            <w:left w:val="none" w:sz="0" w:space="0" w:color="auto"/>
            <w:bottom w:val="none" w:sz="0" w:space="0" w:color="auto"/>
            <w:right w:val="none" w:sz="0" w:space="0" w:color="auto"/>
          </w:divBdr>
          <w:divsChild>
            <w:div w:id="1588610044">
              <w:marLeft w:val="0"/>
              <w:marRight w:val="0"/>
              <w:marTop w:val="0"/>
              <w:marBottom w:val="0"/>
              <w:divBdr>
                <w:top w:val="none" w:sz="0" w:space="0" w:color="auto"/>
                <w:left w:val="none" w:sz="0" w:space="0" w:color="auto"/>
                <w:bottom w:val="none" w:sz="0" w:space="0" w:color="auto"/>
                <w:right w:val="none" w:sz="0" w:space="0" w:color="auto"/>
              </w:divBdr>
            </w:div>
          </w:divsChild>
        </w:div>
        <w:div w:id="1582988110">
          <w:marLeft w:val="0"/>
          <w:marRight w:val="0"/>
          <w:marTop w:val="120"/>
          <w:marBottom w:val="120"/>
          <w:divBdr>
            <w:top w:val="none" w:sz="0" w:space="0" w:color="auto"/>
            <w:left w:val="none" w:sz="0" w:space="0" w:color="auto"/>
            <w:bottom w:val="none" w:sz="0" w:space="0" w:color="auto"/>
            <w:right w:val="none" w:sz="0" w:space="0" w:color="auto"/>
          </w:divBdr>
        </w:div>
        <w:div w:id="337925908">
          <w:marLeft w:val="0"/>
          <w:marRight w:val="0"/>
          <w:marTop w:val="120"/>
          <w:marBottom w:val="120"/>
          <w:divBdr>
            <w:top w:val="none" w:sz="0" w:space="0" w:color="auto"/>
            <w:left w:val="none" w:sz="0" w:space="0" w:color="auto"/>
            <w:bottom w:val="none" w:sz="0" w:space="0" w:color="auto"/>
            <w:right w:val="none" w:sz="0" w:space="0" w:color="auto"/>
          </w:divBdr>
        </w:div>
        <w:div w:id="829365492">
          <w:marLeft w:val="0"/>
          <w:marRight w:val="0"/>
          <w:marTop w:val="120"/>
          <w:marBottom w:val="120"/>
          <w:divBdr>
            <w:top w:val="none" w:sz="0" w:space="0" w:color="auto"/>
            <w:left w:val="none" w:sz="0" w:space="0" w:color="auto"/>
            <w:bottom w:val="none" w:sz="0" w:space="0" w:color="auto"/>
            <w:right w:val="none" w:sz="0" w:space="0" w:color="auto"/>
          </w:divBdr>
        </w:div>
        <w:div w:id="1176070045">
          <w:marLeft w:val="0"/>
          <w:marRight w:val="0"/>
          <w:marTop w:val="120"/>
          <w:marBottom w:val="120"/>
          <w:divBdr>
            <w:top w:val="none" w:sz="0" w:space="0" w:color="auto"/>
            <w:left w:val="none" w:sz="0" w:space="0" w:color="auto"/>
            <w:bottom w:val="none" w:sz="0" w:space="0" w:color="auto"/>
            <w:right w:val="none" w:sz="0" w:space="0" w:color="auto"/>
          </w:divBdr>
        </w:div>
        <w:div w:id="190193571">
          <w:marLeft w:val="0"/>
          <w:marRight w:val="0"/>
          <w:marTop w:val="120"/>
          <w:marBottom w:val="120"/>
          <w:divBdr>
            <w:top w:val="none" w:sz="0" w:space="0" w:color="auto"/>
            <w:left w:val="none" w:sz="0" w:space="0" w:color="auto"/>
            <w:bottom w:val="none" w:sz="0" w:space="0" w:color="auto"/>
            <w:right w:val="none" w:sz="0" w:space="0" w:color="auto"/>
          </w:divBdr>
        </w:div>
        <w:div w:id="1223180689">
          <w:marLeft w:val="0"/>
          <w:marRight w:val="0"/>
          <w:marTop w:val="120"/>
          <w:marBottom w:val="120"/>
          <w:divBdr>
            <w:top w:val="none" w:sz="0" w:space="0" w:color="auto"/>
            <w:left w:val="none" w:sz="0" w:space="0" w:color="auto"/>
            <w:bottom w:val="none" w:sz="0" w:space="0" w:color="auto"/>
            <w:right w:val="none" w:sz="0" w:space="0" w:color="auto"/>
          </w:divBdr>
        </w:div>
        <w:div w:id="1840461092">
          <w:marLeft w:val="0"/>
          <w:marRight w:val="0"/>
          <w:marTop w:val="120"/>
          <w:marBottom w:val="120"/>
          <w:divBdr>
            <w:top w:val="none" w:sz="0" w:space="0" w:color="auto"/>
            <w:left w:val="none" w:sz="0" w:space="0" w:color="auto"/>
            <w:bottom w:val="none" w:sz="0" w:space="0" w:color="auto"/>
            <w:right w:val="none" w:sz="0" w:space="0" w:color="auto"/>
          </w:divBdr>
        </w:div>
        <w:div w:id="1106461810">
          <w:marLeft w:val="0"/>
          <w:marRight w:val="0"/>
          <w:marTop w:val="120"/>
          <w:marBottom w:val="120"/>
          <w:divBdr>
            <w:top w:val="none" w:sz="0" w:space="0" w:color="auto"/>
            <w:left w:val="none" w:sz="0" w:space="0" w:color="auto"/>
            <w:bottom w:val="none" w:sz="0" w:space="0" w:color="auto"/>
            <w:right w:val="none" w:sz="0" w:space="0" w:color="auto"/>
          </w:divBdr>
        </w:div>
        <w:div w:id="1922834325">
          <w:marLeft w:val="0"/>
          <w:marRight w:val="0"/>
          <w:marTop w:val="120"/>
          <w:marBottom w:val="120"/>
          <w:divBdr>
            <w:top w:val="none" w:sz="0" w:space="0" w:color="auto"/>
            <w:left w:val="none" w:sz="0" w:space="0" w:color="auto"/>
            <w:bottom w:val="none" w:sz="0" w:space="0" w:color="auto"/>
            <w:right w:val="none" w:sz="0" w:space="0" w:color="auto"/>
          </w:divBdr>
        </w:div>
        <w:div w:id="636376832">
          <w:marLeft w:val="0"/>
          <w:marRight w:val="0"/>
          <w:marTop w:val="120"/>
          <w:marBottom w:val="120"/>
          <w:divBdr>
            <w:top w:val="none" w:sz="0" w:space="0" w:color="auto"/>
            <w:left w:val="none" w:sz="0" w:space="0" w:color="auto"/>
            <w:bottom w:val="none" w:sz="0" w:space="0" w:color="auto"/>
            <w:right w:val="none" w:sz="0" w:space="0" w:color="auto"/>
          </w:divBdr>
        </w:div>
        <w:div w:id="824711823">
          <w:marLeft w:val="0"/>
          <w:marRight w:val="0"/>
          <w:marTop w:val="120"/>
          <w:marBottom w:val="120"/>
          <w:divBdr>
            <w:top w:val="none" w:sz="0" w:space="0" w:color="auto"/>
            <w:left w:val="none" w:sz="0" w:space="0" w:color="auto"/>
            <w:bottom w:val="none" w:sz="0" w:space="0" w:color="auto"/>
            <w:right w:val="none" w:sz="0" w:space="0" w:color="auto"/>
          </w:divBdr>
        </w:div>
        <w:div w:id="1868253057">
          <w:marLeft w:val="0"/>
          <w:marRight w:val="0"/>
          <w:marTop w:val="120"/>
          <w:marBottom w:val="120"/>
          <w:divBdr>
            <w:top w:val="none" w:sz="0" w:space="0" w:color="auto"/>
            <w:left w:val="none" w:sz="0" w:space="0" w:color="auto"/>
            <w:bottom w:val="none" w:sz="0" w:space="0" w:color="auto"/>
            <w:right w:val="none" w:sz="0" w:space="0" w:color="auto"/>
          </w:divBdr>
        </w:div>
        <w:div w:id="896815449">
          <w:marLeft w:val="0"/>
          <w:marRight w:val="0"/>
          <w:marTop w:val="120"/>
          <w:marBottom w:val="120"/>
          <w:divBdr>
            <w:top w:val="none" w:sz="0" w:space="0" w:color="auto"/>
            <w:left w:val="none" w:sz="0" w:space="0" w:color="auto"/>
            <w:bottom w:val="none" w:sz="0" w:space="0" w:color="auto"/>
            <w:right w:val="none" w:sz="0" w:space="0" w:color="auto"/>
          </w:divBdr>
        </w:div>
        <w:div w:id="1385525823">
          <w:marLeft w:val="0"/>
          <w:marRight w:val="0"/>
          <w:marTop w:val="120"/>
          <w:marBottom w:val="120"/>
          <w:divBdr>
            <w:top w:val="none" w:sz="0" w:space="0" w:color="auto"/>
            <w:left w:val="none" w:sz="0" w:space="0" w:color="auto"/>
            <w:bottom w:val="none" w:sz="0" w:space="0" w:color="auto"/>
            <w:right w:val="none" w:sz="0" w:space="0" w:color="auto"/>
          </w:divBdr>
        </w:div>
        <w:div w:id="1996109776">
          <w:marLeft w:val="0"/>
          <w:marRight w:val="0"/>
          <w:marTop w:val="120"/>
          <w:marBottom w:val="120"/>
          <w:divBdr>
            <w:top w:val="none" w:sz="0" w:space="0" w:color="auto"/>
            <w:left w:val="none" w:sz="0" w:space="0" w:color="auto"/>
            <w:bottom w:val="none" w:sz="0" w:space="0" w:color="auto"/>
            <w:right w:val="none" w:sz="0" w:space="0" w:color="auto"/>
          </w:divBdr>
        </w:div>
        <w:div w:id="947397415">
          <w:marLeft w:val="0"/>
          <w:marRight w:val="0"/>
          <w:marTop w:val="120"/>
          <w:marBottom w:val="120"/>
          <w:divBdr>
            <w:top w:val="none" w:sz="0" w:space="0" w:color="auto"/>
            <w:left w:val="none" w:sz="0" w:space="0" w:color="auto"/>
            <w:bottom w:val="none" w:sz="0" w:space="0" w:color="auto"/>
            <w:right w:val="none" w:sz="0" w:space="0" w:color="auto"/>
          </w:divBdr>
        </w:div>
        <w:div w:id="261383755">
          <w:marLeft w:val="0"/>
          <w:marRight w:val="0"/>
          <w:marTop w:val="120"/>
          <w:marBottom w:val="120"/>
          <w:divBdr>
            <w:top w:val="none" w:sz="0" w:space="0" w:color="auto"/>
            <w:left w:val="none" w:sz="0" w:space="0" w:color="auto"/>
            <w:bottom w:val="none" w:sz="0" w:space="0" w:color="auto"/>
            <w:right w:val="none" w:sz="0" w:space="0" w:color="auto"/>
          </w:divBdr>
        </w:div>
        <w:div w:id="1870531901">
          <w:marLeft w:val="0"/>
          <w:marRight w:val="0"/>
          <w:marTop w:val="120"/>
          <w:marBottom w:val="120"/>
          <w:divBdr>
            <w:top w:val="none" w:sz="0" w:space="0" w:color="auto"/>
            <w:left w:val="none" w:sz="0" w:space="0" w:color="auto"/>
            <w:bottom w:val="none" w:sz="0" w:space="0" w:color="auto"/>
            <w:right w:val="none" w:sz="0" w:space="0" w:color="auto"/>
          </w:divBdr>
        </w:div>
        <w:div w:id="266498725">
          <w:marLeft w:val="0"/>
          <w:marRight w:val="0"/>
          <w:marTop w:val="120"/>
          <w:marBottom w:val="120"/>
          <w:divBdr>
            <w:top w:val="none" w:sz="0" w:space="0" w:color="auto"/>
            <w:left w:val="none" w:sz="0" w:space="0" w:color="auto"/>
            <w:bottom w:val="none" w:sz="0" w:space="0" w:color="auto"/>
            <w:right w:val="none" w:sz="0" w:space="0" w:color="auto"/>
          </w:divBdr>
          <w:divsChild>
            <w:div w:id="1924605631">
              <w:marLeft w:val="0"/>
              <w:marRight w:val="0"/>
              <w:marTop w:val="0"/>
              <w:marBottom w:val="0"/>
              <w:divBdr>
                <w:top w:val="none" w:sz="0" w:space="0" w:color="auto"/>
                <w:left w:val="none" w:sz="0" w:space="0" w:color="auto"/>
                <w:bottom w:val="none" w:sz="0" w:space="0" w:color="auto"/>
                <w:right w:val="none" w:sz="0" w:space="0" w:color="auto"/>
              </w:divBdr>
            </w:div>
          </w:divsChild>
        </w:div>
        <w:div w:id="1425960544">
          <w:marLeft w:val="0"/>
          <w:marRight w:val="0"/>
          <w:marTop w:val="120"/>
          <w:marBottom w:val="120"/>
          <w:divBdr>
            <w:top w:val="none" w:sz="0" w:space="0" w:color="auto"/>
            <w:left w:val="none" w:sz="0" w:space="0" w:color="auto"/>
            <w:bottom w:val="none" w:sz="0" w:space="0" w:color="auto"/>
            <w:right w:val="none" w:sz="0" w:space="0" w:color="auto"/>
          </w:divBdr>
        </w:div>
        <w:div w:id="261300751">
          <w:marLeft w:val="0"/>
          <w:marRight w:val="0"/>
          <w:marTop w:val="120"/>
          <w:marBottom w:val="120"/>
          <w:divBdr>
            <w:top w:val="none" w:sz="0" w:space="0" w:color="auto"/>
            <w:left w:val="none" w:sz="0" w:space="0" w:color="auto"/>
            <w:bottom w:val="none" w:sz="0" w:space="0" w:color="auto"/>
            <w:right w:val="none" w:sz="0" w:space="0" w:color="auto"/>
          </w:divBdr>
        </w:div>
        <w:div w:id="446973589">
          <w:marLeft w:val="0"/>
          <w:marRight w:val="0"/>
          <w:marTop w:val="120"/>
          <w:marBottom w:val="120"/>
          <w:divBdr>
            <w:top w:val="none" w:sz="0" w:space="0" w:color="auto"/>
            <w:left w:val="none" w:sz="0" w:space="0" w:color="auto"/>
            <w:bottom w:val="none" w:sz="0" w:space="0" w:color="auto"/>
            <w:right w:val="none" w:sz="0" w:space="0" w:color="auto"/>
          </w:divBdr>
        </w:div>
        <w:div w:id="1318266978">
          <w:marLeft w:val="0"/>
          <w:marRight w:val="0"/>
          <w:marTop w:val="120"/>
          <w:marBottom w:val="120"/>
          <w:divBdr>
            <w:top w:val="none" w:sz="0" w:space="0" w:color="auto"/>
            <w:left w:val="none" w:sz="0" w:space="0" w:color="auto"/>
            <w:bottom w:val="none" w:sz="0" w:space="0" w:color="auto"/>
            <w:right w:val="none" w:sz="0" w:space="0" w:color="auto"/>
          </w:divBdr>
        </w:div>
        <w:div w:id="954142802">
          <w:marLeft w:val="0"/>
          <w:marRight w:val="0"/>
          <w:marTop w:val="120"/>
          <w:marBottom w:val="120"/>
          <w:divBdr>
            <w:top w:val="none" w:sz="0" w:space="0" w:color="auto"/>
            <w:left w:val="none" w:sz="0" w:space="0" w:color="auto"/>
            <w:bottom w:val="none" w:sz="0" w:space="0" w:color="auto"/>
            <w:right w:val="none" w:sz="0" w:space="0" w:color="auto"/>
          </w:divBdr>
        </w:div>
        <w:div w:id="915942284">
          <w:marLeft w:val="0"/>
          <w:marRight w:val="0"/>
          <w:marTop w:val="120"/>
          <w:marBottom w:val="120"/>
          <w:divBdr>
            <w:top w:val="none" w:sz="0" w:space="0" w:color="auto"/>
            <w:left w:val="none" w:sz="0" w:space="0" w:color="auto"/>
            <w:bottom w:val="none" w:sz="0" w:space="0" w:color="auto"/>
            <w:right w:val="none" w:sz="0" w:space="0" w:color="auto"/>
          </w:divBdr>
        </w:div>
        <w:div w:id="610210823">
          <w:marLeft w:val="0"/>
          <w:marRight w:val="0"/>
          <w:marTop w:val="120"/>
          <w:marBottom w:val="120"/>
          <w:divBdr>
            <w:top w:val="none" w:sz="0" w:space="0" w:color="auto"/>
            <w:left w:val="none" w:sz="0" w:space="0" w:color="auto"/>
            <w:bottom w:val="none" w:sz="0" w:space="0" w:color="auto"/>
            <w:right w:val="none" w:sz="0" w:space="0" w:color="auto"/>
          </w:divBdr>
        </w:div>
        <w:div w:id="1342702844">
          <w:marLeft w:val="0"/>
          <w:marRight w:val="0"/>
          <w:marTop w:val="120"/>
          <w:marBottom w:val="120"/>
          <w:divBdr>
            <w:top w:val="none" w:sz="0" w:space="0" w:color="auto"/>
            <w:left w:val="none" w:sz="0" w:space="0" w:color="auto"/>
            <w:bottom w:val="none" w:sz="0" w:space="0" w:color="auto"/>
            <w:right w:val="none" w:sz="0" w:space="0" w:color="auto"/>
          </w:divBdr>
        </w:div>
        <w:div w:id="1292397355">
          <w:marLeft w:val="0"/>
          <w:marRight w:val="0"/>
          <w:marTop w:val="120"/>
          <w:marBottom w:val="120"/>
          <w:divBdr>
            <w:top w:val="none" w:sz="0" w:space="0" w:color="auto"/>
            <w:left w:val="none" w:sz="0" w:space="0" w:color="auto"/>
            <w:bottom w:val="none" w:sz="0" w:space="0" w:color="auto"/>
            <w:right w:val="none" w:sz="0" w:space="0" w:color="auto"/>
          </w:divBdr>
        </w:div>
        <w:div w:id="78528373">
          <w:marLeft w:val="0"/>
          <w:marRight w:val="0"/>
          <w:marTop w:val="120"/>
          <w:marBottom w:val="120"/>
          <w:divBdr>
            <w:top w:val="none" w:sz="0" w:space="0" w:color="auto"/>
            <w:left w:val="none" w:sz="0" w:space="0" w:color="auto"/>
            <w:bottom w:val="none" w:sz="0" w:space="0" w:color="auto"/>
            <w:right w:val="none" w:sz="0" w:space="0" w:color="auto"/>
          </w:divBdr>
        </w:div>
        <w:div w:id="336662109">
          <w:marLeft w:val="0"/>
          <w:marRight w:val="0"/>
          <w:marTop w:val="120"/>
          <w:marBottom w:val="120"/>
          <w:divBdr>
            <w:top w:val="none" w:sz="0" w:space="0" w:color="auto"/>
            <w:left w:val="none" w:sz="0" w:space="0" w:color="auto"/>
            <w:bottom w:val="none" w:sz="0" w:space="0" w:color="auto"/>
            <w:right w:val="none" w:sz="0" w:space="0" w:color="auto"/>
          </w:divBdr>
        </w:div>
        <w:div w:id="190001323">
          <w:marLeft w:val="0"/>
          <w:marRight w:val="0"/>
          <w:marTop w:val="120"/>
          <w:marBottom w:val="120"/>
          <w:divBdr>
            <w:top w:val="none" w:sz="0" w:space="0" w:color="auto"/>
            <w:left w:val="none" w:sz="0" w:space="0" w:color="auto"/>
            <w:bottom w:val="none" w:sz="0" w:space="0" w:color="auto"/>
            <w:right w:val="none" w:sz="0" w:space="0" w:color="auto"/>
          </w:divBdr>
        </w:div>
        <w:div w:id="926035690">
          <w:marLeft w:val="0"/>
          <w:marRight w:val="0"/>
          <w:marTop w:val="120"/>
          <w:marBottom w:val="120"/>
          <w:divBdr>
            <w:top w:val="none" w:sz="0" w:space="0" w:color="auto"/>
            <w:left w:val="none" w:sz="0" w:space="0" w:color="auto"/>
            <w:bottom w:val="none" w:sz="0" w:space="0" w:color="auto"/>
            <w:right w:val="none" w:sz="0" w:space="0" w:color="auto"/>
          </w:divBdr>
        </w:div>
        <w:div w:id="1595623738">
          <w:marLeft w:val="0"/>
          <w:marRight w:val="0"/>
          <w:marTop w:val="120"/>
          <w:marBottom w:val="120"/>
          <w:divBdr>
            <w:top w:val="none" w:sz="0" w:space="0" w:color="auto"/>
            <w:left w:val="none" w:sz="0" w:space="0" w:color="auto"/>
            <w:bottom w:val="none" w:sz="0" w:space="0" w:color="auto"/>
            <w:right w:val="none" w:sz="0" w:space="0" w:color="auto"/>
          </w:divBdr>
        </w:div>
        <w:div w:id="1315332145">
          <w:marLeft w:val="0"/>
          <w:marRight w:val="0"/>
          <w:marTop w:val="120"/>
          <w:marBottom w:val="120"/>
          <w:divBdr>
            <w:top w:val="none" w:sz="0" w:space="0" w:color="auto"/>
            <w:left w:val="none" w:sz="0" w:space="0" w:color="auto"/>
            <w:bottom w:val="none" w:sz="0" w:space="0" w:color="auto"/>
            <w:right w:val="none" w:sz="0" w:space="0" w:color="auto"/>
          </w:divBdr>
        </w:div>
        <w:div w:id="1739472518">
          <w:marLeft w:val="0"/>
          <w:marRight w:val="0"/>
          <w:marTop w:val="120"/>
          <w:marBottom w:val="120"/>
          <w:divBdr>
            <w:top w:val="none" w:sz="0" w:space="0" w:color="auto"/>
            <w:left w:val="none" w:sz="0" w:space="0" w:color="auto"/>
            <w:bottom w:val="none" w:sz="0" w:space="0" w:color="auto"/>
            <w:right w:val="none" w:sz="0" w:space="0" w:color="auto"/>
          </w:divBdr>
        </w:div>
        <w:div w:id="1097292298">
          <w:marLeft w:val="0"/>
          <w:marRight w:val="0"/>
          <w:marTop w:val="120"/>
          <w:marBottom w:val="120"/>
          <w:divBdr>
            <w:top w:val="none" w:sz="0" w:space="0" w:color="auto"/>
            <w:left w:val="none" w:sz="0" w:space="0" w:color="auto"/>
            <w:bottom w:val="none" w:sz="0" w:space="0" w:color="auto"/>
            <w:right w:val="none" w:sz="0" w:space="0" w:color="auto"/>
          </w:divBdr>
        </w:div>
        <w:div w:id="1407916080">
          <w:marLeft w:val="0"/>
          <w:marRight w:val="0"/>
          <w:marTop w:val="120"/>
          <w:marBottom w:val="120"/>
          <w:divBdr>
            <w:top w:val="none" w:sz="0" w:space="0" w:color="auto"/>
            <w:left w:val="none" w:sz="0" w:space="0" w:color="auto"/>
            <w:bottom w:val="none" w:sz="0" w:space="0" w:color="auto"/>
            <w:right w:val="none" w:sz="0" w:space="0" w:color="auto"/>
          </w:divBdr>
        </w:div>
        <w:div w:id="1939827907">
          <w:marLeft w:val="0"/>
          <w:marRight w:val="0"/>
          <w:marTop w:val="120"/>
          <w:marBottom w:val="120"/>
          <w:divBdr>
            <w:top w:val="none" w:sz="0" w:space="0" w:color="auto"/>
            <w:left w:val="none" w:sz="0" w:space="0" w:color="auto"/>
            <w:bottom w:val="none" w:sz="0" w:space="0" w:color="auto"/>
            <w:right w:val="none" w:sz="0" w:space="0" w:color="auto"/>
          </w:divBdr>
        </w:div>
        <w:div w:id="661351134">
          <w:marLeft w:val="0"/>
          <w:marRight w:val="0"/>
          <w:marTop w:val="120"/>
          <w:marBottom w:val="120"/>
          <w:divBdr>
            <w:top w:val="none" w:sz="0" w:space="0" w:color="auto"/>
            <w:left w:val="none" w:sz="0" w:space="0" w:color="auto"/>
            <w:bottom w:val="none" w:sz="0" w:space="0" w:color="auto"/>
            <w:right w:val="none" w:sz="0" w:space="0" w:color="auto"/>
          </w:divBdr>
        </w:div>
        <w:div w:id="1597909477">
          <w:marLeft w:val="0"/>
          <w:marRight w:val="0"/>
          <w:marTop w:val="120"/>
          <w:marBottom w:val="120"/>
          <w:divBdr>
            <w:top w:val="none" w:sz="0" w:space="0" w:color="auto"/>
            <w:left w:val="none" w:sz="0" w:space="0" w:color="auto"/>
            <w:bottom w:val="none" w:sz="0" w:space="0" w:color="auto"/>
            <w:right w:val="none" w:sz="0" w:space="0" w:color="auto"/>
          </w:divBdr>
        </w:div>
        <w:div w:id="1169953613">
          <w:marLeft w:val="0"/>
          <w:marRight w:val="0"/>
          <w:marTop w:val="120"/>
          <w:marBottom w:val="120"/>
          <w:divBdr>
            <w:top w:val="none" w:sz="0" w:space="0" w:color="auto"/>
            <w:left w:val="none" w:sz="0" w:space="0" w:color="auto"/>
            <w:bottom w:val="none" w:sz="0" w:space="0" w:color="auto"/>
            <w:right w:val="none" w:sz="0" w:space="0" w:color="auto"/>
          </w:divBdr>
        </w:div>
        <w:div w:id="116605316">
          <w:marLeft w:val="0"/>
          <w:marRight w:val="0"/>
          <w:marTop w:val="120"/>
          <w:marBottom w:val="120"/>
          <w:divBdr>
            <w:top w:val="none" w:sz="0" w:space="0" w:color="auto"/>
            <w:left w:val="none" w:sz="0" w:space="0" w:color="auto"/>
            <w:bottom w:val="none" w:sz="0" w:space="0" w:color="auto"/>
            <w:right w:val="none" w:sz="0" w:space="0" w:color="auto"/>
          </w:divBdr>
        </w:div>
        <w:div w:id="2094357725">
          <w:marLeft w:val="0"/>
          <w:marRight w:val="0"/>
          <w:marTop w:val="120"/>
          <w:marBottom w:val="120"/>
          <w:divBdr>
            <w:top w:val="none" w:sz="0" w:space="0" w:color="auto"/>
            <w:left w:val="none" w:sz="0" w:space="0" w:color="auto"/>
            <w:bottom w:val="none" w:sz="0" w:space="0" w:color="auto"/>
            <w:right w:val="none" w:sz="0" w:space="0" w:color="auto"/>
          </w:divBdr>
        </w:div>
        <w:div w:id="881983539">
          <w:marLeft w:val="0"/>
          <w:marRight w:val="0"/>
          <w:marTop w:val="120"/>
          <w:marBottom w:val="120"/>
          <w:divBdr>
            <w:top w:val="none" w:sz="0" w:space="0" w:color="auto"/>
            <w:left w:val="none" w:sz="0" w:space="0" w:color="auto"/>
            <w:bottom w:val="none" w:sz="0" w:space="0" w:color="auto"/>
            <w:right w:val="none" w:sz="0" w:space="0" w:color="auto"/>
          </w:divBdr>
        </w:div>
        <w:div w:id="446657230">
          <w:marLeft w:val="0"/>
          <w:marRight w:val="0"/>
          <w:marTop w:val="120"/>
          <w:marBottom w:val="120"/>
          <w:divBdr>
            <w:top w:val="none" w:sz="0" w:space="0" w:color="auto"/>
            <w:left w:val="none" w:sz="0" w:space="0" w:color="auto"/>
            <w:bottom w:val="none" w:sz="0" w:space="0" w:color="auto"/>
            <w:right w:val="none" w:sz="0" w:space="0" w:color="auto"/>
          </w:divBdr>
        </w:div>
        <w:div w:id="1962151103">
          <w:marLeft w:val="0"/>
          <w:marRight w:val="0"/>
          <w:marTop w:val="120"/>
          <w:marBottom w:val="120"/>
          <w:divBdr>
            <w:top w:val="none" w:sz="0" w:space="0" w:color="auto"/>
            <w:left w:val="none" w:sz="0" w:space="0" w:color="auto"/>
            <w:bottom w:val="none" w:sz="0" w:space="0" w:color="auto"/>
            <w:right w:val="none" w:sz="0" w:space="0" w:color="auto"/>
          </w:divBdr>
        </w:div>
        <w:div w:id="391733287">
          <w:marLeft w:val="0"/>
          <w:marRight w:val="0"/>
          <w:marTop w:val="120"/>
          <w:marBottom w:val="120"/>
          <w:divBdr>
            <w:top w:val="none" w:sz="0" w:space="0" w:color="auto"/>
            <w:left w:val="none" w:sz="0" w:space="0" w:color="auto"/>
            <w:bottom w:val="none" w:sz="0" w:space="0" w:color="auto"/>
            <w:right w:val="none" w:sz="0" w:space="0" w:color="auto"/>
          </w:divBdr>
        </w:div>
        <w:div w:id="1599827546">
          <w:marLeft w:val="0"/>
          <w:marRight w:val="0"/>
          <w:marTop w:val="120"/>
          <w:marBottom w:val="120"/>
          <w:divBdr>
            <w:top w:val="none" w:sz="0" w:space="0" w:color="auto"/>
            <w:left w:val="none" w:sz="0" w:space="0" w:color="auto"/>
            <w:bottom w:val="none" w:sz="0" w:space="0" w:color="auto"/>
            <w:right w:val="none" w:sz="0" w:space="0" w:color="auto"/>
          </w:divBdr>
        </w:div>
        <w:div w:id="494417113">
          <w:marLeft w:val="0"/>
          <w:marRight w:val="0"/>
          <w:marTop w:val="120"/>
          <w:marBottom w:val="120"/>
          <w:divBdr>
            <w:top w:val="none" w:sz="0" w:space="0" w:color="auto"/>
            <w:left w:val="none" w:sz="0" w:space="0" w:color="auto"/>
            <w:bottom w:val="none" w:sz="0" w:space="0" w:color="auto"/>
            <w:right w:val="none" w:sz="0" w:space="0" w:color="auto"/>
          </w:divBdr>
        </w:div>
        <w:div w:id="2069760057">
          <w:marLeft w:val="0"/>
          <w:marRight w:val="0"/>
          <w:marTop w:val="120"/>
          <w:marBottom w:val="120"/>
          <w:divBdr>
            <w:top w:val="none" w:sz="0" w:space="0" w:color="auto"/>
            <w:left w:val="none" w:sz="0" w:space="0" w:color="auto"/>
            <w:bottom w:val="none" w:sz="0" w:space="0" w:color="auto"/>
            <w:right w:val="none" w:sz="0" w:space="0" w:color="auto"/>
          </w:divBdr>
        </w:div>
        <w:div w:id="138770756">
          <w:marLeft w:val="0"/>
          <w:marRight w:val="0"/>
          <w:marTop w:val="120"/>
          <w:marBottom w:val="120"/>
          <w:divBdr>
            <w:top w:val="none" w:sz="0" w:space="0" w:color="auto"/>
            <w:left w:val="none" w:sz="0" w:space="0" w:color="auto"/>
            <w:bottom w:val="none" w:sz="0" w:space="0" w:color="auto"/>
            <w:right w:val="none" w:sz="0" w:space="0" w:color="auto"/>
          </w:divBdr>
        </w:div>
        <w:div w:id="1237546369">
          <w:marLeft w:val="0"/>
          <w:marRight w:val="0"/>
          <w:marTop w:val="120"/>
          <w:marBottom w:val="120"/>
          <w:divBdr>
            <w:top w:val="none" w:sz="0" w:space="0" w:color="auto"/>
            <w:left w:val="none" w:sz="0" w:space="0" w:color="auto"/>
            <w:bottom w:val="none" w:sz="0" w:space="0" w:color="auto"/>
            <w:right w:val="none" w:sz="0" w:space="0" w:color="auto"/>
          </w:divBdr>
        </w:div>
        <w:div w:id="1849708859">
          <w:marLeft w:val="0"/>
          <w:marRight w:val="0"/>
          <w:marTop w:val="120"/>
          <w:marBottom w:val="120"/>
          <w:divBdr>
            <w:top w:val="none" w:sz="0" w:space="0" w:color="auto"/>
            <w:left w:val="none" w:sz="0" w:space="0" w:color="auto"/>
            <w:bottom w:val="none" w:sz="0" w:space="0" w:color="auto"/>
            <w:right w:val="none" w:sz="0" w:space="0" w:color="auto"/>
          </w:divBdr>
        </w:div>
        <w:div w:id="1457289263">
          <w:marLeft w:val="0"/>
          <w:marRight w:val="0"/>
          <w:marTop w:val="120"/>
          <w:marBottom w:val="120"/>
          <w:divBdr>
            <w:top w:val="none" w:sz="0" w:space="0" w:color="auto"/>
            <w:left w:val="none" w:sz="0" w:space="0" w:color="auto"/>
            <w:bottom w:val="none" w:sz="0" w:space="0" w:color="auto"/>
            <w:right w:val="none" w:sz="0" w:space="0" w:color="auto"/>
          </w:divBdr>
        </w:div>
        <w:div w:id="1265184046">
          <w:marLeft w:val="0"/>
          <w:marRight w:val="0"/>
          <w:marTop w:val="120"/>
          <w:marBottom w:val="120"/>
          <w:divBdr>
            <w:top w:val="none" w:sz="0" w:space="0" w:color="auto"/>
            <w:left w:val="none" w:sz="0" w:space="0" w:color="auto"/>
            <w:bottom w:val="none" w:sz="0" w:space="0" w:color="auto"/>
            <w:right w:val="none" w:sz="0" w:space="0" w:color="auto"/>
          </w:divBdr>
        </w:div>
        <w:div w:id="1308318490">
          <w:marLeft w:val="0"/>
          <w:marRight w:val="0"/>
          <w:marTop w:val="120"/>
          <w:marBottom w:val="120"/>
          <w:divBdr>
            <w:top w:val="none" w:sz="0" w:space="0" w:color="auto"/>
            <w:left w:val="none" w:sz="0" w:space="0" w:color="auto"/>
            <w:bottom w:val="none" w:sz="0" w:space="0" w:color="auto"/>
            <w:right w:val="none" w:sz="0" w:space="0" w:color="auto"/>
          </w:divBdr>
        </w:div>
        <w:div w:id="164319645">
          <w:marLeft w:val="0"/>
          <w:marRight w:val="0"/>
          <w:marTop w:val="120"/>
          <w:marBottom w:val="120"/>
          <w:divBdr>
            <w:top w:val="none" w:sz="0" w:space="0" w:color="auto"/>
            <w:left w:val="none" w:sz="0" w:space="0" w:color="auto"/>
            <w:bottom w:val="none" w:sz="0" w:space="0" w:color="auto"/>
            <w:right w:val="none" w:sz="0" w:space="0" w:color="auto"/>
          </w:divBdr>
        </w:div>
        <w:div w:id="529345036">
          <w:marLeft w:val="0"/>
          <w:marRight w:val="0"/>
          <w:marTop w:val="120"/>
          <w:marBottom w:val="120"/>
          <w:divBdr>
            <w:top w:val="none" w:sz="0" w:space="0" w:color="auto"/>
            <w:left w:val="none" w:sz="0" w:space="0" w:color="auto"/>
            <w:bottom w:val="none" w:sz="0" w:space="0" w:color="auto"/>
            <w:right w:val="none" w:sz="0" w:space="0" w:color="auto"/>
          </w:divBdr>
        </w:div>
        <w:div w:id="368576083">
          <w:marLeft w:val="0"/>
          <w:marRight w:val="0"/>
          <w:marTop w:val="120"/>
          <w:marBottom w:val="120"/>
          <w:divBdr>
            <w:top w:val="none" w:sz="0" w:space="0" w:color="auto"/>
            <w:left w:val="none" w:sz="0" w:space="0" w:color="auto"/>
            <w:bottom w:val="none" w:sz="0" w:space="0" w:color="auto"/>
            <w:right w:val="none" w:sz="0" w:space="0" w:color="auto"/>
          </w:divBdr>
        </w:div>
        <w:div w:id="360470926">
          <w:marLeft w:val="0"/>
          <w:marRight w:val="0"/>
          <w:marTop w:val="120"/>
          <w:marBottom w:val="120"/>
          <w:divBdr>
            <w:top w:val="none" w:sz="0" w:space="0" w:color="auto"/>
            <w:left w:val="none" w:sz="0" w:space="0" w:color="auto"/>
            <w:bottom w:val="none" w:sz="0" w:space="0" w:color="auto"/>
            <w:right w:val="none" w:sz="0" w:space="0" w:color="auto"/>
          </w:divBdr>
        </w:div>
        <w:div w:id="1003243549">
          <w:marLeft w:val="0"/>
          <w:marRight w:val="0"/>
          <w:marTop w:val="120"/>
          <w:marBottom w:val="120"/>
          <w:divBdr>
            <w:top w:val="none" w:sz="0" w:space="0" w:color="auto"/>
            <w:left w:val="none" w:sz="0" w:space="0" w:color="auto"/>
            <w:bottom w:val="none" w:sz="0" w:space="0" w:color="auto"/>
            <w:right w:val="none" w:sz="0" w:space="0" w:color="auto"/>
          </w:divBdr>
        </w:div>
        <w:div w:id="189536352">
          <w:marLeft w:val="0"/>
          <w:marRight w:val="0"/>
          <w:marTop w:val="120"/>
          <w:marBottom w:val="120"/>
          <w:divBdr>
            <w:top w:val="none" w:sz="0" w:space="0" w:color="auto"/>
            <w:left w:val="none" w:sz="0" w:space="0" w:color="auto"/>
            <w:bottom w:val="none" w:sz="0" w:space="0" w:color="auto"/>
            <w:right w:val="none" w:sz="0" w:space="0" w:color="auto"/>
          </w:divBdr>
        </w:div>
        <w:div w:id="702904926">
          <w:marLeft w:val="0"/>
          <w:marRight w:val="0"/>
          <w:marTop w:val="120"/>
          <w:marBottom w:val="120"/>
          <w:divBdr>
            <w:top w:val="none" w:sz="0" w:space="0" w:color="auto"/>
            <w:left w:val="none" w:sz="0" w:space="0" w:color="auto"/>
            <w:bottom w:val="none" w:sz="0" w:space="0" w:color="auto"/>
            <w:right w:val="none" w:sz="0" w:space="0" w:color="auto"/>
          </w:divBdr>
        </w:div>
        <w:div w:id="345325253">
          <w:marLeft w:val="0"/>
          <w:marRight w:val="0"/>
          <w:marTop w:val="120"/>
          <w:marBottom w:val="120"/>
          <w:divBdr>
            <w:top w:val="none" w:sz="0" w:space="0" w:color="auto"/>
            <w:left w:val="none" w:sz="0" w:space="0" w:color="auto"/>
            <w:bottom w:val="none" w:sz="0" w:space="0" w:color="auto"/>
            <w:right w:val="none" w:sz="0" w:space="0" w:color="auto"/>
          </w:divBdr>
        </w:div>
        <w:div w:id="510991076">
          <w:marLeft w:val="0"/>
          <w:marRight w:val="0"/>
          <w:marTop w:val="120"/>
          <w:marBottom w:val="120"/>
          <w:divBdr>
            <w:top w:val="none" w:sz="0" w:space="0" w:color="auto"/>
            <w:left w:val="none" w:sz="0" w:space="0" w:color="auto"/>
            <w:bottom w:val="none" w:sz="0" w:space="0" w:color="auto"/>
            <w:right w:val="none" w:sz="0" w:space="0" w:color="auto"/>
          </w:divBdr>
        </w:div>
        <w:div w:id="655688875">
          <w:marLeft w:val="0"/>
          <w:marRight w:val="0"/>
          <w:marTop w:val="120"/>
          <w:marBottom w:val="120"/>
          <w:divBdr>
            <w:top w:val="none" w:sz="0" w:space="0" w:color="auto"/>
            <w:left w:val="none" w:sz="0" w:space="0" w:color="auto"/>
            <w:bottom w:val="none" w:sz="0" w:space="0" w:color="auto"/>
            <w:right w:val="none" w:sz="0" w:space="0" w:color="auto"/>
          </w:divBdr>
        </w:div>
        <w:div w:id="240219894">
          <w:marLeft w:val="0"/>
          <w:marRight w:val="0"/>
          <w:marTop w:val="120"/>
          <w:marBottom w:val="120"/>
          <w:divBdr>
            <w:top w:val="none" w:sz="0" w:space="0" w:color="auto"/>
            <w:left w:val="none" w:sz="0" w:space="0" w:color="auto"/>
            <w:bottom w:val="none" w:sz="0" w:space="0" w:color="auto"/>
            <w:right w:val="none" w:sz="0" w:space="0" w:color="auto"/>
          </w:divBdr>
        </w:div>
        <w:div w:id="1471051785">
          <w:marLeft w:val="0"/>
          <w:marRight w:val="0"/>
          <w:marTop w:val="120"/>
          <w:marBottom w:val="120"/>
          <w:divBdr>
            <w:top w:val="none" w:sz="0" w:space="0" w:color="auto"/>
            <w:left w:val="none" w:sz="0" w:space="0" w:color="auto"/>
            <w:bottom w:val="none" w:sz="0" w:space="0" w:color="auto"/>
            <w:right w:val="none" w:sz="0" w:space="0" w:color="auto"/>
          </w:divBdr>
        </w:div>
        <w:div w:id="455754694">
          <w:marLeft w:val="0"/>
          <w:marRight w:val="0"/>
          <w:marTop w:val="120"/>
          <w:marBottom w:val="120"/>
          <w:divBdr>
            <w:top w:val="none" w:sz="0" w:space="0" w:color="auto"/>
            <w:left w:val="none" w:sz="0" w:space="0" w:color="auto"/>
            <w:bottom w:val="none" w:sz="0" w:space="0" w:color="auto"/>
            <w:right w:val="none" w:sz="0" w:space="0" w:color="auto"/>
          </w:divBdr>
        </w:div>
        <w:div w:id="699549832">
          <w:marLeft w:val="0"/>
          <w:marRight w:val="0"/>
          <w:marTop w:val="120"/>
          <w:marBottom w:val="120"/>
          <w:divBdr>
            <w:top w:val="none" w:sz="0" w:space="0" w:color="auto"/>
            <w:left w:val="none" w:sz="0" w:space="0" w:color="auto"/>
            <w:bottom w:val="none" w:sz="0" w:space="0" w:color="auto"/>
            <w:right w:val="none" w:sz="0" w:space="0" w:color="auto"/>
          </w:divBdr>
        </w:div>
        <w:div w:id="435565731">
          <w:marLeft w:val="0"/>
          <w:marRight w:val="0"/>
          <w:marTop w:val="120"/>
          <w:marBottom w:val="120"/>
          <w:divBdr>
            <w:top w:val="none" w:sz="0" w:space="0" w:color="auto"/>
            <w:left w:val="none" w:sz="0" w:space="0" w:color="auto"/>
            <w:bottom w:val="none" w:sz="0" w:space="0" w:color="auto"/>
            <w:right w:val="none" w:sz="0" w:space="0" w:color="auto"/>
          </w:divBdr>
        </w:div>
        <w:div w:id="1798834985">
          <w:marLeft w:val="0"/>
          <w:marRight w:val="0"/>
          <w:marTop w:val="120"/>
          <w:marBottom w:val="120"/>
          <w:divBdr>
            <w:top w:val="none" w:sz="0" w:space="0" w:color="auto"/>
            <w:left w:val="none" w:sz="0" w:space="0" w:color="auto"/>
            <w:bottom w:val="none" w:sz="0" w:space="0" w:color="auto"/>
            <w:right w:val="none" w:sz="0" w:space="0" w:color="auto"/>
          </w:divBdr>
        </w:div>
        <w:div w:id="599459148">
          <w:marLeft w:val="0"/>
          <w:marRight w:val="0"/>
          <w:marTop w:val="120"/>
          <w:marBottom w:val="120"/>
          <w:divBdr>
            <w:top w:val="none" w:sz="0" w:space="0" w:color="auto"/>
            <w:left w:val="none" w:sz="0" w:space="0" w:color="auto"/>
            <w:bottom w:val="none" w:sz="0" w:space="0" w:color="auto"/>
            <w:right w:val="none" w:sz="0" w:space="0" w:color="auto"/>
          </w:divBdr>
        </w:div>
        <w:div w:id="907611866">
          <w:marLeft w:val="0"/>
          <w:marRight w:val="0"/>
          <w:marTop w:val="120"/>
          <w:marBottom w:val="120"/>
          <w:divBdr>
            <w:top w:val="none" w:sz="0" w:space="0" w:color="auto"/>
            <w:left w:val="none" w:sz="0" w:space="0" w:color="auto"/>
            <w:bottom w:val="none" w:sz="0" w:space="0" w:color="auto"/>
            <w:right w:val="none" w:sz="0" w:space="0" w:color="auto"/>
          </w:divBdr>
        </w:div>
        <w:div w:id="1550189464">
          <w:marLeft w:val="0"/>
          <w:marRight w:val="0"/>
          <w:marTop w:val="120"/>
          <w:marBottom w:val="120"/>
          <w:divBdr>
            <w:top w:val="none" w:sz="0" w:space="0" w:color="auto"/>
            <w:left w:val="none" w:sz="0" w:space="0" w:color="auto"/>
            <w:bottom w:val="none" w:sz="0" w:space="0" w:color="auto"/>
            <w:right w:val="none" w:sz="0" w:space="0" w:color="auto"/>
          </w:divBdr>
        </w:div>
        <w:div w:id="1540630370">
          <w:marLeft w:val="0"/>
          <w:marRight w:val="0"/>
          <w:marTop w:val="120"/>
          <w:marBottom w:val="120"/>
          <w:divBdr>
            <w:top w:val="none" w:sz="0" w:space="0" w:color="auto"/>
            <w:left w:val="none" w:sz="0" w:space="0" w:color="auto"/>
            <w:bottom w:val="none" w:sz="0" w:space="0" w:color="auto"/>
            <w:right w:val="none" w:sz="0" w:space="0" w:color="auto"/>
          </w:divBdr>
        </w:div>
        <w:div w:id="1913200776">
          <w:marLeft w:val="0"/>
          <w:marRight w:val="0"/>
          <w:marTop w:val="120"/>
          <w:marBottom w:val="120"/>
          <w:divBdr>
            <w:top w:val="none" w:sz="0" w:space="0" w:color="auto"/>
            <w:left w:val="none" w:sz="0" w:space="0" w:color="auto"/>
            <w:bottom w:val="none" w:sz="0" w:space="0" w:color="auto"/>
            <w:right w:val="none" w:sz="0" w:space="0" w:color="auto"/>
          </w:divBdr>
        </w:div>
        <w:div w:id="255796179">
          <w:marLeft w:val="0"/>
          <w:marRight w:val="0"/>
          <w:marTop w:val="120"/>
          <w:marBottom w:val="120"/>
          <w:divBdr>
            <w:top w:val="none" w:sz="0" w:space="0" w:color="auto"/>
            <w:left w:val="none" w:sz="0" w:space="0" w:color="auto"/>
            <w:bottom w:val="none" w:sz="0" w:space="0" w:color="auto"/>
            <w:right w:val="none" w:sz="0" w:space="0" w:color="auto"/>
          </w:divBdr>
        </w:div>
        <w:div w:id="1742410632">
          <w:marLeft w:val="0"/>
          <w:marRight w:val="0"/>
          <w:marTop w:val="120"/>
          <w:marBottom w:val="120"/>
          <w:divBdr>
            <w:top w:val="none" w:sz="0" w:space="0" w:color="auto"/>
            <w:left w:val="none" w:sz="0" w:space="0" w:color="auto"/>
            <w:bottom w:val="none" w:sz="0" w:space="0" w:color="auto"/>
            <w:right w:val="none" w:sz="0" w:space="0" w:color="auto"/>
          </w:divBdr>
        </w:div>
        <w:div w:id="1376588139">
          <w:marLeft w:val="0"/>
          <w:marRight w:val="0"/>
          <w:marTop w:val="120"/>
          <w:marBottom w:val="120"/>
          <w:divBdr>
            <w:top w:val="none" w:sz="0" w:space="0" w:color="auto"/>
            <w:left w:val="none" w:sz="0" w:space="0" w:color="auto"/>
            <w:bottom w:val="none" w:sz="0" w:space="0" w:color="auto"/>
            <w:right w:val="none" w:sz="0" w:space="0" w:color="auto"/>
          </w:divBdr>
        </w:div>
        <w:div w:id="1392659800">
          <w:marLeft w:val="0"/>
          <w:marRight w:val="0"/>
          <w:marTop w:val="120"/>
          <w:marBottom w:val="120"/>
          <w:divBdr>
            <w:top w:val="none" w:sz="0" w:space="0" w:color="auto"/>
            <w:left w:val="none" w:sz="0" w:space="0" w:color="auto"/>
            <w:bottom w:val="none" w:sz="0" w:space="0" w:color="auto"/>
            <w:right w:val="none" w:sz="0" w:space="0" w:color="auto"/>
          </w:divBdr>
        </w:div>
        <w:div w:id="1055200957">
          <w:marLeft w:val="0"/>
          <w:marRight w:val="0"/>
          <w:marTop w:val="120"/>
          <w:marBottom w:val="120"/>
          <w:divBdr>
            <w:top w:val="none" w:sz="0" w:space="0" w:color="auto"/>
            <w:left w:val="none" w:sz="0" w:space="0" w:color="auto"/>
            <w:bottom w:val="none" w:sz="0" w:space="0" w:color="auto"/>
            <w:right w:val="none" w:sz="0" w:space="0" w:color="auto"/>
          </w:divBdr>
        </w:div>
        <w:div w:id="1792019920">
          <w:marLeft w:val="0"/>
          <w:marRight w:val="0"/>
          <w:marTop w:val="120"/>
          <w:marBottom w:val="120"/>
          <w:divBdr>
            <w:top w:val="none" w:sz="0" w:space="0" w:color="auto"/>
            <w:left w:val="none" w:sz="0" w:space="0" w:color="auto"/>
            <w:bottom w:val="none" w:sz="0" w:space="0" w:color="auto"/>
            <w:right w:val="none" w:sz="0" w:space="0" w:color="auto"/>
          </w:divBdr>
        </w:div>
        <w:div w:id="1966227107">
          <w:marLeft w:val="0"/>
          <w:marRight w:val="0"/>
          <w:marTop w:val="120"/>
          <w:marBottom w:val="120"/>
          <w:divBdr>
            <w:top w:val="none" w:sz="0" w:space="0" w:color="auto"/>
            <w:left w:val="none" w:sz="0" w:space="0" w:color="auto"/>
            <w:bottom w:val="none" w:sz="0" w:space="0" w:color="auto"/>
            <w:right w:val="none" w:sz="0" w:space="0" w:color="auto"/>
          </w:divBdr>
        </w:div>
        <w:div w:id="370422636">
          <w:marLeft w:val="0"/>
          <w:marRight w:val="0"/>
          <w:marTop w:val="120"/>
          <w:marBottom w:val="120"/>
          <w:divBdr>
            <w:top w:val="none" w:sz="0" w:space="0" w:color="auto"/>
            <w:left w:val="none" w:sz="0" w:space="0" w:color="auto"/>
            <w:bottom w:val="none" w:sz="0" w:space="0" w:color="auto"/>
            <w:right w:val="none" w:sz="0" w:space="0" w:color="auto"/>
          </w:divBdr>
        </w:div>
        <w:div w:id="1301111869">
          <w:marLeft w:val="0"/>
          <w:marRight w:val="0"/>
          <w:marTop w:val="120"/>
          <w:marBottom w:val="120"/>
          <w:divBdr>
            <w:top w:val="none" w:sz="0" w:space="0" w:color="auto"/>
            <w:left w:val="none" w:sz="0" w:space="0" w:color="auto"/>
            <w:bottom w:val="none" w:sz="0" w:space="0" w:color="auto"/>
            <w:right w:val="none" w:sz="0" w:space="0" w:color="auto"/>
          </w:divBdr>
        </w:div>
        <w:div w:id="194537604">
          <w:marLeft w:val="0"/>
          <w:marRight w:val="0"/>
          <w:marTop w:val="120"/>
          <w:marBottom w:val="120"/>
          <w:divBdr>
            <w:top w:val="none" w:sz="0" w:space="0" w:color="auto"/>
            <w:left w:val="none" w:sz="0" w:space="0" w:color="auto"/>
            <w:bottom w:val="none" w:sz="0" w:space="0" w:color="auto"/>
            <w:right w:val="none" w:sz="0" w:space="0" w:color="auto"/>
          </w:divBdr>
        </w:div>
        <w:div w:id="707142694">
          <w:marLeft w:val="0"/>
          <w:marRight w:val="0"/>
          <w:marTop w:val="120"/>
          <w:marBottom w:val="120"/>
          <w:divBdr>
            <w:top w:val="none" w:sz="0" w:space="0" w:color="auto"/>
            <w:left w:val="none" w:sz="0" w:space="0" w:color="auto"/>
            <w:bottom w:val="none" w:sz="0" w:space="0" w:color="auto"/>
            <w:right w:val="none" w:sz="0" w:space="0" w:color="auto"/>
          </w:divBdr>
        </w:div>
        <w:div w:id="1237469840">
          <w:marLeft w:val="0"/>
          <w:marRight w:val="0"/>
          <w:marTop w:val="120"/>
          <w:marBottom w:val="120"/>
          <w:divBdr>
            <w:top w:val="none" w:sz="0" w:space="0" w:color="auto"/>
            <w:left w:val="none" w:sz="0" w:space="0" w:color="auto"/>
            <w:bottom w:val="none" w:sz="0" w:space="0" w:color="auto"/>
            <w:right w:val="none" w:sz="0" w:space="0" w:color="auto"/>
          </w:divBdr>
        </w:div>
        <w:div w:id="189496368">
          <w:marLeft w:val="0"/>
          <w:marRight w:val="0"/>
          <w:marTop w:val="120"/>
          <w:marBottom w:val="120"/>
          <w:divBdr>
            <w:top w:val="none" w:sz="0" w:space="0" w:color="auto"/>
            <w:left w:val="none" w:sz="0" w:space="0" w:color="auto"/>
            <w:bottom w:val="none" w:sz="0" w:space="0" w:color="auto"/>
            <w:right w:val="none" w:sz="0" w:space="0" w:color="auto"/>
          </w:divBdr>
        </w:div>
        <w:div w:id="1741830096">
          <w:marLeft w:val="0"/>
          <w:marRight w:val="0"/>
          <w:marTop w:val="120"/>
          <w:marBottom w:val="120"/>
          <w:divBdr>
            <w:top w:val="none" w:sz="0" w:space="0" w:color="auto"/>
            <w:left w:val="none" w:sz="0" w:space="0" w:color="auto"/>
            <w:bottom w:val="none" w:sz="0" w:space="0" w:color="auto"/>
            <w:right w:val="none" w:sz="0" w:space="0" w:color="auto"/>
          </w:divBdr>
        </w:div>
        <w:div w:id="776363611">
          <w:marLeft w:val="0"/>
          <w:marRight w:val="0"/>
          <w:marTop w:val="120"/>
          <w:marBottom w:val="120"/>
          <w:divBdr>
            <w:top w:val="none" w:sz="0" w:space="0" w:color="auto"/>
            <w:left w:val="none" w:sz="0" w:space="0" w:color="auto"/>
            <w:bottom w:val="none" w:sz="0" w:space="0" w:color="auto"/>
            <w:right w:val="none" w:sz="0" w:space="0" w:color="auto"/>
          </w:divBdr>
        </w:div>
        <w:div w:id="1953902194">
          <w:marLeft w:val="0"/>
          <w:marRight w:val="0"/>
          <w:marTop w:val="120"/>
          <w:marBottom w:val="120"/>
          <w:divBdr>
            <w:top w:val="none" w:sz="0" w:space="0" w:color="auto"/>
            <w:left w:val="none" w:sz="0" w:space="0" w:color="auto"/>
            <w:bottom w:val="none" w:sz="0" w:space="0" w:color="auto"/>
            <w:right w:val="none" w:sz="0" w:space="0" w:color="auto"/>
          </w:divBdr>
        </w:div>
        <w:div w:id="1441224944">
          <w:marLeft w:val="0"/>
          <w:marRight w:val="0"/>
          <w:marTop w:val="120"/>
          <w:marBottom w:val="120"/>
          <w:divBdr>
            <w:top w:val="none" w:sz="0" w:space="0" w:color="auto"/>
            <w:left w:val="none" w:sz="0" w:space="0" w:color="auto"/>
            <w:bottom w:val="none" w:sz="0" w:space="0" w:color="auto"/>
            <w:right w:val="none" w:sz="0" w:space="0" w:color="auto"/>
          </w:divBdr>
        </w:div>
        <w:div w:id="493495916">
          <w:marLeft w:val="0"/>
          <w:marRight w:val="0"/>
          <w:marTop w:val="120"/>
          <w:marBottom w:val="120"/>
          <w:divBdr>
            <w:top w:val="none" w:sz="0" w:space="0" w:color="auto"/>
            <w:left w:val="none" w:sz="0" w:space="0" w:color="auto"/>
            <w:bottom w:val="none" w:sz="0" w:space="0" w:color="auto"/>
            <w:right w:val="none" w:sz="0" w:space="0" w:color="auto"/>
          </w:divBdr>
        </w:div>
        <w:div w:id="97484709">
          <w:marLeft w:val="0"/>
          <w:marRight w:val="0"/>
          <w:marTop w:val="120"/>
          <w:marBottom w:val="120"/>
          <w:divBdr>
            <w:top w:val="none" w:sz="0" w:space="0" w:color="auto"/>
            <w:left w:val="none" w:sz="0" w:space="0" w:color="auto"/>
            <w:bottom w:val="none" w:sz="0" w:space="0" w:color="auto"/>
            <w:right w:val="none" w:sz="0" w:space="0" w:color="auto"/>
          </w:divBdr>
        </w:div>
        <w:div w:id="459686045">
          <w:marLeft w:val="0"/>
          <w:marRight w:val="0"/>
          <w:marTop w:val="120"/>
          <w:marBottom w:val="120"/>
          <w:divBdr>
            <w:top w:val="none" w:sz="0" w:space="0" w:color="auto"/>
            <w:left w:val="none" w:sz="0" w:space="0" w:color="auto"/>
            <w:bottom w:val="none" w:sz="0" w:space="0" w:color="auto"/>
            <w:right w:val="none" w:sz="0" w:space="0" w:color="auto"/>
          </w:divBdr>
        </w:div>
        <w:div w:id="1860393567">
          <w:marLeft w:val="0"/>
          <w:marRight w:val="0"/>
          <w:marTop w:val="120"/>
          <w:marBottom w:val="120"/>
          <w:divBdr>
            <w:top w:val="none" w:sz="0" w:space="0" w:color="auto"/>
            <w:left w:val="none" w:sz="0" w:space="0" w:color="auto"/>
            <w:bottom w:val="none" w:sz="0" w:space="0" w:color="auto"/>
            <w:right w:val="none" w:sz="0" w:space="0" w:color="auto"/>
          </w:divBdr>
        </w:div>
        <w:div w:id="355622767">
          <w:marLeft w:val="0"/>
          <w:marRight w:val="0"/>
          <w:marTop w:val="120"/>
          <w:marBottom w:val="120"/>
          <w:divBdr>
            <w:top w:val="none" w:sz="0" w:space="0" w:color="auto"/>
            <w:left w:val="none" w:sz="0" w:space="0" w:color="auto"/>
            <w:bottom w:val="none" w:sz="0" w:space="0" w:color="auto"/>
            <w:right w:val="none" w:sz="0" w:space="0" w:color="auto"/>
          </w:divBdr>
        </w:div>
        <w:div w:id="1353066256">
          <w:marLeft w:val="0"/>
          <w:marRight w:val="0"/>
          <w:marTop w:val="120"/>
          <w:marBottom w:val="120"/>
          <w:divBdr>
            <w:top w:val="none" w:sz="0" w:space="0" w:color="auto"/>
            <w:left w:val="none" w:sz="0" w:space="0" w:color="auto"/>
            <w:bottom w:val="none" w:sz="0" w:space="0" w:color="auto"/>
            <w:right w:val="none" w:sz="0" w:space="0" w:color="auto"/>
          </w:divBdr>
        </w:div>
        <w:div w:id="812986907">
          <w:marLeft w:val="0"/>
          <w:marRight w:val="0"/>
          <w:marTop w:val="120"/>
          <w:marBottom w:val="120"/>
          <w:divBdr>
            <w:top w:val="none" w:sz="0" w:space="0" w:color="auto"/>
            <w:left w:val="none" w:sz="0" w:space="0" w:color="auto"/>
            <w:bottom w:val="none" w:sz="0" w:space="0" w:color="auto"/>
            <w:right w:val="none" w:sz="0" w:space="0" w:color="auto"/>
          </w:divBdr>
        </w:div>
        <w:div w:id="1014114422">
          <w:marLeft w:val="0"/>
          <w:marRight w:val="0"/>
          <w:marTop w:val="120"/>
          <w:marBottom w:val="120"/>
          <w:divBdr>
            <w:top w:val="none" w:sz="0" w:space="0" w:color="auto"/>
            <w:left w:val="none" w:sz="0" w:space="0" w:color="auto"/>
            <w:bottom w:val="none" w:sz="0" w:space="0" w:color="auto"/>
            <w:right w:val="none" w:sz="0" w:space="0" w:color="auto"/>
          </w:divBdr>
        </w:div>
        <w:div w:id="1010719467">
          <w:marLeft w:val="0"/>
          <w:marRight w:val="0"/>
          <w:marTop w:val="120"/>
          <w:marBottom w:val="120"/>
          <w:divBdr>
            <w:top w:val="none" w:sz="0" w:space="0" w:color="auto"/>
            <w:left w:val="none" w:sz="0" w:space="0" w:color="auto"/>
            <w:bottom w:val="none" w:sz="0" w:space="0" w:color="auto"/>
            <w:right w:val="none" w:sz="0" w:space="0" w:color="auto"/>
          </w:divBdr>
        </w:div>
        <w:div w:id="2093426011">
          <w:marLeft w:val="0"/>
          <w:marRight w:val="0"/>
          <w:marTop w:val="120"/>
          <w:marBottom w:val="120"/>
          <w:divBdr>
            <w:top w:val="none" w:sz="0" w:space="0" w:color="auto"/>
            <w:left w:val="none" w:sz="0" w:space="0" w:color="auto"/>
            <w:bottom w:val="none" w:sz="0" w:space="0" w:color="auto"/>
            <w:right w:val="none" w:sz="0" w:space="0" w:color="auto"/>
          </w:divBdr>
        </w:div>
        <w:div w:id="568728281">
          <w:marLeft w:val="0"/>
          <w:marRight w:val="0"/>
          <w:marTop w:val="120"/>
          <w:marBottom w:val="120"/>
          <w:divBdr>
            <w:top w:val="none" w:sz="0" w:space="0" w:color="auto"/>
            <w:left w:val="none" w:sz="0" w:space="0" w:color="auto"/>
            <w:bottom w:val="none" w:sz="0" w:space="0" w:color="auto"/>
            <w:right w:val="none" w:sz="0" w:space="0" w:color="auto"/>
          </w:divBdr>
        </w:div>
        <w:div w:id="2076277743">
          <w:marLeft w:val="0"/>
          <w:marRight w:val="0"/>
          <w:marTop w:val="120"/>
          <w:marBottom w:val="120"/>
          <w:divBdr>
            <w:top w:val="none" w:sz="0" w:space="0" w:color="auto"/>
            <w:left w:val="none" w:sz="0" w:space="0" w:color="auto"/>
            <w:bottom w:val="none" w:sz="0" w:space="0" w:color="auto"/>
            <w:right w:val="none" w:sz="0" w:space="0" w:color="auto"/>
          </w:divBdr>
        </w:div>
        <w:div w:id="942808183">
          <w:marLeft w:val="0"/>
          <w:marRight w:val="0"/>
          <w:marTop w:val="120"/>
          <w:marBottom w:val="120"/>
          <w:divBdr>
            <w:top w:val="none" w:sz="0" w:space="0" w:color="auto"/>
            <w:left w:val="none" w:sz="0" w:space="0" w:color="auto"/>
            <w:bottom w:val="none" w:sz="0" w:space="0" w:color="auto"/>
            <w:right w:val="none" w:sz="0" w:space="0" w:color="auto"/>
          </w:divBdr>
          <w:divsChild>
            <w:div w:id="442698154">
              <w:marLeft w:val="0"/>
              <w:marRight w:val="0"/>
              <w:marTop w:val="0"/>
              <w:marBottom w:val="0"/>
              <w:divBdr>
                <w:top w:val="none" w:sz="0" w:space="0" w:color="auto"/>
                <w:left w:val="none" w:sz="0" w:space="0" w:color="auto"/>
                <w:bottom w:val="none" w:sz="0" w:space="0" w:color="auto"/>
                <w:right w:val="none" w:sz="0" w:space="0" w:color="auto"/>
              </w:divBdr>
            </w:div>
          </w:divsChild>
        </w:div>
        <w:div w:id="140932068">
          <w:marLeft w:val="0"/>
          <w:marRight w:val="0"/>
          <w:marTop w:val="120"/>
          <w:marBottom w:val="120"/>
          <w:divBdr>
            <w:top w:val="none" w:sz="0" w:space="0" w:color="auto"/>
            <w:left w:val="none" w:sz="0" w:space="0" w:color="auto"/>
            <w:bottom w:val="none" w:sz="0" w:space="0" w:color="auto"/>
            <w:right w:val="none" w:sz="0" w:space="0" w:color="auto"/>
          </w:divBdr>
        </w:div>
        <w:div w:id="546842427">
          <w:marLeft w:val="0"/>
          <w:marRight w:val="0"/>
          <w:marTop w:val="120"/>
          <w:marBottom w:val="120"/>
          <w:divBdr>
            <w:top w:val="none" w:sz="0" w:space="0" w:color="auto"/>
            <w:left w:val="none" w:sz="0" w:space="0" w:color="auto"/>
            <w:bottom w:val="none" w:sz="0" w:space="0" w:color="auto"/>
            <w:right w:val="none" w:sz="0" w:space="0" w:color="auto"/>
          </w:divBdr>
        </w:div>
        <w:div w:id="479998627">
          <w:marLeft w:val="0"/>
          <w:marRight w:val="0"/>
          <w:marTop w:val="120"/>
          <w:marBottom w:val="120"/>
          <w:divBdr>
            <w:top w:val="none" w:sz="0" w:space="0" w:color="auto"/>
            <w:left w:val="none" w:sz="0" w:space="0" w:color="auto"/>
            <w:bottom w:val="none" w:sz="0" w:space="0" w:color="auto"/>
            <w:right w:val="none" w:sz="0" w:space="0" w:color="auto"/>
          </w:divBdr>
        </w:div>
        <w:div w:id="1126775555">
          <w:marLeft w:val="0"/>
          <w:marRight w:val="0"/>
          <w:marTop w:val="120"/>
          <w:marBottom w:val="120"/>
          <w:divBdr>
            <w:top w:val="none" w:sz="0" w:space="0" w:color="auto"/>
            <w:left w:val="none" w:sz="0" w:space="0" w:color="auto"/>
            <w:bottom w:val="none" w:sz="0" w:space="0" w:color="auto"/>
            <w:right w:val="none" w:sz="0" w:space="0" w:color="auto"/>
          </w:divBdr>
          <w:divsChild>
            <w:div w:id="1081221658">
              <w:marLeft w:val="0"/>
              <w:marRight w:val="0"/>
              <w:marTop w:val="0"/>
              <w:marBottom w:val="0"/>
              <w:divBdr>
                <w:top w:val="none" w:sz="0" w:space="0" w:color="auto"/>
                <w:left w:val="none" w:sz="0" w:space="0" w:color="auto"/>
                <w:bottom w:val="none" w:sz="0" w:space="0" w:color="auto"/>
                <w:right w:val="none" w:sz="0" w:space="0" w:color="auto"/>
              </w:divBdr>
            </w:div>
          </w:divsChild>
        </w:div>
        <w:div w:id="87967050">
          <w:marLeft w:val="0"/>
          <w:marRight w:val="0"/>
          <w:marTop w:val="120"/>
          <w:marBottom w:val="120"/>
          <w:divBdr>
            <w:top w:val="none" w:sz="0" w:space="0" w:color="auto"/>
            <w:left w:val="none" w:sz="0" w:space="0" w:color="auto"/>
            <w:bottom w:val="none" w:sz="0" w:space="0" w:color="auto"/>
            <w:right w:val="none" w:sz="0" w:space="0" w:color="auto"/>
          </w:divBdr>
        </w:div>
        <w:div w:id="1194726537">
          <w:marLeft w:val="0"/>
          <w:marRight w:val="0"/>
          <w:marTop w:val="120"/>
          <w:marBottom w:val="120"/>
          <w:divBdr>
            <w:top w:val="none" w:sz="0" w:space="0" w:color="auto"/>
            <w:left w:val="none" w:sz="0" w:space="0" w:color="auto"/>
            <w:bottom w:val="none" w:sz="0" w:space="0" w:color="auto"/>
            <w:right w:val="none" w:sz="0" w:space="0" w:color="auto"/>
          </w:divBdr>
        </w:div>
        <w:div w:id="1238663055">
          <w:marLeft w:val="0"/>
          <w:marRight w:val="0"/>
          <w:marTop w:val="120"/>
          <w:marBottom w:val="120"/>
          <w:divBdr>
            <w:top w:val="none" w:sz="0" w:space="0" w:color="auto"/>
            <w:left w:val="none" w:sz="0" w:space="0" w:color="auto"/>
            <w:bottom w:val="none" w:sz="0" w:space="0" w:color="auto"/>
            <w:right w:val="none" w:sz="0" w:space="0" w:color="auto"/>
          </w:divBdr>
        </w:div>
        <w:div w:id="823861564">
          <w:marLeft w:val="0"/>
          <w:marRight w:val="0"/>
          <w:marTop w:val="120"/>
          <w:marBottom w:val="120"/>
          <w:divBdr>
            <w:top w:val="none" w:sz="0" w:space="0" w:color="auto"/>
            <w:left w:val="none" w:sz="0" w:space="0" w:color="auto"/>
            <w:bottom w:val="none" w:sz="0" w:space="0" w:color="auto"/>
            <w:right w:val="none" w:sz="0" w:space="0" w:color="auto"/>
          </w:divBdr>
        </w:div>
        <w:div w:id="251400641">
          <w:marLeft w:val="0"/>
          <w:marRight w:val="0"/>
          <w:marTop w:val="120"/>
          <w:marBottom w:val="120"/>
          <w:divBdr>
            <w:top w:val="none" w:sz="0" w:space="0" w:color="auto"/>
            <w:left w:val="none" w:sz="0" w:space="0" w:color="auto"/>
            <w:bottom w:val="none" w:sz="0" w:space="0" w:color="auto"/>
            <w:right w:val="none" w:sz="0" w:space="0" w:color="auto"/>
          </w:divBdr>
        </w:div>
        <w:div w:id="553346933">
          <w:marLeft w:val="0"/>
          <w:marRight w:val="0"/>
          <w:marTop w:val="120"/>
          <w:marBottom w:val="120"/>
          <w:divBdr>
            <w:top w:val="none" w:sz="0" w:space="0" w:color="auto"/>
            <w:left w:val="none" w:sz="0" w:space="0" w:color="auto"/>
            <w:bottom w:val="none" w:sz="0" w:space="0" w:color="auto"/>
            <w:right w:val="none" w:sz="0" w:space="0" w:color="auto"/>
          </w:divBdr>
        </w:div>
        <w:div w:id="672759624">
          <w:marLeft w:val="0"/>
          <w:marRight w:val="0"/>
          <w:marTop w:val="120"/>
          <w:marBottom w:val="120"/>
          <w:divBdr>
            <w:top w:val="none" w:sz="0" w:space="0" w:color="auto"/>
            <w:left w:val="none" w:sz="0" w:space="0" w:color="auto"/>
            <w:bottom w:val="none" w:sz="0" w:space="0" w:color="auto"/>
            <w:right w:val="none" w:sz="0" w:space="0" w:color="auto"/>
          </w:divBdr>
        </w:div>
        <w:div w:id="229771745">
          <w:marLeft w:val="0"/>
          <w:marRight w:val="0"/>
          <w:marTop w:val="120"/>
          <w:marBottom w:val="120"/>
          <w:divBdr>
            <w:top w:val="none" w:sz="0" w:space="0" w:color="auto"/>
            <w:left w:val="none" w:sz="0" w:space="0" w:color="auto"/>
            <w:bottom w:val="none" w:sz="0" w:space="0" w:color="auto"/>
            <w:right w:val="none" w:sz="0" w:space="0" w:color="auto"/>
          </w:divBdr>
        </w:div>
        <w:div w:id="432669285">
          <w:marLeft w:val="0"/>
          <w:marRight w:val="0"/>
          <w:marTop w:val="120"/>
          <w:marBottom w:val="120"/>
          <w:divBdr>
            <w:top w:val="none" w:sz="0" w:space="0" w:color="auto"/>
            <w:left w:val="none" w:sz="0" w:space="0" w:color="auto"/>
            <w:bottom w:val="none" w:sz="0" w:space="0" w:color="auto"/>
            <w:right w:val="none" w:sz="0" w:space="0" w:color="auto"/>
          </w:divBdr>
        </w:div>
        <w:div w:id="1973559419">
          <w:marLeft w:val="0"/>
          <w:marRight w:val="0"/>
          <w:marTop w:val="120"/>
          <w:marBottom w:val="120"/>
          <w:divBdr>
            <w:top w:val="none" w:sz="0" w:space="0" w:color="auto"/>
            <w:left w:val="none" w:sz="0" w:space="0" w:color="auto"/>
            <w:bottom w:val="none" w:sz="0" w:space="0" w:color="auto"/>
            <w:right w:val="none" w:sz="0" w:space="0" w:color="auto"/>
          </w:divBdr>
        </w:div>
        <w:div w:id="220679855">
          <w:marLeft w:val="0"/>
          <w:marRight w:val="0"/>
          <w:marTop w:val="120"/>
          <w:marBottom w:val="120"/>
          <w:divBdr>
            <w:top w:val="none" w:sz="0" w:space="0" w:color="auto"/>
            <w:left w:val="none" w:sz="0" w:space="0" w:color="auto"/>
            <w:bottom w:val="none" w:sz="0" w:space="0" w:color="auto"/>
            <w:right w:val="none" w:sz="0" w:space="0" w:color="auto"/>
          </w:divBdr>
        </w:div>
        <w:div w:id="663627600">
          <w:marLeft w:val="0"/>
          <w:marRight w:val="0"/>
          <w:marTop w:val="120"/>
          <w:marBottom w:val="120"/>
          <w:divBdr>
            <w:top w:val="none" w:sz="0" w:space="0" w:color="auto"/>
            <w:left w:val="none" w:sz="0" w:space="0" w:color="auto"/>
            <w:bottom w:val="none" w:sz="0" w:space="0" w:color="auto"/>
            <w:right w:val="none" w:sz="0" w:space="0" w:color="auto"/>
          </w:divBdr>
        </w:div>
        <w:div w:id="862128732">
          <w:marLeft w:val="0"/>
          <w:marRight w:val="0"/>
          <w:marTop w:val="120"/>
          <w:marBottom w:val="120"/>
          <w:divBdr>
            <w:top w:val="none" w:sz="0" w:space="0" w:color="auto"/>
            <w:left w:val="none" w:sz="0" w:space="0" w:color="auto"/>
            <w:bottom w:val="none" w:sz="0" w:space="0" w:color="auto"/>
            <w:right w:val="none" w:sz="0" w:space="0" w:color="auto"/>
          </w:divBdr>
        </w:div>
        <w:div w:id="40830605">
          <w:marLeft w:val="0"/>
          <w:marRight w:val="0"/>
          <w:marTop w:val="120"/>
          <w:marBottom w:val="120"/>
          <w:divBdr>
            <w:top w:val="none" w:sz="0" w:space="0" w:color="auto"/>
            <w:left w:val="none" w:sz="0" w:space="0" w:color="auto"/>
            <w:bottom w:val="none" w:sz="0" w:space="0" w:color="auto"/>
            <w:right w:val="none" w:sz="0" w:space="0" w:color="auto"/>
          </w:divBdr>
        </w:div>
        <w:div w:id="1531456179">
          <w:marLeft w:val="0"/>
          <w:marRight w:val="0"/>
          <w:marTop w:val="120"/>
          <w:marBottom w:val="120"/>
          <w:divBdr>
            <w:top w:val="none" w:sz="0" w:space="0" w:color="auto"/>
            <w:left w:val="none" w:sz="0" w:space="0" w:color="auto"/>
            <w:bottom w:val="none" w:sz="0" w:space="0" w:color="auto"/>
            <w:right w:val="none" w:sz="0" w:space="0" w:color="auto"/>
          </w:divBdr>
        </w:div>
        <w:div w:id="401875380">
          <w:marLeft w:val="0"/>
          <w:marRight w:val="0"/>
          <w:marTop w:val="120"/>
          <w:marBottom w:val="120"/>
          <w:divBdr>
            <w:top w:val="none" w:sz="0" w:space="0" w:color="auto"/>
            <w:left w:val="none" w:sz="0" w:space="0" w:color="auto"/>
            <w:bottom w:val="none" w:sz="0" w:space="0" w:color="auto"/>
            <w:right w:val="none" w:sz="0" w:space="0" w:color="auto"/>
          </w:divBdr>
        </w:div>
        <w:div w:id="1970016987">
          <w:marLeft w:val="0"/>
          <w:marRight w:val="0"/>
          <w:marTop w:val="120"/>
          <w:marBottom w:val="120"/>
          <w:divBdr>
            <w:top w:val="none" w:sz="0" w:space="0" w:color="auto"/>
            <w:left w:val="none" w:sz="0" w:space="0" w:color="auto"/>
            <w:bottom w:val="none" w:sz="0" w:space="0" w:color="auto"/>
            <w:right w:val="none" w:sz="0" w:space="0" w:color="auto"/>
          </w:divBdr>
        </w:div>
        <w:div w:id="1881936308">
          <w:marLeft w:val="0"/>
          <w:marRight w:val="0"/>
          <w:marTop w:val="120"/>
          <w:marBottom w:val="120"/>
          <w:divBdr>
            <w:top w:val="none" w:sz="0" w:space="0" w:color="auto"/>
            <w:left w:val="none" w:sz="0" w:space="0" w:color="auto"/>
            <w:bottom w:val="none" w:sz="0" w:space="0" w:color="auto"/>
            <w:right w:val="none" w:sz="0" w:space="0" w:color="auto"/>
          </w:divBdr>
        </w:div>
        <w:div w:id="746196480">
          <w:marLeft w:val="0"/>
          <w:marRight w:val="0"/>
          <w:marTop w:val="120"/>
          <w:marBottom w:val="120"/>
          <w:divBdr>
            <w:top w:val="none" w:sz="0" w:space="0" w:color="auto"/>
            <w:left w:val="none" w:sz="0" w:space="0" w:color="auto"/>
            <w:bottom w:val="none" w:sz="0" w:space="0" w:color="auto"/>
            <w:right w:val="none" w:sz="0" w:space="0" w:color="auto"/>
          </w:divBdr>
        </w:div>
        <w:div w:id="779034488">
          <w:marLeft w:val="0"/>
          <w:marRight w:val="0"/>
          <w:marTop w:val="120"/>
          <w:marBottom w:val="120"/>
          <w:divBdr>
            <w:top w:val="none" w:sz="0" w:space="0" w:color="auto"/>
            <w:left w:val="none" w:sz="0" w:space="0" w:color="auto"/>
            <w:bottom w:val="none" w:sz="0" w:space="0" w:color="auto"/>
            <w:right w:val="none" w:sz="0" w:space="0" w:color="auto"/>
          </w:divBdr>
        </w:div>
        <w:div w:id="1372612012">
          <w:marLeft w:val="0"/>
          <w:marRight w:val="0"/>
          <w:marTop w:val="120"/>
          <w:marBottom w:val="120"/>
          <w:divBdr>
            <w:top w:val="none" w:sz="0" w:space="0" w:color="auto"/>
            <w:left w:val="none" w:sz="0" w:space="0" w:color="auto"/>
            <w:bottom w:val="none" w:sz="0" w:space="0" w:color="auto"/>
            <w:right w:val="none" w:sz="0" w:space="0" w:color="auto"/>
          </w:divBdr>
        </w:div>
        <w:div w:id="620654675">
          <w:marLeft w:val="0"/>
          <w:marRight w:val="0"/>
          <w:marTop w:val="120"/>
          <w:marBottom w:val="120"/>
          <w:divBdr>
            <w:top w:val="none" w:sz="0" w:space="0" w:color="auto"/>
            <w:left w:val="none" w:sz="0" w:space="0" w:color="auto"/>
            <w:bottom w:val="none" w:sz="0" w:space="0" w:color="auto"/>
            <w:right w:val="none" w:sz="0" w:space="0" w:color="auto"/>
          </w:divBdr>
        </w:div>
        <w:div w:id="1205870344">
          <w:marLeft w:val="0"/>
          <w:marRight w:val="0"/>
          <w:marTop w:val="120"/>
          <w:marBottom w:val="120"/>
          <w:divBdr>
            <w:top w:val="none" w:sz="0" w:space="0" w:color="auto"/>
            <w:left w:val="none" w:sz="0" w:space="0" w:color="auto"/>
            <w:bottom w:val="none" w:sz="0" w:space="0" w:color="auto"/>
            <w:right w:val="none" w:sz="0" w:space="0" w:color="auto"/>
          </w:divBdr>
        </w:div>
        <w:div w:id="93019570">
          <w:marLeft w:val="0"/>
          <w:marRight w:val="0"/>
          <w:marTop w:val="120"/>
          <w:marBottom w:val="120"/>
          <w:divBdr>
            <w:top w:val="none" w:sz="0" w:space="0" w:color="auto"/>
            <w:left w:val="none" w:sz="0" w:space="0" w:color="auto"/>
            <w:bottom w:val="none" w:sz="0" w:space="0" w:color="auto"/>
            <w:right w:val="none" w:sz="0" w:space="0" w:color="auto"/>
          </w:divBdr>
        </w:div>
        <w:div w:id="141896817">
          <w:marLeft w:val="0"/>
          <w:marRight w:val="0"/>
          <w:marTop w:val="120"/>
          <w:marBottom w:val="120"/>
          <w:divBdr>
            <w:top w:val="none" w:sz="0" w:space="0" w:color="auto"/>
            <w:left w:val="none" w:sz="0" w:space="0" w:color="auto"/>
            <w:bottom w:val="none" w:sz="0" w:space="0" w:color="auto"/>
            <w:right w:val="none" w:sz="0" w:space="0" w:color="auto"/>
          </w:divBdr>
        </w:div>
        <w:div w:id="2096827370">
          <w:marLeft w:val="0"/>
          <w:marRight w:val="0"/>
          <w:marTop w:val="120"/>
          <w:marBottom w:val="120"/>
          <w:divBdr>
            <w:top w:val="none" w:sz="0" w:space="0" w:color="auto"/>
            <w:left w:val="none" w:sz="0" w:space="0" w:color="auto"/>
            <w:bottom w:val="none" w:sz="0" w:space="0" w:color="auto"/>
            <w:right w:val="none" w:sz="0" w:space="0" w:color="auto"/>
          </w:divBdr>
        </w:div>
        <w:div w:id="215317920">
          <w:marLeft w:val="0"/>
          <w:marRight w:val="0"/>
          <w:marTop w:val="120"/>
          <w:marBottom w:val="120"/>
          <w:divBdr>
            <w:top w:val="none" w:sz="0" w:space="0" w:color="auto"/>
            <w:left w:val="none" w:sz="0" w:space="0" w:color="auto"/>
            <w:bottom w:val="none" w:sz="0" w:space="0" w:color="auto"/>
            <w:right w:val="none" w:sz="0" w:space="0" w:color="auto"/>
          </w:divBdr>
        </w:div>
        <w:div w:id="221061896">
          <w:marLeft w:val="0"/>
          <w:marRight w:val="0"/>
          <w:marTop w:val="120"/>
          <w:marBottom w:val="120"/>
          <w:divBdr>
            <w:top w:val="none" w:sz="0" w:space="0" w:color="auto"/>
            <w:left w:val="none" w:sz="0" w:space="0" w:color="auto"/>
            <w:bottom w:val="none" w:sz="0" w:space="0" w:color="auto"/>
            <w:right w:val="none" w:sz="0" w:space="0" w:color="auto"/>
          </w:divBdr>
        </w:div>
        <w:div w:id="110711664">
          <w:marLeft w:val="0"/>
          <w:marRight w:val="0"/>
          <w:marTop w:val="120"/>
          <w:marBottom w:val="120"/>
          <w:divBdr>
            <w:top w:val="none" w:sz="0" w:space="0" w:color="auto"/>
            <w:left w:val="none" w:sz="0" w:space="0" w:color="auto"/>
            <w:bottom w:val="none" w:sz="0" w:space="0" w:color="auto"/>
            <w:right w:val="none" w:sz="0" w:space="0" w:color="auto"/>
          </w:divBdr>
        </w:div>
        <w:div w:id="517308015">
          <w:marLeft w:val="0"/>
          <w:marRight w:val="0"/>
          <w:marTop w:val="120"/>
          <w:marBottom w:val="120"/>
          <w:divBdr>
            <w:top w:val="none" w:sz="0" w:space="0" w:color="auto"/>
            <w:left w:val="none" w:sz="0" w:space="0" w:color="auto"/>
            <w:bottom w:val="none" w:sz="0" w:space="0" w:color="auto"/>
            <w:right w:val="none" w:sz="0" w:space="0" w:color="auto"/>
          </w:divBdr>
        </w:div>
        <w:div w:id="158272286">
          <w:marLeft w:val="0"/>
          <w:marRight w:val="0"/>
          <w:marTop w:val="120"/>
          <w:marBottom w:val="120"/>
          <w:divBdr>
            <w:top w:val="none" w:sz="0" w:space="0" w:color="auto"/>
            <w:left w:val="none" w:sz="0" w:space="0" w:color="auto"/>
            <w:bottom w:val="none" w:sz="0" w:space="0" w:color="auto"/>
            <w:right w:val="none" w:sz="0" w:space="0" w:color="auto"/>
          </w:divBdr>
        </w:div>
        <w:div w:id="306861130">
          <w:marLeft w:val="0"/>
          <w:marRight w:val="0"/>
          <w:marTop w:val="120"/>
          <w:marBottom w:val="120"/>
          <w:divBdr>
            <w:top w:val="none" w:sz="0" w:space="0" w:color="auto"/>
            <w:left w:val="none" w:sz="0" w:space="0" w:color="auto"/>
            <w:bottom w:val="none" w:sz="0" w:space="0" w:color="auto"/>
            <w:right w:val="none" w:sz="0" w:space="0" w:color="auto"/>
          </w:divBdr>
        </w:div>
        <w:div w:id="1203446991">
          <w:marLeft w:val="0"/>
          <w:marRight w:val="0"/>
          <w:marTop w:val="120"/>
          <w:marBottom w:val="120"/>
          <w:divBdr>
            <w:top w:val="none" w:sz="0" w:space="0" w:color="auto"/>
            <w:left w:val="none" w:sz="0" w:space="0" w:color="auto"/>
            <w:bottom w:val="none" w:sz="0" w:space="0" w:color="auto"/>
            <w:right w:val="none" w:sz="0" w:space="0" w:color="auto"/>
          </w:divBdr>
        </w:div>
        <w:div w:id="423961796">
          <w:marLeft w:val="0"/>
          <w:marRight w:val="0"/>
          <w:marTop w:val="120"/>
          <w:marBottom w:val="120"/>
          <w:divBdr>
            <w:top w:val="none" w:sz="0" w:space="0" w:color="auto"/>
            <w:left w:val="none" w:sz="0" w:space="0" w:color="auto"/>
            <w:bottom w:val="none" w:sz="0" w:space="0" w:color="auto"/>
            <w:right w:val="none" w:sz="0" w:space="0" w:color="auto"/>
          </w:divBdr>
        </w:div>
        <w:div w:id="1970622870">
          <w:marLeft w:val="0"/>
          <w:marRight w:val="0"/>
          <w:marTop w:val="120"/>
          <w:marBottom w:val="120"/>
          <w:divBdr>
            <w:top w:val="none" w:sz="0" w:space="0" w:color="auto"/>
            <w:left w:val="none" w:sz="0" w:space="0" w:color="auto"/>
            <w:bottom w:val="none" w:sz="0" w:space="0" w:color="auto"/>
            <w:right w:val="none" w:sz="0" w:space="0" w:color="auto"/>
          </w:divBdr>
        </w:div>
        <w:div w:id="415981298">
          <w:marLeft w:val="0"/>
          <w:marRight w:val="0"/>
          <w:marTop w:val="120"/>
          <w:marBottom w:val="120"/>
          <w:divBdr>
            <w:top w:val="none" w:sz="0" w:space="0" w:color="auto"/>
            <w:left w:val="none" w:sz="0" w:space="0" w:color="auto"/>
            <w:bottom w:val="none" w:sz="0" w:space="0" w:color="auto"/>
            <w:right w:val="none" w:sz="0" w:space="0" w:color="auto"/>
          </w:divBdr>
        </w:div>
        <w:div w:id="17123852">
          <w:marLeft w:val="0"/>
          <w:marRight w:val="0"/>
          <w:marTop w:val="120"/>
          <w:marBottom w:val="120"/>
          <w:divBdr>
            <w:top w:val="none" w:sz="0" w:space="0" w:color="auto"/>
            <w:left w:val="none" w:sz="0" w:space="0" w:color="auto"/>
            <w:bottom w:val="none" w:sz="0" w:space="0" w:color="auto"/>
            <w:right w:val="none" w:sz="0" w:space="0" w:color="auto"/>
          </w:divBdr>
        </w:div>
        <w:div w:id="1103064205">
          <w:marLeft w:val="0"/>
          <w:marRight w:val="0"/>
          <w:marTop w:val="120"/>
          <w:marBottom w:val="120"/>
          <w:divBdr>
            <w:top w:val="none" w:sz="0" w:space="0" w:color="auto"/>
            <w:left w:val="none" w:sz="0" w:space="0" w:color="auto"/>
            <w:bottom w:val="none" w:sz="0" w:space="0" w:color="auto"/>
            <w:right w:val="none" w:sz="0" w:space="0" w:color="auto"/>
          </w:divBdr>
        </w:div>
        <w:div w:id="263268768">
          <w:marLeft w:val="0"/>
          <w:marRight w:val="0"/>
          <w:marTop w:val="120"/>
          <w:marBottom w:val="120"/>
          <w:divBdr>
            <w:top w:val="none" w:sz="0" w:space="0" w:color="auto"/>
            <w:left w:val="none" w:sz="0" w:space="0" w:color="auto"/>
            <w:bottom w:val="none" w:sz="0" w:space="0" w:color="auto"/>
            <w:right w:val="none" w:sz="0" w:space="0" w:color="auto"/>
          </w:divBdr>
        </w:div>
        <w:div w:id="2010714724">
          <w:marLeft w:val="0"/>
          <w:marRight w:val="0"/>
          <w:marTop w:val="120"/>
          <w:marBottom w:val="120"/>
          <w:divBdr>
            <w:top w:val="none" w:sz="0" w:space="0" w:color="auto"/>
            <w:left w:val="none" w:sz="0" w:space="0" w:color="auto"/>
            <w:bottom w:val="none" w:sz="0" w:space="0" w:color="auto"/>
            <w:right w:val="none" w:sz="0" w:space="0" w:color="auto"/>
          </w:divBdr>
        </w:div>
        <w:div w:id="517351731">
          <w:marLeft w:val="0"/>
          <w:marRight w:val="0"/>
          <w:marTop w:val="120"/>
          <w:marBottom w:val="120"/>
          <w:divBdr>
            <w:top w:val="none" w:sz="0" w:space="0" w:color="auto"/>
            <w:left w:val="none" w:sz="0" w:space="0" w:color="auto"/>
            <w:bottom w:val="none" w:sz="0" w:space="0" w:color="auto"/>
            <w:right w:val="none" w:sz="0" w:space="0" w:color="auto"/>
          </w:divBdr>
        </w:div>
        <w:div w:id="599336645">
          <w:marLeft w:val="0"/>
          <w:marRight w:val="0"/>
          <w:marTop w:val="120"/>
          <w:marBottom w:val="120"/>
          <w:divBdr>
            <w:top w:val="none" w:sz="0" w:space="0" w:color="auto"/>
            <w:left w:val="none" w:sz="0" w:space="0" w:color="auto"/>
            <w:bottom w:val="none" w:sz="0" w:space="0" w:color="auto"/>
            <w:right w:val="none" w:sz="0" w:space="0" w:color="auto"/>
          </w:divBdr>
        </w:div>
        <w:div w:id="1770857877">
          <w:marLeft w:val="0"/>
          <w:marRight w:val="0"/>
          <w:marTop w:val="120"/>
          <w:marBottom w:val="120"/>
          <w:divBdr>
            <w:top w:val="none" w:sz="0" w:space="0" w:color="auto"/>
            <w:left w:val="none" w:sz="0" w:space="0" w:color="auto"/>
            <w:bottom w:val="none" w:sz="0" w:space="0" w:color="auto"/>
            <w:right w:val="none" w:sz="0" w:space="0" w:color="auto"/>
          </w:divBdr>
        </w:div>
        <w:div w:id="1231039124">
          <w:marLeft w:val="0"/>
          <w:marRight w:val="0"/>
          <w:marTop w:val="120"/>
          <w:marBottom w:val="120"/>
          <w:divBdr>
            <w:top w:val="none" w:sz="0" w:space="0" w:color="auto"/>
            <w:left w:val="none" w:sz="0" w:space="0" w:color="auto"/>
            <w:bottom w:val="none" w:sz="0" w:space="0" w:color="auto"/>
            <w:right w:val="none" w:sz="0" w:space="0" w:color="auto"/>
          </w:divBdr>
        </w:div>
        <w:div w:id="303463882">
          <w:marLeft w:val="0"/>
          <w:marRight w:val="0"/>
          <w:marTop w:val="120"/>
          <w:marBottom w:val="120"/>
          <w:divBdr>
            <w:top w:val="none" w:sz="0" w:space="0" w:color="auto"/>
            <w:left w:val="none" w:sz="0" w:space="0" w:color="auto"/>
            <w:bottom w:val="none" w:sz="0" w:space="0" w:color="auto"/>
            <w:right w:val="none" w:sz="0" w:space="0" w:color="auto"/>
          </w:divBdr>
        </w:div>
        <w:div w:id="1690250885">
          <w:marLeft w:val="0"/>
          <w:marRight w:val="0"/>
          <w:marTop w:val="120"/>
          <w:marBottom w:val="120"/>
          <w:divBdr>
            <w:top w:val="none" w:sz="0" w:space="0" w:color="auto"/>
            <w:left w:val="none" w:sz="0" w:space="0" w:color="auto"/>
            <w:bottom w:val="none" w:sz="0" w:space="0" w:color="auto"/>
            <w:right w:val="none" w:sz="0" w:space="0" w:color="auto"/>
          </w:divBdr>
        </w:div>
        <w:div w:id="748116178">
          <w:marLeft w:val="0"/>
          <w:marRight w:val="0"/>
          <w:marTop w:val="120"/>
          <w:marBottom w:val="120"/>
          <w:divBdr>
            <w:top w:val="none" w:sz="0" w:space="0" w:color="auto"/>
            <w:left w:val="none" w:sz="0" w:space="0" w:color="auto"/>
            <w:bottom w:val="none" w:sz="0" w:space="0" w:color="auto"/>
            <w:right w:val="none" w:sz="0" w:space="0" w:color="auto"/>
          </w:divBdr>
        </w:div>
        <w:div w:id="586965338">
          <w:marLeft w:val="0"/>
          <w:marRight w:val="0"/>
          <w:marTop w:val="120"/>
          <w:marBottom w:val="120"/>
          <w:divBdr>
            <w:top w:val="none" w:sz="0" w:space="0" w:color="auto"/>
            <w:left w:val="none" w:sz="0" w:space="0" w:color="auto"/>
            <w:bottom w:val="none" w:sz="0" w:space="0" w:color="auto"/>
            <w:right w:val="none" w:sz="0" w:space="0" w:color="auto"/>
          </w:divBdr>
        </w:div>
        <w:div w:id="1875193991">
          <w:marLeft w:val="0"/>
          <w:marRight w:val="0"/>
          <w:marTop w:val="120"/>
          <w:marBottom w:val="120"/>
          <w:divBdr>
            <w:top w:val="none" w:sz="0" w:space="0" w:color="auto"/>
            <w:left w:val="none" w:sz="0" w:space="0" w:color="auto"/>
            <w:bottom w:val="none" w:sz="0" w:space="0" w:color="auto"/>
            <w:right w:val="none" w:sz="0" w:space="0" w:color="auto"/>
          </w:divBdr>
        </w:div>
        <w:div w:id="894007710">
          <w:marLeft w:val="0"/>
          <w:marRight w:val="0"/>
          <w:marTop w:val="120"/>
          <w:marBottom w:val="120"/>
          <w:divBdr>
            <w:top w:val="none" w:sz="0" w:space="0" w:color="auto"/>
            <w:left w:val="none" w:sz="0" w:space="0" w:color="auto"/>
            <w:bottom w:val="none" w:sz="0" w:space="0" w:color="auto"/>
            <w:right w:val="none" w:sz="0" w:space="0" w:color="auto"/>
          </w:divBdr>
        </w:div>
        <w:div w:id="1220095546">
          <w:marLeft w:val="0"/>
          <w:marRight w:val="0"/>
          <w:marTop w:val="120"/>
          <w:marBottom w:val="120"/>
          <w:divBdr>
            <w:top w:val="none" w:sz="0" w:space="0" w:color="auto"/>
            <w:left w:val="none" w:sz="0" w:space="0" w:color="auto"/>
            <w:bottom w:val="none" w:sz="0" w:space="0" w:color="auto"/>
            <w:right w:val="none" w:sz="0" w:space="0" w:color="auto"/>
          </w:divBdr>
        </w:div>
        <w:div w:id="1952974493">
          <w:marLeft w:val="0"/>
          <w:marRight w:val="0"/>
          <w:marTop w:val="120"/>
          <w:marBottom w:val="120"/>
          <w:divBdr>
            <w:top w:val="none" w:sz="0" w:space="0" w:color="auto"/>
            <w:left w:val="none" w:sz="0" w:space="0" w:color="auto"/>
            <w:bottom w:val="none" w:sz="0" w:space="0" w:color="auto"/>
            <w:right w:val="none" w:sz="0" w:space="0" w:color="auto"/>
          </w:divBdr>
        </w:div>
        <w:div w:id="1322779320">
          <w:marLeft w:val="0"/>
          <w:marRight w:val="0"/>
          <w:marTop w:val="120"/>
          <w:marBottom w:val="120"/>
          <w:divBdr>
            <w:top w:val="none" w:sz="0" w:space="0" w:color="auto"/>
            <w:left w:val="none" w:sz="0" w:space="0" w:color="auto"/>
            <w:bottom w:val="none" w:sz="0" w:space="0" w:color="auto"/>
            <w:right w:val="none" w:sz="0" w:space="0" w:color="auto"/>
          </w:divBdr>
        </w:div>
        <w:div w:id="1373574139">
          <w:marLeft w:val="0"/>
          <w:marRight w:val="0"/>
          <w:marTop w:val="120"/>
          <w:marBottom w:val="120"/>
          <w:divBdr>
            <w:top w:val="none" w:sz="0" w:space="0" w:color="auto"/>
            <w:left w:val="none" w:sz="0" w:space="0" w:color="auto"/>
            <w:bottom w:val="none" w:sz="0" w:space="0" w:color="auto"/>
            <w:right w:val="none" w:sz="0" w:space="0" w:color="auto"/>
          </w:divBdr>
        </w:div>
        <w:div w:id="69352915">
          <w:marLeft w:val="0"/>
          <w:marRight w:val="0"/>
          <w:marTop w:val="120"/>
          <w:marBottom w:val="120"/>
          <w:divBdr>
            <w:top w:val="none" w:sz="0" w:space="0" w:color="auto"/>
            <w:left w:val="none" w:sz="0" w:space="0" w:color="auto"/>
            <w:bottom w:val="none" w:sz="0" w:space="0" w:color="auto"/>
            <w:right w:val="none" w:sz="0" w:space="0" w:color="auto"/>
          </w:divBdr>
        </w:div>
        <w:div w:id="1613855154">
          <w:marLeft w:val="0"/>
          <w:marRight w:val="0"/>
          <w:marTop w:val="120"/>
          <w:marBottom w:val="120"/>
          <w:divBdr>
            <w:top w:val="none" w:sz="0" w:space="0" w:color="auto"/>
            <w:left w:val="none" w:sz="0" w:space="0" w:color="auto"/>
            <w:bottom w:val="none" w:sz="0" w:space="0" w:color="auto"/>
            <w:right w:val="none" w:sz="0" w:space="0" w:color="auto"/>
          </w:divBdr>
        </w:div>
        <w:div w:id="1536771262">
          <w:marLeft w:val="0"/>
          <w:marRight w:val="0"/>
          <w:marTop w:val="120"/>
          <w:marBottom w:val="120"/>
          <w:divBdr>
            <w:top w:val="none" w:sz="0" w:space="0" w:color="auto"/>
            <w:left w:val="none" w:sz="0" w:space="0" w:color="auto"/>
            <w:bottom w:val="none" w:sz="0" w:space="0" w:color="auto"/>
            <w:right w:val="none" w:sz="0" w:space="0" w:color="auto"/>
          </w:divBdr>
        </w:div>
        <w:div w:id="1041443488">
          <w:marLeft w:val="0"/>
          <w:marRight w:val="0"/>
          <w:marTop w:val="120"/>
          <w:marBottom w:val="120"/>
          <w:divBdr>
            <w:top w:val="none" w:sz="0" w:space="0" w:color="auto"/>
            <w:left w:val="none" w:sz="0" w:space="0" w:color="auto"/>
            <w:bottom w:val="none" w:sz="0" w:space="0" w:color="auto"/>
            <w:right w:val="none" w:sz="0" w:space="0" w:color="auto"/>
          </w:divBdr>
        </w:div>
        <w:div w:id="1202595250">
          <w:marLeft w:val="0"/>
          <w:marRight w:val="0"/>
          <w:marTop w:val="120"/>
          <w:marBottom w:val="120"/>
          <w:divBdr>
            <w:top w:val="none" w:sz="0" w:space="0" w:color="auto"/>
            <w:left w:val="none" w:sz="0" w:space="0" w:color="auto"/>
            <w:bottom w:val="none" w:sz="0" w:space="0" w:color="auto"/>
            <w:right w:val="none" w:sz="0" w:space="0" w:color="auto"/>
          </w:divBdr>
        </w:div>
        <w:div w:id="959338266">
          <w:marLeft w:val="0"/>
          <w:marRight w:val="0"/>
          <w:marTop w:val="120"/>
          <w:marBottom w:val="120"/>
          <w:divBdr>
            <w:top w:val="none" w:sz="0" w:space="0" w:color="auto"/>
            <w:left w:val="none" w:sz="0" w:space="0" w:color="auto"/>
            <w:bottom w:val="none" w:sz="0" w:space="0" w:color="auto"/>
            <w:right w:val="none" w:sz="0" w:space="0" w:color="auto"/>
          </w:divBdr>
        </w:div>
        <w:div w:id="332226631">
          <w:marLeft w:val="0"/>
          <w:marRight w:val="0"/>
          <w:marTop w:val="120"/>
          <w:marBottom w:val="120"/>
          <w:divBdr>
            <w:top w:val="none" w:sz="0" w:space="0" w:color="auto"/>
            <w:left w:val="none" w:sz="0" w:space="0" w:color="auto"/>
            <w:bottom w:val="none" w:sz="0" w:space="0" w:color="auto"/>
            <w:right w:val="none" w:sz="0" w:space="0" w:color="auto"/>
          </w:divBdr>
        </w:div>
        <w:div w:id="517472466">
          <w:marLeft w:val="0"/>
          <w:marRight w:val="0"/>
          <w:marTop w:val="120"/>
          <w:marBottom w:val="120"/>
          <w:divBdr>
            <w:top w:val="none" w:sz="0" w:space="0" w:color="auto"/>
            <w:left w:val="none" w:sz="0" w:space="0" w:color="auto"/>
            <w:bottom w:val="none" w:sz="0" w:space="0" w:color="auto"/>
            <w:right w:val="none" w:sz="0" w:space="0" w:color="auto"/>
          </w:divBdr>
        </w:div>
        <w:div w:id="156923822">
          <w:marLeft w:val="0"/>
          <w:marRight w:val="0"/>
          <w:marTop w:val="120"/>
          <w:marBottom w:val="120"/>
          <w:divBdr>
            <w:top w:val="none" w:sz="0" w:space="0" w:color="auto"/>
            <w:left w:val="none" w:sz="0" w:space="0" w:color="auto"/>
            <w:bottom w:val="none" w:sz="0" w:space="0" w:color="auto"/>
            <w:right w:val="none" w:sz="0" w:space="0" w:color="auto"/>
          </w:divBdr>
        </w:div>
        <w:div w:id="1860000804">
          <w:marLeft w:val="0"/>
          <w:marRight w:val="0"/>
          <w:marTop w:val="120"/>
          <w:marBottom w:val="120"/>
          <w:divBdr>
            <w:top w:val="none" w:sz="0" w:space="0" w:color="auto"/>
            <w:left w:val="none" w:sz="0" w:space="0" w:color="auto"/>
            <w:bottom w:val="none" w:sz="0" w:space="0" w:color="auto"/>
            <w:right w:val="none" w:sz="0" w:space="0" w:color="auto"/>
          </w:divBdr>
        </w:div>
        <w:div w:id="1786654607">
          <w:marLeft w:val="0"/>
          <w:marRight w:val="0"/>
          <w:marTop w:val="120"/>
          <w:marBottom w:val="120"/>
          <w:divBdr>
            <w:top w:val="none" w:sz="0" w:space="0" w:color="auto"/>
            <w:left w:val="none" w:sz="0" w:space="0" w:color="auto"/>
            <w:bottom w:val="none" w:sz="0" w:space="0" w:color="auto"/>
            <w:right w:val="none" w:sz="0" w:space="0" w:color="auto"/>
          </w:divBdr>
        </w:div>
        <w:div w:id="381170655">
          <w:marLeft w:val="0"/>
          <w:marRight w:val="0"/>
          <w:marTop w:val="120"/>
          <w:marBottom w:val="120"/>
          <w:divBdr>
            <w:top w:val="none" w:sz="0" w:space="0" w:color="auto"/>
            <w:left w:val="none" w:sz="0" w:space="0" w:color="auto"/>
            <w:bottom w:val="none" w:sz="0" w:space="0" w:color="auto"/>
            <w:right w:val="none" w:sz="0" w:space="0" w:color="auto"/>
          </w:divBdr>
        </w:div>
        <w:div w:id="90274091">
          <w:marLeft w:val="0"/>
          <w:marRight w:val="0"/>
          <w:marTop w:val="120"/>
          <w:marBottom w:val="120"/>
          <w:divBdr>
            <w:top w:val="none" w:sz="0" w:space="0" w:color="auto"/>
            <w:left w:val="none" w:sz="0" w:space="0" w:color="auto"/>
            <w:bottom w:val="none" w:sz="0" w:space="0" w:color="auto"/>
            <w:right w:val="none" w:sz="0" w:space="0" w:color="auto"/>
          </w:divBdr>
        </w:div>
        <w:div w:id="170340301">
          <w:marLeft w:val="0"/>
          <w:marRight w:val="0"/>
          <w:marTop w:val="120"/>
          <w:marBottom w:val="120"/>
          <w:divBdr>
            <w:top w:val="none" w:sz="0" w:space="0" w:color="auto"/>
            <w:left w:val="none" w:sz="0" w:space="0" w:color="auto"/>
            <w:bottom w:val="none" w:sz="0" w:space="0" w:color="auto"/>
            <w:right w:val="none" w:sz="0" w:space="0" w:color="auto"/>
          </w:divBdr>
        </w:div>
        <w:div w:id="1579292282">
          <w:marLeft w:val="0"/>
          <w:marRight w:val="0"/>
          <w:marTop w:val="120"/>
          <w:marBottom w:val="120"/>
          <w:divBdr>
            <w:top w:val="none" w:sz="0" w:space="0" w:color="auto"/>
            <w:left w:val="none" w:sz="0" w:space="0" w:color="auto"/>
            <w:bottom w:val="none" w:sz="0" w:space="0" w:color="auto"/>
            <w:right w:val="none" w:sz="0" w:space="0" w:color="auto"/>
          </w:divBdr>
        </w:div>
        <w:div w:id="1587230421">
          <w:marLeft w:val="0"/>
          <w:marRight w:val="0"/>
          <w:marTop w:val="120"/>
          <w:marBottom w:val="120"/>
          <w:divBdr>
            <w:top w:val="none" w:sz="0" w:space="0" w:color="auto"/>
            <w:left w:val="none" w:sz="0" w:space="0" w:color="auto"/>
            <w:bottom w:val="none" w:sz="0" w:space="0" w:color="auto"/>
            <w:right w:val="none" w:sz="0" w:space="0" w:color="auto"/>
          </w:divBdr>
        </w:div>
        <w:div w:id="815032884">
          <w:marLeft w:val="0"/>
          <w:marRight w:val="0"/>
          <w:marTop w:val="120"/>
          <w:marBottom w:val="120"/>
          <w:divBdr>
            <w:top w:val="none" w:sz="0" w:space="0" w:color="auto"/>
            <w:left w:val="none" w:sz="0" w:space="0" w:color="auto"/>
            <w:bottom w:val="none" w:sz="0" w:space="0" w:color="auto"/>
            <w:right w:val="none" w:sz="0" w:space="0" w:color="auto"/>
          </w:divBdr>
        </w:div>
        <w:div w:id="27806058">
          <w:marLeft w:val="0"/>
          <w:marRight w:val="0"/>
          <w:marTop w:val="120"/>
          <w:marBottom w:val="120"/>
          <w:divBdr>
            <w:top w:val="none" w:sz="0" w:space="0" w:color="auto"/>
            <w:left w:val="none" w:sz="0" w:space="0" w:color="auto"/>
            <w:bottom w:val="none" w:sz="0" w:space="0" w:color="auto"/>
            <w:right w:val="none" w:sz="0" w:space="0" w:color="auto"/>
          </w:divBdr>
        </w:div>
        <w:div w:id="1949702858">
          <w:marLeft w:val="0"/>
          <w:marRight w:val="0"/>
          <w:marTop w:val="120"/>
          <w:marBottom w:val="120"/>
          <w:divBdr>
            <w:top w:val="none" w:sz="0" w:space="0" w:color="auto"/>
            <w:left w:val="none" w:sz="0" w:space="0" w:color="auto"/>
            <w:bottom w:val="none" w:sz="0" w:space="0" w:color="auto"/>
            <w:right w:val="none" w:sz="0" w:space="0" w:color="auto"/>
          </w:divBdr>
        </w:div>
        <w:div w:id="1253392739">
          <w:marLeft w:val="0"/>
          <w:marRight w:val="0"/>
          <w:marTop w:val="120"/>
          <w:marBottom w:val="120"/>
          <w:divBdr>
            <w:top w:val="none" w:sz="0" w:space="0" w:color="auto"/>
            <w:left w:val="none" w:sz="0" w:space="0" w:color="auto"/>
            <w:bottom w:val="none" w:sz="0" w:space="0" w:color="auto"/>
            <w:right w:val="none" w:sz="0" w:space="0" w:color="auto"/>
          </w:divBdr>
        </w:div>
        <w:div w:id="547690898">
          <w:marLeft w:val="0"/>
          <w:marRight w:val="0"/>
          <w:marTop w:val="120"/>
          <w:marBottom w:val="120"/>
          <w:divBdr>
            <w:top w:val="none" w:sz="0" w:space="0" w:color="auto"/>
            <w:left w:val="none" w:sz="0" w:space="0" w:color="auto"/>
            <w:bottom w:val="none" w:sz="0" w:space="0" w:color="auto"/>
            <w:right w:val="none" w:sz="0" w:space="0" w:color="auto"/>
          </w:divBdr>
        </w:div>
        <w:div w:id="251665390">
          <w:marLeft w:val="0"/>
          <w:marRight w:val="0"/>
          <w:marTop w:val="120"/>
          <w:marBottom w:val="120"/>
          <w:divBdr>
            <w:top w:val="none" w:sz="0" w:space="0" w:color="auto"/>
            <w:left w:val="none" w:sz="0" w:space="0" w:color="auto"/>
            <w:bottom w:val="none" w:sz="0" w:space="0" w:color="auto"/>
            <w:right w:val="none" w:sz="0" w:space="0" w:color="auto"/>
          </w:divBdr>
        </w:div>
        <w:div w:id="2102799635">
          <w:marLeft w:val="0"/>
          <w:marRight w:val="0"/>
          <w:marTop w:val="120"/>
          <w:marBottom w:val="120"/>
          <w:divBdr>
            <w:top w:val="none" w:sz="0" w:space="0" w:color="auto"/>
            <w:left w:val="none" w:sz="0" w:space="0" w:color="auto"/>
            <w:bottom w:val="none" w:sz="0" w:space="0" w:color="auto"/>
            <w:right w:val="none" w:sz="0" w:space="0" w:color="auto"/>
          </w:divBdr>
        </w:div>
        <w:div w:id="1003775293">
          <w:marLeft w:val="0"/>
          <w:marRight w:val="0"/>
          <w:marTop w:val="120"/>
          <w:marBottom w:val="120"/>
          <w:divBdr>
            <w:top w:val="none" w:sz="0" w:space="0" w:color="auto"/>
            <w:left w:val="none" w:sz="0" w:space="0" w:color="auto"/>
            <w:bottom w:val="none" w:sz="0" w:space="0" w:color="auto"/>
            <w:right w:val="none" w:sz="0" w:space="0" w:color="auto"/>
          </w:divBdr>
        </w:div>
        <w:div w:id="1804539378">
          <w:marLeft w:val="0"/>
          <w:marRight w:val="0"/>
          <w:marTop w:val="120"/>
          <w:marBottom w:val="120"/>
          <w:divBdr>
            <w:top w:val="none" w:sz="0" w:space="0" w:color="auto"/>
            <w:left w:val="none" w:sz="0" w:space="0" w:color="auto"/>
            <w:bottom w:val="none" w:sz="0" w:space="0" w:color="auto"/>
            <w:right w:val="none" w:sz="0" w:space="0" w:color="auto"/>
          </w:divBdr>
        </w:div>
        <w:div w:id="1796870194">
          <w:marLeft w:val="0"/>
          <w:marRight w:val="0"/>
          <w:marTop w:val="120"/>
          <w:marBottom w:val="120"/>
          <w:divBdr>
            <w:top w:val="none" w:sz="0" w:space="0" w:color="auto"/>
            <w:left w:val="none" w:sz="0" w:space="0" w:color="auto"/>
            <w:bottom w:val="none" w:sz="0" w:space="0" w:color="auto"/>
            <w:right w:val="none" w:sz="0" w:space="0" w:color="auto"/>
          </w:divBdr>
        </w:div>
        <w:div w:id="1741248427">
          <w:marLeft w:val="0"/>
          <w:marRight w:val="0"/>
          <w:marTop w:val="120"/>
          <w:marBottom w:val="120"/>
          <w:divBdr>
            <w:top w:val="none" w:sz="0" w:space="0" w:color="auto"/>
            <w:left w:val="none" w:sz="0" w:space="0" w:color="auto"/>
            <w:bottom w:val="none" w:sz="0" w:space="0" w:color="auto"/>
            <w:right w:val="none" w:sz="0" w:space="0" w:color="auto"/>
          </w:divBdr>
        </w:div>
        <w:div w:id="1800100996">
          <w:marLeft w:val="0"/>
          <w:marRight w:val="0"/>
          <w:marTop w:val="120"/>
          <w:marBottom w:val="120"/>
          <w:divBdr>
            <w:top w:val="none" w:sz="0" w:space="0" w:color="auto"/>
            <w:left w:val="none" w:sz="0" w:space="0" w:color="auto"/>
            <w:bottom w:val="none" w:sz="0" w:space="0" w:color="auto"/>
            <w:right w:val="none" w:sz="0" w:space="0" w:color="auto"/>
          </w:divBdr>
        </w:div>
        <w:div w:id="1152790215">
          <w:marLeft w:val="0"/>
          <w:marRight w:val="0"/>
          <w:marTop w:val="120"/>
          <w:marBottom w:val="120"/>
          <w:divBdr>
            <w:top w:val="none" w:sz="0" w:space="0" w:color="auto"/>
            <w:left w:val="none" w:sz="0" w:space="0" w:color="auto"/>
            <w:bottom w:val="none" w:sz="0" w:space="0" w:color="auto"/>
            <w:right w:val="none" w:sz="0" w:space="0" w:color="auto"/>
          </w:divBdr>
        </w:div>
        <w:div w:id="244383929">
          <w:marLeft w:val="0"/>
          <w:marRight w:val="0"/>
          <w:marTop w:val="120"/>
          <w:marBottom w:val="120"/>
          <w:divBdr>
            <w:top w:val="none" w:sz="0" w:space="0" w:color="auto"/>
            <w:left w:val="none" w:sz="0" w:space="0" w:color="auto"/>
            <w:bottom w:val="none" w:sz="0" w:space="0" w:color="auto"/>
            <w:right w:val="none" w:sz="0" w:space="0" w:color="auto"/>
          </w:divBdr>
        </w:div>
        <w:div w:id="1405445562">
          <w:marLeft w:val="0"/>
          <w:marRight w:val="0"/>
          <w:marTop w:val="120"/>
          <w:marBottom w:val="120"/>
          <w:divBdr>
            <w:top w:val="none" w:sz="0" w:space="0" w:color="auto"/>
            <w:left w:val="none" w:sz="0" w:space="0" w:color="auto"/>
            <w:bottom w:val="none" w:sz="0" w:space="0" w:color="auto"/>
            <w:right w:val="none" w:sz="0" w:space="0" w:color="auto"/>
          </w:divBdr>
        </w:div>
        <w:div w:id="1058477124">
          <w:marLeft w:val="0"/>
          <w:marRight w:val="0"/>
          <w:marTop w:val="120"/>
          <w:marBottom w:val="120"/>
          <w:divBdr>
            <w:top w:val="none" w:sz="0" w:space="0" w:color="auto"/>
            <w:left w:val="none" w:sz="0" w:space="0" w:color="auto"/>
            <w:bottom w:val="none" w:sz="0" w:space="0" w:color="auto"/>
            <w:right w:val="none" w:sz="0" w:space="0" w:color="auto"/>
          </w:divBdr>
        </w:div>
        <w:div w:id="112332291">
          <w:marLeft w:val="0"/>
          <w:marRight w:val="0"/>
          <w:marTop w:val="120"/>
          <w:marBottom w:val="120"/>
          <w:divBdr>
            <w:top w:val="none" w:sz="0" w:space="0" w:color="auto"/>
            <w:left w:val="none" w:sz="0" w:space="0" w:color="auto"/>
            <w:bottom w:val="none" w:sz="0" w:space="0" w:color="auto"/>
            <w:right w:val="none" w:sz="0" w:space="0" w:color="auto"/>
          </w:divBdr>
        </w:div>
        <w:div w:id="592055749">
          <w:marLeft w:val="0"/>
          <w:marRight w:val="0"/>
          <w:marTop w:val="120"/>
          <w:marBottom w:val="120"/>
          <w:divBdr>
            <w:top w:val="none" w:sz="0" w:space="0" w:color="auto"/>
            <w:left w:val="none" w:sz="0" w:space="0" w:color="auto"/>
            <w:bottom w:val="none" w:sz="0" w:space="0" w:color="auto"/>
            <w:right w:val="none" w:sz="0" w:space="0" w:color="auto"/>
          </w:divBdr>
        </w:div>
        <w:div w:id="1405377131">
          <w:marLeft w:val="0"/>
          <w:marRight w:val="0"/>
          <w:marTop w:val="120"/>
          <w:marBottom w:val="120"/>
          <w:divBdr>
            <w:top w:val="none" w:sz="0" w:space="0" w:color="auto"/>
            <w:left w:val="none" w:sz="0" w:space="0" w:color="auto"/>
            <w:bottom w:val="none" w:sz="0" w:space="0" w:color="auto"/>
            <w:right w:val="none" w:sz="0" w:space="0" w:color="auto"/>
          </w:divBdr>
        </w:div>
        <w:div w:id="1413815140">
          <w:marLeft w:val="0"/>
          <w:marRight w:val="0"/>
          <w:marTop w:val="120"/>
          <w:marBottom w:val="120"/>
          <w:divBdr>
            <w:top w:val="none" w:sz="0" w:space="0" w:color="auto"/>
            <w:left w:val="none" w:sz="0" w:space="0" w:color="auto"/>
            <w:bottom w:val="none" w:sz="0" w:space="0" w:color="auto"/>
            <w:right w:val="none" w:sz="0" w:space="0" w:color="auto"/>
          </w:divBdr>
        </w:div>
        <w:div w:id="1818568105">
          <w:marLeft w:val="0"/>
          <w:marRight w:val="0"/>
          <w:marTop w:val="120"/>
          <w:marBottom w:val="120"/>
          <w:divBdr>
            <w:top w:val="none" w:sz="0" w:space="0" w:color="auto"/>
            <w:left w:val="none" w:sz="0" w:space="0" w:color="auto"/>
            <w:bottom w:val="none" w:sz="0" w:space="0" w:color="auto"/>
            <w:right w:val="none" w:sz="0" w:space="0" w:color="auto"/>
          </w:divBdr>
        </w:div>
        <w:div w:id="1266113348">
          <w:marLeft w:val="0"/>
          <w:marRight w:val="0"/>
          <w:marTop w:val="120"/>
          <w:marBottom w:val="120"/>
          <w:divBdr>
            <w:top w:val="none" w:sz="0" w:space="0" w:color="auto"/>
            <w:left w:val="none" w:sz="0" w:space="0" w:color="auto"/>
            <w:bottom w:val="none" w:sz="0" w:space="0" w:color="auto"/>
            <w:right w:val="none" w:sz="0" w:space="0" w:color="auto"/>
          </w:divBdr>
        </w:div>
        <w:div w:id="1908682094">
          <w:marLeft w:val="0"/>
          <w:marRight w:val="0"/>
          <w:marTop w:val="120"/>
          <w:marBottom w:val="120"/>
          <w:divBdr>
            <w:top w:val="none" w:sz="0" w:space="0" w:color="auto"/>
            <w:left w:val="none" w:sz="0" w:space="0" w:color="auto"/>
            <w:bottom w:val="none" w:sz="0" w:space="0" w:color="auto"/>
            <w:right w:val="none" w:sz="0" w:space="0" w:color="auto"/>
          </w:divBdr>
        </w:div>
        <w:div w:id="2076664225">
          <w:marLeft w:val="0"/>
          <w:marRight w:val="0"/>
          <w:marTop w:val="120"/>
          <w:marBottom w:val="120"/>
          <w:divBdr>
            <w:top w:val="none" w:sz="0" w:space="0" w:color="auto"/>
            <w:left w:val="none" w:sz="0" w:space="0" w:color="auto"/>
            <w:bottom w:val="none" w:sz="0" w:space="0" w:color="auto"/>
            <w:right w:val="none" w:sz="0" w:space="0" w:color="auto"/>
          </w:divBdr>
        </w:div>
        <w:div w:id="1892113165">
          <w:marLeft w:val="0"/>
          <w:marRight w:val="0"/>
          <w:marTop w:val="120"/>
          <w:marBottom w:val="120"/>
          <w:divBdr>
            <w:top w:val="none" w:sz="0" w:space="0" w:color="auto"/>
            <w:left w:val="none" w:sz="0" w:space="0" w:color="auto"/>
            <w:bottom w:val="none" w:sz="0" w:space="0" w:color="auto"/>
            <w:right w:val="none" w:sz="0" w:space="0" w:color="auto"/>
          </w:divBdr>
        </w:div>
        <w:div w:id="411507898">
          <w:marLeft w:val="0"/>
          <w:marRight w:val="0"/>
          <w:marTop w:val="120"/>
          <w:marBottom w:val="120"/>
          <w:divBdr>
            <w:top w:val="none" w:sz="0" w:space="0" w:color="auto"/>
            <w:left w:val="none" w:sz="0" w:space="0" w:color="auto"/>
            <w:bottom w:val="none" w:sz="0" w:space="0" w:color="auto"/>
            <w:right w:val="none" w:sz="0" w:space="0" w:color="auto"/>
          </w:divBdr>
        </w:div>
        <w:div w:id="719667241">
          <w:marLeft w:val="0"/>
          <w:marRight w:val="0"/>
          <w:marTop w:val="120"/>
          <w:marBottom w:val="120"/>
          <w:divBdr>
            <w:top w:val="none" w:sz="0" w:space="0" w:color="auto"/>
            <w:left w:val="none" w:sz="0" w:space="0" w:color="auto"/>
            <w:bottom w:val="none" w:sz="0" w:space="0" w:color="auto"/>
            <w:right w:val="none" w:sz="0" w:space="0" w:color="auto"/>
          </w:divBdr>
        </w:div>
        <w:div w:id="203637051">
          <w:marLeft w:val="0"/>
          <w:marRight w:val="0"/>
          <w:marTop w:val="120"/>
          <w:marBottom w:val="120"/>
          <w:divBdr>
            <w:top w:val="none" w:sz="0" w:space="0" w:color="auto"/>
            <w:left w:val="none" w:sz="0" w:space="0" w:color="auto"/>
            <w:bottom w:val="none" w:sz="0" w:space="0" w:color="auto"/>
            <w:right w:val="none" w:sz="0" w:space="0" w:color="auto"/>
          </w:divBdr>
        </w:div>
        <w:div w:id="109010550">
          <w:marLeft w:val="0"/>
          <w:marRight w:val="0"/>
          <w:marTop w:val="120"/>
          <w:marBottom w:val="120"/>
          <w:divBdr>
            <w:top w:val="none" w:sz="0" w:space="0" w:color="auto"/>
            <w:left w:val="none" w:sz="0" w:space="0" w:color="auto"/>
            <w:bottom w:val="none" w:sz="0" w:space="0" w:color="auto"/>
            <w:right w:val="none" w:sz="0" w:space="0" w:color="auto"/>
          </w:divBdr>
        </w:div>
        <w:div w:id="1736657783">
          <w:marLeft w:val="0"/>
          <w:marRight w:val="0"/>
          <w:marTop w:val="120"/>
          <w:marBottom w:val="120"/>
          <w:divBdr>
            <w:top w:val="none" w:sz="0" w:space="0" w:color="auto"/>
            <w:left w:val="none" w:sz="0" w:space="0" w:color="auto"/>
            <w:bottom w:val="none" w:sz="0" w:space="0" w:color="auto"/>
            <w:right w:val="none" w:sz="0" w:space="0" w:color="auto"/>
          </w:divBdr>
        </w:div>
        <w:div w:id="1013990544">
          <w:marLeft w:val="0"/>
          <w:marRight w:val="0"/>
          <w:marTop w:val="120"/>
          <w:marBottom w:val="120"/>
          <w:divBdr>
            <w:top w:val="none" w:sz="0" w:space="0" w:color="auto"/>
            <w:left w:val="none" w:sz="0" w:space="0" w:color="auto"/>
            <w:bottom w:val="none" w:sz="0" w:space="0" w:color="auto"/>
            <w:right w:val="none" w:sz="0" w:space="0" w:color="auto"/>
          </w:divBdr>
        </w:div>
        <w:div w:id="1843157844">
          <w:marLeft w:val="0"/>
          <w:marRight w:val="0"/>
          <w:marTop w:val="120"/>
          <w:marBottom w:val="120"/>
          <w:divBdr>
            <w:top w:val="none" w:sz="0" w:space="0" w:color="auto"/>
            <w:left w:val="none" w:sz="0" w:space="0" w:color="auto"/>
            <w:bottom w:val="none" w:sz="0" w:space="0" w:color="auto"/>
            <w:right w:val="none" w:sz="0" w:space="0" w:color="auto"/>
          </w:divBdr>
        </w:div>
        <w:div w:id="1233080885">
          <w:marLeft w:val="0"/>
          <w:marRight w:val="0"/>
          <w:marTop w:val="120"/>
          <w:marBottom w:val="120"/>
          <w:divBdr>
            <w:top w:val="none" w:sz="0" w:space="0" w:color="auto"/>
            <w:left w:val="none" w:sz="0" w:space="0" w:color="auto"/>
            <w:bottom w:val="none" w:sz="0" w:space="0" w:color="auto"/>
            <w:right w:val="none" w:sz="0" w:space="0" w:color="auto"/>
          </w:divBdr>
        </w:div>
        <w:div w:id="1510370882">
          <w:marLeft w:val="0"/>
          <w:marRight w:val="0"/>
          <w:marTop w:val="120"/>
          <w:marBottom w:val="120"/>
          <w:divBdr>
            <w:top w:val="none" w:sz="0" w:space="0" w:color="auto"/>
            <w:left w:val="none" w:sz="0" w:space="0" w:color="auto"/>
            <w:bottom w:val="none" w:sz="0" w:space="0" w:color="auto"/>
            <w:right w:val="none" w:sz="0" w:space="0" w:color="auto"/>
          </w:divBdr>
        </w:div>
        <w:div w:id="176042565">
          <w:marLeft w:val="0"/>
          <w:marRight w:val="0"/>
          <w:marTop w:val="120"/>
          <w:marBottom w:val="120"/>
          <w:divBdr>
            <w:top w:val="none" w:sz="0" w:space="0" w:color="auto"/>
            <w:left w:val="none" w:sz="0" w:space="0" w:color="auto"/>
            <w:bottom w:val="none" w:sz="0" w:space="0" w:color="auto"/>
            <w:right w:val="none" w:sz="0" w:space="0" w:color="auto"/>
          </w:divBdr>
        </w:div>
        <w:div w:id="403530782">
          <w:marLeft w:val="0"/>
          <w:marRight w:val="0"/>
          <w:marTop w:val="120"/>
          <w:marBottom w:val="120"/>
          <w:divBdr>
            <w:top w:val="none" w:sz="0" w:space="0" w:color="auto"/>
            <w:left w:val="none" w:sz="0" w:space="0" w:color="auto"/>
            <w:bottom w:val="none" w:sz="0" w:space="0" w:color="auto"/>
            <w:right w:val="none" w:sz="0" w:space="0" w:color="auto"/>
          </w:divBdr>
        </w:div>
        <w:div w:id="105007442">
          <w:marLeft w:val="0"/>
          <w:marRight w:val="0"/>
          <w:marTop w:val="120"/>
          <w:marBottom w:val="120"/>
          <w:divBdr>
            <w:top w:val="none" w:sz="0" w:space="0" w:color="auto"/>
            <w:left w:val="none" w:sz="0" w:space="0" w:color="auto"/>
            <w:bottom w:val="none" w:sz="0" w:space="0" w:color="auto"/>
            <w:right w:val="none" w:sz="0" w:space="0" w:color="auto"/>
          </w:divBdr>
        </w:div>
        <w:div w:id="1676609798">
          <w:marLeft w:val="0"/>
          <w:marRight w:val="0"/>
          <w:marTop w:val="120"/>
          <w:marBottom w:val="120"/>
          <w:divBdr>
            <w:top w:val="none" w:sz="0" w:space="0" w:color="auto"/>
            <w:left w:val="none" w:sz="0" w:space="0" w:color="auto"/>
            <w:bottom w:val="none" w:sz="0" w:space="0" w:color="auto"/>
            <w:right w:val="none" w:sz="0" w:space="0" w:color="auto"/>
          </w:divBdr>
        </w:div>
        <w:div w:id="1002202845">
          <w:marLeft w:val="0"/>
          <w:marRight w:val="0"/>
          <w:marTop w:val="120"/>
          <w:marBottom w:val="120"/>
          <w:divBdr>
            <w:top w:val="none" w:sz="0" w:space="0" w:color="auto"/>
            <w:left w:val="none" w:sz="0" w:space="0" w:color="auto"/>
            <w:bottom w:val="none" w:sz="0" w:space="0" w:color="auto"/>
            <w:right w:val="none" w:sz="0" w:space="0" w:color="auto"/>
          </w:divBdr>
        </w:div>
        <w:div w:id="1231883994">
          <w:marLeft w:val="0"/>
          <w:marRight w:val="0"/>
          <w:marTop w:val="120"/>
          <w:marBottom w:val="120"/>
          <w:divBdr>
            <w:top w:val="none" w:sz="0" w:space="0" w:color="auto"/>
            <w:left w:val="none" w:sz="0" w:space="0" w:color="auto"/>
            <w:bottom w:val="none" w:sz="0" w:space="0" w:color="auto"/>
            <w:right w:val="none" w:sz="0" w:space="0" w:color="auto"/>
          </w:divBdr>
        </w:div>
        <w:div w:id="1352293463">
          <w:marLeft w:val="0"/>
          <w:marRight w:val="0"/>
          <w:marTop w:val="120"/>
          <w:marBottom w:val="120"/>
          <w:divBdr>
            <w:top w:val="none" w:sz="0" w:space="0" w:color="auto"/>
            <w:left w:val="none" w:sz="0" w:space="0" w:color="auto"/>
            <w:bottom w:val="none" w:sz="0" w:space="0" w:color="auto"/>
            <w:right w:val="none" w:sz="0" w:space="0" w:color="auto"/>
          </w:divBdr>
        </w:div>
        <w:div w:id="189149567">
          <w:marLeft w:val="0"/>
          <w:marRight w:val="0"/>
          <w:marTop w:val="120"/>
          <w:marBottom w:val="120"/>
          <w:divBdr>
            <w:top w:val="none" w:sz="0" w:space="0" w:color="auto"/>
            <w:left w:val="none" w:sz="0" w:space="0" w:color="auto"/>
            <w:bottom w:val="none" w:sz="0" w:space="0" w:color="auto"/>
            <w:right w:val="none" w:sz="0" w:space="0" w:color="auto"/>
          </w:divBdr>
        </w:div>
        <w:div w:id="1875002312">
          <w:marLeft w:val="0"/>
          <w:marRight w:val="0"/>
          <w:marTop w:val="120"/>
          <w:marBottom w:val="120"/>
          <w:divBdr>
            <w:top w:val="none" w:sz="0" w:space="0" w:color="auto"/>
            <w:left w:val="none" w:sz="0" w:space="0" w:color="auto"/>
            <w:bottom w:val="none" w:sz="0" w:space="0" w:color="auto"/>
            <w:right w:val="none" w:sz="0" w:space="0" w:color="auto"/>
          </w:divBdr>
        </w:div>
        <w:div w:id="1997106325">
          <w:marLeft w:val="0"/>
          <w:marRight w:val="0"/>
          <w:marTop w:val="120"/>
          <w:marBottom w:val="120"/>
          <w:divBdr>
            <w:top w:val="none" w:sz="0" w:space="0" w:color="auto"/>
            <w:left w:val="none" w:sz="0" w:space="0" w:color="auto"/>
            <w:bottom w:val="none" w:sz="0" w:space="0" w:color="auto"/>
            <w:right w:val="none" w:sz="0" w:space="0" w:color="auto"/>
          </w:divBdr>
        </w:div>
        <w:div w:id="798688592">
          <w:marLeft w:val="0"/>
          <w:marRight w:val="0"/>
          <w:marTop w:val="120"/>
          <w:marBottom w:val="120"/>
          <w:divBdr>
            <w:top w:val="none" w:sz="0" w:space="0" w:color="auto"/>
            <w:left w:val="none" w:sz="0" w:space="0" w:color="auto"/>
            <w:bottom w:val="none" w:sz="0" w:space="0" w:color="auto"/>
            <w:right w:val="none" w:sz="0" w:space="0" w:color="auto"/>
          </w:divBdr>
        </w:div>
        <w:div w:id="1607618073">
          <w:marLeft w:val="0"/>
          <w:marRight w:val="0"/>
          <w:marTop w:val="120"/>
          <w:marBottom w:val="120"/>
          <w:divBdr>
            <w:top w:val="none" w:sz="0" w:space="0" w:color="auto"/>
            <w:left w:val="none" w:sz="0" w:space="0" w:color="auto"/>
            <w:bottom w:val="none" w:sz="0" w:space="0" w:color="auto"/>
            <w:right w:val="none" w:sz="0" w:space="0" w:color="auto"/>
          </w:divBdr>
        </w:div>
        <w:div w:id="1046955207">
          <w:marLeft w:val="0"/>
          <w:marRight w:val="0"/>
          <w:marTop w:val="120"/>
          <w:marBottom w:val="120"/>
          <w:divBdr>
            <w:top w:val="none" w:sz="0" w:space="0" w:color="auto"/>
            <w:left w:val="none" w:sz="0" w:space="0" w:color="auto"/>
            <w:bottom w:val="none" w:sz="0" w:space="0" w:color="auto"/>
            <w:right w:val="none" w:sz="0" w:space="0" w:color="auto"/>
          </w:divBdr>
        </w:div>
        <w:div w:id="606737535">
          <w:marLeft w:val="0"/>
          <w:marRight w:val="0"/>
          <w:marTop w:val="120"/>
          <w:marBottom w:val="120"/>
          <w:divBdr>
            <w:top w:val="none" w:sz="0" w:space="0" w:color="auto"/>
            <w:left w:val="none" w:sz="0" w:space="0" w:color="auto"/>
            <w:bottom w:val="none" w:sz="0" w:space="0" w:color="auto"/>
            <w:right w:val="none" w:sz="0" w:space="0" w:color="auto"/>
          </w:divBdr>
        </w:div>
        <w:div w:id="1661038880">
          <w:marLeft w:val="0"/>
          <w:marRight w:val="0"/>
          <w:marTop w:val="120"/>
          <w:marBottom w:val="120"/>
          <w:divBdr>
            <w:top w:val="none" w:sz="0" w:space="0" w:color="auto"/>
            <w:left w:val="none" w:sz="0" w:space="0" w:color="auto"/>
            <w:bottom w:val="none" w:sz="0" w:space="0" w:color="auto"/>
            <w:right w:val="none" w:sz="0" w:space="0" w:color="auto"/>
          </w:divBdr>
        </w:div>
        <w:div w:id="1926107156">
          <w:marLeft w:val="0"/>
          <w:marRight w:val="0"/>
          <w:marTop w:val="120"/>
          <w:marBottom w:val="120"/>
          <w:divBdr>
            <w:top w:val="none" w:sz="0" w:space="0" w:color="auto"/>
            <w:left w:val="none" w:sz="0" w:space="0" w:color="auto"/>
            <w:bottom w:val="none" w:sz="0" w:space="0" w:color="auto"/>
            <w:right w:val="none" w:sz="0" w:space="0" w:color="auto"/>
          </w:divBdr>
        </w:div>
        <w:div w:id="1556621181">
          <w:marLeft w:val="0"/>
          <w:marRight w:val="0"/>
          <w:marTop w:val="120"/>
          <w:marBottom w:val="120"/>
          <w:divBdr>
            <w:top w:val="none" w:sz="0" w:space="0" w:color="auto"/>
            <w:left w:val="none" w:sz="0" w:space="0" w:color="auto"/>
            <w:bottom w:val="none" w:sz="0" w:space="0" w:color="auto"/>
            <w:right w:val="none" w:sz="0" w:space="0" w:color="auto"/>
          </w:divBdr>
        </w:div>
        <w:div w:id="2105567097">
          <w:marLeft w:val="0"/>
          <w:marRight w:val="0"/>
          <w:marTop w:val="120"/>
          <w:marBottom w:val="120"/>
          <w:divBdr>
            <w:top w:val="none" w:sz="0" w:space="0" w:color="auto"/>
            <w:left w:val="none" w:sz="0" w:space="0" w:color="auto"/>
            <w:bottom w:val="none" w:sz="0" w:space="0" w:color="auto"/>
            <w:right w:val="none" w:sz="0" w:space="0" w:color="auto"/>
          </w:divBdr>
        </w:div>
        <w:div w:id="1083793288">
          <w:marLeft w:val="0"/>
          <w:marRight w:val="0"/>
          <w:marTop w:val="120"/>
          <w:marBottom w:val="120"/>
          <w:divBdr>
            <w:top w:val="none" w:sz="0" w:space="0" w:color="auto"/>
            <w:left w:val="none" w:sz="0" w:space="0" w:color="auto"/>
            <w:bottom w:val="none" w:sz="0" w:space="0" w:color="auto"/>
            <w:right w:val="none" w:sz="0" w:space="0" w:color="auto"/>
          </w:divBdr>
        </w:div>
        <w:div w:id="275408906">
          <w:marLeft w:val="0"/>
          <w:marRight w:val="0"/>
          <w:marTop w:val="120"/>
          <w:marBottom w:val="120"/>
          <w:divBdr>
            <w:top w:val="none" w:sz="0" w:space="0" w:color="auto"/>
            <w:left w:val="none" w:sz="0" w:space="0" w:color="auto"/>
            <w:bottom w:val="none" w:sz="0" w:space="0" w:color="auto"/>
            <w:right w:val="none" w:sz="0" w:space="0" w:color="auto"/>
          </w:divBdr>
        </w:div>
        <w:div w:id="2058312648">
          <w:marLeft w:val="0"/>
          <w:marRight w:val="0"/>
          <w:marTop w:val="120"/>
          <w:marBottom w:val="120"/>
          <w:divBdr>
            <w:top w:val="none" w:sz="0" w:space="0" w:color="auto"/>
            <w:left w:val="none" w:sz="0" w:space="0" w:color="auto"/>
            <w:bottom w:val="none" w:sz="0" w:space="0" w:color="auto"/>
            <w:right w:val="none" w:sz="0" w:space="0" w:color="auto"/>
          </w:divBdr>
        </w:div>
        <w:div w:id="714892688">
          <w:marLeft w:val="0"/>
          <w:marRight w:val="0"/>
          <w:marTop w:val="120"/>
          <w:marBottom w:val="120"/>
          <w:divBdr>
            <w:top w:val="none" w:sz="0" w:space="0" w:color="auto"/>
            <w:left w:val="none" w:sz="0" w:space="0" w:color="auto"/>
            <w:bottom w:val="none" w:sz="0" w:space="0" w:color="auto"/>
            <w:right w:val="none" w:sz="0" w:space="0" w:color="auto"/>
          </w:divBdr>
        </w:div>
        <w:div w:id="1701515697">
          <w:marLeft w:val="0"/>
          <w:marRight w:val="0"/>
          <w:marTop w:val="120"/>
          <w:marBottom w:val="120"/>
          <w:divBdr>
            <w:top w:val="none" w:sz="0" w:space="0" w:color="auto"/>
            <w:left w:val="none" w:sz="0" w:space="0" w:color="auto"/>
            <w:bottom w:val="none" w:sz="0" w:space="0" w:color="auto"/>
            <w:right w:val="none" w:sz="0" w:space="0" w:color="auto"/>
          </w:divBdr>
        </w:div>
        <w:div w:id="793793627">
          <w:marLeft w:val="0"/>
          <w:marRight w:val="0"/>
          <w:marTop w:val="120"/>
          <w:marBottom w:val="120"/>
          <w:divBdr>
            <w:top w:val="none" w:sz="0" w:space="0" w:color="auto"/>
            <w:left w:val="none" w:sz="0" w:space="0" w:color="auto"/>
            <w:bottom w:val="none" w:sz="0" w:space="0" w:color="auto"/>
            <w:right w:val="none" w:sz="0" w:space="0" w:color="auto"/>
          </w:divBdr>
        </w:div>
        <w:div w:id="1119489437">
          <w:marLeft w:val="0"/>
          <w:marRight w:val="0"/>
          <w:marTop w:val="120"/>
          <w:marBottom w:val="120"/>
          <w:divBdr>
            <w:top w:val="none" w:sz="0" w:space="0" w:color="auto"/>
            <w:left w:val="none" w:sz="0" w:space="0" w:color="auto"/>
            <w:bottom w:val="none" w:sz="0" w:space="0" w:color="auto"/>
            <w:right w:val="none" w:sz="0" w:space="0" w:color="auto"/>
          </w:divBdr>
        </w:div>
        <w:div w:id="1548182784">
          <w:marLeft w:val="0"/>
          <w:marRight w:val="0"/>
          <w:marTop w:val="120"/>
          <w:marBottom w:val="120"/>
          <w:divBdr>
            <w:top w:val="none" w:sz="0" w:space="0" w:color="auto"/>
            <w:left w:val="none" w:sz="0" w:space="0" w:color="auto"/>
            <w:bottom w:val="none" w:sz="0" w:space="0" w:color="auto"/>
            <w:right w:val="none" w:sz="0" w:space="0" w:color="auto"/>
          </w:divBdr>
        </w:div>
        <w:div w:id="1641231772">
          <w:marLeft w:val="0"/>
          <w:marRight w:val="0"/>
          <w:marTop w:val="120"/>
          <w:marBottom w:val="120"/>
          <w:divBdr>
            <w:top w:val="none" w:sz="0" w:space="0" w:color="auto"/>
            <w:left w:val="none" w:sz="0" w:space="0" w:color="auto"/>
            <w:bottom w:val="none" w:sz="0" w:space="0" w:color="auto"/>
            <w:right w:val="none" w:sz="0" w:space="0" w:color="auto"/>
          </w:divBdr>
        </w:div>
        <w:div w:id="912394508">
          <w:marLeft w:val="0"/>
          <w:marRight w:val="0"/>
          <w:marTop w:val="120"/>
          <w:marBottom w:val="120"/>
          <w:divBdr>
            <w:top w:val="none" w:sz="0" w:space="0" w:color="auto"/>
            <w:left w:val="none" w:sz="0" w:space="0" w:color="auto"/>
            <w:bottom w:val="none" w:sz="0" w:space="0" w:color="auto"/>
            <w:right w:val="none" w:sz="0" w:space="0" w:color="auto"/>
          </w:divBdr>
        </w:div>
        <w:div w:id="710156229">
          <w:marLeft w:val="0"/>
          <w:marRight w:val="0"/>
          <w:marTop w:val="120"/>
          <w:marBottom w:val="120"/>
          <w:divBdr>
            <w:top w:val="none" w:sz="0" w:space="0" w:color="auto"/>
            <w:left w:val="none" w:sz="0" w:space="0" w:color="auto"/>
            <w:bottom w:val="none" w:sz="0" w:space="0" w:color="auto"/>
            <w:right w:val="none" w:sz="0" w:space="0" w:color="auto"/>
          </w:divBdr>
        </w:div>
        <w:div w:id="1561598400">
          <w:marLeft w:val="0"/>
          <w:marRight w:val="0"/>
          <w:marTop w:val="120"/>
          <w:marBottom w:val="120"/>
          <w:divBdr>
            <w:top w:val="none" w:sz="0" w:space="0" w:color="auto"/>
            <w:left w:val="none" w:sz="0" w:space="0" w:color="auto"/>
            <w:bottom w:val="none" w:sz="0" w:space="0" w:color="auto"/>
            <w:right w:val="none" w:sz="0" w:space="0" w:color="auto"/>
          </w:divBdr>
        </w:div>
        <w:div w:id="1641691287">
          <w:marLeft w:val="0"/>
          <w:marRight w:val="0"/>
          <w:marTop w:val="120"/>
          <w:marBottom w:val="120"/>
          <w:divBdr>
            <w:top w:val="none" w:sz="0" w:space="0" w:color="auto"/>
            <w:left w:val="none" w:sz="0" w:space="0" w:color="auto"/>
            <w:bottom w:val="none" w:sz="0" w:space="0" w:color="auto"/>
            <w:right w:val="none" w:sz="0" w:space="0" w:color="auto"/>
          </w:divBdr>
        </w:div>
        <w:div w:id="90051446">
          <w:marLeft w:val="0"/>
          <w:marRight w:val="0"/>
          <w:marTop w:val="120"/>
          <w:marBottom w:val="120"/>
          <w:divBdr>
            <w:top w:val="none" w:sz="0" w:space="0" w:color="auto"/>
            <w:left w:val="none" w:sz="0" w:space="0" w:color="auto"/>
            <w:bottom w:val="none" w:sz="0" w:space="0" w:color="auto"/>
            <w:right w:val="none" w:sz="0" w:space="0" w:color="auto"/>
          </w:divBdr>
        </w:div>
        <w:div w:id="493030149">
          <w:marLeft w:val="0"/>
          <w:marRight w:val="0"/>
          <w:marTop w:val="120"/>
          <w:marBottom w:val="120"/>
          <w:divBdr>
            <w:top w:val="none" w:sz="0" w:space="0" w:color="auto"/>
            <w:left w:val="none" w:sz="0" w:space="0" w:color="auto"/>
            <w:bottom w:val="none" w:sz="0" w:space="0" w:color="auto"/>
            <w:right w:val="none" w:sz="0" w:space="0" w:color="auto"/>
          </w:divBdr>
        </w:div>
        <w:div w:id="1555579946">
          <w:marLeft w:val="0"/>
          <w:marRight w:val="0"/>
          <w:marTop w:val="120"/>
          <w:marBottom w:val="120"/>
          <w:divBdr>
            <w:top w:val="none" w:sz="0" w:space="0" w:color="auto"/>
            <w:left w:val="none" w:sz="0" w:space="0" w:color="auto"/>
            <w:bottom w:val="none" w:sz="0" w:space="0" w:color="auto"/>
            <w:right w:val="none" w:sz="0" w:space="0" w:color="auto"/>
          </w:divBdr>
        </w:div>
        <w:div w:id="270553486">
          <w:marLeft w:val="0"/>
          <w:marRight w:val="0"/>
          <w:marTop w:val="120"/>
          <w:marBottom w:val="120"/>
          <w:divBdr>
            <w:top w:val="none" w:sz="0" w:space="0" w:color="auto"/>
            <w:left w:val="none" w:sz="0" w:space="0" w:color="auto"/>
            <w:bottom w:val="none" w:sz="0" w:space="0" w:color="auto"/>
            <w:right w:val="none" w:sz="0" w:space="0" w:color="auto"/>
          </w:divBdr>
        </w:div>
        <w:div w:id="1222399629">
          <w:marLeft w:val="0"/>
          <w:marRight w:val="0"/>
          <w:marTop w:val="120"/>
          <w:marBottom w:val="120"/>
          <w:divBdr>
            <w:top w:val="none" w:sz="0" w:space="0" w:color="auto"/>
            <w:left w:val="none" w:sz="0" w:space="0" w:color="auto"/>
            <w:bottom w:val="none" w:sz="0" w:space="0" w:color="auto"/>
            <w:right w:val="none" w:sz="0" w:space="0" w:color="auto"/>
          </w:divBdr>
        </w:div>
        <w:div w:id="208955460">
          <w:marLeft w:val="0"/>
          <w:marRight w:val="0"/>
          <w:marTop w:val="120"/>
          <w:marBottom w:val="120"/>
          <w:divBdr>
            <w:top w:val="none" w:sz="0" w:space="0" w:color="auto"/>
            <w:left w:val="none" w:sz="0" w:space="0" w:color="auto"/>
            <w:bottom w:val="none" w:sz="0" w:space="0" w:color="auto"/>
            <w:right w:val="none" w:sz="0" w:space="0" w:color="auto"/>
          </w:divBdr>
        </w:div>
        <w:div w:id="590360744">
          <w:marLeft w:val="0"/>
          <w:marRight w:val="0"/>
          <w:marTop w:val="120"/>
          <w:marBottom w:val="120"/>
          <w:divBdr>
            <w:top w:val="none" w:sz="0" w:space="0" w:color="auto"/>
            <w:left w:val="none" w:sz="0" w:space="0" w:color="auto"/>
            <w:bottom w:val="none" w:sz="0" w:space="0" w:color="auto"/>
            <w:right w:val="none" w:sz="0" w:space="0" w:color="auto"/>
          </w:divBdr>
        </w:div>
        <w:div w:id="1052314216">
          <w:marLeft w:val="0"/>
          <w:marRight w:val="0"/>
          <w:marTop w:val="120"/>
          <w:marBottom w:val="120"/>
          <w:divBdr>
            <w:top w:val="none" w:sz="0" w:space="0" w:color="auto"/>
            <w:left w:val="none" w:sz="0" w:space="0" w:color="auto"/>
            <w:bottom w:val="none" w:sz="0" w:space="0" w:color="auto"/>
            <w:right w:val="none" w:sz="0" w:space="0" w:color="auto"/>
          </w:divBdr>
        </w:div>
        <w:div w:id="1392581799">
          <w:marLeft w:val="0"/>
          <w:marRight w:val="0"/>
          <w:marTop w:val="120"/>
          <w:marBottom w:val="120"/>
          <w:divBdr>
            <w:top w:val="none" w:sz="0" w:space="0" w:color="auto"/>
            <w:left w:val="none" w:sz="0" w:space="0" w:color="auto"/>
            <w:bottom w:val="none" w:sz="0" w:space="0" w:color="auto"/>
            <w:right w:val="none" w:sz="0" w:space="0" w:color="auto"/>
          </w:divBdr>
        </w:div>
        <w:div w:id="1187257013">
          <w:marLeft w:val="0"/>
          <w:marRight w:val="0"/>
          <w:marTop w:val="120"/>
          <w:marBottom w:val="120"/>
          <w:divBdr>
            <w:top w:val="none" w:sz="0" w:space="0" w:color="auto"/>
            <w:left w:val="none" w:sz="0" w:space="0" w:color="auto"/>
            <w:bottom w:val="none" w:sz="0" w:space="0" w:color="auto"/>
            <w:right w:val="none" w:sz="0" w:space="0" w:color="auto"/>
          </w:divBdr>
        </w:div>
        <w:div w:id="664552476">
          <w:marLeft w:val="0"/>
          <w:marRight w:val="0"/>
          <w:marTop w:val="120"/>
          <w:marBottom w:val="120"/>
          <w:divBdr>
            <w:top w:val="none" w:sz="0" w:space="0" w:color="auto"/>
            <w:left w:val="none" w:sz="0" w:space="0" w:color="auto"/>
            <w:bottom w:val="none" w:sz="0" w:space="0" w:color="auto"/>
            <w:right w:val="none" w:sz="0" w:space="0" w:color="auto"/>
          </w:divBdr>
        </w:div>
        <w:div w:id="2080713795">
          <w:marLeft w:val="0"/>
          <w:marRight w:val="0"/>
          <w:marTop w:val="120"/>
          <w:marBottom w:val="120"/>
          <w:divBdr>
            <w:top w:val="none" w:sz="0" w:space="0" w:color="auto"/>
            <w:left w:val="none" w:sz="0" w:space="0" w:color="auto"/>
            <w:bottom w:val="none" w:sz="0" w:space="0" w:color="auto"/>
            <w:right w:val="none" w:sz="0" w:space="0" w:color="auto"/>
          </w:divBdr>
        </w:div>
        <w:div w:id="731662738">
          <w:marLeft w:val="0"/>
          <w:marRight w:val="0"/>
          <w:marTop w:val="120"/>
          <w:marBottom w:val="120"/>
          <w:divBdr>
            <w:top w:val="none" w:sz="0" w:space="0" w:color="auto"/>
            <w:left w:val="none" w:sz="0" w:space="0" w:color="auto"/>
            <w:bottom w:val="none" w:sz="0" w:space="0" w:color="auto"/>
            <w:right w:val="none" w:sz="0" w:space="0" w:color="auto"/>
          </w:divBdr>
        </w:div>
        <w:div w:id="2037922406">
          <w:marLeft w:val="0"/>
          <w:marRight w:val="0"/>
          <w:marTop w:val="120"/>
          <w:marBottom w:val="120"/>
          <w:divBdr>
            <w:top w:val="none" w:sz="0" w:space="0" w:color="auto"/>
            <w:left w:val="none" w:sz="0" w:space="0" w:color="auto"/>
            <w:bottom w:val="none" w:sz="0" w:space="0" w:color="auto"/>
            <w:right w:val="none" w:sz="0" w:space="0" w:color="auto"/>
          </w:divBdr>
        </w:div>
        <w:div w:id="2094817778">
          <w:marLeft w:val="0"/>
          <w:marRight w:val="0"/>
          <w:marTop w:val="120"/>
          <w:marBottom w:val="120"/>
          <w:divBdr>
            <w:top w:val="none" w:sz="0" w:space="0" w:color="auto"/>
            <w:left w:val="none" w:sz="0" w:space="0" w:color="auto"/>
            <w:bottom w:val="none" w:sz="0" w:space="0" w:color="auto"/>
            <w:right w:val="none" w:sz="0" w:space="0" w:color="auto"/>
          </w:divBdr>
        </w:div>
        <w:div w:id="696850594">
          <w:marLeft w:val="0"/>
          <w:marRight w:val="0"/>
          <w:marTop w:val="120"/>
          <w:marBottom w:val="120"/>
          <w:divBdr>
            <w:top w:val="none" w:sz="0" w:space="0" w:color="auto"/>
            <w:left w:val="none" w:sz="0" w:space="0" w:color="auto"/>
            <w:bottom w:val="none" w:sz="0" w:space="0" w:color="auto"/>
            <w:right w:val="none" w:sz="0" w:space="0" w:color="auto"/>
          </w:divBdr>
        </w:div>
        <w:div w:id="2098552189">
          <w:marLeft w:val="0"/>
          <w:marRight w:val="0"/>
          <w:marTop w:val="120"/>
          <w:marBottom w:val="120"/>
          <w:divBdr>
            <w:top w:val="none" w:sz="0" w:space="0" w:color="auto"/>
            <w:left w:val="none" w:sz="0" w:space="0" w:color="auto"/>
            <w:bottom w:val="none" w:sz="0" w:space="0" w:color="auto"/>
            <w:right w:val="none" w:sz="0" w:space="0" w:color="auto"/>
          </w:divBdr>
        </w:div>
        <w:div w:id="479809804">
          <w:marLeft w:val="0"/>
          <w:marRight w:val="0"/>
          <w:marTop w:val="120"/>
          <w:marBottom w:val="120"/>
          <w:divBdr>
            <w:top w:val="none" w:sz="0" w:space="0" w:color="auto"/>
            <w:left w:val="none" w:sz="0" w:space="0" w:color="auto"/>
            <w:bottom w:val="none" w:sz="0" w:space="0" w:color="auto"/>
            <w:right w:val="none" w:sz="0" w:space="0" w:color="auto"/>
          </w:divBdr>
        </w:div>
        <w:div w:id="1730808578">
          <w:marLeft w:val="0"/>
          <w:marRight w:val="0"/>
          <w:marTop w:val="120"/>
          <w:marBottom w:val="120"/>
          <w:divBdr>
            <w:top w:val="none" w:sz="0" w:space="0" w:color="auto"/>
            <w:left w:val="none" w:sz="0" w:space="0" w:color="auto"/>
            <w:bottom w:val="none" w:sz="0" w:space="0" w:color="auto"/>
            <w:right w:val="none" w:sz="0" w:space="0" w:color="auto"/>
          </w:divBdr>
        </w:div>
        <w:div w:id="1250240528">
          <w:marLeft w:val="0"/>
          <w:marRight w:val="0"/>
          <w:marTop w:val="120"/>
          <w:marBottom w:val="120"/>
          <w:divBdr>
            <w:top w:val="none" w:sz="0" w:space="0" w:color="auto"/>
            <w:left w:val="none" w:sz="0" w:space="0" w:color="auto"/>
            <w:bottom w:val="none" w:sz="0" w:space="0" w:color="auto"/>
            <w:right w:val="none" w:sz="0" w:space="0" w:color="auto"/>
          </w:divBdr>
        </w:div>
        <w:div w:id="298151205">
          <w:marLeft w:val="0"/>
          <w:marRight w:val="0"/>
          <w:marTop w:val="120"/>
          <w:marBottom w:val="120"/>
          <w:divBdr>
            <w:top w:val="none" w:sz="0" w:space="0" w:color="auto"/>
            <w:left w:val="none" w:sz="0" w:space="0" w:color="auto"/>
            <w:bottom w:val="none" w:sz="0" w:space="0" w:color="auto"/>
            <w:right w:val="none" w:sz="0" w:space="0" w:color="auto"/>
          </w:divBdr>
        </w:div>
        <w:div w:id="1177883724">
          <w:marLeft w:val="0"/>
          <w:marRight w:val="0"/>
          <w:marTop w:val="120"/>
          <w:marBottom w:val="120"/>
          <w:divBdr>
            <w:top w:val="none" w:sz="0" w:space="0" w:color="auto"/>
            <w:left w:val="none" w:sz="0" w:space="0" w:color="auto"/>
            <w:bottom w:val="none" w:sz="0" w:space="0" w:color="auto"/>
            <w:right w:val="none" w:sz="0" w:space="0" w:color="auto"/>
          </w:divBdr>
        </w:div>
        <w:div w:id="769400042">
          <w:marLeft w:val="0"/>
          <w:marRight w:val="0"/>
          <w:marTop w:val="120"/>
          <w:marBottom w:val="120"/>
          <w:divBdr>
            <w:top w:val="none" w:sz="0" w:space="0" w:color="auto"/>
            <w:left w:val="none" w:sz="0" w:space="0" w:color="auto"/>
            <w:bottom w:val="none" w:sz="0" w:space="0" w:color="auto"/>
            <w:right w:val="none" w:sz="0" w:space="0" w:color="auto"/>
          </w:divBdr>
        </w:div>
        <w:div w:id="1130512449">
          <w:marLeft w:val="0"/>
          <w:marRight w:val="0"/>
          <w:marTop w:val="120"/>
          <w:marBottom w:val="120"/>
          <w:divBdr>
            <w:top w:val="none" w:sz="0" w:space="0" w:color="auto"/>
            <w:left w:val="none" w:sz="0" w:space="0" w:color="auto"/>
            <w:bottom w:val="none" w:sz="0" w:space="0" w:color="auto"/>
            <w:right w:val="none" w:sz="0" w:space="0" w:color="auto"/>
          </w:divBdr>
        </w:div>
        <w:div w:id="287857124">
          <w:marLeft w:val="0"/>
          <w:marRight w:val="0"/>
          <w:marTop w:val="120"/>
          <w:marBottom w:val="120"/>
          <w:divBdr>
            <w:top w:val="none" w:sz="0" w:space="0" w:color="auto"/>
            <w:left w:val="none" w:sz="0" w:space="0" w:color="auto"/>
            <w:bottom w:val="none" w:sz="0" w:space="0" w:color="auto"/>
            <w:right w:val="none" w:sz="0" w:space="0" w:color="auto"/>
          </w:divBdr>
        </w:div>
        <w:div w:id="278605361">
          <w:marLeft w:val="0"/>
          <w:marRight w:val="0"/>
          <w:marTop w:val="120"/>
          <w:marBottom w:val="120"/>
          <w:divBdr>
            <w:top w:val="none" w:sz="0" w:space="0" w:color="auto"/>
            <w:left w:val="none" w:sz="0" w:space="0" w:color="auto"/>
            <w:bottom w:val="none" w:sz="0" w:space="0" w:color="auto"/>
            <w:right w:val="none" w:sz="0" w:space="0" w:color="auto"/>
          </w:divBdr>
        </w:div>
        <w:div w:id="658461225">
          <w:marLeft w:val="0"/>
          <w:marRight w:val="0"/>
          <w:marTop w:val="120"/>
          <w:marBottom w:val="120"/>
          <w:divBdr>
            <w:top w:val="none" w:sz="0" w:space="0" w:color="auto"/>
            <w:left w:val="none" w:sz="0" w:space="0" w:color="auto"/>
            <w:bottom w:val="none" w:sz="0" w:space="0" w:color="auto"/>
            <w:right w:val="none" w:sz="0" w:space="0" w:color="auto"/>
          </w:divBdr>
        </w:div>
        <w:div w:id="100687682">
          <w:marLeft w:val="0"/>
          <w:marRight w:val="0"/>
          <w:marTop w:val="120"/>
          <w:marBottom w:val="120"/>
          <w:divBdr>
            <w:top w:val="none" w:sz="0" w:space="0" w:color="auto"/>
            <w:left w:val="none" w:sz="0" w:space="0" w:color="auto"/>
            <w:bottom w:val="none" w:sz="0" w:space="0" w:color="auto"/>
            <w:right w:val="none" w:sz="0" w:space="0" w:color="auto"/>
          </w:divBdr>
        </w:div>
        <w:div w:id="512769401">
          <w:marLeft w:val="0"/>
          <w:marRight w:val="0"/>
          <w:marTop w:val="120"/>
          <w:marBottom w:val="120"/>
          <w:divBdr>
            <w:top w:val="none" w:sz="0" w:space="0" w:color="auto"/>
            <w:left w:val="none" w:sz="0" w:space="0" w:color="auto"/>
            <w:bottom w:val="none" w:sz="0" w:space="0" w:color="auto"/>
            <w:right w:val="none" w:sz="0" w:space="0" w:color="auto"/>
          </w:divBdr>
        </w:div>
        <w:div w:id="1735473490">
          <w:marLeft w:val="0"/>
          <w:marRight w:val="0"/>
          <w:marTop w:val="120"/>
          <w:marBottom w:val="120"/>
          <w:divBdr>
            <w:top w:val="none" w:sz="0" w:space="0" w:color="auto"/>
            <w:left w:val="none" w:sz="0" w:space="0" w:color="auto"/>
            <w:bottom w:val="none" w:sz="0" w:space="0" w:color="auto"/>
            <w:right w:val="none" w:sz="0" w:space="0" w:color="auto"/>
          </w:divBdr>
        </w:div>
        <w:div w:id="97869897">
          <w:marLeft w:val="0"/>
          <w:marRight w:val="0"/>
          <w:marTop w:val="120"/>
          <w:marBottom w:val="120"/>
          <w:divBdr>
            <w:top w:val="none" w:sz="0" w:space="0" w:color="auto"/>
            <w:left w:val="none" w:sz="0" w:space="0" w:color="auto"/>
            <w:bottom w:val="none" w:sz="0" w:space="0" w:color="auto"/>
            <w:right w:val="none" w:sz="0" w:space="0" w:color="auto"/>
          </w:divBdr>
        </w:div>
        <w:div w:id="1732267090">
          <w:marLeft w:val="0"/>
          <w:marRight w:val="0"/>
          <w:marTop w:val="120"/>
          <w:marBottom w:val="120"/>
          <w:divBdr>
            <w:top w:val="none" w:sz="0" w:space="0" w:color="auto"/>
            <w:left w:val="none" w:sz="0" w:space="0" w:color="auto"/>
            <w:bottom w:val="none" w:sz="0" w:space="0" w:color="auto"/>
            <w:right w:val="none" w:sz="0" w:space="0" w:color="auto"/>
          </w:divBdr>
        </w:div>
        <w:div w:id="222101960">
          <w:marLeft w:val="0"/>
          <w:marRight w:val="0"/>
          <w:marTop w:val="120"/>
          <w:marBottom w:val="120"/>
          <w:divBdr>
            <w:top w:val="none" w:sz="0" w:space="0" w:color="auto"/>
            <w:left w:val="none" w:sz="0" w:space="0" w:color="auto"/>
            <w:bottom w:val="none" w:sz="0" w:space="0" w:color="auto"/>
            <w:right w:val="none" w:sz="0" w:space="0" w:color="auto"/>
          </w:divBdr>
        </w:div>
        <w:div w:id="1567883593">
          <w:marLeft w:val="0"/>
          <w:marRight w:val="0"/>
          <w:marTop w:val="120"/>
          <w:marBottom w:val="120"/>
          <w:divBdr>
            <w:top w:val="none" w:sz="0" w:space="0" w:color="auto"/>
            <w:left w:val="none" w:sz="0" w:space="0" w:color="auto"/>
            <w:bottom w:val="none" w:sz="0" w:space="0" w:color="auto"/>
            <w:right w:val="none" w:sz="0" w:space="0" w:color="auto"/>
          </w:divBdr>
        </w:div>
        <w:div w:id="1600016726">
          <w:marLeft w:val="0"/>
          <w:marRight w:val="0"/>
          <w:marTop w:val="120"/>
          <w:marBottom w:val="120"/>
          <w:divBdr>
            <w:top w:val="none" w:sz="0" w:space="0" w:color="auto"/>
            <w:left w:val="none" w:sz="0" w:space="0" w:color="auto"/>
            <w:bottom w:val="none" w:sz="0" w:space="0" w:color="auto"/>
            <w:right w:val="none" w:sz="0" w:space="0" w:color="auto"/>
          </w:divBdr>
        </w:div>
        <w:div w:id="2119762737">
          <w:marLeft w:val="0"/>
          <w:marRight w:val="0"/>
          <w:marTop w:val="120"/>
          <w:marBottom w:val="120"/>
          <w:divBdr>
            <w:top w:val="none" w:sz="0" w:space="0" w:color="auto"/>
            <w:left w:val="none" w:sz="0" w:space="0" w:color="auto"/>
            <w:bottom w:val="none" w:sz="0" w:space="0" w:color="auto"/>
            <w:right w:val="none" w:sz="0" w:space="0" w:color="auto"/>
          </w:divBdr>
        </w:div>
        <w:div w:id="1779907471">
          <w:marLeft w:val="0"/>
          <w:marRight w:val="0"/>
          <w:marTop w:val="120"/>
          <w:marBottom w:val="120"/>
          <w:divBdr>
            <w:top w:val="none" w:sz="0" w:space="0" w:color="auto"/>
            <w:left w:val="none" w:sz="0" w:space="0" w:color="auto"/>
            <w:bottom w:val="none" w:sz="0" w:space="0" w:color="auto"/>
            <w:right w:val="none" w:sz="0" w:space="0" w:color="auto"/>
          </w:divBdr>
        </w:div>
        <w:div w:id="1816557609">
          <w:marLeft w:val="0"/>
          <w:marRight w:val="0"/>
          <w:marTop w:val="120"/>
          <w:marBottom w:val="120"/>
          <w:divBdr>
            <w:top w:val="none" w:sz="0" w:space="0" w:color="auto"/>
            <w:left w:val="none" w:sz="0" w:space="0" w:color="auto"/>
            <w:bottom w:val="none" w:sz="0" w:space="0" w:color="auto"/>
            <w:right w:val="none" w:sz="0" w:space="0" w:color="auto"/>
          </w:divBdr>
        </w:div>
        <w:div w:id="2003464297">
          <w:marLeft w:val="0"/>
          <w:marRight w:val="0"/>
          <w:marTop w:val="120"/>
          <w:marBottom w:val="120"/>
          <w:divBdr>
            <w:top w:val="none" w:sz="0" w:space="0" w:color="auto"/>
            <w:left w:val="none" w:sz="0" w:space="0" w:color="auto"/>
            <w:bottom w:val="none" w:sz="0" w:space="0" w:color="auto"/>
            <w:right w:val="none" w:sz="0" w:space="0" w:color="auto"/>
          </w:divBdr>
        </w:div>
        <w:div w:id="430903295">
          <w:marLeft w:val="0"/>
          <w:marRight w:val="0"/>
          <w:marTop w:val="120"/>
          <w:marBottom w:val="120"/>
          <w:divBdr>
            <w:top w:val="none" w:sz="0" w:space="0" w:color="auto"/>
            <w:left w:val="none" w:sz="0" w:space="0" w:color="auto"/>
            <w:bottom w:val="none" w:sz="0" w:space="0" w:color="auto"/>
            <w:right w:val="none" w:sz="0" w:space="0" w:color="auto"/>
          </w:divBdr>
        </w:div>
        <w:div w:id="992103486">
          <w:marLeft w:val="0"/>
          <w:marRight w:val="0"/>
          <w:marTop w:val="120"/>
          <w:marBottom w:val="120"/>
          <w:divBdr>
            <w:top w:val="none" w:sz="0" w:space="0" w:color="auto"/>
            <w:left w:val="none" w:sz="0" w:space="0" w:color="auto"/>
            <w:bottom w:val="none" w:sz="0" w:space="0" w:color="auto"/>
            <w:right w:val="none" w:sz="0" w:space="0" w:color="auto"/>
          </w:divBdr>
        </w:div>
        <w:div w:id="1942179485">
          <w:marLeft w:val="0"/>
          <w:marRight w:val="0"/>
          <w:marTop w:val="120"/>
          <w:marBottom w:val="120"/>
          <w:divBdr>
            <w:top w:val="none" w:sz="0" w:space="0" w:color="auto"/>
            <w:left w:val="none" w:sz="0" w:space="0" w:color="auto"/>
            <w:bottom w:val="none" w:sz="0" w:space="0" w:color="auto"/>
            <w:right w:val="none" w:sz="0" w:space="0" w:color="auto"/>
          </w:divBdr>
        </w:div>
        <w:div w:id="47607665">
          <w:marLeft w:val="0"/>
          <w:marRight w:val="0"/>
          <w:marTop w:val="120"/>
          <w:marBottom w:val="120"/>
          <w:divBdr>
            <w:top w:val="none" w:sz="0" w:space="0" w:color="auto"/>
            <w:left w:val="none" w:sz="0" w:space="0" w:color="auto"/>
            <w:bottom w:val="none" w:sz="0" w:space="0" w:color="auto"/>
            <w:right w:val="none" w:sz="0" w:space="0" w:color="auto"/>
          </w:divBdr>
        </w:div>
        <w:div w:id="2066902972">
          <w:marLeft w:val="0"/>
          <w:marRight w:val="0"/>
          <w:marTop w:val="120"/>
          <w:marBottom w:val="120"/>
          <w:divBdr>
            <w:top w:val="none" w:sz="0" w:space="0" w:color="auto"/>
            <w:left w:val="none" w:sz="0" w:space="0" w:color="auto"/>
            <w:bottom w:val="none" w:sz="0" w:space="0" w:color="auto"/>
            <w:right w:val="none" w:sz="0" w:space="0" w:color="auto"/>
          </w:divBdr>
        </w:div>
        <w:div w:id="510728135">
          <w:marLeft w:val="0"/>
          <w:marRight w:val="0"/>
          <w:marTop w:val="120"/>
          <w:marBottom w:val="120"/>
          <w:divBdr>
            <w:top w:val="none" w:sz="0" w:space="0" w:color="auto"/>
            <w:left w:val="none" w:sz="0" w:space="0" w:color="auto"/>
            <w:bottom w:val="none" w:sz="0" w:space="0" w:color="auto"/>
            <w:right w:val="none" w:sz="0" w:space="0" w:color="auto"/>
          </w:divBdr>
        </w:div>
        <w:div w:id="1204056948">
          <w:marLeft w:val="0"/>
          <w:marRight w:val="0"/>
          <w:marTop w:val="120"/>
          <w:marBottom w:val="120"/>
          <w:divBdr>
            <w:top w:val="none" w:sz="0" w:space="0" w:color="auto"/>
            <w:left w:val="none" w:sz="0" w:space="0" w:color="auto"/>
            <w:bottom w:val="none" w:sz="0" w:space="0" w:color="auto"/>
            <w:right w:val="none" w:sz="0" w:space="0" w:color="auto"/>
          </w:divBdr>
        </w:div>
        <w:div w:id="737363672">
          <w:marLeft w:val="0"/>
          <w:marRight w:val="0"/>
          <w:marTop w:val="120"/>
          <w:marBottom w:val="120"/>
          <w:divBdr>
            <w:top w:val="none" w:sz="0" w:space="0" w:color="auto"/>
            <w:left w:val="none" w:sz="0" w:space="0" w:color="auto"/>
            <w:bottom w:val="none" w:sz="0" w:space="0" w:color="auto"/>
            <w:right w:val="none" w:sz="0" w:space="0" w:color="auto"/>
          </w:divBdr>
          <w:divsChild>
            <w:div w:id="4353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oi-dung-thay-doi.html?DocItemId=1052695&amp;DocItemRelateId_Select=129421" TargetMode="External"/><Relationship Id="rId13" Type="http://schemas.openxmlformats.org/officeDocument/2006/relationships/hyperlink" Target="https://luatvietnam.vn/noi-dung-thay-doi.html?DocItemId=1052695&amp;DocItemRelateId_Select=129421" TargetMode="External"/><Relationship Id="rId3" Type="http://schemas.openxmlformats.org/officeDocument/2006/relationships/webSettings" Target="webSettings.xml"/><Relationship Id="rId7" Type="http://schemas.openxmlformats.org/officeDocument/2006/relationships/hyperlink" Target="https://luatvietnam.vn/noi-dung-thay-doi.html?DocItemId=1052695&amp;DocItemRelateId_Select=129421" TargetMode="External"/><Relationship Id="rId12" Type="http://schemas.openxmlformats.org/officeDocument/2006/relationships/hyperlink" Target="https://luatvietnam.vn/noi-dung-thay-doi.html?DocItemId=1052695&amp;DocItemRelateId_Select=12942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uatvietnam.vn/noi-dung-thay-doi.html?DocItemId=1052695&amp;DocItemRelateId_Select=129421" TargetMode="External"/><Relationship Id="rId11" Type="http://schemas.openxmlformats.org/officeDocument/2006/relationships/hyperlink" Target="https://luatvietnam.vn/noi-dung-thay-doi.html?DocItemId=1052695&amp;DocItemRelateId_Select=129421" TargetMode="External"/><Relationship Id="rId5" Type="http://schemas.openxmlformats.org/officeDocument/2006/relationships/hyperlink" Target="https://luatvietnam.vn/noi-dung-thay-doi.html?DocItemId=1052695&amp;DocItemRelateId_Select=129421" TargetMode="External"/><Relationship Id="rId15" Type="http://schemas.openxmlformats.org/officeDocument/2006/relationships/fontTable" Target="fontTable.xml"/><Relationship Id="rId10" Type="http://schemas.openxmlformats.org/officeDocument/2006/relationships/hyperlink" Target="https://luatvietnam.vn/noi-dung-thay-doi.html?DocItemId=1052695&amp;DocItemRelateId_Select=129421" TargetMode="External"/><Relationship Id="rId4" Type="http://schemas.openxmlformats.org/officeDocument/2006/relationships/hyperlink" Target="https://luatvietnam.vn/noi-dung-thay-doi.html?DocItemId=1052695&amp;DocItemRelateId_Select=129421" TargetMode="External"/><Relationship Id="rId9" Type="http://schemas.openxmlformats.org/officeDocument/2006/relationships/hyperlink" Target="https://luatvietnam.vn/noi-dung-thay-doi.html?DocItemId=1052695&amp;DocItemRelateId_Select=129421" TargetMode="External"/><Relationship Id="rId14" Type="http://schemas.openxmlformats.org/officeDocument/2006/relationships/hyperlink" Target="https://luatvietnam.vn/noi-dung-thay-doi.html?DocItemId=1052695&amp;DocItemRelateId_Select=129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7130</Words>
  <Characters>40641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2025-03-20T08:56:00Z</dcterms:created>
  <dcterms:modified xsi:type="dcterms:W3CDTF">2025-03-20T09:07:00Z</dcterms:modified>
</cp:coreProperties>
</file>