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2AA3" w14:textId="7D6E9924" w:rsidR="00476FEA" w:rsidRDefault="00476FEA" w:rsidP="00476FE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Lĩnh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vực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triển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thức</w:t>
      </w:r>
      <w:proofErr w:type="spellEnd"/>
    </w:p>
    <w:p w14:paraId="639CCC5E" w14:textId="304D9BC9" w:rsidR="00476FEA" w:rsidRPr="00476FEA" w:rsidRDefault="00476FEA" w:rsidP="00476FE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Đề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tài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Đặc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nổi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bật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một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số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di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tích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danh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lam,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thắng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cảnh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quê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hương-đất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</w:rPr>
        <w:t>nước</w:t>
      </w:r>
      <w:proofErr w:type="spellEnd"/>
    </w:p>
    <w:p w14:paraId="11591774" w14:textId="74983906" w:rsidR="00476FEA" w:rsidRPr="00476FEA" w:rsidRDefault="00476FEA" w:rsidP="00476FE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I.</w:t>
      </w:r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Mục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đích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yêu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cầu</w:t>
      </w:r>
      <w:proofErr w:type="spellEnd"/>
    </w:p>
    <w:p w14:paraId="21E586CC" w14:textId="77777777" w:rsidR="00476FEA" w:rsidRPr="00476FEA" w:rsidRDefault="00476FEA" w:rsidP="00476FEA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gọi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nêu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nét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trưng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cảnh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đang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Đầm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Sen,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Suối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Tiên,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Chợ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Thành,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thờ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Đức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Dinh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Độc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Lập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7D7108C9" w14:textId="4D1C91F3" w:rsidR="00476FEA" w:rsidRPr="00476FEA" w:rsidRDefault="00476FEA" w:rsidP="00476FE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II.</w:t>
      </w:r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Chuẩn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bị</w:t>
      </w:r>
      <w:proofErr w:type="spellEnd"/>
    </w:p>
    <w:p w14:paraId="746B0E90" w14:textId="77777777" w:rsidR="00476FEA" w:rsidRPr="00476FEA" w:rsidRDefault="00476FEA" w:rsidP="00476FE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76FEA">
        <w:rPr>
          <w:rFonts w:ascii="Times New Roman" w:hAnsi="Times New Roman" w:cs="Times New Roman"/>
          <w:sz w:val="32"/>
          <w:szCs w:val="32"/>
        </w:rPr>
        <w:t xml:space="preserve">Tranh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quang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cảnh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Đầm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Sen,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Suối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Tiên,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Chợ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Thành,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thờ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Đức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Dinh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Độc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Lập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).</w:t>
      </w:r>
    </w:p>
    <w:p w14:paraId="4A1A9AC8" w14:textId="77777777" w:rsidR="00476FEA" w:rsidRPr="00476FEA" w:rsidRDefault="00476FEA" w:rsidP="00476FE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76FEA">
        <w:rPr>
          <w:rFonts w:ascii="Times New Roman" w:hAnsi="Times New Roman" w:cs="Times New Roman"/>
          <w:sz w:val="32"/>
          <w:szCs w:val="32"/>
        </w:rPr>
        <w:t xml:space="preserve">Tranh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cắt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rời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Đầm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Sen,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Suối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Tiên,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Chợ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Thành,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thờ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Đức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Dinh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Độc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Lập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).</w:t>
      </w:r>
    </w:p>
    <w:p w14:paraId="79B0B6DB" w14:textId="77777777" w:rsidR="00476FEA" w:rsidRPr="00476FEA" w:rsidRDefault="00476FEA" w:rsidP="00476FE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Powerpoint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du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lịch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nổi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Đầm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Sen,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Suối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Tiên,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Chợ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Thành,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thờ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Đức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Dinh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Độc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Lập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Rồng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Bảo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Tàng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Chiến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Tranh.</w:t>
      </w:r>
    </w:p>
    <w:p w14:paraId="0B63E559" w14:textId="794134C8" w:rsidR="00476FEA" w:rsidRPr="00476FEA" w:rsidRDefault="00476FEA" w:rsidP="00476FE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III.Cách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tiến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hành</w:t>
      </w:r>
      <w:proofErr w:type="spellEnd"/>
    </w:p>
    <w:p w14:paraId="12624F7E" w14:textId="5592C2EF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*</w:t>
      </w:r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Quan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sát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1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số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địa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điểm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nổi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tiếng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của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thành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phố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6090452D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76FEA">
        <w:rPr>
          <w:rFonts w:ascii="Times New Roman" w:hAnsi="Times New Roman" w:cs="Times New Roman"/>
          <w:sz w:val="32"/>
          <w:szCs w:val="32"/>
        </w:rPr>
        <w:t xml:space="preserve">Cho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ppt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du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lịch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nổi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phố</w:t>
      </w:r>
      <w:proofErr w:type="spellEnd"/>
      <w:proofErr w:type="gramStart"/>
      <w:r w:rsidRPr="00476FEA">
        <w:rPr>
          <w:rFonts w:ascii="Times New Roman" w:hAnsi="Times New Roman" w:cs="Times New Roman"/>
          <w:sz w:val="32"/>
          <w:szCs w:val="32"/>
        </w:rPr>
        <w:t>: :</w:t>
      </w:r>
      <w:proofErr w:type="gram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Đầm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Sen,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Suối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Tiên,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Chợ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Thành,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thờ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Đức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Dinh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Độc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Lập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Rồng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, Bảo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Tàng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Chiến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Tranh,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Sở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Thú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19BAB63A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2AED919C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Hỏi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:</w:t>
      </w:r>
    </w:p>
    <w:p w14:paraId="76F7CC89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du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lịch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nữa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?</w:t>
      </w:r>
    </w:p>
    <w:p w14:paraId="1B6E8CD2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du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lịch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biệt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?</w:t>
      </w:r>
    </w:p>
    <w:p w14:paraId="7B1D213D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76FEA">
        <w:rPr>
          <w:rFonts w:ascii="Times New Roman" w:hAnsi="Times New Roman" w:cs="Times New Roman"/>
          <w:sz w:val="32"/>
          <w:szCs w:val="32"/>
        </w:rPr>
        <w:lastRenderedPageBreak/>
        <w:t xml:space="preserve">Khi con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tham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cảnh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?</w:t>
      </w:r>
    </w:p>
    <w:p w14:paraId="27910FE8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dục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vi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minh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lịch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tham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031BFCBE" w14:textId="7A4D226A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*</w:t>
      </w:r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So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sánh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điểm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giống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và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khác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nhau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giữa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Đầm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Sen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và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Sở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Thú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Chợ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Bến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Thành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và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Nhà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Thờ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Đức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Bà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63BBC71C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ngồi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4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35D25EF5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bức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tranh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Đầm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Sen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Sở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Thú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hoặc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Chợ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Bến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Thành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thờ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Đức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cầu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so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sánh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giống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khác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6291A90E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Mời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từng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nói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090F65F1" w14:textId="7C2E234E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*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Địa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điểm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này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tên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gì</w:t>
      </w:r>
      <w:proofErr w:type="spellEnd"/>
      <w:r w:rsidRPr="00476FEA">
        <w:rPr>
          <w:rFonts w:ascii="Times New Roman" w:hAnsi="Times New Roman" w:cs="Times New Roman"/>
          <w:b/>
          <w:bCs/>
          <w:sz w:val="32"/>
          <w:szCs w:val="32"/>
          <w:u w:val="single"/>
        </w:rPr>
        <w:t>?</w:t>
      </w:r>
    </w:p>
    <w:p w14:paraId="2EC67896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chức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ngồi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bàn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4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0F0CE883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476FEA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rổ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thẻ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bức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tranh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cắt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rời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cầu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ráp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bức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tranh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gọi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bức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tranh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7D40B125" w14:textId="77777777" w:rsidR="00476FEA" w:rsidRPr="00476FEA" w:rsidRDefault="00476FEA" w:rsidP="00476FEA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76FEA">
        <w:rPr>
          <w:rFonts w:ascii="Times New Roman" w:hAnsi="Times New Roman" w:cs="Times New Roman"/>
          <w:sz w:val="32"/>
          <w:szCs w:val="32"/>
        </w:rPr>
        <w:t xml:space="preserve">Cho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tham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FEA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76FEA">
        <w:rPr>
          <w:rFonts w:ascii="Times New Roman" w:hAnsi="Times New Roman" w:cs="Times New Roman"/>
          <w:sz w:val="32"/>
          <w:szCs w:val="32"/>
        </w:rPr>
        <w:t>.</w:t>
      </w:r>
    </w:p>
    <w:p w14:paraId="74376E3F" w14:textId="77777777" w:rsidR="009E146A" w:rsidRPr="00476FEA" w:rsidRDefault="009E146A">
      <w:pPr>
        <w:rPr>
          <w:rFonts w:ascii="Times New Roman" w:hAnsi="Times New Roman" w:cs="Times New Roman"/>
          <w:sz w:val="32"/>
          <w:szCs w:val="32"/>
        </w:rPr>
      </w:pPr>
    </w:p>
    <w:sectPr w:rsidR="009E146A" w:rsidRPr="00476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7E9"/>
    <w:multiLevelType w:val="multilevel"/>
    <w:tmpl w:val="266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C4324"/>
    <w:multiLevelType w:val="multilevel"/>
    <w:tmpl w:val="FC80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A553B"/>
    <w:multiLevelType w:val="multilevel"/>
    <w:tmpl w:val="1304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988093">
    <w:abstractNumId w:val="2"/>
  </w:num>
  <w:num w:numId="2" w16cid:durableId="440345626">
    <w:abstractNumId w:val="0"/>
  </w:num>
  <w:num w:numId="3" w16cid:durableId="206753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EA"/>
    <w:rsid w:val="00286235"/>
    <w:rsid w:val="00476FEA"/>
    <w:rsid w:val="006633DF"/>
    <w:rsid w:val="0097463B"/>
    <w:rsid w:val="009E146A"/>
    <w:rsid w:val="00C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B5DE"/>
  <w15:chartTrackingRefBased/>
  <w15:docId w15:val="{71CC2EC7-FF1C-46A5-9D5B-1BFBB158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F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F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F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F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F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F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120">
          <w:marLeft w:val="0"/>
          <w:marRight w:val="0"/>
          <w:marTop w:val="0"/>
          <w:marBottom w:val="0"/>
          <w:divBdr>
            <w:top w:val="single" w:sz="12" w:space="0" w:color="17A2B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447">
          <w:marLeft w:val="0"/>
          <w:marRight w:val="0"/>
          <w:marTop w:val="0"/>
          <w:marBottom w:val="0"/>
          <w:divBdr>
            <w:top w:val="single" w:sz="12" w:space="0" w:color="21BA4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452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225">
          <w:marLeft w:val="0"/>
          <w:marRight w:val="0"/>
          <w:marTop w:val="0"/>
          <w:marBottom w:val="0"/>
          <w:divBdr>
            <w:top w:val="single" w:sz="12" w:space="0" w:color="0AC2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664">
          <w:marLeft w:val="0"/>
          <w:marRight w:val="0"/>
          <w:marTop w:val="0"/>
          <w:marBottom w:val="0"/>
          <w:divBdr>
            <w:top w:val="single" w:sz="12" w:space="0" w:color="17A2B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862">
          <w:marLeft w:val="0"/>
          <w:marRight w:val="0"/>
          <w:marTop w:val="0"/>
          <w:marBottom w:val="0"/>
          <w:divBdr>
            <w:top w:val="single" w:sz="12" w:space="0" w:color="21BA4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117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41">
          <w:marLeft w:val="0"/>
          <w:marRight w:val="0"/>
          <w:marTop w:val="0"/>
          <w:marBottom w:val="0"/>
          <w:divBdr>
            <w:top w:val="single" w:sz="12" w:space="0" w:color="0AC2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2025-05-11T12:15:00Z</dcterms:created>
  <dcterms:modified xsi:type="dcterms:W3CDTF">2025-05-11T12:19:00Z</dcterms:modified>
</cp:coreProperties>
</file>