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2E8C" w14:textId="326C94D8" w:rsidR="00E70565" w:rsidRPr="00E70565" w:rsidRDefault="00033C06" w:rsidP="00914711">
      <w:pPr>
        <w:jc w:val="center"/>
        <w:rPr>
          <w:b/>
        </w:rPr>
      </w:pPr>
      <w:r>
        <w:rPr>
          <w:b/>
        </w:rPr>
        <w:t xml:space="preserve">STEAM: </w:t>
      </w:r>
      <w:r w:rsidR="00E70565" w:rsidRPr="00E70565">
        <w:rPr>
          <w:b/>
        </w:rPr>
        <w:t>CÁCH SỬ DỤNG MỘT SỐ LOẠI DAO</w:t>
      </w:r>
    </w:p>
    <w:p w14:paraId="55072E8D" w14:textId="77777777" w:rsidR="00E70565" w:rsidRDefault="00E70565" w:rsidP="00E70565">
      <w:pPr>
        <w:jc w:val="center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: </w:t>
      </w:r>
      <w:proofErr w:type="spellStart"/>
      <w:proofErr w:type="gramStart"/>
      <w:r>
        <w:t>Trẻ</w:t>
      </w:r>
      <w:proofErr w:type="spellEnd"/>
      <w:r>
        <w:t xml:space="preserve">  </w:t>
      </w:r>
      <w:r w:rsidR="0069211B">
        <w:t>5</w:t>
      </w:r>
      <w:proofErr w:type="gramEnd"/>
      <w:r w:rsidR="0069211B">
        <w:t>- 6</w:t>
      </w:r>
      <w:r>
        <w:t xml:space="preserve"> </w:t>
      </w:r>
      <w:proofErr w:type="spellStart"/>
      <w:r>
        <w:t>tuổi</w:t>
      </w:r>
      <w:proofErr w:type="spellEnd"/>
    </w:p>
    <w:p w14:paraId="55072E8E" w14:textId="77777777" w:rsidR="00E70565" w:rsidRPr="00E70565" w:rsidRDefault="00E70565">
      <w:pPr>
        <w:rPr>
          <w:b/>
        </w:rPr>
      </w:pPr>
      <w:r w:rsidRPr="00E70565">
        <w:rPr>
          <w:b/>
        </w:rPr>
        <w:t xml:space="preserve"> I.MỤC TIÊU BÀI HỌC: </w:t>
      </w:r>
    </w:p>
    <w:p w14:paraId="55072E8F" w14:textId="77777777" w:rsidR="00E70565" w:rsidRDefault="00E70565">
      <w:r w:rsidRPr="00491096">
        <w:rPr>
          <w:b/>
          <w:bCs/>
        </w:rPr>
        <w:t xml:space="preserve">* Khoa </w:t>
      </w:r>
      <w:proofErr w:type="spellStart"/>
      <w:r w:rsidRPr="00491096">
        <w:rPr>
          <w:b/>
          <w:bCs/>
        </w:rPr>
        <w:t>học</w:t>
      </w:r>
      <w:proofErr w:type="spellEnd"/>
      <w:r w:rsidRPr="00491096">
        <w:rPr>
          <w:b/>
          <w:bCs/>
        </w:rPr>
        <w:t>:</w:t>
      </w:r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.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dao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dao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salad: </w:t>
      </w:r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bi,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lách</w:t>
      </w:r>
      <w:proofErr w:type="spellEnd"/>
      <w:r>
        <w:t xml:space="preserve">, </w:t>
      </w:r>
      <w:proofErr w:type="spellStart"/>
      <w:r>
        <w:t>dưa</w:t>
      </w:r>
      <w:proofErr w:type="spellEnd"/>
      <w:r>
        <w:t xml:space="preserve"> </w:t>
      </w:r>
      <w:proofErr w:type="spellStart"/>
      <w:r>
        <w:t>chuột</w:t>
      </w:r>
      <w:proofErr w:type="spellEnd"/>
      <w:r>
        <w:t xml:space="preserve">, </w:t>
      </w:r>
      <w:proofErr w:type="spellStart"/>
      <w:r>
        <w:t>táo</w:t>
      </w:r>
      <w:proofErr w:type="spellEnd"/>
      <w:r>
        <w:t xml:space="preserve">, </w:t>
      </w:r>
      <w:proofErr w:type="spellStart"/>
      <w:r>
        <w:t>lê</w:t>
      </w:r>
      <w:proofErr w:type="spellEnd"/>
      <w:r>
        <w:t xml:space="preserve">,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mayonia</w:t>
      </w:r>
      <w:proofErr w:type="spellEnd"/>
      <w:r>
        <w:t xml:space="preserve">… </w:t>
      </w:r>
    </w:p>
    <w:p w14:paraId="55072E90" w14:textId="77777777" w:rsidR="00E70565" w:rsidRDefault="00E70565">
      <w:r w:rsidRPr="00491096">
        <w:rPr>
          <w:b/>
          <w:bCs/>
        </w:rPr>
        <w:t xml:space="preserve">* Công </w:t>
      </w:r>
      <w:proofErr w:type="spellStart"/>
      <w:r w:rsidRPr="00491096">
        <w:rPr>
          <w:b/>
          <w:bCs/>
        </w:rPr>
        <w:t>nghệ</w:t>
      </w:r>
      <w:proofErr w:type="spellEnd"/>
      <w:r w:rsidRPr="00491096">
        <w:rPr>
          <w:b/>
          <w:bCs/>
        </w:rPr>
        <w:t>:</w:t>
      </w:r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loai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dao</w:t>
      </w:r>
      <w:proofErr w:type="spellEnd"/>
      <w:r>
        <w:t xml:space="preserve"> </w:t>
      </w:r>
      <w:proofErr w:type="spellStart"/>
      <w:r>
        <w:t>lưỡi</w:t>
      </w:r>
      <w:proofErr w:type="spellEnd"/>
      <w:r>
        <w:t xml:space="preserve"> </w:t>
      </w:r>
      <w:proofErr w:type="spellStart"/>
      <w:r>
        <w:t>mịn</w:t>
      </w:r>
      <w:proofErr w:type="spellEnd"/>
      <w:r>
        <w:t xml:space="preserve">, </w:t>
      </w:r>
      <w:proofErr w:type="spellStart"/>
      <w:r>
        <w:t>dao</w:t>
      </w:r>
      <w:proofErr w:type="spellEnd"/>
      <w:r>
        <w:t xml:space="preserve"> </w:t>
      </w:r>
      <w:proofErr w:type="spellStart"/>
      <w:r>
        <w:t>lưỡi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cưa</w:t>
      </w:r>
      <w:proofErr w:type="spellEnd"/>
      <w:r>
        <w:t xml:space="preserve">, </w:t>
      </w:r>
      <w:proofErr w:type="spellStart"/>
      <w:r>
        <w:t>nạo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. </w:t>
      </w:r>
    </w:p>
    <w:p w14:paraId="55072E91" w14:textId="77777777" w:rsidR="00E70565" w:rsidRDefault="00E70565">
      <w:r w:rsidRPr="00491096">
        <w:rPr>
          <w:b/>
          <w:bCs/>
        </w:rPr>
        <w:t xml:space="preserve">* </w:t>
      </w:r>
      <w:proofErr w:type="spellStart"/>
      <w:r w:rsidRPr="00491096">
        <w:rPr>
          <w:b/>
          <w:bCs/>
        </w:rPr>
        <w:t>Kỹ</w:t>
      </w:r>
      <w:proofErr w:type="spellEnd"/>
      <w:r w:rsidRPr="00491096">
        <w:rPr>
          <w:b/>
          <w:bCs/>
        </w:rPr>
        <w:t xml:space="preserve"> </w:t>
      </w:r>
      <w:proofErr w:type="spellStart"/>
      <w:r w:rsidRPr="00491096">
        <w:rPr>
          <w:b/>
          <w:bCs/>
        </w:rPr>
        <w:t>thuật</w:t>
      </w:r>
      <w:proofErr w:type="spellEnd"/>
      <w:r w:rsidRPr="00491096">
        <w:rPr>
          <w:b/>
          <w:bCs/>
        </w:rPr>
        <w:t>:</w:t>
      </w:r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khéo</w:t>
      </w:r>
      <w:proofErr w:type="spellEnd"/>
      <w:r>
        <w:t xml:space="preserve"> </w:t>
      </w:r>
      <w:proofErr w:type="spellStart"/>
      <w:r>
        <w:t>léo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miếng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băm</w:t>
      </w:r>
      <w:proofErr w:type="spellEnd"/>
      <w:r>
        <w:t xml:space="preserve"> </w:t>
      </w:r>
      <w:proofErr w:type="spellStart"/>
      <w:r>
        <w:t>nhuyễn</w:t>
      </w:r>
      <w:proofErr w:type="spellEnd"/>
      <w:r>
        <w:t xml:space="preserve">….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. 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salad </w:t>
      </w:r>
      <w:proofErr w:type="spellStart"/>
      <w:r>
        <w:t>trộn</w:t>
      </w:r>
      <w:proofErr w:type="spellEnd"/>
      <w:r>
        <w:t>.</w:t>
      </w:r>
    </w:p>
    <w:p w14:paraId="55072E92" w14:textId="77777777" w:rsidR="00E70565" w:rsidRDefault="00E70565">
      <w:r>
        <w:t xml:space="preserve"> </w:t>
      </w:r>
      <w:r w:rsidRPr="00491096">
        <w:rPr>
          <w:b/>
          <w:bCs/>
        </w:rPr>
        <w:t xml:space="preserve">* </w:t>
      </w:r>
      <w:proofErr w:type="spellStart"/>
      <w:r w:rsidRPr="00491096">
        <w:rPr>
          <w:b/>
          <w:bCs/>
        </w:rPr>
        <w:t>Nghệ</w:t>
      </w:r>
      <w:proofErr w:type="spellEnd"/>
      <w:r w:rsidRPr="00491096">
        <w:rPr>
          <w:b/>
          <w:bCs/>
        </w:rPr>
        <w:t xml:space="preserve"> </w:t>
      </w:r>
      <w:proofErr w:type="spellStart"/>
      <w:r w:rsidRPr="00491096">
        <w:rPr>
          <w:b/>
          <w:bCs/>
        </w:rPr>
        <w:t>thuật</w:t>
      </w:r>
      <w:proofErr w:type="spellEnd"/>
      <w:r w:rsidRPr="00491096">
        <w:rPr>
          <w:b/>
          <w:bCs/>
        </w:rPr>
        <w:t>:</w:t>
      </w:r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đĩa</w:t>
      </w:r>
      <w:proofErr w:type="spellEnd"/>
      <w:r>
        <w:t xml:space="preserve"> salad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>.</w:t>
      </w:r>
    </w:p>
    <w:p w14:paraId="55072E93" w14:textId="77777777" w:rsidR="00E70565" w:rsidRDefault="00E70565">
      <w:r>
        <w:t xml:space="preserve"> </w:t>
      </w:r>
      <w:r w:rsidRPr="00491096">
        <w:rPr>
          <w:b/>
          <w:bCs/>
        </w:rPr>
        <w:t xml:space="preserve">* </w:t>
      </w:r>
      <w:proofErr w:type="spellStart"/>
      <w:r w:rsidRPr="00491096">
        <w:rPr>
          <w:b/>
          <w:bCs/>
        </w:rPr>
        <w:t>Toán</w:t>
      </w:r>
      <w:proofErr w:type="spellEnd"/>
      <w:r w:rsidRPr="00491096">
        <w:rPr>
          <w:b/>
          <w:bCs/>
        </w:rPr>
        <w:t>:</w:t>
      </w:r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đếm</w:t>
      </w:r>
      <w:proofErr w:type="spellEnd"/>
      <w:r>
        <w:t xml:space="preserve">,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dưới</w:t>
      </w:r>
      <w:proofErr w:type="spellEnd"/>
      <w:r>
        <w:t xml:space="preserve"> (</w:t>
      </w:r>
      <w:proofErr w:type="spellStart"/>
      <w:r>
        <w:t>nạo</w:t>
      </w:r>
      <w:proofErr w:type="spellEnd"/>
      <w:r>
        <w:t xml:space="preserve">/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)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củ</w:t>
      </w:r>
      <w:proofErr w:type="spellEnd"/>
      <w:r>
        <w:t xml:space="preserve">: Dài, </w:t>
      </w:r>
      <w:proofErr w:type="spellStart"/>
      <w:r>
        <w:t>tròn</w:t>
      </w:r>
      <w:proofErr w:type="spellEnd"/>
      <w:r>
        <w:t xml:space="preserve">, </w:t>
      </w:r>
      <w:proofErr w:type="spellStart"/>
      <w:r>
        <w:t>nhọn</w:t>
      </w:r>
      <w:proofErr w:type="spellEnd"/>
      <w:r>
        <w:t xml:space="preserve">… </w:t>
      </w:r>
    </w:p>
    <w:p w14:paraId="55072E94" w14:textId="77777777" w:rsidR="00E70565" w:rsidRDefault="00E70565">
      <w:r w:rsidRPr="00491096">
        <w:rPr>
          <w:b/>
          <w:bCs/>
        </w:rPr>
        <w:t xml:space="preserve">* </w:t>
      </w:r>
      <w:proofErr w:type="spellStart"/>
      <w:r w:rsidRPr="00491096">
        <w:rPr>
          <w:b/>
          <w:bCs/>
        </w:rPr>
        <w:t>Kỹ</w:t>
      </w:r>
      <w:proofErr w:type="spellEnd"/>
      <w:r w:rsidRPr="00491096">
        <w:rPr>
          <w:b/>
          <w:bCs/>
        </w:rPr>
        <w:t xml:space="preserve"> </w:t>
      </w:r>
      <w:proofErr w:type="spellStart"/>
      <w:r w:rsidRPr="00491096">
        <w:rPr>
          <w:b/>
          <w:bCs/>
        </w:rPr>
        <w:t>năng</w:t>
      </w:r>
      <w:proofErr w:type="spellEnd"/>
      <w:r w:rsidRPr="00491096">
        <w:rPr>
          <w:b/>
          <w:bCs/>
        </w:rPr>
        <w:t xml:space="preserve"> </w:t>
      </w:r>
      <w:proofErr w:type="spellStart"/>
      <w:r w:rsidRPr="00491096">
        <w:rPr>
          <w:b/>
          <w:bCs/>
        </w:rPr>
        <w:t>khác</w:t>
      </w:r>
      <w:proofErr w:type="spellEnd"/>
      <w:r w:rsidRPr="00491096">
        <w:rPr>
          <w:b/>
          <w:bCs/>
        </w:rPr>
        <w:t>:</w:t>
      </w:r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</w:p>
    <w:p w14:paraId="55072E95" w14:textId="77777777" w:rsidR="00E70565" w:rsidRPr="00E70565" w:rsidRDefault="00E70565">
      <w:pPr>
        <w:rPr>
          <w:b/>
        </w:rPr>
      </w:pPr>
      <w:r w:rsidRPr="00E70565">
        <w:rPr>
          <w:b/>
        </w:rPr>
        <w:t xml:space="preserve">II. CHUẨN BỊ ĐỒ DÙNG: </w:t>
      </w:r>
    </w:p>
    <w:p w14:paraId="55072E96" w14:textId="77777777" w:rsidR="00E70565" w:rsidRDefault="00E70565">
      <w:r>
        <w:t xml:space="preserve">+ 1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: Dao </w:t>
      </w:r>
      <w:proofErr w:type="spellStart"/>
      <w:r>
        <w:t>lưỡi</w:t>
      </w:r>
      <w:proofErr w:type="spellEnd"/>
      <w:r>
        <w:t xml:space="preserve"> </w:t>
      </w:r>
      <w:proofErr w:type="spellStart"/>
      <w:r>
        <w:t>mịn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nạo</w:t>
      </w:r>
      <w:proofErr w:type="spellEnd"/>
      <w:r>
        <w:t xml:space="preserve">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dao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lưỡi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cưa</w:t>
      </w:r>
      <w:proofErr w:type="spellEnd"/>
      <w:r>
        <w:t xml:space="preserve">. </w:t>
      </w:r>
    </w:p>
    <w:p w14:paraId="55072E97" w14:textId="77777777" w:rsidR="00E70565" w:rsidRDefault="00E70565">
      <w:r>
        <w:t xml:space="preserve">+ 1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: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lách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, </w:t>
      </w:r>
      <w:proofErr w:type="spellStart"/>
      <w:r>
        <w:t>dưa</w:t>
      </w:r>
      <w:proofErr w:type="spellEnd"/>
      <w:r>
        <w:t xml:space="preserve"> </w:t>
      </w:r>
      <w:proofErr w:type="spellStart"/>
      <w:r>
        <w:t>chuột</w:t>
      </w:r>
      <w:proofErr w:type="spellEnd"/>
      <w:r>
        <w:t xml:space="preserve">, </w:t>
      </w:r>
      <w:proofErr w:type="spellStart"/>
      <w:r>
        <w:t>táo</w:t>
      </w:r>
      <w:proofErr w:type="spellEnd"/>
      <w:r>
        <w:t xml:space="preserve">,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xích</w:t>
      </w:r>
      <w:proofErr w:type="spellEnd"/>
      <w:r>
        <w:t xml:space="preserve">, </w:t>
      </w:r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bi</w:t>
      </w:r>
    </w:p>
    <w:p w14:paraId="55072E98" w14:textId="77777777" w:rsidR="00E70565" w:rsidRDefault="00E70565">
      <w:r>
        <w:t xml:space="preserve"> + </w:t>
      </w:r>
      <w:proofErr w:type="spellStart"/>
      <w:r>
        <w:t>Thớt</w:t>
      </w:r>
      <w:proofErr w:type="spellEnd"/>
      <w:r>
        <w:t xml:space="preserve">,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dề</w:t>
      </w:r>
      <w:proofErr w:type="spellEnd"/>
      <w:r>
        <w:t xml:space="preserve">, </w:t>
      </w:r>
      <w:proofErr w:type="spellStart"/>
      <w:r>
        <w:t>đĩa</w:t>
      </w:r>
      <w:proofErr w:type="spellEnd"/>
      <w:r>
        <w:t xml:space="preserve">. </w:t>
      </w:r>
    </w:p>
    <w:p w14:paraId="55072E99" w14:textId="77777777" w:rsidR="00E70565" w:rsidRDefault="00E70565">
      <w:r>
        <w:t xml:space="preserve">+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Mayonia</w:t>
      </w:r>
      <w:proofErr w:type="spellEnd"/>
      <w:r>
        <w:t xml:space="preserve"> </w:t>
      </w:r>
    </w:p>
    <w:p w14:paraId="55072E9A" w14:textId="77777777" w:rsidR="00577204" w:rsidRDefault="00E70565">
      <w:r>
        <w:t xml:space="preserve">+ Quy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salad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củ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14:paraId="55072E9B" w14:textId="77777777" w:rsidR="00E70565" w:rsidRPr="000339BC" w:rsidRDefault="00E70565" w:rsidP="00E70565">
      <w:pPr>
        <w:rPr>
          <w:b/>
          <w:bCs/>
        </w:rPr>
      </w:pPr>
      <w:r w:rsidRPr="000339BC">
        <w:rPr>
          <w:b/>
          <w:bCs/>
        </w:rPr>
        <w:t>III. TỔ CHỨC HOẠT ĐỘNG:</w:t>
      </w:r>
    </w:p>
    <w:p w14:paraId="55072E9C" w14:textId="77777777" w:rsidR="00E70565" w:rsidRDefault="00E70565">
      <w:pPr>
        <w:rPr>
          <w:lang w:val="vi-VN"/>
        </w:rPr>
      </w:pPr>
    </w:p>
    <w:p w14:paraId="39CDD91D" w14:textId="77777777" w:rsidR="00491096" w:rsidRDefault="00491096">
      <w:pPr>
        <w:rPr>
          <w:lang w:val="vi-VN"/>
        </w:rPr>
      </w:pPr>
    </w:p>
    <w:p w14:paraId="072B0FAA" w14:textId="77777777" w:rsidR="00491096" w:rsidRPr="00491096" w:rsidRDefault="00491096">
      <w:pPr>
        <w:rPr>
          <w:lang w:val="vi-VN"/>
        </w:rPr>
      </w:pPr>
    </w:p>
    <w:tbl>
      <w:tblPr>
        <w:tblStyle w:val="LiBang"/>
        <w:tblW w:w="10277" w:type="dxa"/>
        <w:tblInd w:w="-671" w:type="dxa"/>
        <w:tblLook w:val="04A0" w:firstRow="1" w:lastRow="0" w:firstColumn="1" w:lastColumn="0" w:noHBand="0" w:noVBand="1"/>
      </w:tblPr>
      <w:tblGrid>
        <w:gridCol w:w="1242"/>
        <w:gridCol w:w="3932"/>
        <w:gridCol w:w="5103"/>
      </w:tblGrid>
      <w:tr w:rsidR="00F75994" w14:paraId="55072EA1" w14:textId="77777777" w:rsidTr="00F75994">
        <w:tc>
          <w:tcPr>
            <w:tcW w:w="1242" w:type="dxa"/>
          </w:tcPr>
          <w:p w14:paraId="55072E9D" w14:textId="77777777" w:rsidR="00F75994" w:rsidRPr="00E70565" w:rsidRDefault="00F75994" w:rsidP="00E70565">
            <w:pPr>
              <w:jc w:val="center"/>
              <w:rPr>
                <w:b/>
              </w:rPr>
            </w:pPr>
            <w:r w:rsidRPr="00E70565">
              <w:rPr>
                <w:b/>
              </w:rPr>
              <w:lastRenderedPageBreak/>
              <w:t xml:space="preserve">Các </w:t>
            </w:r>
            <w:proofErr w:type="spellStart"/>
            <w:r w:rsidRPr="00E70565">
              <w:rPr>
                <w:b/>
              </w:rPr>
              <w:t>bước</w:t>
            </w:r>
            <w:proofErr w:type="spellEnd"/>
          </w:p>
        </w:tc>
        <w:tc>
          <w:tcPr>
            <w:tcW w:w="3932" w:type="dxa"/>
          </w:tcPr>
          <w:p w14:paraId="55072E9F" w14:textId="77777777" w:rsidR="00F75994" w:rsidRPr="00E70565" w:rsidRDefault="00F75994" w:rsidP="00E70565">
            <w:pPr>
              <w:jc w:val="center"/>
              <w:rPr>
                <w:b/>
              </w:rPr>
            </w:pPr>
            <w:proofErr w:type="spellStart"/>
            <w:r w:rsidRPr="00E70565">
              <w:rPr>
                <w:b/>
              </w:rPr>
              <w:t>Hoạt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động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của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trẻ</w:t>
            </w:r>
            <w:proofErr w:type="spellEnd"/>
          </w:p>
        </w:tc>
        <w:tc>
          <w:tcPr>
            <w:tcW w:w="5103" w:type="dxa"/>
          </w:tcPr>
          <w:p w14:paraId="55072EA0" w14:textId="77777777" w:rsidR="00F75994" w:rsidRPr="00E70565" w:rsidRDefault="00F75994" w:rsidP="00E70565">
            <w:pPr>
              <w:jc w:val="center"/>
              <w:rPr>
                <w:b/>
              </w:rPr>
            </w:pPr>
            <w:proofErr w:type="spellStart"/>
            <w:r w:rsidRPr="00E70565">
              <w:rPr>
                <w:b/>
              </w:rPr>
              <w:t>Hoạt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động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của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cô</w:t>
            </w:r>
            <w:proofErr w:type="spellEnd"/>
          </w:p>
        </w:tc>
      </w:tr>
      <w:tr w:rsidR="00F75994" w14:paraId="55072EB6" w14:textId="77777777" w:rsidTr="00F75994">
        <w:tc>
          <w:tcPr>
            <w:tcW w:w="1242" w:type="dxa"/>
          </w:tcPr>
          <w:p w14:paraId="55072EA2" w14:textId="77777777" w:rsidR="00F75994" w:rsidRDefault="00F75994" w:rsidP="0069211B">
            <w:pPr>
              <w:jc w:val="both"/>
            </w:pPr>
          </w:p>
          <w:p w14:paraId="55072EA3" w14:textId="77777777" w:rsidR="00F75994" w:rsidRDefault="00F75994" w:rsidP="0069211B">
            <w:pPr>
              <w:jc w:val="both"/>
            </w:pPr>
          </w:p>
          <w:p w14:paraId="55072EA4" w14:textId="77777777" w:rsidR="00F75994" w:rsidRDefault="00F75994" w:rsidP="0069211B">
            <w:pPr>
              <w:jc w:val="both"/>
            </w:pPr>
          </w:p>
          <w:p w14:paraId="55072EA5" w14:textId="77777777" w:rsidR="00F75994" w:rsidRPr="00E70565" w:rsidRDefault="00F75994" w:rsidP="0069211B">
            <w:pPr>
              <w:jc w:val="both"/>
              <w:rPr>
                <w:b/>
              </w:rPr>
            </w:pPr>
            <w:proofErr w:type="spellStart"/>
            <w:r w:rsidRPr="00E70565">
              <w:rPr>
                <w:b/>
              </w:rPr>
              <w:t>Bước</w:t>
            </w:r>
            <w:proofErr w:type="spellEnd"/>
            <w:r w:rsidRPr="00E70565">
              <w:rPr>
                <w:b/>
              </w:rPr>
              <w:t xml:space="preserve"> 1: </w:t>
            </w:r>
            <w:proofErr w:type="spellStart"/>
            <w:r w:rsidRPr="00E70565">
              <w:rPr>
                <w:b/>
              </w:rPr>
              <w:t>Gắn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kết</w:t>
            </w:r>
            <w:proofErr w:type="spellEnd"/>
            <w:r w:rsidRPr="00E70565">
              <w:rPr>
                <w:b/>
              </w:rPr>
              <w:t xml:space="preserve"> </w:t>
            </w:r>
          </w:p>
        </w:tc>
        <w:tc>
          <w:tcPr>
            <w:tcW w:w="3932" w:type="dxa"/>
          </w:tcPr>
          <w:p w14:paraId="55072EAB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. </w:t>
            </w:r>
          </w:p>
          <w:p w14:paraId="55072EAC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>.</w:t>
            </w:r>
          </w:p>
          <w:p w14:paraId="55072EAD" w14:textId="77777777" w:rsidR="00F75994" w:rsidRDefault="00F75994" w:rsidP="0069211B">
            <w:pPr>
              <w:jc w:val="both"/>
            </w:pPr>
            <w:r>
              <w:t xml:space="preserve"> -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ra.</w:t>
            </w:r>
            <w:proofErr w:type="spellEnd"/>
          </w:p>
        </w:tc>
        <w:tc>
          <w:tcPr>
            <w:tcW w:w="5103" w:type="dxa"/>
          </w:tcPr>
          <w:p w14:paraId="55072EAE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bối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siêu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: </w:t>
            </w:r>
          </w:p>
          <w:p w14:paraId="55072EAF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. </w:t>
            </w:r>
          </w:p>
          <w:p w14:paraId="55072EB0" w14:textId="77777777" w:rsidR="00F75994" w:rsidRDefault="00F75994" w:rsidP="0069211B">
            <w:pPr>
              <w:jc w:val="both"/>
            </w:pPr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: </w:t>
            </w:r>
          </w:p>
          <w:p w14:paraId="55072EB1" w14:textId="77777777" w:rsidR="00F75994" w:rsidRDefault="00F75994" w:rsidP="0069211B">
            <w:pPr>
              <w:jc w:val="both"/>
            </w:pPr>
            <w:r>
              <w:t xml:space="preserve">+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</w:p>
          <w:p w14:paraId="55072EB2" w14:textId="77777777" w:rsidR="00F75994" w:rsidRDefault="00F75994" w:rsidP="0069211B">
            <w:pPr>
              <w:jc w:val="both"/>
            </w:pPr>
            <w:r>
              <w:t xml:space="preserve">+ Dao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55072EB3" w14:textId="77777777" w:rsidR="00F75994" w:rsidRDefault="00F75994" w:rsidP="0069211B">
            <w:pPr>
              <w:jc w:val="both"/>
            </w:pPr>
            <w:r>
              <w:t xml:space="preserve"> + Dao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</w:p>
          <w:p w14:paraId="55072EB4" w14:textId="77777777" w:rsidR="00F75994" w:rsidRDefault="00F75994" w:rsidP="0069211B">
            <w:pPr>
              <w:jc w:val="both"/>
            </w:pPr>
            <w:r>
              <w:t xml:space="preserve">+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Theo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</w:p>
          <w:p w14:paraId="55072EB5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>?</w:t>
            </w:r>
          </w:p>
        </w:tc>
      </w:tr>
      <w:tr w:rsidR="00F75994" w14:paraId="55072EC6" w14:textId="77777777" w:rsidTr="00F75994">
        <w:tc>
          <w:tcPr>
            <w:tcW w:w="1242" w:type="dxa"/>
          </w:tcPr>
          <w:p w14:paraId="55072EB7" w14:textId="77777777" w:rsidR="00F75994" w:rsidRPr="00E70565" w:rsidRDefault="00F75994" w:rsidP="0069211B">
            <w:pPr>
              <w:jc w:val="both"/>
              <w:rPr>
                <w:b/>
              </w:rPr>
            </w:pPr>
            <w:proofErr w:type="spellStart"/>
            <w:r w:rsidRPr="00E70565">
              <w:rPr>
                <w:b/>
              </w:rPr>
              <w:t>Bước</w:t>
            </w:r>
            <w:proofErr w:type="spellEnd"/>
            <w:r w:rsidRPr="00E70565">
              <w:rPr>
                <w:b/>
              </w:rPr>
              <w:t xml:space="preserve"> 2: </w:t>
            </w:r>
            <w:proofErr w:type="spellStart"/>
            <w:r w:rsidRPr="00E70565">
              <w:rPr>
                <w:b/>
              </w:rPr>
              <w:t>Khám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phá</w:t>
            </w:r>
            <w:proofErr w:type="spellEnd"/>
            <w:r w:rsidRPr="00E70565">
              <w:rPr>
                <w:b/>
              </w:rPr>
              <w:t xml:space="preserve"> </w:t>
            </w:r>
          </w:p>
        </w:tc>
        <w:tc>
          <w:tcPr>
            <w:tcW w:w="3932" w:type="dxa"/>
          </w:tcPr>
          <w:p w14:paraId="55072EB9" w14:textId="77777777" w:rsidR="00F75994" w:rsidRDefault="00F75994" w:rsidP="0069211B">
            <w:pPr>
              <w:jc w:val="both"/>
            </w:pPr>
            <w:r>
              <w:t xml:space="preserve">Chia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. Cho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. </w:t>
            </w:r>
          </w:p>
          <w:p w14:paraId="55072EBA" w14:textId="77777777" w:rsidR="00F75994" w:rsidRDefault="00F75994" w:rsidP="0069211B">
            <w:pPr>
              <w:jc w:val="both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</w:p>
          <w:p w14:paraId="55072EBB" w14:textId="77777777" w:rsidR="00F75994" w:rsidRDefault="00F75994" w:rsidP="0069211B">
            <w:pPr>
              <w:jc w:val="both"/>
            </w:pPr>
            <w:r>
              <w:t xml:space="preserve">Ai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nạo</w:t>
            </w:r>
            <w:proofErr w:type="spellEnd"/>
            <w:r>
              <w:t xml:space="preserve"> </w:t>
            </w:r>
            <w:proofErr w:type="spellStart"/>
            <w:r>
              <w:t>vỏ</w:t>
            </w:r>
            <w:proofErr w:type="spellEnd"/>
            <w:r>
              <w:t>?</w:t>
            </w:r>
          </w:p>
          <w:p w14:paraId="55072EBC" w14:textId="77777777" w:rsidR="00F75994" w:rsidRDefault="00F75994" w:rsidP="0069211B">
            <w:pPr>
              <w:jc w:val="both"/>
            </w:pPr>
            <w:r>
              <w:t xml:space="preserve"> Ai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>?</w:t>
            </w:r>
          </w:p>
          <w:p w14:paraId="55072EBD" w14:textId="77777777" w:rsidR="00F75994" w:rsidRDefault="00F75994" w:rsidP="0069211B">
            <w:pPr>
              <w:jc w:val="both"/>
            </w:pPr>
            <w:r>
              <w:t xml:space="preserve"> Ai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bổquả</w:t>
            </w:r>
            <w:proofErr w:type="spellEnd"/>
            <w:r>
              <w:t>?</w:t>
            </w:r>
          </w:p>
          <w:p w14:paraId="55072EBE" w14:textId="77777777" w:rsidR="00F75994" w:rsidRDefault="00F75994" w:rsidP="0069211B">
            <w:pPr>
              <w:jc w:val="both"/>
            </w:pPr>
            <w:r>
              <w:t xml:space="preserve"> </w:t>
            </w:r>
            <w:proofErr w:type="spellStart"/>
            <w:r>
              <w:t>Lựa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,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, </w:t>
            </w:r>
            <w:proofErr w:type="spellStart"/>
            <w:r>
              <w:t>nạo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.</w:t>
            </w:r>
          </w:p>
        </w:tc>
        <w:tc>
          <w:tcPr>
            <w:tcW w:w="5103" w:type="dxa"/>
          </w:tcPr>
          <w:p w14:paraId="55072EBF" w14:textId="77777777" w:rsidR="00F75994" w:rsidRDefault="00F75994" w:rsidP="0069211B">
            <w:pPr>
              <w:jc w:val="both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: </w:t>
            </w:r>
          </w:p>
          <w:p w14:paraId="55072EC0" w14:textId="77777777" w:rsidR="00F75994" w:rsidRDefault="00F75994" w:rsidP="0069211B">
            <w:pPr>
              <w:jc w:val="both"/>
            </w:pPr>
            <w:r>
              <w:t xml:space="preserve">Ai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 xml:space="preserve">? Con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nào</w:t>
            </w:r>
            <w:proofErr w:type="spellEnd"/>
            <w:r>
              <w:t xml:space="preserve"> ?</w:t>
            </w:r>
            <w:proofErr w:type="gramEnd"/>
          </w:p>
          <w:p w14:paraId="55072EC1" w14:textId="77777777" w:rsidR="00F75994" w:rsidRDefault="00F75994" w:rsidP="0069211B">
            <w:pPr>
              <w:jc w:val="both"/>
            </w:pPr>
            <w:r>
              <w:t xml:space="preserve"> Con </w:t>
            </w:r>
            <w:proofErr w:type="spellStart"/>
            <w:r>
              <w:t>cầm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nào</w:t>
            </w:r>
            <w:proofErr w:type="spellEnd"/>
            <w:r>
              <w:t xml:space="preserve"> ?</w:t>
            </w:r>
            <w:proofErr w:type="gramEnd"/>
            <w:r>
              <w:t xml:space="preserve"> </w:t>
            </w:r>
          </w:p>
          <w:p w14:paraId="55072EC2" w14:textId="77777777" w:rsidR="00F75994" w:rsidRDefault="00F75994" w:rsidP="0069211B">
            <w:pPr>
              <w:jc w:val="both"/>
            </w:pPr>
            <w:r>
              <w:t xml:space="preserve">Con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cầm</w:t>
            </w:r>
            <w:proofErr w:type="spellEnd"/>
            <w:r>
              <w:t xml:space="preserve"> ở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? </w:t>
            </w:r>
          </w:p>
          <w:p w14:paraId="55072EC3" w14:textId="77777777" w:rsidR="00F75994" w:rsidRDefault="00F75994" w:rsidP="0069211B">
            <w:pPr>
              <w:jc w:val="both"/>
            </w:pP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con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gọt</w:t>
            </w:r>
            <w:proofErr w:type="spellEnd"/>
            <w:r>
              <w:t xml:space="preserve"> </w:t>
            </w:r>
            <w:proofErr w:type="spellStart"/>
            <w:r>
              <w:t>vỏ</w:t>
            </w:r>
            <w:proofErr w:type="spellEnd"/>
            <w:r>
              <w:t xml:space="preserve">. </w:t>
            </w:r>
          </w:p>
          <w:p w14:paraId="55072EC4" w14:textId="77777777" w:rsidR="00F75994" w:rsidRDefault="00F75994" w:rsidP="0069211B">
            <w:pPr>
              <w:jc w:val="both"/>
            </w:pPr>
            <w:r>
              <w:t xml:space="preserve">Khi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con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ý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dọc</w:t>
            </w:r>
            <w:proofErr w:type="spellEnd"/>
            <w:r>
              <w:t xml:space="preserve">,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miếng</w:t>
            </w:r>
            <w:proofErr w:type="spellEnd"/>
            <w:r>
              <w:t xml:space="preserve">,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răng</w:t>
            </w:r>
            <w:proofErr w:type="spellEnd"/>
            <w:r>
              <w:t xml:space="preserve"> </w:t>
            </w:r>
            <w:proofErr w:type="spellStart"/>
            <w:r>
              <w:t>cưa</w:t>
            </w:r>
            <w:proofErr w:type="spellEnd"/>
            <w:r>
              <w:t xml:space="preserve">… </w:t>
            </w:r>
          </w:p>
          <w:p w14:paraId="55072EC5" w14:textId="77777777" w:rsidR="00F75994" w:rsidRDefault="00F75994" w:rsidP="0069211B">
            <w:pPr>
              <w:jc w:val="both"/>
            </w:pPr>
            <w:proofErr w:type="spellStart"/>
            <w:r>
              <w:t>Cô</w:t>
            </w:r>
            <w:proofErr w:type="spellEnd"/>
            <w:r>
              <w:t xml:space="preserve"> bao </w:t>
            </w:r>
            <w:proofErr w:type="spellStart"/>
            <w:r>
              <w:t>quát</w:t>
            </w:r>
            <w:proofErr w:type="spellEnd"/>
            <w:r>
              <w:t xml:space="preserve">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>.</w:t>
            </w:r>
          </w:p>
        </w:tc>
      </w:tr>
      <w:tr w:rsidR="00F75994" w14:paraId="55072ECC" w14:textId="77777777" w:rsidTr="00F75994">
        <w:tc>
          <w:tcPr>
            <w:tcW w:w="1242" w:type="dxa"/>
          </w:tcPr>
          <w:p w14:paraId="55072EC7" w14:textId="77777777" w:rsidR="00F75994" w:rsidRPr="00E70565" w:rsidRDefault="00F75994" w:rsidP="0069211B">
            <w:pPr>
              <w:jc w:val="both"/>
              <w:rPr>
                <w:b/>
              </w:rPr>
            </w:pPr>
            <w:proofErr w:type="spellStart"/>
            <w:r w:rsidRPr="00E70565">
              <w:rPr>
                <w:b/>
              </w:rPr>
              <w:t>Bước</w:t>
            </w:r>
            <w:proofErr w:type="spellEnd"/>
            <w:r w:rsidRPr="00E70565">
              <w:rPr>
                <w:b/>
              </w:rPr>
              <w:t xml:space="preserve"> 3: </w:t>
            </w:r>
            <w:proofErr w:type="spellStart"/>
            <w:r>
              <w:rPr>
                <w:b/>
              </w:rPr>
              <w:t>G</w:t>
            </w:r>
            <w:r w:rsidRPr="00E70565">
              <w:rPr>
                <w:b/>
              </w:rPr>
              <w:t>iải</w:t>
            </w:r>
            <w:proofErr w:type="spellEnd"/>
            <w:r w:rsidRPr="00E70565">
              <w:rPr>
                <w:b/>
              </w:rPr>
              <w:t xml:space="preserve"> </w:t>
            </w:r>
            <w:proofErr w:type="spellStart"/>
            <w:r w:rsidRPr="00E70565">
              <w:rPr>
                <w:b/>
              </w:rPr>
              <w:t>thích</w:t>
            </w:r>
            <w:proofErr w:type="spellEnd"/>
            <w:r>
              <w:rPr>
                <w:b/>
              </w:rPr>
              <w:t xml:space="preserve">, </w:t>
            </w:r>
            <w:r w:rsidRPr="00E70565">
              <w:rPr>
                <w:b/>
              </w:rPr>
              <w:t xml:space="preserve">Chia </w:t>
            </w:r>
            <w:proofErr w:type="spellStart"/>
            <w:r w:rsidRPr="00E70565">
              <w:rPr>
                <w:b/>
              </w:rPr>
              <w:t>sẻ</w:t>
            </w:r>
            <w:proofErr w:type="spellEnd"/>
          </w:p>
        </w:tc>
        <w:tc>
          <w:tcPr>
            <w:tcW w:w="3932" w:type="dxa"/>
          </w:tcPr>
          <w:p w14:paraId="55072EC9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nạo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lưỡi</w:t>
            </w:r>
            <w:proofErr w:type="spellEnd"/>
            <w:r>
              <w:t xml:space="preserve"> </w:t>
            </w:r>
            <w:proofErr w:type="spellStart"/>
            <w:r>
              <w:t>phẳng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táo</w:t>
            </w:r>
            <w:proofErr w:type="spellEnd"/>
            <w:r>
              <w:t xml:space="preserve"> hay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răng</w:t>
            </w:r>
            <w:proofErr w:type="spellEnd"/>
            <w:r>
              <w:t xml:space="preserve"> </w:t>
            </w:r>
            <w:proofErr w:type="spellStart"/>
            <w:r>
              <w:t>cưa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? </w:t>
            </w:r>
          </w:p>
          <w:p w14:paraId="55072ECA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,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cậu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>.</w:t>
            </w:r>
          </w:p>
        </w:tc>
        <w:tc>
          <w:tcPr>
            <w:tcW w:w="5103" w:type="dxa"/>
          </w:tcPr>
          <w:p w14:paraId="55072ECB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>.</w:t>
            </w:r>
          </w:p>
        </w:tc>
      </w:tr>
      <w:tr w:rsidR="00F75994" w14:paraId="55072ED1" w14:textId="77777777" w:rsidTr="00F75994">
        <w:tc>
          <w:tcPr>
            <w:tcW w:w="1242" w:type="dxa"/>
          </w:tcPr>
          <w:p w14:paraId="55072ECD" w14:textId="77777777" w:rsidR="00F75994" w:rsidRPr="00033C06" w:rsidRDefault="00F75994" w:rsidP="0069211B">
            <w:pPr>
              <w:jc w:val="both"/>
              <w:rPr>
                <w:b/>
              </w:rPr>
            </w:pPr>
            <w:proofErr w:type="spellStart"/>
            <w:r w:rsidRPr="00033C06">
              <w:rPr>
                <w:b/>
              </w:rPr>
              <w:t>Bước</w:t>
            </w:r>
            <w:proofErr w:type="spellEnd"/>
            <w:r w:rsidRPr="00033C06">
              <w:rPr>
                <w:b/>
              </w:rPr>
              <w:t xml:space="preserve"> 4: </w:t>
            </w:r>
            <w:proofErr w:type="spellStart"/>
            <w:r w:rsidRPr="00033C06">
              <w:rPr>
                <w:b/>
              </w:rPr>
              <w:t>Áp</w:t>
            </w:r>
            <w:proofErr w:type="spellEnd"/>
            <w:r w:rsidRPr="00033C06">
              <w:rPr>
                <w:b/>
              </w:rPr>
              <w:t xml:space="preserve"> </w:t>
            </w:r>
            <w:proofErr w:type="spellStart"/>
            <w:r w:rsidRPr="00033C06">
              <w:rPr>
                <w:b/>
              </w:rPr>
              <w:t>dụng</w:t>
            </w:r>
            <w:proofErr w:type="spellEnd"/>
          </w:p>
        </w:tc>
        <w:tc>
          <w:tcPr>
            <w:tcW w:w="3932" w:type="dxa"/>
          </w:tcPr>
          <w:p w14:paraId="55072ECF" w14:textId="77777777" w:rsidR="00F75994" w:rsidRDefault="00F75994" w:rsidP="0069211B">
            <w:pPr>
              <w:jc w:val="both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salad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5103" w:type="dxa"/>
          </w:tcPr>
          <w:p w14:paraId="55072ED0" w14:textId="77777777" w:rsidR="00F75994" w:rsidRDefault="00F75994" w:rsidP="0069211B">
            <w:pPr>
              <w:jc w:val="both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salad. GV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>.</w:t>
            </w:r>
          </w:p>
        </w:tc>
      </w:tr>
      <w:tr w:rsidR="00F75994" w14:paraId="55072ED7" w14:textId="77777777" w:rsidTr="00F75994">
        <w:tc>
          <w:tcPr>
            <w:tcW w:w="1242" w:type="dxa"/>
          </w:tcPr>
          <w:p w14:paraId="55072ED2" w14:textId="77777777" w:rsidR="00F75994" w:rsidRDefault="00F75994" w:rsidP="0069211B">
            <w:pPr>
              <w:jc w:val="both"/>
            </w:pPr>
            <w:proofErr w:type="spellStart"/>
            <w:r w:rsidRPr="00033C06">
              <w:rPr>
                <w:b/>
              </w:rPr>
              <w:t>Bước</w:t>
            </w:r>
            <w:proofErr w:type="spellEnd"/>
            <w:r w:rsidRPr="00033C06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033C06"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</w:p>
        </w:tc>
        <w:tc>
          <w:tcPr>
            <w:tcW w:w="3932" w:type="dxa"/>
          </w:tcPr>
          <w:p w14:paraId="55072ED4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</w:p>
          <w:p w14:paraId="55072ED5" w14:textId="77777777" w:rsidR="00F75994" w:rsidRDefault="00F75994" w:rsidP="0069211B">
            <w:pPr>
              <w:jc w:val="both"/>
            </w:pPr>
            <w:r>
              <w:t xml:space="preserve">-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phẩm</w:t>
            </w:r>
            <w:proofErr w:type="spellEnd"/>
            <w:r>
              <w:t>..</w:t>
            </w:r>
            <w:proofErr w:type="gramEnd"/>
          </w:p>
        </w:tc>
        <w:tc>
          <w:tcPr>
            <w:tcW w:w="5103" w:type="dxa"/>
          </w:tcPr>
          <w:p w14:paraId="55072ED6" w14:textId="77777777" w:rsidR="00F75994" w:rsidRDefault="00F75994" w:rsidP="0069211B">
            <w:pPr>
              <w:jc w:val="both"/>
            </w:pPr>
            <w:r>
              <w:t xml:space="preserve">- GV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cầm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, </w:t>
            </w:r>
            <w:proofErr w:type="spellStart"/>
            <w:r>
              <w:t>nạo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?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đâu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>? (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dựa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4C: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,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,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>).</w:t>
            </w:r>
          </w:p>
        </w:tc>
      </w:tr>
    </w:tbl>
    <w:p w14:paraId="55072EDC" w14:textId="77777777" w:rsidR="00E70565" w:rsidRPr="00F75994" w:rsidRDefault="00E70565">
      <w:pPr>
        <w:rPr>
          <w:lang w:val="vi-VN"/>
        </w:rPr>
      </w:pPr>
    </w:p>
    <w:sectPr w:rsidR="00E70565" w:rsidRPr="00F75994" w:rsidSect="00491096">
      <w:pgSz w:w="12240" w:h="15840"/>
      <w:pgMar w:top="709" w:right="1134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565"/>
    <w:rsid w:val="000339BC"/>
    <w:rsid w:val="00033C06"/>
    <w:rsid w:val="001E1198"/>
    <w:rsid w:val="00491096"/>
    <w:rsid w:val="00577204"/>
    <w:rsid w:val="005849F7"/>
    <w:rsid w:val="0063786A"/>
    <w:rsid w:val="0065561B"/>
    <w:rsid w:val="0069211B"/>
    <w:rsid w:val="00914711"/>
    <w:rsid w:val="00E70565"/>
    <w:rsid w:val="00F7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72E8B"/>
  <w15:docId w15:val="{F1245195-1398-4F7A-AFDA-3C07A445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E7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MTTHUYDUNG</dc:creator>
  <cp:lastModifiedBy>Thu Thủy Nguyễn Thị</cp:lastModifiedBy>
  <cp:revision>9</cp:revision>
  <dcterms:created xsi:type="dcterms:W3CDTF">2021-09-28T08:07:00Z</dcterms:created>
  <dcterms:modified xsi:type="dcterms:W3CDTF">2024-05-30T03:55:00Z</dcterms:modified>
</cp:coreProperties>
</file>