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1963" w14:textId="55890DF7" w:rsidR="008B2BD2" w:rsidRDefault="008B2BD2" w:rsidP="007E561B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</w:pPr>
      <w:proofErr w:type="spellStart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>Hoạt</w:t>
      </w:r>
      <w:proofErr w:type="spellEnd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 xml:space="preserve"> </w:t>
      </w:r>
      <w:proofErr w:type="spellStart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>động</w:t>
      </w:r>
      <w:proofErr w:type="spellEnd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 xml:space="preserve"> </w:t>
      </w:r>
      <w:proofErr w:type="spellStart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>trải</w:t>
      </w:r>
      <w:proofErr w:type="spellEnd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 xml:space="preserve"> </w:t>
      </w:r>
      <w:proofErr w:type="spellStart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>nghiệm</w:t>
      </w:r>
      <w:proofErr w:type="spellEnd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 xml:space="preserve"> "</w:t>
      </w:r>
      <w:proofErr w:type="spellStart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>Làm</w:t>
      </w:r>
      <w:proofErr w:type="spellEnd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 xml:space="preserve"> </w:t>
      </w:r>
      <w:proofErr w:type="spellStart"/>
      <w:r w:rsidR="007E561B" w:rsidRPr="007E561B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>trái</w:t>
      </w:r>
      <w:proofErr w:type="spellEnd"/>
      <w:r w:rsidR="007E561B" w:rsidRPr="007E561B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 xml:space="preserve"> </w:t>
      </w:r>
      <w:proofErr w:type="spellStart"/>
      <w:r w:rsidR="007E561B" w:rsidRPr="007E561B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>cây</w:t>
      </w:r>
      <w:proofErr w:type="spellEnd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 xml:space="preserve"> </w:t>
      </w:r>
      <w:proofErr w:type="spellStart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>dầm</w:t>
      </w:r>
      <w:proofErr w:type="spellEnd"/>
      <w:r w:rsidRPr="008B2BD2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  <w:t>"</w:t>
      </w:r>
    </w:p>
    <w:p w14:paraId="05E99141" w14:textId="77777777" w:rsidR="007E561B" w:rsidRPr="008B2BD2" w:rsidRDefault="007E561B" w:rsidP="007E561B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</w:rPr>
      </w:pPr>
    </w:p>
    <w:p w14:paraId="6D98E645" w14:textId="77777777" w:rsidR="008B2BD2" w:rsidRPr="008B2BD2" w:rsidRDefault="008B2BD2" w:rsidP="008B2B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I. </w:t>
      </w:r>
      <w:proofErr w:type="spellStart"/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Mục</w:t>
      </w:r>
      <w:proofErr w:type="spellEnd"/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đích</w:t>
      </w:r>
      <w:proofErr w:type="spellEnd"/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yêu</w:t>
      </w:r>
      <w:proofErr w:type="spellEnd"/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cầu</w:t>
      </w:r>
      <w:proofErr w:type="spellEnd"/>
    </w:p>
    <w:tbl>
      <w:tblPr>
        <w:tblpPr w:leftFromText="45" w:rightFromText="45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B2BD2" w:rsidRPr="008B2BD2" w14:paraId="34690864" w14:textId="77777777" w:rsidTr="008B2BD2"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14:paraId="1DDE00E3" w14:textId="1309038F" w:rsidR="008B2BD2" w:rsidRPr="008B2BD2" w:rsidRDefault="008B2BD2" w:rsidP="008B2B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Trẻ biết tên một số loại quả.biết cách làm món sữa chua </w:t>
            </w:r>
            <w:proofErr w:type="spellStart"/>
            <w:r w:rsidR="007E561B"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="007E561B"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561B"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dầm và biết lợi ích của sữa chua </w:t>
            </w:r>
            <w:proofErr w:type="spellStart"/>
            <w:r w:rsidR="007E561B"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="007E561B"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561B"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dầm đối với sức khỏe con người.</w:t>
            </w:r>
          </w:p>
          <w:p w14:paraId="7C5966B7" w14:textId="2BF14B5F" w:rsidR="008B2BD2" w:rsidRPr="008B2BD2" w:rsidRDefault="008B2BD2" w:rsidP="008B2B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có kĩ năng tự phục vụ</w:t>
            </w:r>
            <w:r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èn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kĩ năng làm việc theo nhóm.</w:t>
            </w:r>
          </w:p>
          <w:p w14:paraId="0CC67451" w14:textId="127DEB42" w:rsidR="008B2BD2" w:rsidRPr="008B2BD2" w:rsidRDefault="008B2BD2" w:rsidP="008B2BD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B2BD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Trẻ thích ăn các món làm từ </w:t>
            </w:r>
            <w:proofErr w:type="spellStart"/>
            <w:r w:rsidR="007E561B"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="007E561B"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561B"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7E561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E56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7E56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</w:t>
            </w:r>
            <w:r w:rsidRPr="008B2B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ứng thú tham gia hoạt động</w:t>
            </w:r>
          </w:p>
        </w:tc>
      </w:tr>
    </w:tbl>
    <w:p w14:paraId="3C598B91" w14:textId="77777777" w:rsidR="008B2BD2" w:rsidRPr="008B2BD2" w:rsidRDefault="008B2BD2" w:rsidP="008B2B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  <w:t>II.</w:t>
      </w:r>
      <w:r w:rsidRPr="008B2BD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GB"/>
        </w:rPr>
        <w:t>Chuẩn</w:t>
      </w:r>
      <w:proofErr w:type="spellEnd"/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GB"/>
        </w:rPr>
        <w:t xml:space="preserve"> </w:t>
      </w:r>
      <w:proofErr w:type="spellStart"/>
      <w:r w:rsidRPr="008B2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GB"/>
        </w:rPr>
        <w:t>bị</w:t>
      </w:r>
      <w:proofErr w:type="spellEnd"/>
    </w:p>
    <w:p w14:paraId="16320E92" w14:textId="41491A75" w:rsidR="008B2BD2" w:rsidRPr="007E561B" w:rsidRDefault="008B2BD2" w:rsidP="008B2BD2">
      <w:pPr>
        <w:shd w:val="clear" w:color="auto" w:fill="FFFFFF"/>
        <w:spacing w:after="150" w:line="240" w:lineRule="auto"/>
        <w:ind w:right="-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2BD2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- </w:t>
      </w:r>
      <w:proofErr w:type="spellStart"/>
      <w:r w:rsidR="007E561B" w:rsidRPr="007E561B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="007E561B" w:rsidRPr="007E56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E561B" w:rsidRPr="007E561B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8B2BD2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cắt lát (Xoài, dưa hấu, thanh long, nho, mít)</w:t>
      </w:r>
      <w:r w:rsidRPr="007E56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24BFE9C" w14:textId="02DB0C07" w:rsidR="008B2BD2" w:rsidRPr="008B2BD2" w:rsidRDefault="008B2BD2" w:rsidP="008B2BD2">
      <w:pPr>
        <w:shd w:val="clear" w:color="auto" w:fill="FFFFFF"/>
        <w:spacing w:after="150" w:line="240" w:lineRule="auto"/>
        <w:ind w:right="-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561B">
        <w:rPr>
          <w:rFonts w:ascii="Times New Roman" w:eastAsia="Times New Roman" w:hAnsi="Times New Roman" w:cs="Times New Roman"/>
          <w:color w:val="333333"/>
          <w:sz w:val="28"/>
          <w:szCs w:val="28"/>
        </w:rPr>
        <w:t>- S</w:t>
      </w:r>
      <w:r w:rsidRPr="008B2BD2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ữa chua, sữa ông thọ, nước cốt dừa, </w:t>
      </w:r>
      <w:proofErr w:type="spellStart"/>
      <w:r w:rsidRPr="007E561B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8B2BD2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, thìa, bát đựng hoa quả, …</w:t>
      </w:r>
    </w:p>
    <w:p w14:paraId="487384B5" w14:textId="28691307" w:rsidR="008B2BD2" w:rsidRPr="007E561B" w:rsidRDefault="008B2BD2" w:rsidP="008B2BD2">
      <w:pPr>
        <w:shd w:val="clear" w:color="auto" w:fill="FFFFFF"/>
        <w:spacing w:after="150" w:line="240" w:lineRule="auto"/>
        <w:ind w:right="-5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8B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  <w:t>III. Tổ chức hoạt động</w:t>
      </w:r>
    </w:p>
    <w:p w14:paraId="3B7A24E1" w14:textId="6DF735CC" w:rsidR="008B2BD2" w:rsidRPr="007E561B" w:rsidRDefault="007E561B" w:rsidP="007E561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*</w:t>
      </w:r>
      <w:r w:rsidR="008B2BD2" w:rsidRPr="007E561B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Trải</w:t>
      </w:r>
      <w:proofErr w:type="spellEnd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nghiệm</w:t>
      </w:r>
      <w:proofErr w:type="spellEnd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thực</w:t>
      </w:r>
      <w:proofErr w:type="spellEnd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tế</w:t>
      </w:r>
      <w:proofErr w:type="spellEnd"/>
    </w:p>
    <w:p w14:paraId="57E5ABDF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7E561B">
        <w:rPr>
          <w:b/>
          <w:bCs/>
          <w:color w:val="333333"/>
          <w:sz w:val="28"/>
          <w:szCs w:val="28"/>
        </w:rPr>
        <w:t>Hoạt</w:t>
      </w:r>
      <w:proofErr w:type="spellEnd"/>
      <w:r w:rsidRPr="007E561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</w:rPr>
        <w:t>động</w:t>
      </w:r>
      <w:proofErr w:type="spellEnd"/>
      <w:r w:rsidRPr="007E561B">
        <w:rPr>
          <w:b/>
          <w:bCs/>
          <w:color w:val="333333"/>
          <w:sz w:val="28"/>
          <w:szCs w:val="28"/>
        </w:rPr>
        <w:t xml:space="preserve"> 1: </w:t>
      </w:r>
      <w:proofErr w:type="spellStart"/>
      <w:r w:rsidRPr="007E561B">
        <w:rPr>
          <w:b/>
          <w:bCs/>
          <w:color w:val="333333"/>
          <w:sz w:val="28"/>
          <w:szCs w:val="28"/>
        </w:rPr>
        <w:t>Ổn</w:t>
      </w:r>
      <w:proofErr w:type="spellEnd"/>
      <w:r w:rsidRPr="007E561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</w:rPr>
        <w:t>định</w:t>
      </w:r>
      <w:proofErr w:type="spellEnd"/>
      <w:r w:rsidRPr="007E561B">
        <w:rPr>
          <w:b/>
          <w:bCs/>
          <w:color w:val="333333"/>
          <w:sz w:val="28"/>
          <w:szCs w:val="28"/>
        </w:rPr>
        <w:t xml:space="preserve">, </w:t>
      </w:r>
      <w:proofErr w:type="spellStart"/>
      <w:r w:rsidRPr="007E561B">
        <w:rPr>
          <w:b/>
          <w:bCs/>
          <w:color w:val="333333"/>
          <w:sz w:val="28"/>
          <w:szCs w:val="28"/>
        </w:rPr>
        <w:t>gây</w:t>
      </w:r>
      <w:proofErr w:type="spellEnd"/>
      <w:r w:rsidRPr="007E561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</w:rPr>
        <w:t>hứng</w:t>
      </w:r>
      <w:proofErr w:type="spellEnd"/>
      <w:r w:rsidRPr="007E561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</w:rPr>
        <w:t>thú</w:t>
      </w:r>
      <w:proofErr w:type="spellEnd"/>
      <w:r w:rsidRPr="007E561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</w:rPr>
        <w:t>và</w:t>
      </w:r>
      <w:proofErr w:type="spellEnd"/>
      <w:r w:rsidRPr="007E561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</w:rPr>
        <w:t>giao</w:t>
      </w:r>
      <w:proofErr w:type="spellEnd"/>
      <w:r w:rsidRPr="007E561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</w:rPr>
        <w:t>nhiệm</w:t>
      </w:r>
      <w:proofErr w:type="spellEnd"/>
      <w:r w:rsidRPr="007E561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</w:rPr>
        <w:t>vụ</w:t>
      </w:r>
      <w:proofErr w:type="spellEnd"/>
    </w:p>
    <w:p w14:paraId="20FF6594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>-</w:t>
      </w:r>
      <w:r w:rsidRPr="007E561B">
        <w:rPr>
          <w:color w:val="333333"/>
          <w:sz w:val="28"/>
          <w:szCs w:val="28"/>
          <w:shd w:val="clear" w:color="auto" w:fill="FFFFFF"/>
          <w:lang w:val="vi-VN"/>
        </w:rPr>
        <w:t> Con hãy kể một số loại trái cây mà con biết?</w:t>
      </w:r>
    </w:p>
    <w:p w14:paraId="00E890E6" w14:textId="3A2B1670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>-</w:t>
      </w:r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 Theo con </w:t>
      </w:r>
      <w:proofErr w:type="spellStart"/>
      <w:r w:rsidR="007E561B" w:rsidRPr="007E561B">
        <w:rPr>
          <w:color w:val="333333"/>
          <w:sz w:val="28"/>
          <w:szCs w:val="28"/>
          <w:shd w:val="clear" w:color="auto" w:fill="FFFFFF"/>
        </w:rPr>
        <w:t>ăn</w:t>
      </w:r>
      <w:proofErr w:type="spellEnd"/>
      <w:r w:rsidR="007E561B"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E561B" w:rsidRPr="007E561B">
        <w:rPr>
          <w:color w:val="333333"/>
          <w:sz w:val="28"/>
          <w:szCs w:val="28"/>
          <w:shd w:val="clear" w:color="auto" w:fill="FFFFFF"/>
        </w:rPr>
        <w:t>trái</w:t>
      </w:r>
      <w:proofErr w:type="spellEnd"/>
      <w:r w:rsidR="007E561B"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E561B" w:rsidRPr="007E561B">
        <w:rPr>
          <w:color w:val="333333"/>
          <w:sz w:val="28"/>
          <w:szCs w:val="28"/>
          <w:shd w:val="clear" w:color="auto" w:fill="FFFFFF"/>
        </w:rPr>
        <w:t>cây</w:t>
      </w:r>
      <w:proofErr w:type="spellEnd"/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 có tốt cho sức khỏe của chúng ta không?</w:t>
      </w:r>
    </w:p>
    <w:p w14:paraId="750B6885" w14:textId="63C0D6AB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>=&gt;</w:t>
      </w:r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7E561B" w:rsidRPr="007E561B">
        <w:rPr>
          <w:color w:val="333333"/>
          <w:sz w:val="28"/>
          <w:szCs w:val="28"/>
          <w:shd w:val="clear" w:color="auto" w:fill="FFFFFF"/>
        </w:rPr>
        <w:t>Trái</w:t>
      </w:r>
      <w:proofErr w:type="spellEnd"/>
      <w:r w:rsidR="007E561B"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E561B" w:rsidRPr="007E561B">
        <w:rPr>
          <w:color w:val="333333"/>
          <w:sz w:val="28"/>
          <w:szCs w:val="28"/>
          <w:shd w:val="clear" w:color="auto" w:fill="FFFFFF"/>
        </w:rPr>
        <w:t>cây</w:t>
      </w:r>
      <w:proofErr w:type="spellEnd"/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 rất tốt cho sức khỏe của chúng mình. Vì vậy, chúng mình nhớ hãy ăn thật nhiều </w:t>
      </w:r>
      <w:proofErr w:type="spellStart"/>
      <w:r w:rsidR="007E561B" w:rsidRPr="007E561B">
        <w:rPr>
          <w:color w:val="333333"/>
          <w:sz w:val="28"/>
          <w:szCs w:val="28"/>
          <w:shd w:val="clear" w:color="auto" w:fill="FFFFFF"/>
        </w:rPr>
        <w:t>trái</w:t>
      </w:r>
      <w:proofErr w:type="spellEnd"/>
      <w:r w:rsidR="007E561B"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E561B" w:rsidRPr="007E561B">
        <w:rPr>
          <w:color w:val="333333"/>
          <w:sz w:val="28"/>
          <w:szCs w:val="28"/>
          <w:shd w:val="clear" w:color="auto" w:fill="FFFFFF"/>
        </w:rPr>
        <w:t>cây</w:t>
      </w:r>
      <w:proofErr w:type="spellEnd"/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 để cho chúng mình luôn xinh đẹp và khỏe mạnh nhé.</w:t>
      </w:r>
    </w:p>
    <w:p w14:paraId="42B4EEC6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b/>
          <w:bCs/>
          <w:color w:val="333333"/>
          <w:sz w:val="28"/>
          <w:szCs w:val="28"/>
          <w:shd w:val="clear" w:color="auto" w:fill="FFFFFF"/>
          <w:lang w:val="nl-NL"/>
        </w:rPr>
        <w:t>Hoạt động 2: </w:t>
      </w:r>
      <w:r w:rsidRPr="007E561B">
        <w:rPr>
          <w:b/>
          <w:bCs/>
          <w:color w:val="333333"/>
          <w:sz w:val="28"/>
          <w:szCs w:val="28"/>
          <w:shd w:val="clear" w:color="auto" w:fill="FFFFFF"/>
        </w:rPr>
        <w:t xml:space="preserve">Quan </w:t>
      </w:r>
      <w:proofErr w:type="spellStart"/>
      <w:r w:rsidRPr="007E561B">
        <w:rPr>
          <w:b/>
          <w:bCs/>
          <w:color w:val="333333"/>
          <w:sz w:val="28"/>
          <w:szCs w:val="28"/>
          <w:shd w:val="clear" w:color="auto" w:fill="FFFFFF"/>
        </w:rPr>
        <w:t>sát</w:t>
      </w:r>
      <w:proofErr w:type="spellEnd"/>
      <w:r w:rsidRPr="007E561B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  <w:shd w:val="clear" w:color="auto" w:fill="FFFFFF"/>
        </w:rPr>
        <w:t>mẫu</w:t>
      </w:r>
      <w:proofErr w:type="spellEnd"/>
      <w:r w:rsidRPr="007E561B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Pr="007E561B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  <w:shd w:val="clear" w:color="auto" w:fill="FFFFFF"/>
        </w:rPr>
        <w:t>cô</w:t>
      </w:r>
      <w:proofErr w:type="spellEnd"/>
      <w:r w:rsidRPr="007E561B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7E561B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7E561B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b/>
          <w:bCs/>
          <w:color w:val="333333"/>
          <w:sz w:val="28"/>
          <w:szCs w:val="28"/>
          <w:shd w:val="clear" w:color="auto" w:fill="FFFFFF"/>
        </w:rPr>
        <w:t>mẫu</w:t>
      </w:r>
      <w:proofErr w:type="spellEnd"/>
    </w:p>
    <w:p w14:paraId="51A64924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  <w:lang w:val="vi-VN"/>
        </w:rPr>
        <w:t>- Cô hướng dẫn trẻ cách làm sinh tố hoa quả.</w:t>
      </w:r>
    </w:p>
    <w:p w14:paraId="7350BCF2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  <w:lang w:val="vi-VN"/>
        </w:rPr>
        <w:t>Bước 1: Chuẩn bị các loại hoa quả và rửa sạch (Chuối,thanh long, dưa hấu,nho, mít..).</w:t>
      </w:r>
    </w:p>
    <w:p w14:paraId="7B6D8C11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  <w:lang w:val="vi-VN"/>
        </w:rPr>
        <w:t>Bước 2:Gọt bỏ vỏ và cắt miếng nhỏ vừa ăn</w:t>
      </w:r>
    </w:p>
    <w:p w14:paraId="34A367A1" w14:textId="7E420EB0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Bước 3: Dùng thìa múc các loại trái cây (tùy theo ý thích) vào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ly</w:t>
      </w:r>
      <w:proofErr w:type="spellEnd"/>
      <w:r w:rsidRPr="007E561B">
        <w:rPr>
          <w:color w:val="333333"/>
          <w:sz w:val="28"/>
          <w:szCs w:val="28"/>
          <w:shd w:val="clear" w:color="auto" w:fill="FFFFFF"/>
          <w:lang w:val="vi-VN"/>
        </w:rPr>
        <w:t>. (lấy </w:t>
      </w:r>
      <w:r w:rsidRPr="007E561B">
        <w:rPr>
          <w:color w:val="333333"/>
          <w:sz w:val="28"/>
          <w:szCs w:val="28"/>
          <w:shd w:val="clear" w:color="auto" w:fill="FFFFFF"/>
        </w:rPr>
        <w:t>1/2 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ly</w:t>
      </w:r>
      <w:proofErr w:type="spellEnd"/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 hoa quả)</w:t>
      </w:r>
    </w:p>
    <w:p w14:paraId="7BCB6446" w14:textId="576F1B1C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Bước 4: Dùng thìa múc nước cốt dừa, sữa ông thọ và sữa chua vào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ly</w:t>
      </w:r>
      <w:proofErr w:type="spellEnd"/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 .</w:t>
      </w:r>
    </w:p>
    <w:p w14:paraId="44D2DB00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  <w:lang w:val="vi-VN"/>
        </w:rPr>
        <w:t>Bước 5: Trộn đều và thưởng thức (nếu muốn ăn lạnh có thể cho thêm đá) .</w:t>
      </w:r>
    </w:p>
    <w:p w14:paraId="5EDB0D1C" w14:textId="0F6D9A54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  <w:lang w:val="vi-VN"/>
        </w:rPr>
        <w:t>- Cho trẻ nhắc lại quy trình.</w:t>
      </w:r>
    </w:p>
    <w:p w14:paraId="1492CB28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  <w:lang w:val="vi-VN"/>
        </w:rPr>
        <w:lastRenderedPageBreak/>
        <w:t>- Cho trẻ đi rửa tay và đeo tạp giề cho nhau.</w:t>
      </w:r>
    </w:p>
    <w:p w14:paraId="5E888B28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b/>
          <w:bCs/>
          <w:color w:val="333333"/>
          <w:sz w:val="28"/>
          <w:szCs w:val="28"/>
          <w:lang w:val="vi-VN"/>
        </w:rPr>
        <w:t>Hoạt động 3: Trẻ thực hiện</w:t>
      </w:r>
    </w:p>
    <w:p w14:paraId="374F5E44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  <w:lang w:val="vi-VN"/>
        </w:rPr>
        <w:t>+ Cô cho trẻ về nhóm thực hiện.</w:t>
      </w:r>
    </w:p>
    <w:p w14:paraId="7AE01D48" w14:textId="27B97838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  <w:lang w:val="vi-VN"/>
        </w:rPr>
        <w:t>- Cô bao quát các nhóm, giúp đỡ trẻ, hướng dẫn thêm các thao tác 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 hoa quả vào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ly</w:t>
      </w:r>
      <w:proofErr w:type="spellEnd"/>
      <w:r w:rsidRPr="007E561B">
        <w:rPr>
          <w:color w:val="333333"/>
          <w:sz w:val="28"/>
          <w:szCs w:val="28"/>
          <w:shd w:val="clear" w:color="auto" w:fill="FFFFFF"/>
          <w:lang w:val="vi-VN"/>
        </w:rPr>
        <w:t xml:space="preserve"> và lấy lượng sữa, nước cốt dừa sao cho phù hợp để món ăn được ngon hơn.</w:t>
      </w:r>
    </w:p>
    <w:p w14:paraId="02D05769" w14:textId="5F855E7A" w:rsidR="008B2BD2" w:rsidRPr="007E561B" w:rsidRDefault="007E561B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*</w:t>
      </w:r>
      <w:r w:rsidR="008B2BD2" w:rsidRPr="007E561B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Chia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sẻ</w:t>
      </w:r>
      <w:proofErr w:type="spellEnd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kinh</w:t>
      </w:r>
      <w:proofErr w:type="spellEnd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nghiệm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0DB5FB30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Hôm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gì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19722214" w14:textId="0E2608A4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món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hoa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quả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dầm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thế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nào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4A92283D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chọn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quả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gì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641E973B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 Sau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chọn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quả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thích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thêm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gì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5A42ECAF" w14:textId="77777777" w:rsid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Lựa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chọn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liệu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xong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gì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07FCE5BB" w14:textId="1F554DC7" w:rsidR="008B2BD2" w:rsidRPr="007E561B" w:rsidRDefault="007E561B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</w:rPr>
        <w:t xml:space="preserve">*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Rút</w:t>
      </w:r>
      <w:proofErr w:type="spellEnd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kinh</w:t>
      </w:r>
      <w:proofErr w:type="spellEnd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nghiệm</w:t>
      </w:r>
      <w:proofErr w:type="spellEnd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cho</w:t>
      </w:r>
      <w:proofErr w:type="spellEnd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bản</w:t>
      </w:r>
      <w:proofErr w:type="spellEnd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7E561B">
        <w:rPr>
          <w:b/>
          <w:bCs/>
          <w:color w:val="333333"/>
          <w:sz w:val="28"/>
          <w:szCs w:val="28"/>
          <w:u w:val="single"/>
          <w:shd w:val="clear" w:color="auto" w:fill="FFFFFF"/>
        </w:rPr>
        <w:t>thân</w:t>
      </w:r>
      <w:proofErr w:type="spellEnd"/>
    </w:p>
    <w:p w14:paraId="0C05E83D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 Khi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lựa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chọn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liệu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gì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59AB3391" w14:textId="7260F96E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 Khi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liệu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E561B" w:rsidRPr="007E561B">
        <w:rPr>
          <w:color w:val="333333"/>
          <w:sz w:val="28"/>
          <w:szCs w:val="28"/>
          <w:shd w:val="clear" w:color="auto" w:fill="FFFFFF"/>
        </w:rPr>
        <w:t>ly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thế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nào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17E61F7D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 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liệu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cân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gì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7252C1C5" w14:textId="77777777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Muốn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liệu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hòa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quyện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nhau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gì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6BE087B8" w14:textId="7C8D5CE0" w:rsidR="008B2BD2" w:rsidRPr="007E561B" w:rsidRDefault="007E561B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Vận</w:t>
      </w:r>
      <w:proofErr w:type="spellEnd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dụng</w:t>
      </w:r>
      <w:proofErr w:type="spellEnd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kinh</w:t>
      </w:r>
      <w:proofErr w:type="spellEnd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nghiệm</w:t>
      </w:r>
      <w:proofErr w:type="spellEnd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vào</w:t>
      </w:r>
      <w:proofErr w:type="spellEnd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cuộc</w:t>
      </w:r>
      <w:proofErr w:type="spellEnd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8B2BD2"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sống</w:t>
      </w:r>
      <w:proofErr w:type="spellEnd"/>
      <w:r w:rsid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:</w:t>
      </w:r>
    </w:p>
    <w:p w14:paraId="1FC38014" w14:textId="65660819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 Khi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liệu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E561B" w:rsidRPr="007E561B">
        <w:rPr>
          <w:color w:val="333333"/>
          <w:sz w:val="28"/>
          <w:szCs w:val="28"/>
          <w:shd w:val="clear" w:color="auto" w:fill="FFFFFF"/>
        </w:rPr>
        <w:t>ly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gì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0B0BEBE8" w14:textId="322BF236" w:rsidR="008B2BD2" w:rsidRPr="007E561B" w:rsidRDefault="008B2BD2" w:rsidP="008B2BD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- Khi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ăn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ăn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thế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nào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?</w:t>
      </w:r>
    </w:p>
    <w:p w14:paraId="09CC3146" w14:textId="77777777" w:rsidR="007E561B" w:rsidRPr="007E561B" w:rsidRDefault="008B2BD2" w:rsidP="008B2BD2">
      <w:pPr>
        <w:pStyle w:val="NormalWeb"/>
        <w:shd w:val="clear" w:color="auto" w:fill="FFFFFF"/>
        <w:spacing w:before="105" w:beforeAutospacing="0" w:after="15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7E561B">
        <w:rPr>
          <w:b/>
          <w:bCs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Kết</w:t>
      </w:r>
      <w:proofErr w:type="spellEnd"/>
      <w:r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thúc</w:t>
      </w:r>
      <w:proofErr w:type="spellEnd"/>
      <w:r w:rsidRPr="00EE7875">
        <w:rPr>
          <w:b/>
          <w:bCs/>
          <w:color w:val="333333"/>
          <w:sz w:val="28"/>
          <w:szCs w:val="28"/>
          <w:u w:val="single"/>
          <w:shd w:val="clear" w:color="auto" w:fill="FFFFFF"/>
        </w:rPr>
        <w:t>:</w:t>
      </w:r>
    </w:p>
    <w:p w14:paraId="6365CA9E" w14:textId="6C7619E4" w:rsidR="008B2BD2" w:rsidRPr="007E561B" w:rsidRDefault="008B2BD2" w:rsidP="008B2BD2">
      <w:pPr>
        <w:pStyle w:val="NormalWeb"/>
        <w:shd w:val="clear" w:color="auto" w:fill="FFFFFF"/>
        <w:spacing w:before="105" w:beforeAutospacing="0" w:after="150" w:afterAutospacing="0"/>
        <w:jc w:val="both"/>
        <w:rPr>
          <w:color w:val="333333"/>
          <w:sz w:val="28"/>
          <w:szCs w:val="28"/>
        </w:rPr>
      </w:pPr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liên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hoan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nhẹ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E561B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7E561B">
        <w:rPr>
          <w:color w:val="333333"/>
          <w:sz w:val="28"/>
          <w:szCs w:val="28"/>
          <w:shd w:val="clear" w:color="auto" w:fill="FFFFFF"/>
        </w:rPr>
        <w:t>.</w:t>
      </w:r>
    </w:p>
    <w:p w14:paraId="620BCD02" w14:textId="77777777" w:rsidR="008B2BD2" w:rsidRPr="008B2BD2" w:rsidRDefault="008B2BD2" w:rsidP="008B2BD2">
      <w:pPr>
        <w:shd w:val="clear" w:color="auto" w:fill="FFFFFF"/>
        <w:spacing w:after="150" w:line="240" w:lineRule="auto"/>
        <w:ind w:right="-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807376B" w14:textId="77777777" w:rsidR="008B2BD2" w:rsidRPr="007E561B" w:rsidRDefault="008B2BD2">
      <w:pPr>
        <w:rPr>
          <w:rFonts w:ascii="Times New Roman" w:hAnsi="Times New Roman" w:cs="Times New Roman"/>
          <w:sz w:val="28"/>
          <w:szCs w:val="28"/>
        </w:rPr>
      </w:pPr>
    </w:p>
    <w:sectPr w:rsidR="008B2BD2" w:rsidRPr="007E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F2F05"/>
    <w:multiLevelType w:val="hybridMultilevel"/>
    <w:tmpl w:val="71CAAAB6"/>
    <w:lvl w:ilvl="0" w:tplc="FC04BA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D2"/>
    <w:rsid w:val="007E561B"/>
    <w:rsid w:val="008B2BD2"/>
    <w:rsid w:val="00996EA9"/>
    <w:rsid w:val="00E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7047"/>
  <w15:chartTrackingRefBased/>
  <w15:docId w15:val="{6E637087-278B-444C-AD5B-9E90F8D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2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B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B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2025-01-30T08:26:00Z</dcterms:created>
  <dcterms:modified xsi:type="dcterms:W3CDTF">2025-01-30T08:47:00Z</dcterms:modified>
</cp:coreProperties>
</file>