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46C7" w14:textId="23105770" w:rsidR="00CC0612" w:rsidRPr="00121372" w:rsidRDefault="00CC0612" w:rsidP="00CC0612">
      <w:pPr>
        <w:tabs>
          <w:tab w:val="left" w:pos="8245"/>
        </w:tabs>
        <w:spacing w:after="0" w:line="312" w:lineRule="auto"/>
        <w:jc w:val="center"/>
        <w:rPr>
          <w:rFonts w:ascii="Broadway" w:hAnsi="Broadway" w:cs="Times New Roman"/>
          <w:b/>
          <w:color w:val="FF0000"/>
          <w:sz w:val="36"/>
          <w:szCs w:val="36"/>
        </w:rPr>
      </w:pPr>
      <w:r w:rsidRPr="00121372">
        <w:rPr>
          <w:rFonts w:ascii="Broadway" w:hAnsi="Broadway" w:cs="Times New Roman"/>
          <w:b/>
          <w:color w:val="FF0000"/>
          <w:sz w:val="36"/>
          <w:szCs w:val="36"/>
        </w:rPr>
        <w:t>TH</w:t>
      </w:r>
      <w:r w:rsidRPr="00121372">
        <w:rPr>
          <w:rFonts w:ascii="Cambria" w:hAnsi="Cambria" w:cs="Cambria"/>
          <w:b/>
          <w:color w:val="FF0000"/>
          <w:sz w:val="36"/>
          <w:szCs w:val="36"/>
        </w:rPr>
        <w:t>Ự</w:t>
      </w:r>
      <w:r w:rsidRPr="00121372">
        <w:rPr>
          <w:rFonts w:ascii="Broadway" w:hAnsi="Broadway" w:cs="Times New Roman"/>
          <w:b/>
          <w:color w:val="FF0000"/>
          <w:sz w:val="36"/>
          <w:szCs w:val="36"/>
        </w:rPr>
        <w:t xml:space="preserve">C </w:t>
      </w:r>
      <w:r w:rsidRPr="00121372">
        <w:rPr>
          <w:rFonts w:ascii="Cambria" w:hAnsi="Cambria" w:cs="Cambria"/>
          <w:b/>
          <w:color w:val="FF0000"/>
          <w:sz w:val="36"/>
          <w:szCs w:val="36"/>
        </w:rPr>
        <w:t>ĐƠ</w:t>
      </w:r>
      <w:r w:rsidRPr="00121372">
        <w:rPr>
          <w:rFonts w:ascii="Broadway" w:hAnsi="Broadway" w:cs="Times New Roman"/>
          <w:b/>
          <w:color w:val="FF0000"/>
          <w:sz w:val="36"/>
          <w:szCs w:val="36"/>
        </w:rPr>
        <w:t>N NG</w:t>
      </w:r>
      <w:r w:rsidRPr="00121372">
        <w:rPr>
          <w:rFonts w:ascii="Broadway" w:hAnsi="Broadway" w:cs="Broadway"/>
          <w:b/>
          <w:color w:val="FF0000"/>
          <w:sz w:val="36"/>
          <w:szCs w:val="36"/>
        </w:rPr>
        <w:t>À</w:t>
      </w:r>
      <w:r w:rsidRPr="00121372">
        <w:rPr>
          <w:rFonts w:ascii="Broadway" w:hAnsi="Broadway" w:cs="Times New Roman"/>
          <w:b/>
          <w:color w:val="FF0000"/>
          <w:sz w:val="36"/>
          <w:szCs w:val="36"/>
        </w:rPr>
        <w:t xml:space="preserve">Y </w:t>
      </w:r>
      <w:r w:rsidR="00613279" w:rsidRPr="00121372">
        <w:rPr>
          <w:rFonts w:ascii="Broadway" w:hAnsi="Broadway" w:cs="Times New Roman"/>
          <w:b/>
          <w:color w:val="FF0000"/>
          <w:sz w:val="36"/>
          <w:szCs w:val="36"/>
        </w:rPr>
        <w:t>26</w:t>
      </w:r>
      <w:r w:rsidR="002E1825" w:rsidRPr="00121372">
        <w:rPr>
          <w:rFonts w:ascii="Broadway" w:hAnsi="Broadway" w:cs="Times New Roman"/>
          <w:b/>
          <w:color w:val="FF0000"/>
          <w:sz w:val="36"/>
          <w:szCs w:val="36"/>
        </w:rPr>
        <w:t>/5</w:t>
      </w:r>
      <w:r w:rsidRPr="00121372">
        <w:rPr>
          <w:rFonts w:ascii="Broadway" w:hAnsi="Broadway" w:cs="Times New Roman"/>
          <w:b/>
          <w:color w:val="FF0000"/>
          <w:sz w:val="36"/>
          <w:szCs w:val="36"/>
        </w:rPr>
        <w:t>/202</w:t>
      </w:r>
      <w:r w:rsidR="008E29F1" w:rsidRPr="00121372">
        <w:rPr>
          <w:rFonts w:ascii="Broadway" w:hAnsi="Broadway" w:cs="Times New Roman"/>
          <w:b/>
          <w:color w:val="FF0000"/>
          <w:sz w:val="36"/>
          <w:szCs w:val="36"/>
        </w:rPr>
        <w:t>5</w:t>
      </w:r>
      <w:r w:rsidRPr="00121372">
        <w:rPr>
          <w:rFonts w:ascii="Broadway" w:hAnsi="Broadway" w:cs="Times New Roman"/>
          <w:b/>
          <w:color w:val="FF0000"/>
          <w:sz w:val="36"/>
          <w:szCs w:val="36"/>
        </w:rPr>
        <w:t xml:space="preserve"> </w:t>
      </w:r>
      <w:r w:rsidRPr="00121372">
        <w:rPr>
          <w:rFonts w:ascii="Cambria" w:hAnsi="Cambria" w:cs="Cambria"/>
          <w:b/>
          <w:color w:val="FF0000"/>
          <w:sz w:val="36"/>
          <w:szCs w:val="36"/>
        </w:rPr>
        <w:t>ĐẾ</w:t>
      </w:r>
      <w:r w:rsidRPr="00121372">
        <w:rPr>
          <w:rFonts w:ascii="Broadway" w:hAnsi="Broadway" w:cs="Times New Roman"/>
          <w:b/>
          <w:color w:val="FF0000"/>
          <w:sz w:val="36"/>
          <w:szCs w:val="36"/>
        </w:rPr>
        <w:t xml:space="preserve">N </w:t>
      </w:r>
      <w:r w:rsidR="00EA1FCB" w:rsidRPr="00121372">
        <w:rPr>
          <w:rFonts w:ascii="Broadway" w:hAnsi="Broadway" w:cs="Times New Roman"/>
          <w:b/>
          <w:color w:val="FF0000"/>
          <w:sz w:val="36"/>
          <w:szCs w:val="36"/>
        </w:rPr>
        <w:t>3</w:t>
      </w:r>
      <w:r w:rsidR="00613279" w:rsidRPr="00121372">
        <w:rPr>
          <w:rFonts w:ascii="Broadway" w:hAnsi="Broadway" w:cs="Times New Roman"/>
          <w:b/>
          <w:color w:val="FF0000"/>
          <w:sz w:val="36"/>
          <w:szCs w:val="36"/>
        </w:rPr>
        <w:t>0</w:t>
      </w:r>
      <w:r w:rsidR="002E1825" w:rsidRPr="00121372">
        <w:rPr>
          <w:rFonts w:ascii="Broadway" w:hAnsi="Broadway" w:cs="Times New Roman"/>
          <w:b/>
          <w:color w:val="FF0000"/>
          <w:sz w:val="36"/>
          <w:szCs w:val="36"/>
        </w:rPr>
        <w:t>/5</w:t>
      </w:r>
      <w:r w:rsidRPr="00121372">
        <w:rPr>
          <w:rFonts w:ascii="Broadway" w:hAnsi="Broadway" w:cs="Times New Roman"/>
          <w:b/>
          <w:color w:val="FF0000"/>
          <w:sz w:val="36"/>
          <w:szCs w:val="36"/>
        </w:rPr>
        <w:t>/202</w:t>
      </w:r>
      <w:r w:rsidR="008E29F1" w:rsidRPr="00121372">
        <w:rPr>
          <w:rFonts w:ascii="Broadway" w:hAnsi="Broadway" w:cs="Times New Roman"/>
          <w:b/>
          <w:color w:val="FF0000"/>
          <w:sz w:val="36"/>
          <w:szCs w:val="36"/>
        </w:rPr>
        <w:t>5</w:t>
      </w:r>
      <w:r w:rsidRPr="00121372">
        <w:rPr>
          <w:rFonts w:ascii="Broadway" w:hAnsi="Broadway" w:cs="Times New Roman"/>
          <w:b/>
          <w:color w:val="FF0000"/>
          <w:sz w:val="36"/>
          <w:szCs w:val="36"/>
        </w:rPr>
        <w:t xml:space="preserve"> </w:t>
      </w:r>
    </w:p>
    <w:p w14:paraId="6F3500D7" w14:textId="6608DDEF" w:rsidR="007F108E" w:rsidRPr="001F586F" w:rsidRDefault="007F108E" w:rsidP="00CC0612">
      <w:pPr>
        <w:tabs>
          <w:tab w:val="left" w:pos="8245"/>
        </w:tabs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4011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1701"/>
        <w:gridCol w:w="1875"/>
        <w:gridCol w:w="1710"/>
        <w:gridCol w:w="2430"/>
        <w:gridCol w:w="1350"/>
        <w:gridCol w:w="1260"/>
      </w:tblGrid>
      <w:tr w:rsidR="00CC0612" w:rsidRPr="001F586F" w14:paraId="4F2B7A29" w14:textId="77777777" w:rsidTr="00CD4FAB">
        <w:trPr>
          <w:trHeight w:val="611"/>
        </w:trPr>
        <w:tc>
          <w:tcPr>
            <w:tcW w:w="1559" w:type="dxa"/>
            <w:vMerge w:val="restart"/>
            <w:vAlign w:val="center"/>
          </w:tcPr>
          <w:p w14:paraId="3DE12C44" w14:textId="77777777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7F4395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TH</w:t>
            </w:r>
            <w:r w:rsidRPr="007F4395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Ứ</w:t>
            </w:r>
            <w:r w:rsidRPr="007F4395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 xml:space="preserve"> NGÀY</w:t>
            </w:r>
          </w:p>
        </w:tc>
        <w:tc>
          <w:tcPr>
            <w:tcW w:w="2126" w:type="dxa"/>
            <w:vMerge w:val="restart"/>
            <w:vAlign w:val="center"/>
          </w:tcPr>
          <w:p w14:paraId="026BFCBB" w14:textId="77777777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7F4395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Ă</w:t>
            </w:r>
            <w:r w:rsidRPr="007F4395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N S</w:t>
            </w:r>
            <w:r w:rsidRPr="007F4395">
              <w:rPr>
                <w:rFonts w:ascii="Bradley Hand ITC" w:hAnsi="Bradley Hand ITC" w:cs="Bradley Hand ITC"/>
                <w:b/>
                <w:color w:val="00B050"/>
                <w:sz w:val="26"/>
                <w:szCs w:val="26"/>
              </w:rPr>
              <w:t>Á</w:t>
            </w:r>
            <w:r w:rsidRPr="007F4395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NG</w:t>
            </w:r>
          </w:p>
        </w:tc>
        <w:tc>
          <w:tcPr>
            <w:tcW w:w="7716" w:type="dxa"/>
            <w:gridSpan w:val="4"/>
            <w:vAlign w:val="center"/>
          </w:tcPr>
          <w:p w14:paraId="03CB451D" w14:textId="44F71943" w:rsidR="00CC0612" w:rsidRPr="007F4395" w:rsidRDefault="0012137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7F4395">
              <w:rPr>
                <w:rFonts w:ascii="Bradley Hand ITC" w:hAnsi="Bradley Hand ITC" w:cs="Times New Roman"/>
                <w:b/>
                <w:noProof/>
                <w:color w:val="00B050"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59F8876" wp14:editId="5C2F744B">
                  <wp:simplePos x="0" y="0"/>
                  <wp:positionH relativeFrom="column">
                    <wp:posOffset>-2390775</wp:posOffset>
                  </wp:positionH>
                  <wp:positionV relativeFrom="paragraph">
                    <wp:posOffset>-12065</wp:posOffset>
                  </wp:positionV>
                  <wp:extent cx="8881110" cy="5758180"/>
                  <wp:effectExtent l="0" t="0" r="0" b="0"/>
                  <wp:wrapNone/>
                  <wp:docPr id="155167916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679160" name="Picture 155167916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110" cy="575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612" w:rsidRPr="007F4395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Ă</w:t>
            </w:r>
            <w:r w:rsidR="00CC0612" w:rsidRPr="007F4395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N TR</w:t>
            </w:r>
            <w:r w:rsidR="00CC0612" w:rsidRPr="007F4395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Ư</w:t>
            </w:r>
            <w:r w:rsidR="00CC0612" w:rsidRPr="007F4395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A</w:t>
            </w:r>
          </w:p>
        </w:tc>
        <w:tc>
          <w:tcPr>
            <w:tcW w:w="1350" w:type="dxa"/>
            <w:vMerge w:val="restart"/>
            <w:vAlign w:val="center"/>
          </w:tcPr>
          <w:p w14:paraId="28271F56" w14:textId="76200B6F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ind w:right="-108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7F4395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SDD</w:t>
            </w:r>
          </w:p>
        </w:tc>
        <w:tc>
          <w:tcPr>
            <w:tcW w:w="1260" w:type="dxa"/>
            <w:vMerge w:val="restart"/>
            <w:vAlign w:val="center"/>
          </w:tcPr>
          <w:p w14:paraId="7FEA00BE" w14:textId="77777777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7F4395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BÉO PHÌ</w:t>
            </w:r>
          </w:p>
        </w:tc>
      </w:tr>
      <w:tr w:rsidR="00CC0612" w:rsidRPr="001F586F" w14:paraId="3DBAE4D7" w14:textId="77777777" w:rsidTr="00CD4FAB">
        <w:trPr>
          <w:trHeight w:val="548"/>
        </w:trPr>
        <w:tc>
          <w:tcPr>
            <w:tcW w:w="1559" w:type="dxa"/>
            <w:vMerge/>
          </w:tcPr>
          <w:p w14:paraId="51FA662A" w14:textId="77777777" w:rsidR="00CC0612" w:rsidRPr="001F586F" w:rsidRDefault="00CC0612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0E2E28FC" w14:textId="77777777" w:rsidR="00CC0612" w:rsidRPr="001F586F" w:rsidRDefault="00CC0612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BE70937" w14:textId="77777777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</w:pPr>
            <w:r w:rsidRPr="007F4395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CANH</w:t>
            </w:r>
          </w:p>
        </w:tc>
        <w:tc>
          <w:tcPr>
            <w:tcW w:w="1875" w:type="dxa"/>
            <w:vAlign w:val="center"/>
          </w:tcPr>
          <w:p w14:paraId="09594944" w14:textId="77777777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</w:pPr>
            <w:r w:rsidRPr="007F4395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M</w:t>
            </w:r>
            <w:r w:rsidRPr="007F4395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Ặ</w:t>
            </w:r>
            <w:r w:rsidRPr="007F4395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N</w:t>
            </w:r>
          </w:p>
        </w:tc>
        <w:tc>
          <w:tcPr>
            <w:tcW w:w="1710" w:type="dxa"/>
            <w:vAlign w:val="center"/>
          </w:tcPr>
          <w:p w14:paraId="415C77B7" w14:textId="77777777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</w:pPr>
            <w:r w:rsidRPr="007F4395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TRÁNG MI</w:t>
            </w:r>
            <w:r w:rsidRPr="007F4395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Ệ</w:t>
            </w:r>
            <w:r w:rsidRPr="007F4395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NG</w:t>
            </w:r>
          </w:p>
        </w:tc>
        <w:tc>
          <w:tcPr>
            <w:tcW w:w="2430" w:type="dxa"/>
            <w:vAlign w:val="center"/>
          </w:tcPr>
          <w:p w14:paraId="1369824C" w14:textId="17262E90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</w:pPr>
            <w:r w:rsidRPr="007F4395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X</w:t>
            </w:r>
            <w:r w:rsidRPr="007F4395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Ế</w:t>
            </w:r>
          </w:p>
        </w:tc>
        <w:tc>
          <w:tcPr>
            <w:tcW w:w="1350" w:type="dxa"/>
            <w:vMerge/>
            <w:vAlign w:val="center"/>
          </w:tcPr>
          <w:p w14:paraId="51B856C7" w14:textId="77777777" w:rsidR="00CC0612" w:rsidRPr="001F586F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14:paraId="27E600D6" w14:textId="77777777" w:rsidR="00CC0612" w:rsidRPr="001F586F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612" w:rsidRPr="001F586F" w14:paraId="0E0CDCAF" w14:textId="77777777" w:rsidTr="00CD4FAB">
        <w:trPr>
          <w:trHeight w:val="284"/>
        </w:trPr>
        <w:tc>
          <w:tcPr>
            <w:tcW w:w="1559" w:type="dxa"/>
            <w:vAlign w:val="center"/>
          </w:tcPr>
          <w:p w14:paraId="45E9D071" w14:textId="77777777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HAI</w:t>
            </w:r>
          </w:p>
          <w:p w14:paraId="35EE4BB4" w14:textId="05769D42" w:rsidR="00CC0612" w:rsidRPr="007F4395" w:rsidRDefault="00613279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26</w:t>
            </w:r>
            <w:r w:rsidR="00FF069E"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/5</w:t>
            </w:r>
            <w:r w:rsidR="00CC0612"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/202</w:t>
            </w:r>
            <w:r w:rsidR="00456443"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16EC52BA" w14:textId="282DE25C" w:rsidR="00613279" w:rsidRPr="007F4395" w:rsidRDefault="00CC0612" w:rsidP="00613279">
            <w:pPr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*</w:t>
            </w:r>
            <w:r w:rsidR="00F5700B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Phở</w:t>
            </w:r>
            <w:proofErr w:type="spellEnd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bò</w:t>
            </w:r>
            <w:proofErr w:type="spellEnd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</w:p>
          <w:p w14:paraId="7775E821" w14:textId="56929C7B" w:rsidR="00143678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Mì</w:t>
            </w:r>
            <w:proofErr w:type="spellEnd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Pagetty</w:t>
            </w:r>
            <w:proofErr w:type="spellEnd"/>
          </w:p>
          <w:p w14:paraId="48BBF45E" w14:textId="5F8B20CB" w:rsidR="00CC0612" w:rsidRPr="007F4395" w:rsidRDefault="00CC0612" w:rsidP="00CC0612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468530" w14:textId="77777777" w:rsidR="00613279" w:rsidRPr="007F4395" w:rsidRDefault="00613279" w:rsidP="00613279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Cải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xanh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tôm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thịt</w:t>
            </w:r>
            <w:proofErr w:type="spellEnd"/>
          </w:p>
          <w:p w14:paraId="5CF5B08C" w14:textId="77BFE1CE" w:rsidR="00EA1FCB" w:rsidRPr="007F4395" w:rsidRDefault="00EA1FCB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14:paraId="5882DB7A" w14:textId="5768FE96" w:rsidR="00CC0612" w:rsidRPr="007F4395" w:rsidRDefault="00CC0612" w:rsidP="00CC0612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*</w:t>
            </w:r>
            <w:r w:rsidR="00143678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Cá</w:t>
            </w:r>
            <w:proofErr w:type="spellEnd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diêu</w:t>
            </w:r>
            <w:proofErr w:type="spellEnd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hồng</w:t>
            </w:r>
            <w:proofErr w:type="spellEnd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chưng</w:t>
            </w:r>
            <w:proofErr w:type="spellEnd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tương</w:t>
            </w:r>
            <w:proofErr w:type="spellEnd"/>
            <w:r w:rsidR="00FF069E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9D380F5" w14:textId="77777777" w:rsidR="00613279" w:rsidRPr="007F4395" w:rsidRDefault="00613279" w:rsidP="00613279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Dưa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hấu</w:t>
            </w:r>
          </w:p>
          <w:p w14:paraId="2F2AB163" w14:textId="54CB228A" w:rsidR="006915BA" w:rsidRPr="007F4395" w:rsidRDefault="006F3FE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60F84462" w14:textId="44E9A67D" w:rsidR="00EA1FCB" w:rsidRPr="007F4395" w:rsidRDefault="00CC0612" w:rsidP="00CC0612">
            <w:pPr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bánh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canh</w:t>
            </w:r>
            <w:proofErr w:type="spellEnd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13279"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cua</w:t>
            </w:r>
            <w:proofErr w:type="spellEnd"/>
          </w:p>
          <w:p w14:paraId="288F28BD" w14:textId="69724CC6" w:rsidR="00CC0612" w:rsidRPr="007F4395" w:rsidRDefault="00CC0612" w:rsidP="00CC0612">
            <w:pPr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350" w:type="dxa"/>
            <w:vAlign w:val="center"/>
          </w:tcPr>
          <w:p w14:paraId="171AAA03" w14:textId="4EA087A8" w:rsidR="00CC0612" w:rsidRPr="007F4395" w:rsidRDefault="007C2FF6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260" w:type="dxa"/>
            <w:vAlign w:val="center"/>
          </w:tcPr>
          <w:p w14:paraId="0B739F47" w14:textId="5D45A513" w:rsidR="00EA1FCB" w:rsidRPr="007F4395" w:rsidRDefault="00613279" w:rsidP="00DF6DE7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Bí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xanh</w:t>
            </w:r>
            <w:proofErr w:type="spellEnd"/>
          </w:p>
          <w:p w14:paraId="74F8F646" w14:textId="1FB55B13" w:rsidR="00CC0612" w:rsidRPr="007F4395" w:rsidRDefault="006F3FE2" w:rsidP="00DF6DE7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luộc</w:t>
            </w:r>
            <w:proofErr w:type="spellEnd"/>
          </w:p>
        </w:tc>
      </w:tr>
      <w:tr w:rsidR="00613279" w:rsidRPr="001F586F" w14:paraId="02762D41" w14:textId="77777777" w:rsidTr="00CD4FAB">
        <w:trPr>
          <w:trHeight w:val="284"/>
        </w:trPr>
        <w:tc>
          <w:tcPr>
            <w:tcW w:w="1559" w:type="dxa"/>
            <w:vAlign w:val="center"/>
          </w:tcPr>
          <w:p w14:paraId="1E7AE5CA" w14:textId="77777777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BA</w:t>
            </w:r>
          </w:p>
          <w:p w14:paraId="6BCE4368" w14:textId="49B94B7B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27/5/2025</w:t>
            </w:r>
          </w:p>
        </w:tc>
        <w:tc>
          <w:tcPr>
            <w:tcW w:w="2126" w:type="dxa"/>
            <w:vAlign w:val="center"/>
          </w:tcPr>
          <w:p w14:paraId="5FD36F32" w14:textId="7117C82D" w:rsidR="00613279" w:rsidRPr="007F4395" w:rsidRDefault="00613279" w:rsidP="00F24B38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Bún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mọc</w:t>
            </w:r>
            <w:proofErr w:type="spellEnd"/>
          </w:p>
          <w:p w14:paraId="75BAFC11" w14:textId="764EA4C0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Mì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gói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xào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xúc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xích</w:t>
            </w:r>
            <w:proofErr w:type="spellEnd"/>
          </w:p>
          <w:p w14:paraId="36E5A1E9" w14:textId="17D8DDA0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3576" w:type="dxa"/>
            <w:gridSpan w:val="2"/>
            <w:vAlign w:val="center"/>
          </w:tcPr>
          <w:p w14:paraId="306E3842" w14:textId="13143902" w:rsidR="00613279" w:rsidRPr="007F4395" w:rsidRDefault="00613279" w:rsidP="00613279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Cháo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thập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cẩm</w:t>
            </w:r>
            <w:proofErr w:type="spellEnd"/>
          </w:p>
        </w:tc>
        <w:tc>
          <w:tcPr>
            <w:tcW w:w="1710" w:type="dxa"/>
            <w:vAlign w:val="center"/>
          </w:tcPr>
          <w:p w14:paraId="18BAD1E4" w14:textId="593593CA" w:rsidR="00613279" w:rsidRPr="007F4395" w:rsidRDefault="00613279" w:rsidP="00EA1FCB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Nho</w:t>
            </w:r>
          </w:p>
        </w:tc>
        <w:tc>
          <w:tcPr>
            <w:tcW w:w="2430" w:type="dxa"/>
            <w:vAlign w:val="center"/>
          </w:tcPr>
          <w:p w14:paraId="04B65BD9" w14:textId="1D429DBA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Hủ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tíu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cá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lóc</w:t>
            </w:r>
            <w:proofErr w:type="spellEnd"/>
          </w:p>
          <w:p w14:paraId="35986650" w14:textId="3DA47D45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* </w:t>
            </w: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Sinh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tố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bơ</w:t>
            </w:r>
            <w:proofErr w:type="spellEnd"/>
          </w:p>
        </w:tc>
        <w:tc>
          <w:tcPr>
            <w:tcW w:w="1350" w:type="dxa"/>
            <w:vAlign w:val="center"/>
          </w:tcPr>
          <w:p w14:paraId="3299CD9A" w14:textId="01F5EDFB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260" w:type="dxa"/>
            <w:vAlign w:val="center"/>
          </w:tcPr>
          <w:p w14:paraId="51714BCF" w14:textId="40453877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Rau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dền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luộc</w:t>
            </w:r>
            <w:proofErr w:type="spellEnd"/>
          </w:p>
        </w:tc>
      </w:tr>
      <w:tr w:rsidR="00613279" w:rsidRPr="001F586F" w14:paraId="06755DC9" w14:textId="77777777" w:rsidTr="00CD4FAB">
        <w:trPr>
          <w:trHeight w:val="1749"/>
        </w:trPr>
        <w:tc>
          <w:tcPr>
            <w:tcW w:w="1559" w:type="dxa"/>
            <w:vAlign w:val="center"/>
          </w:tcPr>
          <w:p w14:paraId="0AB2BD0E" w14:textId="77777777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TƯ</w:t>
            </w:r>
          </w:p>
          <w:p w14:paraId="060B7C89" w14:textId="3C00A8C3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28/5/2025</w:t>
            </w:r>
          </w:p>
        </w:tc>
        <w:tc>
          <w:tcPr>
            <w:tcW w:w="2126" w:type="dxa"/>
            <w:vAlign w:val="center"/>
          </w:tcPr>
          <w:p w14:paraId="59936C40" w14:textId="39245081" w:rsidR="00613279" w:rsidRPr="007F4395" w:rsidRDefault="00613279" w:rsidP="006F3FE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Nui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sao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>tôm thịt</w:t>
            </w:r>
          </w:p>
          <w:p w14:paraId="3889F363" w14:textId="56DFD8FC" w:rsidR="00613279" w:rsidRPr="007F4395" w:rsidRDefault="00613279" w:rsidP="00DF6DE7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Bánh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mì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Sandwich-Lagu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gà</w:t>
            </w:r>
            <w:proofErr w:type="spellEnd"/>
          </w:p>
          <w:p w14:paraId="71505978" w14:textId="77777777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3576" w:type="dxa"/>
            <w:gridSpan w:val="2"/>
          </w:tcPr>
          <w:p w14:paraId="4F578BA4" w14:textId="77777777" w:rsidR="00613279" w:rsidRPr="007F4395" w:rsidRDefault="00613279" w:rsidP="00613279">
            <w:pPr>
              <w:spacing w:after="0" w:line="312" w:lineRule="auto"/>
              <w:ind w:right="-108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Buffet:</w:t>
            </w:r>
          </w:p>
          <w:p w14:paraId="324A8C19" w14:textId="77777777" w:rsidR="00613279" w:rsidRPr="007F4395" w:rsidRDefault="00613279" w:rsidP="00613279">
            <w:pPr>
              <w:spacing w:after="0" w:line="312" w:lineRule="auto"/>
              <w:ind w:right="-108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Cá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viên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chiên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,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xúc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xích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chiên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,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gà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viên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chiên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,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khoai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tây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chiên</w:t>
            </w:r>
            <w:proofErr w:type="spellEnd"/>
          </w:p>
          <w:p w14:paraId="12A0FF32" w14:textId="6E8FFE5E" w:rsidR="00613279" w:rsidRPr="007F4395" w:rsidRDefault="00613279" w:rsidP="00613279">
            <w:pPr>
              <w:spacing w:after="0" w:line="312" w:lineRule="auto"/>
              <w:ind w:right="-108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Soup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óc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heo</w:t>
            </w:r>
            <w:proofErr w:type="spellEnd"/>
          </w:p>
        </w:tc>
        <w:tc>
          <w:tcPr>
            <w:tcW w:w="1710" w:type="dxa"/>
            <w:vAlign w:val="center"/>
          </w:tcPr>
          <w:p w14:paraId="41205BC6" w14:textId="77777777" w:rsidR="00613279" w:rsidRPr="007F4395" w:rsidRDefault="00613279" w:rsidP="00613279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Chuối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cau</w:t>
            </w:r>
            <w:proofErr w:type="spellEnd"/>
          </w:p>
          <w:p w14:paraId="456AD8B0" w14:textId="132185D1" w:rsidR="00613279" w:rsidRPr="007F4395" w:rsidRDefault="00613279" w:rsidP="002E542D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508A4A6" w14:textId="52B3BE0C" w:rsidR="00613279" w:rsidRPr="007F4395" w:rsidRDefault="00613279" w:rsidP="00613279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*</w:t>
            </w: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</w:t>
            </w: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Bánh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bông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lan</w:t>
            </w:r>
            <w:proofErr w:type="spellEnd"/>
          </w:p>
          <w:p w14:paraId="52E8EBBC" w14:textId="6351C021" w:rsidR="00613279" w:rsidRPr="007F4395" w:rsidRDefault="00613279" w:rsidP="00613279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7F4395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350" w:type="dxa"/>
            <w:vAlign w:val="center"/>
          </w:tcPr>
          <w:p w14:paraId="4CA86DC1" w14:textId="32B20998" w:rsidR="00613279" w:rsidRPr="007F4395" w:rsidRDefault="00613279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74875283" w14:textId="7326E2AF" w:rsidR="00613279" w:rsidRPr="007F4395" w:rsidRDefault="00613279" w:rsidP="007F6F4F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</w:p>
        </w:tc>
      </w:tr>
      <w:tr w:rsidR="007F108E" w:rsidRPr="001F586F" w14:paraId="5883AE0F" w14:textId="77777777" w:rsidTr="00CD4FAB">
        <w:trPr>
          <w:trHeight w:val="1454"/>
        </w:trPr>
        <w:tc>
          <w:tcPr>
            <w:tcW w:w="1559" w:type="dxa"/>
            <w:vAlign w:val="center"/>
          </w:tcPr>
          <w:p w14:paraId="5F9B949A" w14:textId="77777777" w:rsidR="007F108E" w:rsidRPr="007F4395" w:rsidRDefault="007F108E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NĂM</w:t>
            </w:r>
          </w:p>
          <w:p w14:paraId="6EA0B4B4" w14:textId="2562DC85" w:rsidR="007F108E" w:rsidRPr="007F4395" w:rsidRDefault="007F108E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29/5/2025</w:t>
            </w:r>
          </w:p>
        </w:tc>
        <w:tc>
          <w:tcPr>
            <w:tcW w:w="12452" w:type="dxa"/>
            <w:gridSpan w:val="7"/>
            <w:vAlign w:val="center"/>
          </w:tcPr>
          <w:p w14:paraId="6AEE7176" w14:textId="298A1415" w:rsidR="007F108E" w:rsidRPr="007F4395" w:rsidRDefault="007F108E" w:rsidP="006F3FE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bCs/>
                <w:color w:val="FF00FF"/>
                <w:sz w:val="26"/>
                <w:szCs w:val="26"/>
              </w:rPr>
              <w:t>LỄ TỔNG KẾT PHÁT THƯỞNG-RA TRƯỜNG KHỐI LÁ</w:t>
            </w:r>
          </w:p>
        </w:tc>
      </w:tr>
      <w:tr w:rsidR="007F108E" w:rsidRPr="001F586F" w14:paraId="53B5CFB6" w14:textId="77777777" w:rsidTr="00CD4FAB">
        <w:trPr>
          <w:trHeight w:val="1481"/>
        </w:trPr>
        <w:tc>
          <w:tcPr>
            <w:tcW w:w="1559" w:type="dxa"/>
            <w:vAlign w:val="center"/>
          </w:tcPr>
          <w:p w14:paraId="4EB94865" w14:textId="77777777" w:rsidR="007F108E" w:rsidRPr="007F4395" w:rsidRDefault="007F108E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SÁU</w:t>
            </w:r>
          </w:p>
          <w:p w14:paraId="351B2774" w14:textId="4A639461" w:rsidR="007F108E" w:rsidRPr="007F4395" w:rsidRDefault="007F108E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7F43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30/5/2025</w:t>
            </w:r>
          </w:p>
        </w:tc>
        <w:tc>
          <w:tcPr>
            <w:tcW w:w="12452" w:type="dxa"/>
            <w:gridSpan w:val="7"/>
            <w:vAlign w:val="center"/>
          </w:tcPr>
          <w:p w14:paraId="028C195E" w14:textId="10135D7D" w:rsidR="007F108E" w:rsidRPr="007F4395" w:rsidRDefault="007F108E" w:rsidP="006F3FE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6"/>
                <w:szCs w:val="26"/>
              </w:rPr>
            </w:pPr>
            <w:r w:rsidRPr="007F4395">
              <w:rPr>
                <w:rFonts w:ascii="Times New Roman" w:hAnsi="Times New Roman" w:cs="Times New Roman"/>
                <w:b/>
                <w:bCs/>
                <w:color w:val="FF00FF"/>
                <w:sz w:val="26"/>
                <w:szCs w:val="26"/>
              </w:rPr>
              <w:t>NGHỈ HÈ</w:t>
            </w:r>
          </w:p>
        </w:tc>
      </w:tr>
    </w:tbl>
    <w:p w14:paraId="00EE6B8A" w14:textId="77777777" w:rsidR="00A753E2" w:rsidRDefault="00A753E2" w:rsidP="009441E8">
      <w:pPr>
        <w:spacing w:after="0"/>
        <w:jc w:val="right"/>
      </w:pPr>
    </w:p>
    <w:sectPr w:rsidR="00A753E2" w:rsidSect="00CC0612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12"/>
    <w:rsid w:val="000335A0"/>
    <w:rsid w:val="00044FEB"/>
    <w:rsid w:val="0004509E"/>
    <w:rsid w:val="00052F60"/>
    <w:rsid w:val="0005418D"/>
    <w:rsid w:val="000567A8"/>
    <w:rsid w:val="000778E5"/>
    <w:rsid w:val="00085AD5"/>
    <w:rsid w:val="000B4A23"/>
    <w:rsid w:val="000E17E1"/>
    <w:rsid w:val="00100226"/>
    <w:rsid w:val="00121372"/>
    <w:rsid w:val="00143678"/>
    <w:rsid w:val="00152177"/>
    <w:rsid w:val="001835A8"/>
    <w:rsid w:val="001B0732"/>
    <w:rsid w:val="002B421F"/>
    <w:rsid w:val="002C02D7"/>
    <w:rsid w:val="002C1D06"/>
    <w:rsid w:val="002C4E61"/>
    <w:rsid w:val="002E1825"/>
    <w:rsid w:val="002E542D"/>
    <w:rsid w:val="002E7B60"/>
    <w:rsid w:val="003519F2"/>
    <w:rsid w:val="00360E51"/>
    <w:rsid w:val="003A0D01"/>
    <w:rsid w:val="003B5F6F"/>
    <w:rsid w:val="00456443"/>
    <w:rsid w:val="004602C8"/>
    <w:rsid w:val="00463905"/>
    <w:rsid w:val="004678D6"/>
    <w:rsid w:val="00507424"/>
    <w:rsid w:val="00520421"/>
    <w:rsid w:val="00520CB9"/>
    <w:rsid w:val="00567FAA"/>
    <w:rsid w:val="005C0703"/>
    <w:rsid w:val="005C0A4F"/>
    <w:rsid w:val="005F1F97"/>
    <w:rsid w:val="005F511A"/>
    <w:rsid w:val="00613279"/>
    <w:rsid w:val="00613494"/>
    <w:rsid w:val="006915BA"/>
    <w:rsid w:val="006F3FE2"/>
    <w:rsid w:val="007427A5"/>
    <w:rsid w:val="007653C2"/>
    <w:rsid w:val="007A5203"/>
    <w:rsid w:val="007A7ED6"/>
    <w:rsid w:val="007C2FF6"/>
    <w:rsid w:val="007F108E"/>
    <w:rsid w:val="007F4395"/>
    <w:rsid w:val="007F6F4F"/>
    <w:rsid w:val="008133B5"/>
    <w:rsid w:val="00842E7D"/>
    <w:rsid w:val="00845A5B"/>
    <w:rsid w:val="008C70AD"/>
    <w:rsid w:val="008E29F1"/>
    <w:rsid w:val="008E3A46"/>
    <w:rsid w:val="009441E8"/>
    <w:rsid w:val="00952964"/>
    <w:rsid w:val="00965270"/>
    <w:rsid w:val="009B03D9"/>
    <w:rsid w:val="00A04B21"/>
    <w:rsid w:val="00A73010"/>
    <w:rsid w:val="00A753E2"/>
    <w:rsid w:val="00A829C8"/>
    <w:rsid w:val="00AD5A13"/>
    <w:rsid w:val="00AE14A1"/>
    <w:rsid w:val="00B67652"/>
    <w:rsid w:val="00BB0B6F"/>
    <w:rsid w:val="00C77C0B"/>
    <w:rsid w:val="00CC0612"/>
    <w:rsid w:val="00CC3350"/>
    <w:rsid w:val="00CC694D"/>
    <w:rsid w:val="00CD48A1"/>
    <w:rsid w:val="00CD4FAB"/>
    <w:rsid w:val="00D63EB3"/>
    <w:rsid w:val="00D860C8"/>
    <w:rsid w:val="00D9551F"/>
    <w:rsid w:val="00DB4E10"/>
    <w:rsid w:val="00DD1CC0"/>
    <w:rsid w:val="00DD3138"/>
    <w:rsid w:val="00DF6A2D"/>
    <w:rsid w:val="00DF6DE7"/>
    <w:rsid w:val="00E61A83"/>
    <w:rsid w:val="00E63E3A"/>
    <w:rsid w:val="00E92DFF"/>
    <w:rsid w:val="00EA1FCB"/>
    <w:rsid w:val="00EE2528"/>
    <w:rsid w:val="00F02EE5"/>
    <w:rsid w:val="00F24B38"/>
    <w:rsid w:val="00F5700B"/>
    <w:rsid w:val="00F8446A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B4AB"/>
  <w15:chartTrackingRefBased/>
  <w15:docId w15:val="{D2CC0A3B-784A-4A3C-8025-C542FCFD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Co Phung</cp:lastModifiedBy>
  <cp:revision>2</cp:revision>
  <cp:lastPrinted>2025-03-20T03:02:00Z</cp:lastPrinted>
  <dcterms:created xsi:type="dcterms:W3CDTF">2025-06-03T00:46:00Z</dcterms:created>
  <dcterms:modified xsi:type="dcterms:W3CDTF">2025-06-03T00:46:00Z</dcterms:modified>
</cp:coreProperties>
</file>