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i w:val="0"/>
          <w:iCs w:val="0"/>
          <w:caps w:val="0"/>
          <w:color w:val="auto"/>
          <w:spacing w:val="0"/>
          <w:sz w:val="28"/>
          <w:szCs w:val="28"/>
        </w:rPr>
      </w:pPr>
      <w:bookmarkStart w:id="0" w:name="_GoBack"/>
      <w:r>
        <w:rPr>
          <w:rStyle w:val="6"/>
          <w:rFonts w:hint="default" w:ascii="Times New Roman" w:hAnsi="Times New Roman" w:eastAsia="sans-serif" w:cs="Times New Roman"/>
          <w:b/>
          <w:bCs/>
          <w:i w:val="0"/>
          <w:iCs w:val="0"/>
          <w:caps w:val="0"/>
          <w:color w:val="auto"/>
          <w:spacing w:val="0"/>
          <w:sz w:val="28"/>
          <w:szCs w:val="28"/>
          <w:shd w:val="clear" w:fill="FFFFFF"/>
        </w:rPr>
        <w:t>Dạy trẻ kỹ năng phòng tránh những nơi nguy hiểm</w:t>
      </w:r>
    </w:p>
    <w:bookmarkEnd w:id="0"/>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auto"/>
          <w:spacing w:val="0"/>
          <w:sz w:val="28"/>
          <w:szCs w:val="28"/>
          <w:lang w:val="vi-VN"/>
        </w:rPr>
      </w:pPr>
      <w:r>
        <w:rPr>
          <w:rStyle w:val="6"/>
          <w:rFonts w:hint="default" w:ascii="Times New Roman" w:hAnsi="Times New Roman" w:eastAsia="sans-serif" w:cs="Times New Roman"/>
          <w:b/>
          <w:bCs/>
          <w:i w:val="0"/>
          <w:iCs w:val="0"/>
          <w:caps w:val="0"/>
          <w:color w:val="auto"/>
          <w:spacing w:val="0"/>
          <w:sz w:val="28"/>
          <w:szCs w:val="28"/>
          <w:shd w:val="clear" w:fill="FFFFFF"/>
        </w:rPr>
        <w:t>1. Mục </w:t>
      </w:r>
      <w:r>
        <w:rPr>
          <w:rStyle w:val="6"/>
          <w:rFonts w:hint="default" w:ascii="Times New Roman" w:hAnsi="Times New Roman" w:eastAsia="sans-serif" w:cs="Times New Roman"/>
          <w:b/>
          <w:bCs/>
          <w:i w:val="0"/>
          <w:iCs w:val="0"/>
          <w:caps w:val="0"/>
          <w:color w:val="auto"/>
          <w:spacing w:val="0"/>
          <w:sz w:val="28"/>
          <w:szCs w:val="28"/>
          <w:shd w:val="clear" w:fill="FFFFFF"/>
          <w:lang w:val="vi-VN"/>
        </w:rPr>
        <w:t xml:space="preserve">đích yêu cầu:  </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Trẻ biết một số nơi có thể gây nguy hiểm cho bản thân: ao, hồ, sông, suối, lòng đường; đồ chơi ngoài trời …biết được những hành động đúng sai..</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bdr w:val="none" w:color="auto" w:sz="0" w:space="0"/>
          <w:shd w:val="clear" w:fill="FFFFFF"/>
        </w:rPr>
        <w:t>2. Chuẩn bị</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Máy tính, máy chiếu.</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Tranh ảnh về nơi nguy hiểm, nơi an toàn</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Mô hình, rối về câu chuyện “Anh em nhà Thỏ”</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Mũ thỏ. Khuôn mặt cười, khuôn mặt khóc</w:t>
      </w:r>
    </w:p>
    <w:p>
      <w:pPr>
        <w:pStyle w:val="5"/>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bdr w:val="none" w:color="auto" w:sz="0" w:space="0"/>
          <w:shd w:val="clear" w:fill="FFFFFF"/>
        </w:rPr>
        <w:t>3. Tổ chức hoạt động.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HĐ1. Gây hứng thú</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 Hôm nay cô thấy trên đầu bạn nào cũng có một chiếc mũ Thỏ rất là xinh đấy. </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Trời hôm nay rất đẹp các chú Thỏ có muốn đi chơi cùng cô không?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Cho trẻ vừa đi vừa vận động theo nhạc bài hát “ Trời nắng, trời mưa”. Khi trời mưa thì các bạn Thỏ phải chạy thật nhanh về nhà .</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HĐ2. Nhận biết một số nơi nguy hiểm.</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4"/>
          <w:rFonts w:hint="default" w:ascii="Times New Roman" w:hAnsi="Times New Roman" w:eastAsia="sans-serif" w:cs="Times New Roman"/>
          <w:i w:val="0"/>
          <w:iCs w:val="0"/>
          <w:caps w:val="0"/>
          <w:color w:val="auto"/>
          <w:spacing w:val="0"/>
          <w:sz w:val="28"/>
          <w:szCs w:val="28"/>
          <w:shd w:val="clear" w:fill="FFFFFF"/>
        </w:rPr>
        <w:t>* Ao, hồ, sông, suối:</w:t>
      </w:r>
      <w:r>
        <w:rPr>
          <w:rFonts w:hint="default" w:ascii="Times New Roman" w:hAnsi="Times New Roman" w:eastAsia="sans-serif" w:cs="Times New Roman"/>
          <w:i w:val="0"/>
          <w:iCs w:val="0"/>
          <w:caps w:val="0"/>
          <w:color w:val="auto"/>
          <w:spacing w:val="0"/>
          <w:sz w:val="28"/>
          <w:szCs w:val="28"/>
          <w:shd w:val="clear" w:fill="FFFFFF"/>
        </w:rPr>
        <w:t> (Cô kể chuyện: Kết hợp mô hình+ rối)</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Cô biết có có một bạn Thỏ chưa biết nghe lời mẹ, để biết điều gì đã xảy ra với bạn Thỏ, chúng mình lắng nghe cô kể câu chuyện “Anh em nhà thỏ” nhé! Chúng mình lại đây với cô nào? Câu chuyện bắt đầu.</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Hỏi trẻ:</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Các con vừa được nghe câu chuyện kể về ai? Thỏ em đã chơi ở đâu?</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Điều gì đã xảy ra với Thỏ em? (Ngã xuống ao)</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Còn các con khi có người rủ ra ao chơi các con có được đi không? Vì sao?</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Các con sẽ nói như thế nào? (Tớ không đi đâu, nguy hiểm lắm)</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Khi nhìn thấy bạn chơi cạnh ao, hồ, sông, suối các con sẽ khuyên bạn như thế nào?</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=&gt; Giáo dục trẻ: Các con ạ! Ao, hồ, sông, suối… là những nơi rất nguy hiểm, nếu chúng mình chơi gần đó chẳng may ngã xuống đó thì có thể bị ngạt nuớc, nước cuốn trôi, gây chết đuối. Vì vậy các con không được tự ý ra chơi ở những nơi đó nhé.</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4"/>
          <w:rFonts w:hint="default" w:ascii="Times New Roman" w:hAnsi="Times New Roman" w:eastAsia="sans-serif" w:cs="Times New Roman"/>
          <w:i w:val="0"/>
          <w:iCs w:val="0"/>
          <w:caps w:val="0"/>
          <w:color w:val="auto"/>
          <w:spacing w:val="0"/>
          <w:sz w:val="28"/>
          <w:szCs w:val="28"/>
          <w:shd w:val="clear" w:fill="FFFFFF"/>
        </w:rPr>
        <w:t>* Hình ảnh bạn chơi cầu trượt - Trượt đầu xuống trước.</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Ngoài những nơi nguy hiểm cô và các con vừa tìm hiểu, thì cô còn thấy rất nhiều bạn chơi đồ chơi ngoài trời cũng chưa an toàn đâu, các con trở về chỗ của mình và cùng nhìn lên màn hình nhé!</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Hình ảnh 1: Trượt đưa dầu xuống trước</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Các con nhìn xem bạn chơi cầu trượt, trựơt đầu xuống trước như vậy có an toàn không? Vì sao?</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Hình ảnh 2: Bạn chơi trèo ngược cầu tuột</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Bạn trèo cao như vậy có nguy hiểm không?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Khi chơi ngoài trời các con có đuợc chơi giống bạn không?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Cô chốt lại: Các con ạ, khi các con chơi với đồ chơi ngoài trời đặc biệt khi chơi cầu trựơt, các con không đuợc trượt đầu xuống trước nhé, vì sẻ đập đầu xuống đất: Có thể bị đập đầu, gãy cổ đấy. Nếu đu người hay trèo cao giống các bạn trong hình ảnh vừa rồi không may tuột tay thì các con có thể đập nguời xuống gây mất an toàn, bị gãy tay, gãy chân .</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Mở rộng : Xem hình ảnh về một số nơi có thể gây nguy hiểm:</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Bạn nhỏ trèo cây hái quả bị ngã</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Bạn trèo cầu thang.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Bạn nghịch ổ điện.</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Cho trẻ kể thêm một số nơi nguy hiểm</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Giáo dục: Qua bài học này giúp chúng ta nhận biết được một số nơi nguy hiểm và giúp chúng ta cách phòng tránh, giữ an toàn cho mình và cho người khác, không đuợc chơi ngoài bờ ao, hồ, sông, suối, không chơi dưới lòng đường, không được trèo cây hái quả và khi được cô giáo cho ra ngoài trời chơi phải chơi an toàn theo hướng dẫn của cô nhé.</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HĐ3. Trò chơi củng cố</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Trò chơi 1: Chọn cho đúng</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Cô phổ biến cách chơi.</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Trong rổ của các con là mặt khóc và mặt cười, cô cũng đã chuẩn bị những bức tranh nguy hiểm và nơi an toàn. Khi cô cho xuất hiện bức tranh nguy hiểm các con sẽ chọn mặt khóc và giơ lên, còn khi cô cho bức tranh an toàn thì chúng mình chọn mặt cười giơ lên nhé.</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Tổ chức cho trẻ chơi.</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Sau mỗi lần chơi cô nhận xét, sửa sai, tuyên dương trẻ</w:t>
      </w:r>
    </w:p>
    <w:p>
      <w:pPr>
        <w:pStyle w:val="5"/>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4. Kết thúc:</w:t>
      </w:r>
      <w:r>
        <w:rPr>
          <w:rFonts w:hint="default" w:ascii="Times New Roman" w:hAnsi="Times New Roman" w:eastAsia="sans-serif" w:cs="Times New Roman"/>
          <w:i w:val="0"/>
          <w:iCs w:val="0"/>
          <w:caps w:val="0"/>
          <w:color w:val="auto"/>
          <w:spacing w:val="0"/>
          <w:sz w:val="28"/>
          <w:szCs w:val="28"/>
          <w:shd w:val="clear" w:fill="FFFFFF"/>
        </w:rPr>
        <w:t> Cô và trẻ cùng vận động theo nhạc bài hát đi chơi</w:t>
      </w:r>
    </w:p>
    <w:p>
      <w:pPr>
        <w:rPr>
          <w:rFonts w:hint="default" w:ascii="Times New Roman" w:hAnsi="Times New Roman" w:cs="Times New Roman"/>
          <w:color w:val="auto"/>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erlin Sans FB">
    <w:panose1 w:val="020E0602020502020306"/>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A6613"/>
    <w:rsid w:val="0F76748F"/>
    <w:rsid w:val="25EA2EFE"/>
    <w:rsid w:val="577E025B"/>
    <w:rsid w:val="68FA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2023-05-10T12:41:00Z</dcterms:created>
  <dc:creator>hue21</dc:creator>
  <cp:lastModifiedBy>Nguyễn Huế</cp:lastModifiedBy>
  <dcterms:modified xsi:type="dcterms:W3CDTF">2023-05-10T12:50:05Z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92D9535BFF0849F9A5A1D7FA42F438AE</vt:lpwstr>
  </property>
</Properties>
</file>