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37" w:rsidRPr="00C30109" w:rsidRDefault="00F71437" w:rsidP="00F71437">
      <w:pPr>
        <w:pBdr>
          <w:top w:val="single" w:sz="2" w:space="8" w:color="E5E7EB"/>
          <w:left w:val="single" w:sz="2" w:space="0" w:color="E5E7EB"/>
          <w:bottom w:val="single" w:sz="2" w:space="4" w:color="E5E7EB"/>
          <w:right w:val="single" w:sz="2" w:space="0" w:color="E5E7EB"/>
        </w:pBd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A202C"/>
          <w:szCs w:val="28"/>
        </w:rPr>
      </w:pPr>
      <w:proofErr w:type="spellStart"/>
      <w:r w:rsidRPr="00C30109">
        <w:rPr>
          <w:rFonts w:ascii="Times New Roman" w:eastAsia="Times New Roman" w:hAnsi="Times New Roman" w:cs="Times New Roman"/>
          <w:b/>
          <w:bCs/>
          <w:color w:val="1A202C"/>
          <w:szCs w:val="28"/>
        </w:rPr>
        <w:t>Tinh</w:t>
      </w:r>
      <w:proofErr w:type="spellEnd"/>
      <w:r w:rsidRPr="00C30109">
        <w:rPr>
          <w:rFonts w:ascii="Times New Roman" w:eastAsia="Times New Roman" w:hAnsi="Times New Roman" w:cs="Times New Roman"/>
          <w:b/>
          <w:bCs/>
          <w:color w:val="1A202C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b/>
          <w:bCs/>
          <w:color w:val="1A202C"/>
          <w:szCs w:val="28"/>
        </w:rPr>
        <w:t>tế</w:t>
      </w:r>
      <w:proofErr w:type="spellEnd"/>
      <w:r w:rsidRPr="00C30109">
        <w:rPr>
          <w:rFonts w:ascii="Times New Roman" w:eastAsia="Times New Roman" w:hAnsi="Times New Roman" w:cs="Times New Roman"/>
          <w:b/>
          <w:bCs/>
          <w:color w:val="1A202C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b/>
          <w:bCs/>
          <w:color w:val="1A202C"/>
          <w:szCs w:val="28"/>
        </w:rPr>
        <w:t>và</w:t>
      </w:r>
      <w:proofErr w:type="spellEnd"/>
      <w:r w:rsidRPr="00C30109">
        <w:rPr>
          <w:rFonts w:ascii="Times New Roman" w:eastAsia="Times New Roman" w:hAnsi="Times New Roman" w:cs="Times New Roman"/>
          <w:b/>
          <w:bCs/>
          <w:color w:val="1A202C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b/>
          <w:bCs/>
          <w:color w:val="1A202C"/>
          <w:szCs w:val="28"/>
        </w:rPr>
        <w:t>Tiết</w:t>
      </w:r>
      <w:proofErr w:type="spellEnd"/>
      <w:r w:rsidRPr="00C30109">
        <w:rPr>
          <w:rFonts w:ascii="Times New Roman" w:eastAsia="Times New Roman" w:hAnsi="Times New Roman" w:cs="Times New Roman"/>
          <w:b/>
          <w:bCs/>
          <w:color w:val="1A202C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b/>
          <w:bCs/>
          <w:color w:val="1A202C"/>
          <w:szCs w:val="28"/>
        </w:rPr>
        <w:t>kiệm</w:t>
      </w:r>
      <w:proofErr w:type="spellEnd"/>
    </w:p>
    <w:p w:rsidR="00F71437" w:rsidRPr="00C30109" w:rsidRDefault="00F71437" w:rsidP="00F714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Nguyễn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Thị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Liên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nguyên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cán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bộ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Văn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phòng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Phủ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Chủ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tịch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chia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sẻ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về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những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ký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ức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đáng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nhớ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cùng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.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thường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xuyên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thực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hiện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công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khâu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vá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quần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chăn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màn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gối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điều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này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giúp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gần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gũi</w:t>
      </w:r>
      <w:proofErr w:type="spellEnd"/>
      <w:proofErr w:type="gram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với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học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hỏi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được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nhiều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điều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>.</w:t>
      </w:r>
    </w:p>
    <w:p w:rsidR="00F71437" w:rsidRPr="00C30109" w:rsidRDefault="00F71437" w:rsidP="00F714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thường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rách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đôi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phải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vá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vá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lại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trước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đồng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ý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thay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mới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.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Chiếc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gối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xanh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hoà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bình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của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được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ông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Cần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phục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vụ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)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đưa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vá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nhiều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lần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.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Mỗi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cầm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chiếc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gối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ấy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nhớ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đến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những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khoảnh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khắc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đặc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biệt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rơi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nước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mắt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.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Cảm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xúc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của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trở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nên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gan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lì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đề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xuất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thay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chiếc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gối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nhưng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luôn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từ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chối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.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vẫn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tiếp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tục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sử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dụng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chiếc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gối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được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vá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>.</w:t>
      </w:r>
    </w:p>
    <w:p w:rsidR="00F71437" w:rsidRPr="00C30109" w:rsidRDefault="00F71437" w:rsidP="00F714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nhớ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những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năm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ở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văn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phòng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như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những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ký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niệm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không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bao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giờ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phai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mờ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>.</w:t>
      </w:r>
    </w:p>
    <w:p w:rsidR="00F71437" w:rsidRPr="00C30109" w:rsidRDefault="00F71437" w:rsidP="00F714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chia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sẻ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thêm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>:</w:t>
      </w:r>
    </w:p>
    <w:p w:rsidR="00F71437" w:rsidRPr="00C30109" w:rsidRDefault="00F71437" w:rsidP="00F714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Ở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Việt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Bắc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có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một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lần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về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muộn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sau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chuyến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công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.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về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qua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văn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phòng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nghỉ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lại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chút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lát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vì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mệt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.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Đồng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chí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Hoàng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Hữu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Kháng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bảo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vệ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của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biết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>:</w:t>
      </w:r>
    </w:p>
    <w:p w:rsidR="00F71437" w:rsidRPr="00C30109" w:rsidRDefault="00F71437" w:rsidP="00F714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-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mệt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không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ăn</w:t>
      </w:r>
      <w:proofErr w:type="spellEnd"/>
      <w:proofErr w:type="gram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được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cơm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.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Cô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hãy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nấu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một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>.</w:t>
      </w:r>
    </w:p>
    <w:p w:rsidR="00F71437" w:rsidRPr="00C30109" w:rsidRDefault="00F71437" w:rsidP="00F714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Nghe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thấy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điều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này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nói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với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khiến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xúc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>:</w:t>
      </w:r>
    </w:p>
    <w:p w:rsidR="00F71437" w:rsidRPr="00C30109" w:rsidRDefault="00F71437" w:rsidP="00F714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-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Nấu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bằng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cơm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nguội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nhanh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chóng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tiết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kiệm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tránh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lãng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phí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cơm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thừa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>.</w:t>
      </w:r>
    </w:p>
    <w:p w:rsidR="00F71437" w:rsidRPr="00C30109" w:rsidRDefault="00F71437" w:rsidP="00F714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Câu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chuyện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này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khiến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chúng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tôi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cảm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thương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nhớ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nhiều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hơn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.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thật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sự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tinh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tế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tiết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kiệm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chăm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sóc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như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một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cha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một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gia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đình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đông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con,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mặc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dù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điều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kiện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vẫn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khá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khó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khăn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.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Chiếc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gối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được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vá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nấu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từ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cơm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nguội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của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Chủ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tịch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nước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ảnh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hưởng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lớn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đến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tư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duy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của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mỗi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đặc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biệt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là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trong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thời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kỳ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hiện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nay,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Đảng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nước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đang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thực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hiện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cuộc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vận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“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Học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tập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theo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tư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tưởng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đức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phong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cách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Hồ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Chí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Minh”.</w:t>
      </w:r>
    </w:p>
    <w:p w:rsidR="00F71437" w:rsidRPr="00C30109" w:rsidRDefault="00F71437" w:rsidP="00F714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proofErr w:type="spellStart"/>
      <w:r w:rsidRPr="00C30109">
        <w:rPr>
          <w:rFonts w:ascii="Times New Roman" w:eastAsia="Times New Roman" w:hAnsi="Times New Roman" w:cs="Times New Roman"/>
          <w:b/>
          <w:bCs/>
          <w:color w:val="000000"/>
          <w:szCs w:val="28"/>
          <w:bdr w:val="single" w:sz="2" w:space="0" w:color="E5E7EB" w:frame="1"/>
        </w:rPr>
        <w:t>Bài</w:t>
      </w:r>
      <w:proofErr w:type="spellEnd"/>
      <w:r w:rsidRPr="00C30109">
        <w:rPr>
          <w:rFonts w:ascii="Times New Roman" w:eastAsia="Times New Roman" w:hAnsi="Times New Roman" w:cs="Times New Roman"/>
          <w:b/>
          <w:bCs/>
          <w:color w:val="000000"/>
          <w:szCs w:val="28"/>
          <w:bdr w:val="single" w:sz="2" w:space="0" w:color="E5E7EB" w:frame="1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b/>
          <w:bCs/>
          <w:color w:val="000000"/>
          <w:szCs w:val="28"/>
          <w:bdr w:val="single" w:sz="2" w:space="0" w:color="E5E7EB" w:frame="1"/>
        </w:rPr>
        <w:t>học</w:t>
      </w:r>
      <w:proofErr w:type="spellEnd"/>
      <w:r w:rsidRPr="00C30109">
        <w:rPr>
          <w:rFonts w:ascii="Times New Roman" w:eastAsia="Times New Roman" w:hAnsi="Times New Roman" w:cs="Times New Roman"/>
          <w:b/>
          <w:bCs/>
          <w:color w:val="000000"/>
          <w:szCs w:val="28"/>
          <w:bdr w:val="single" w:sz="2" w:space="0" w:color="E5E7EB" w:frame="1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b/>
          <w:bCs/>
          <w:color w:val="000000"/>
          <w:szCs w:val="28"/>
          <w:bdr w:val="single" w:sz="2" w:space="0" w:color="E5E7EB" w:frame="1"/>
        </w:rPr>
        <w:t>kinh</w:t>
      </w:r>
      <w:proofErr w:type="spellEnd"/>
      <w:r w:rsidRPr="00C30109">
        <w:rPr>
          <w:rFonts w:ascii="Times New Roman" w:eastAsia="Times New Roman" w:hAnsi="Times New Roman" w:cs="Times New Roman"/>
          <w:b/>
          <w:bCs/>
          <w:color w:val="000000"/>
          <w:szCs w:val="28"/>
          <w:bdr w:val="single" w:sz="2" w:space="0" w:color="E5E7EB" w:frame="1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b/>
          <w:bCs/>
          <w:color w:val="000000"/>
          <w:szCs w:val="28"/>
          <w:bdr w:val="single" w:sz="2" w:space="0" w:color="E5E7EB" w:frame="1"/>
        </w:rPr>
        <w:t>nghiệm</w:t>
      </w:r>
      <w:proofErr w:type="spellEnd"/>
      <w:r w:rsidRPr="00C30109">
        <w:rPr>
          <w:rFonts w:ascii="Times New Roman" w:eastAsia="Times New Roman" w:hAnsi="Times New Roman" w:cs="Times New Roman"/>
          <w:b/>
          <w:bCs/>
          <w:color w:val="000000"/>
          <w:szCs w:val="28"/>
          <w:bdr w:val="single" w:sz="2" w:space="0" w:color="E5E7EB" w:frame="1"/>
        </w:rPr>
        <w:t>:</w:t>
      </w:r>
    </w:p>
    <w:p w:rsidR="00F71437" w:rsidRPr="00C30109" w:rsidRDefault="00F71437" w:rsidP="00F71437">
      <w:pPr>
        <w:spacing w:after="12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Câu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chuyện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nhỏ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trên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thấy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chúng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ta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cần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học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hỏi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tinh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thần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giản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dị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tiết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kiệm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từ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Bác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.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tiết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kiệm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có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thể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giúp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đỡ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những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khó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khăn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hơn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chia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sẻ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với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những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thật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sự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cần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giúp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đỡ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tạo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niềm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vui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cho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cả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trợ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giúp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nhận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giúp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C30109">
        <w:rPr>
          <w:rFonts w:ascii="Times New Roman" w:eastAsia="Times New Roman" w:hAnsi="Times New Roman" w:cs="Times New Roman"/>
          <w:color w:val="000000"/>
          <w:szCs w:val="28"/>
        </w:rPr>
        <w:t>đỡ</w:t>
      </w:r>
      <w:proofErr w:type="spellEnd"/>
      <w:r w:rsidRPr="00C30109">
        <w:rPr>
          <w:rFonts w:ascii="Times New Roman" w:eastAsia="Times New Roman" w:hAnsi="Times New Roman" w:cs="Times New Roman"/>
          <w:color w:val="000000"/>
          <w:szCs w:val="28"/>
        </w:rPr>
        <w:t>.</w:t>
      </w:r>
    </w:p>
    <w:p w:rsidR="00F71437" w:rsidRPr="00D475FD" w:rsidRDefault="00F71437" w:rsidP="00F71437">
      <w:pPr>
        <w:rPr>
          <w:rFonts w:ascii="Times New Roman" w:hAnsi="Times New Roman" w:cs="Times New Roman"/>
          <w:szCs w:val="28"/>
        </w:rPr>
      </w:pPr>
    </w:p>
    <w:p w:rsidR="00F71437" w:rsidRPr="00D475FD" w:rsidRDefault="00F71437" w:rsidP="00F71437">
      <w:pPr>
        <w:rPr>
          <w:rFonts w:ascii="Times New Roman" w:hAnsi="Times New Roman" w:cs="Times New Roman"/>
          <w:szCs w:val="28"/>
        </w:rPr>
      </w:pPr>
    </w:p>
    <w:p w:rsidR="00F71437" w:rsidRPr="00D475FD" w:rsidRDefault="00F71437" w:rsidP="00F71437">
      <w:pPr>
        <w:rPr>
          <w:rFonts w:ascii="Times New Roman" w:hAnsi="Times New Roman" w:cs="Times New Roman"/>
          <w:szCs w:val="28"/>
        </w:rPr>
      </w:pPr>
    </w:p>
    <w:p w:rsidR="00F71437" w:rsidRPr="00D475FD" w:rsidRDefault="00F71437" w:rsidP="00F71437">
      <w:pPr>
        <w:rPr>
          <w:rFonts w:ascii="Times New Roman" w:hAnsi="Times New Roman" w:cs="Times New Roman"/>
          <w:szCs w:val="28"/>
        </w:rPr>
      </w:pPr>
    </w:p>
    <w:p w:rsidR="00F71437" w:rsidRPr="00D475FD" w:rsidRDefault="00F71437" w:rsidP="00F71437">
      <w:pPr>
        <w:rPr>
          <w:rFonts w:ascii="Times New Roman" w:hAnsi="Times New Roman" w:cs="Times New Roman"/>
          <w:szCs w:val="28"/>
        </w:rPr>
      </w:pPr>
    </w:p>
    <w:p w:rsidR="00281D74" w:rsidRDefault="00281D74">
      <w:bookmarkStart w:id="0" w:name="_GoBack"/>
      <w:bookmarkEnd w:id="0"/>
    </w:p>
    <w:sectPr w:rsidR="00281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37"/>
    <w:rsid w:val="00281D74"/>
    <w:rsid w:val="00F7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58E52-9467-463D-9E6D-1CC59E2B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NI-Avo" w:eastAsiaTheme="minorHAnsi" w:hAnsi="VNI-Avo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 11 Tang 2</dc:creator>
  <cp:keywords/>
  <dc:description/>
  <cp:lastModifiedBy>MM 11 Tang 2</cp:lastModifiedBy>
  <cp:revision>1</cp:revision>
  <dcterms:created xsi:type="dcterms:W3CDTF">2025-04-06T02:18:00Z</dcterms:created>
  <dcterms:modified xsi:type="dcterms:W3CDTF">2025-04-06T02:19:00Z</dcterms:modified>
</cp:coreProperties>
</file>