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A4" w:rsidRDefault="00E46C12">
      <w:pPr>
        <w:jc w:val="center"/>
        <w:rPr>
          <w:rFonts w:ascii="Times New Roman" w:hAnsi="Times New Roman" w:cs="Times New Roman"/>
          <w:b/>
          <w:bCs/>
          <w:color w:val="EA2E94"/>
          <w:sz w:val="36"/>
          <w:szCs w:val="36"/>
        </w:rPr>
      </w:pPr>
      <w:r>
        <w:rPr>
          <w:rFonts w:ascii="Times New Roman" w:hAnsi="Times New Roman" w:cs="Times New Roman"/>
          <w:b/>
          <w:bCs/>
          <w:color w:val="EA2E94"/>
          <w:sz w:val="36"/>
          <w:szCs w:val="36"/>
        </w:rPr>
        <w:t>CÔNG ĐOÀN CƠ S</w:t>
      </w:r>
      <w:r>
        <w:rPr>
          <w:rFonts w:ascii="Times New Roman" w:hAnsi="Times New Roman" w:cs="Times New Roman"/>
          <w:b/>
          <w:bCs/>
          <w:color w:val="EA2E94"/>
          <w:sz w:val="36"/>
          <w:szCs w:val="36"/>
        </w:rPr>
        <w:t>Ở</w:t>
      </w:r>
      <w:r>
        <w:rPr>
          <w:rFonts w:ascii="Times New Roman" w:hAnsi="Times New Roman" w:cs="Times New Roman"/>
          <w:b/>
          <w:bCs/>
          <w:color w:val="EA2E94"/>
          <w:sz w:val="36"/>
          <w:szCs w:val="36"/>
        </w:rPr>
        <w:t xml:space="preserve"> TRƯ</w:t>
      </w:r>
      <w:r>
        <w:rPr>
          <w:rFonts w:ascii="Times New Roman" w:hAnsi="Times New Roman" w:cs="Times New Roman"/>
          <w:b/>
          <w:bCs/>
          <w:color w:val="EA2E94"/>
          <w:sz w:val="36"/>
          <w:szCs w:val="36"/>
        </w:rPr>
        <w:t>Ờ</w:t>
      </w:r>
      <w:r>
        <w:rPr>
          <w:rFonts w:ascii="Times New Roman" w:hAnsi="Times New Roman" w:cs="Times New Roman"/>
          <w:b/>
          <w:bCs/>
          <w:color w:val="EA2E94"/>
          <w:sz w:val="36"/>
          <w:szCs w:val="36"/>
        </w:rPr>
        <w:t>NG M</w:t>
      </w:r>
      <w:r>
        <w:rPr>
          <w:rFonts w:ascii="Times New Roman" w:hAnsi="Times New Roman" w:cs="Times New Roman"/>
          <w:b/>
          <w:bCs/>
          <w:color w:val="EA2E94"/>
          <w:sz w:val="36"/>
          <w:szCs w:val="36"/>
        </w:rPr>
        <w:t>Ầ</w:t>
      </w:r>
      <w:r>
        <w:rPr>
          <w:rFonts w:ascii="Times New Roman" w:hAnsi="Times New Roman" w:cs="Times New Roman"/>
          <w:b/>
          <w:bCs/>
          <w:color w:val="EA2E94"/>
          <w:sz w:val="36"/>
          <w:szCs w:val="36"/>
        </w:rPr>
        <w:t xml:space="preserve">M NON 4 </w:t>
      </w:r>
    </w:p>
    <w:p w:rsidR="00E323A4" w:rsidRDefault="00E46C12">
      <w:pPr>
        <w:jc w:val="center"/>
        <w:rPr>
          <w:rFonts w:ascii="Times New Roman" w:hAnsi="Times New Roman" w:cs="Times New Roman"/>
          <w:b/>
          <w:bCs/>
          <w:color w:val="EA2E94"/>
          <w:sz w:val="36"/>
          <w:szCs w:val="36"/>
        </w:rPr>
      </w:pPr>
      <w:r>
        <w:rPr>
          <w:rFonts w:ascii="Times New Roman" w:hAnsi="Times New Roman" w:cs="Times New Roman"/>
          <w:b/>
          <w:bCs/>
          <w:color w:val="EA2E94"/>
          <w:sz w:val="36"/>
          <w:szCs w:val="36"/>
        </w:rPr>
        <w:t>T</w:t>
      </w:r>
      <w:r>
        <w:rPr>
          <w:rFonts w:ascii="Times New Roman" w:hAnsi="Times New Roman" w:cs="Times New Roman"/>
          <w:b/>
          <w:bCs/>
          <w:color w:val="EA2E94"/>
          <w:sz w:val="36"/>
          <w:szCs w:val="36"/>
        </w:rPr>
        <w:t>Ổ</w:t>
      </w:r>
      <w:r>
        <w:rPr>
          <w:rFonts w:ascii="Times New Roman" w:hAnsi="Times New Roman" w:cs="Times New Roman"/>
          <w:b/>
          <w:bCs/>
          <w:color w:val="EA2E94"/>
          <w:sz w:val="36"/>
          <w:szCs w:val="36"/>
        </w:rPr>
        <w:t xml:space="preserve"> CH</w:t>
      </w:r>
      <w:r>
        <w:rPr>
          <w:rFonts w:ascii="Times New Roman" w:hAnsi="Times New Roman" w:cs="Times New Roman"/>
          <w:b/>
          <w:bCs/>
          <w:color w:val="EA2E94"/>
          <w:sz w:val="36"/>
          <w:szCs w:val="36"/>
        </w:rPr>
        <w:t>Ứ</w:t>
      </w:r>
      <w:r>
        <w:rPr>
          <w:rFonts w:ascii="Times New Roman" w:hAnsi="Times New Roman" w:cs="Times New Roman"/>
          <w:b/>
          <w:bCs/>
          <w:color w:val="EA2E94"/>
          <w:sz w:val="36"/>
          <w:szCs w:val="36"/>
        </w:rPr>
        <w:t xml:space="preserve">C </w:t>
      </w:r>
      <w:r>
        <w:rPr>
          <w:rFonts w:ascii="Times New Roman" w:hAnsi="Times New Roman" w:cs="Times New Roman"/>
          <w:b/>
          <w:bCs/>
          <w:color w:val="EA2E94"/>
          <w:sz w:val="36"/>
          <w:szCs w:val="36"/>
        </w:rPr>
        <w:t>H</w:t>
      </w:r>
      <w:r>
        <w:rPr>
          <w:rFonts w:ascii="Times New Roman" w:hAnsi="Times New Roman" w:cs="Times New Roman"/>
          <w:b/>
          <w:bCs/>
          <w:color w:val="EA2E94"/>
          <w:sz w:val="36"/>
          <w:szCs w:val="36"/>
        </w:rPr>
        <w:t>Ọ</w:t>
      </w:r>
      <w:r>
        <w:rPr>
          <w:rFonts w:ascii="Times New Roman" w:hAnsi="Times New Roman" w:cs="Times New Roman"/>
          <w:b/>
          <w:bCs/>
          <w:color w:val="EA2E94"/>
          <w:sz w:val="36"/>
          <w:szCs w:val="36"/>
        </w:rPr>
        <w:t>P M</w:t>
      </w:r>
      <w:r>
        <w:rPr>
          <w:rFonts w:ascii="Times New Roman" w:hAnsi="Times New Roman" w:cs="Times New Roman"/>
          <w:b/>
          <w:bCs/>
          <w:color w:val="EA2E94"/>
          <w:sz w:val="36"/>
          <w:szCs w:val="36"/>
        </w:rPr>
        <w:t>Ặ</w:t>
      </w:r>
      <w:r>
        <w:rPr>
          <w:rFonts w:ascii="Times New Roman" w:hAnsi="Times New Roman" w:cs="Times New Roman"/>
          <w:b/>
          <w:bCs/>
          <w:color w:val="EA2E94"/>
          <w:sz w:val="36"/>
          <w:szCs w:val="36"/>
        </w:rPr>
        <w:t>T TRUY</w:t>
      </w:r>
      <w:r>
        <w:rPr>
          <w:rFonts w:ascii="Times New Roman" w:hAnsi="Times New Roman" w:cs="Times New Roman"/>
          <w:b/>
          <w:bCs/>
          <w:color w:val="EA2E94"/>
          <w:sz w:val="36"/>
          <w:szCs w:val="36"/>
        </w:rPr>
        <w:t>Ề</w:t>
      </w:r>
      <w:r>
        <w:rPr>
          <w:rFonts w:ascii="Times New Roman" w:hAnsi="Times New Roman" w:cs="Times New Roman"/>
          <w:b/>
          <w:bCs/>
          <w:color w:val="EA2E94"/>
          <w:sz w:val="36"/>
          <w:szCs w:val="36"/>
        </w:rPr>
        <w:t>N TH</w:t>
      </w:r>
      <w:r>
        <w:rPr>
          <w:rFonts w:ascii="Times New Roman" w:hAnsi="Times New Roman" w:cs="Times New Roman"/>
          <w:b/>
          <w:bCs/>
          <w:color w:val="EA2E94"/>
          <w:sz w:val="36"/>
          <w:szCs w:val="36"/>
        </w:rPr>
        <w:t>Ố</w:t>
      </w:r>
      <w:r>
        <w:rPr>
          <w:rFonts w:ascii="Times New Roman" w:hAnsi="Times New Roman" w:cs="Times New Roman"/>
          <w:b/>
          <w:bCs/>
          <w:color w:val="EA2E94"/>
          <w:sz w:val="36"/>
          <w:szCs w:val="36"/>
        </w:rPr>
        <w:t>NG NGÀY 8/3</w:t>
      </w:r>
    </w:p>
    <w:p w:rsidR="00E323A4" w:rsidRDefault="00E46C12">
      <w:pPr>
        <w:jc w:val="center"/>
        <w:rPr>
          <w:rFonts w:ascii="Times New Roman" w:hAnsi="Times New Roman" w:cs="Times New Roman"/>
          <w:b/>
          <w:bCs/>
          <w:sz w:val="28"/>
          <w:szCs w:val="28"/>
        </w:rPr>
      </w:pPr>
      <w:r>
        <w:rPr>
          <w:rFonts w:ascii="Times New Roman" w:hAnsi="Times New Roman" w:cs="Times New Roman"/>
          <w:b/>
          <w:bCs/>
          <w:noProof/>
          <w:sz w:val="36"/>
          <w:szCs w:val="36"/>
          <w:lang w:val="vi-VN" w:eastAsia="vi-VN"/>
        </w:rPr>
        <w:drawing>
          <wp:inline distT="0" distB="0" distL="114300" distR="114300">
            <wp:extent cx="2063750" cy="1270000"/>
            <wp:effectExtent l="28575" t="28575" r="28575" b="34925"/>
            <wp:docPr id="8" name="Picture 8" descr="me-la-tat-ca-cua-cuoc-doi-con-11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la-tat-ca-cua-cuoc-doi-con-111769"/>
                    <pic:cNvPicPr>
                      <a:picLocks noChangeAspect="1"/>
                    </pic:cNvPicPr>
                  </pic:nvPicPr>
                  <pic:blipFill>
                    <a:blip r:embed="rId8"/>
                    <a:stretch>
                      <a:fillRect/>
                    </a:stretch>
                  </pic:blipFill>
                  <pic:spPr>
                    <a:xfrm>
                      <a:off x="0" y="0"/>
                      <a:ext cx="2063750" cy="1270000"/>
                    </a:xfrm>
                    <a:prstGeom prst="ellipse">
                      <a:avLst/>
                    </a:prstGeom>
                    <a:ln w="28575">
                      <a:solidFill>
                        <a:srgbClr val="FFFE97"/>
                      </a:solidFill>
                    </a:ln>
                  </pic:spPr>
                </pic:pic>
              </a:graphicData>
            </a:graphic>
          </wp:inline>
        </w:drawing>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Ngày 8/3 hay còn được biết đến với tên gọi khác "Ngày Quốc tế Phụ nữ" đây là dịp để tôn vinh thể hiện sự yêu thương và trân trọng phái đẹp, để vinh danh những người phụ nữ trên toàn</w:t>
      </w:r>
      <w:r>
        <w:rPr>
          <w:color w:val="212529"/>
          <w:sz w:val="28"/>
          <w:szCs w:val="28"/>
        </w:rPr>
        <w:t xml:space="preserve"> thế giới. Tại Việt Nam, ngày 8/3 còn được nhớ đến là ngày k</w:t>
      </w:r>
      <w:r>
        <w:rPr>
          <w:color w:val="212529"/>
          <w:sz w:val="28"/>
          <w:szCs w:val="28"/>
        </w:rPr>
        <w:t>ỷ</w:t>
      </w:r>
      <w:r>
        <w:rPr>
          <w:color w:val="212529"/>
          <w:sz w:val="28"/>
          <w:szCs w:val="28"/>
        </w:rPr>
        <w:t xml:space="preserve"> niệm cuộc khởi nghĩa của Hai Bà Trưng khi giành chiến thắng </w:t>
      </w:r>
      <w:r>
        <w:rPr>
          <w:color w:val="212529"/>
          <w:sz w:val="28"/>
          <w:szCs w:val="28"/>
        </w:rPr>
        <w:t>khi</w:t>
      </w:r>
      <w:r>
        <w:rPr>
          <w:color w:val="212529"/>
          <w:sz w:val="28"/>
          <w:szCs w:val="28"/>
        </w:rPr>
        <w:t xml:space="preserve"> đánh đuổi giặc ngoại xâm phương Bắc.</w:t>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 xml:space="preserve">Theo thông lệ hàng năm, CĐCS trường Mầm non 4 phối kết hợp cùng Ban </w:t>
      </w:r>
      <w:r>
        <w:rPr>
          <w:color w:val="212529"/>
          <w:sz w:val="28"/>
          <w:szCs w:val="28"/>
        </w:rPr>
        <w:t>G</w:t>
      </w:r>
      <w:r>
        <w:rPr>
          <w:color w:val="212529"/>
          <w:sz w:val="28"/>
          <w:szCs w:val="28"/>
        </w:rPr>
        <w:t>iám hiệu nhà trường tổ c</w:t>
      </w:r>
      <w:r>
        <w:rPr>
          <w:color w:val="212529"/>
          <w:sz w:val="28"/>
          <w:szCs w:val="28"/>
        </w:rPr>
        <w:t>hức cho công đoàn viên tại đơn vị họp mặt - ôn lại truyền thống, ý nghĩa lịch sử “</w:t>
      </w:r>
      <w:r>
        <w:rPr>
          <w:color w:val="212529"/>
          <w:sz w:val="28"/>
          <w:szCs w:val="28"/>
        </w:rPr>
        <w:t>K</w:t>
      </w:r>
      <w:r>
        <w:rPr>
          <w:rFonts w:eastAsia="sans-serif"/>
          <w:color w:val="000000"/>
          <w:spacing w:val="1"/>
          <w:sz w:val="28"/>
          <w:szCs w:val="28"/>
          <w:shd w:val="clear" w:color="auto" w:fill="FFFFFF"/>
        </w:rPr>
        <w:t>ỷ</w:t>
      </w:r>
      <w:r>
        <w:rPr>
          <w:rFonts w:eastAsia="sans-serif"/>
          <w:color w:val="000000"/>
          <w:spacing w:val="1"/>
          <w:sz w:val="28"/>
          <w:szCs w:val="28"/>
          <w:shd w:val="clear" w:color="auto" w:fill="FFFFFF"/>
        </w:rPr>
        <w:t xml:space="preserve"> ni</w:t>
      </w:r>
      <w:r>
        <w:rPr>
          <w:rFonts w:eastAsia="sans-serif"/>
          <w:color w:val="000000"/>
          <w:spacing w:val="1"/>
          <w:sz w:val="28"/>
          <w:szCs w:val="28"/>
          <w:shd w:val="clear" w:color="auto" w:fill="FFFFFF"/>
        </w:rPr>
        <w:t>ệ</w:t>
      </w:r>
      <w:r>
        <w:rPr>
          <w:rFonts w:eastAsia="sans-serif"/>
          <w:color w:val="000000"/>
          <w:spacing w:val="1"/>
          <w:sz w:val="28"/>
          <w:szCs w:val="28"/>
          <w:shd w:val="clear" w:color="auto" w:fill="FFFFFF"/>
        </w:rPr>
        <w:t>m 1985 năm Cu</w:t>
      </w:r>
      <w:r>
        <w:rPr>
          <w:rFonts w:eastAsia="sans-serif"/>
          <w:color w:val="000000"/>
          <w:spacing w:val="1"/>
          <w:sz w:val="28"/>
          <w:szCs w:val="28"/>
          <w:shd w:val="clear" w:color="auto" w:fill="FFFFFF"/>
        </w:rPr>
        <w:t>ộ</w:t>
      </w:r>
      <w:r>
        <w:rPr>
          <w:rFonts w:eastAsia="sans-serif"/>
          <w:color w:val="000000"/>
          <w:spacing w:val="1"/>
          <w:sz w:val="28"/>
          <w:szCs w:val="28"/>
          <w:shd w:val="clear" w:color="auto" w:fill="FFFFFF"/>
        </w:rPr>
        <w:t>c Kh</w:t>
      </w:r>
      <w:r>
        <w:rPr>
          <w:rFonts w:eastAsia="sans-serif"/>
          <w:color w:val="000000"/>
          <w:spacing w:val="1"/>
          <w:sz w:val="28"/>
          <w:szCs w:val="28"/>
          <w:shd w:val="clear" w:color="auto" w:fill="FFFFFF"/>
        </w:rPr>
        <w:t>ở</w:t>
      </w:r>
      <w:r>
        <w:rPr>
          <w:rFonts w:eastAsia="sans-serif"/>
          <w:color w:val="000000"/>
          <w:spacing w:val="1"/>
          <w:sz w:val="28"/>
          <w:szCs w:val="28"/>
          <w:shd w:val="clear" w:color="auto" w:fill="FFFFFF"/>
        </w:rPr>
        <w:t>i nghĩa Hai Bà Trưng</w:t>
      </w:r>
      <w:r>
        <w:rPr>
          <w:rFonts w:eastAsia="sans-serif"/>
          <w:color w:val="000000"/>
          <w:spacing w:val="1"/>
          <w:sz w:val="28"/>
          <w:szCs w:val="28"/>
          <w:shd w:val="clear" w:color="auto" w:fill="FFFFFF"/>
        </w:rPr>
        <w:t xml:space="preserve"> - </w:t>
      </w:r>
      <w:r>
        <w:rPr>
          <w:color w:val="212529"/>
          <w:sz w:val="28"/>
          <w:szCs w:val="28"/>
        </w:rPr>
        <w:t>Kỷ niệm 115 năm ngày Quốc tế Phụ Nữ 8/3”</w:t>
      </w:r>
      <w:r>
        <w:rPr>
          <w:color w:val="212529"/>
          <w:sz w:val="28"/>
          <w:szCs w:val="28"/>
        </w:rPr>
        <w:t xml:space="preserve">. </w:t>
      </w:r>
      <w:r>
        <w:rPr>
          <w:color w:val="212529"/>
          <w:sz w:val="28"/>
          <w:szCs w:val="28"/>
        </w:rPr>
        <w:t xml:space="preserve">Ban chấp hành Công đoàn </w:t>
      </w:r>
      <w:r>
        <w:rPr>
          <w:color w:val="212529"/>
          <w:sz w:val="28"/>
          <w:szCs w:val="28"/>
        </w:rPr>
        <w:t xml:space="preserve">không quên </w:t>
      </w:r>
      <w:r>
        <w:rPr>
          <w:color w:val="212529"/>
          <w:sz w:val="28"/>
          <w:szCs w:val="28"/>
        </w:rPr>
        <w:t xml:space="preserve">gửi lời cảm ơn sâu sắc đến Ban </w:t>
      </w:r>
      <w:r>
        <w:rPr>
          <w:color w:val="212529"/>
          <w:sz w:val="28"/>
          <w:szCs w:val="28"/>
        </w:rPr>
        <w:t>G</w:t>
      </w:r>
      <w:r>
        <w:rPr>
          <w:color w:val="212529"/>
          <w:sz w:val="28"/>
          <w:szCs w:val="28"/>
        </w:rPr>
        <w:t xml:space="preserve">iám hiệu nhà </w:t>
      </w:r>
      <w:r>
        <w:rPr>
          <w:color w:val="212529"/>
          <w:sz w:val="28"/>
          <w:szCs w:val="28"/>
        </w:rPr>
        <w:t>trường đã luôn đồng hành, hỗ trợ và tạo điều kiện cho các công đoàn viên có những dịp thể hiện tài năng của mình</w:t>
      </w:r>
      <w:r>
        <w:rPr>
          <w:color w:val="212529"/>
          <w:sz w:val="28"/>
          <w:szCs w:val="28"/>
        </w:rPr>
        <w:t>, tích cực hưởng ứng</w:t>
      </w:r>
      <w:r>
        <w:rPr>
          <w:color w:val="212529"/>
          <w:sz w:val="28"/>
          <w:szCs w:val="28"/>
        </w:rPr>
        <w:t xml:space="preserve"> tham gia phong trào do các ban ngành đoàn thể phát động như:</w:t>
      </w:r>
      <w:r>
        <w:rPr>
          <w:color w:val="212529"/>
          <w:sz w:val="28"/>
          <w:szCs w:val="28"/>
        </w:rPr>
        <w:t xml:space="preserve">  </w:t>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Hưởng ứng Lễ hội áo dài lần thứ 11 - năm 2025 với chủ đề “Áo</w:t>
      </w:r>
      <w:r>
        <w:rPr>
          <w:color w:val="212529"/>
          <w:sz w:val="28"/>
          <w:szCs w:val="28"/>
        </w:rPr>
        <w:t xml:space="preserve"> dài Việt Nam - Vươn cao Việt Nam” - Sở Du lịch TPHCM kết hợp tổ chức cùng Hội liên hiệp </w:t>
      </w:r>
      <w:r>
        <w:rPr>
          <w:color w:val="212529"/>
          <w:sz w:val="28"/>
          <w:szCs w:val="28"/>
        </w:rPr>
        <w:t>P</w:t>
      </w:r>
      <w:r>
        <w:rPr>
          <w:color w:val="212529"/>
          <w:sz w:val="28"/>
          <w:szCs w:val="28"/>
        </w:rPr>
        <w:t xml:space="preserve">hụ nữ TPHCM </w:t>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 xml:space="preserve">Chương trình </w:t>
      </w:r>
      <w:r>
        <w:rPr>
          <w:color w:val="212529"/>
          <w:sz w:val="28"/>
          <w:szCs w:val="28"/>
        </w:rPr>
        <w:t>“Đồ</w:t>
      </w:r>
      <w:r>
        <w:rPr>
          <w:color w:val="212529"/>
          <w:sz w:val="28"/>
          <w:szCs w:val="28"/>
        </w:rPr>
        <w:t>ng diễn dân vũ áo dài</w:t>
      </w:r>
      <w:r>
        <w:rPr>
          <w:color w:val="212529"/>
          <w:sz w:val="28"/>
          <w:szCs w:val="28"/>
        </w:rPr>
        <w:t xml:space="preserve">” - Phòng </w:t>
      </w:r>
      <w:r>
        <w:rPr>
          <w:color w:val="212529"/>
          <w:sz w:val="28"/>
          <w:szCs w:val="28"/>
        </w:rPr>
        <w:t>G</w:t>
      </w:r>
      <w:r>
        <w:rPr>
          <w:color w:val="212529"/>
          <w:sz w:val="28"/>
          <w:szCs w:val="28"/>
        </w:rPr>
        <w:t xml:space="preserve">iáo dục và đào tạo, Hội Liên hiệp </w:t>
      </w:r>
      <w:r>
        <w:rPr>
          <w:color w:val="212529"/>
          <w:sz w:val="28"/>
          <w:szCs w:val="28"/>
        </w:rPr>
        <w:t>P</w:t>
      </w:r>
      <w:r>
        <w:rPr>
          <w:color w:val="212529"/>
          <w:sz w:val="28"/>
          <w:szCs w:val="28"/>
        </w:rPr>
        <w:t>hụ nữ quận và quận đoàn phối hợp tổ chức</w:t>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Phong trào quyên góp ủng hộ á</w:t>
      </w:r>
      <w:r>
        <w:rPr>
          <w:color w:val="212529"/>
          <w:sz w:val="28"/>
          <w:szCs w:val="28"/>
        </w:rPr>
        <w:t>o dài - Liên đoàn lao động quận tổ chức</w:t>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Hội thi “Duyên dáng áo dài” - Liên đoàn lao động quận tổ chức</w:t>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Hội thi “Đồng diễn thể dục giữa giờ - Khỏe để lao động, sản xuất” - Liên đoàn lao động quận tổ chức</w:t>
      </w:r>
    </w:p>
    <w:p w:rsidR="00E323A4" w:rsidRDefault="00E46C12" w:rsidP="000137AB">
      <w:pPr>
        <w:pStyle w:val="NormalWeb"/>
        <w:shd w:val="clear" w:color="auto" w:fill="FFFFFF"/>
        <w:spacing w:before="0" w:beforeAutospacing="0"/>
        <w:jc w:val="both"/>
        <w:rPr>
          <w:color w:val="212529"/>
          <w:sz w:val="28"/>
          <w:szCs w:val="28"/>
        </w:rPr>
      </w:pPr>
      <w:r>
        <w:rPr>
          <w:noProof/>
          <w:sz w:val="28"/>
          <w:lang w:val="vi-VN" w:eastAsia="vi-VN"/>
        </w:rPr>
        <w:lastRenderedPageBreak/>
        <mc:AlternateContent>
          <mc:Choice Requires="wps">
            <w:drawing>
              <wp:anchor distT="0" distB="0" distL="114300" distR="114300" simplePos="0" relativeHeight="251659264" behindDoc="0" locked="0" layoutInCell="1" allowOverlap="1" wp14:anchorId="2DD3586C" wp14:editId="1FF3EC52">
                <wp:simplePos x="0" y="0"/>
                <wp:positionH relativeFrom="column">
                  <wp:posOffset>206375</wp:posOffset>
                </wp:positionH>
                <wp:positionV relativeFrom="paragraph">
                  <wp:posOffset>2606040</wp:posOffset>
                </wp:positionV>
                <wp:extent cx="5511800" cy="595630"/>
                <wp:effectExtent l="0" t="0" r="0" b="1270"/>
                <wp:wrapNone/>
                <wp:docPr id="9" name="Text Box 9"/>
                <wp:cNvGraphicFramePr/>
                <a:graphic xmlns:a="http://schemas.openxmlformats.org/drawingml/2006/main">
                  <a:graphicData uri="http://schemas.microsoft.com/office/word/2010/wordprocessingShape">
                    <wps:wsp>
                      <wps:cNvSpPr txBox="1"/>
                      <wps:spPr>
                        <a:xfrm>
                          <a:off x="1120775" y="3520440"/>
                          <a:ext cx="5511800" cy="595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E323A4" w:rsidRDefault="00E46C12">
                            <w:pPr>
                              <w:jc w:val="center"/>
                              <w:rPr>
                                <w:rFonts w:ascii="Times New Roman" w:hAnsi="Times New Roman" w:cs="Times New Roman"/>
                                <w:i/>
                                <w:iCs/>
                                <w:sz w:val="28"/>
                                <w:szCs w:val="28"/>
                              </w:rPr>
                            </w:pPr>
                            <w:r>
                              <w:rPr>
                                <w:rFonts w:ascii="Times New Roman" w:hAnsi="Times New Roman" w:cs="Times New Roman"/>
                                <w:i/>
                                <w:iCs/>
                                <w:sz w:val="28"/>
                                <w:szCs w:val="28"/>
                              </w:rPr>
                              <w:t>L</w:t>
                            </w:r>
                            <w:r>
                              <w:rPr>
                                <w:rFonts w:ascii="Times New Roman" w:hAnsi="Times New Roman" w:cs="Times New Roman"/>
                                <w:i/>
                                <w:iCs/>
                                <w:sz w:val="28"/>
                                <w:szCs w:val="28"/>
                              </w:rPr>
                              <w:t>ự</w:t>
                            </w:r>
                            <w:r>
                              <w:rPr>
                                <w:rFonts w:ascii="Times New Roman" w:hAnsi="Times New Roman" w:cs="Times New Roman"/>
                                <w:i/>
                                <w:iCs/>
                                <w:sz w:val="28"/>
                                <w:szCs w:val="28"/>
                              </w:rPr>
                              <w:t>c lư</w:t>
                            </w:r>
                            <w:r>
                              <w:rPr>
                                <w:rFonts w:ascii="Times New Roman" w:hAnsi="Times New Roman" w:cs="Times New Roman"/>
                                <w:i/>
                                <w:iCs/>
                                <w:sz w:val="28"/>
                                <w:szCs w:val="28"/>
                              </w:rPr>
                              <w:t>ợ</w:t>
                            </w:r>
                            <w:r>
                              <w:rPr>
                                <w:rFonts w:ascii="Times New Roman" w:hAnsi="Times New Roman" w:cs="Times New Roman"/>
                                <w:i/>
                                <w:iCs/>
                                <w:sz w:val="28"/>
                                <w:szCs w:val="28"/>
                              </w:rPr>
                              <w:t>ng đơn v</w:t>
                            </w:r>
                            <w:r>
                              <w:rPr>
                                <w:rFonts w:ascii="Times New Roman" w:hAnsi="Times New Roman" w:cs="Times New Roman"/>
                                <w:i/>
                                <w:iCs/>
                                <w:sz w:val="28"/>
                                <w:szCs w:val="28"/>
                              </w:rPr>
                              <w:t>ị</w:t>
                            </w:r>
                            <w:r>
                              <w:rPr>
                                <w:rFonts w:ascii="Times New Roman" w:hAnsi="Times New Roman" w:cs="Times New Roman"/>
                                <w:i/>
                                <w:iCs/>
                                <w:sz w:val="28"/>
                                <w:szCs w:val="28"/>
                              </w:rPr>
                              <w:t xml:space="preserve"> tuy khá m</w:t>
                            </w:r>
                            <w:r>
                              <w:rPr>
                                <w:rFonts w:ascii="Times New Roman" w:hAnsi="Times New Roman" w:cs="Times New Roman"/>
                                <w:i/>
                                <w:iCs/>
                                <w:sz w:val="28"/>
                                <w:szCs w:val="28"/>
                              </w:rPr>
                              <w:t>ỏ</w:t>
                            </w:r>
                            <w:r>
                              <w:rPr>
                                <w:rFonts w:ascii="Times New Roman" w:hAnsi="Times New Roman" w:cs="Times New Roman"/>
                                <w:i/>
                                <w:iCs/>
                                <w:sz w:val="28"/>
                                <w:szCs w:val="28"/>
                              </w:rPr>
                              <w:t>ng nhưng t</w:t>
                            </w:r>
                            <w:r>
                              <w:rPr>
                                <w:rFonts w:ascii="Times New Roman" w:hAnsi="Times New Roman" w:cs="Times New Roman"/>
                                <w:i/>
                                <w:iCs/>
                                <w:sz w:val="28"/>
                                <w:szCs w:val="28"/>
                              </w:rPr>
                              <w:t>ấ</w:t>
                            </w:r>
                            <w:r>
                              <w:rPr>
                                <w:rFonts w:ascii="Times New Roman" w:hAnsi="Times New Roman" w:cs="Times New Roman"/>
                                <w:i/>
                                <w:iCs/>
                                <w:sz w:val="28"/>
                                <w:szCs w:val="28"/>
                              </w:rPr>
                              <w:t>t c</w:t>
                            </w:r>
                            <w:r>
                              <w:rPr>
                                <w:rFonts w:ascii="Times New Roman" w:hAnsi="Times New Roman" w:cs="Times New Roman"/>
                                <w:i/>
                                <w:iCs/>
                                <w:sz w:val="28"/>
                                <w:szCs w:val="28"/>
                              </w:rPr>
                              <w:t>ả</w:t>
                            </w:r>
                            <w:r>
                              <w:rPr>
                                <w:rFonts w:ascii="Times New Roman" w:hAnsi="Times New Roman" w:cs="Times New Roman"/>
                                <w:i/>
                                <w:iCs/>
                                <w:sz w:val="28"/>
                                <w:szCs w:val="28"/>
                              </w:rPr>
                              <w:t xml:space="preserve"> công đoà</w:t>
                            </w:r>
                            <w:r>
                              <w:rPr>
                                <w:rFonts w:ascii="Times New Roman" w:hAnsi="Times New Roman" w:cs="Times New Roman"/>
                                <w:i/>
                                <w:iCs/>
                                <w:sz w:val="28"/>
                                <w:szCs w:val="28"/>
                              </w:rPr>
                              <w:t>n viên đ</w:t>
                            </w:r>
                            <w:r>
                              <w:rPr>
                                <w:rFonts w:ascii="Times New Roman" w:hAnsi="Times New Roman" w:cs="Times New Roman"/>
                                <w:i/>
                                <w:iCs/>
                                <w:sz w:val="28"/>
                                <w:szCs w:val="28"/>
                              </w:rPr>
                              <w:t>ề</w:t>
                            </w:r>
                            <w:r>
                              <w:rPr>
                                <w:rFonts w:ascii="Times New Roman" w:hAnsi="Times New Roman" w:cs="Times New Roman"/>
                                <w:i/>
                                <w:iCs/>
                                <w:sz w:val="28"/>
                                <w:szCs w:val="28"/>
                              </w:rPr>
                              <w:t>u tích c</w:t>
                            </w:r>
                            <w:r>
                              <w:rPr>
                                <w:rFonts w:ascii="Times New Roman" w:hAnsi="Times New Roman" w:cs="Times New Roman"/>
                                <w:i/>
                                <w:iCs/>
                                <w:sz w:val="28"/>
                                <w:szCs w:val="28"/>
                              </w:rPr>
                              <w:t>ự</w:t>
                            </w:r>
                            <w:r>
                              <w:rPr>
                                <w:rFonts w:ascii="Times New Roman" w:hAnsi="Times New Roman" w:cs="Times New Roman"/>
                                <w:i/>
                                <w:iCs/>
                                <w:sz w:val="28"/>
                                <w:szCs w:val="28"/>
                              </w:rPr>
                              <w:t>c hư</w:t>
                            </w:r>
                            <w:r>
                              <w:rPr>
                                <w:rFonts w:ascii="Times New Roman" w:hAnsi="Times New Roman" w:cs="Times New Roman"/>
                                <w:i/>
                                <w:iCs/>
                                <w:sz w:val="28"/>
                                <w:szCs w:val="28"/>
                              </w:rPr>
                              <w:t>ở</w:t>
                            </w:r>
                            <w:r>
                              <w:rPr>
                                <w:rFonts w:ascii="Times New Roman" w:hAnsi="Times New Roman" w:cs="Times New Roman"/>
                                <w:i/>
                                <w:iCs/>
                                <w:sz w:val="28"/>
                                <w:szCs w:val="28"/>
                              </w:rPr>
                              <w:t xml:space="preserve">ng </w:t>
                            </w:r>
                            <w:r>
                              <w:rPr>
                                <w:rFonts w:ascii="Times New Roman" w:hAnsi="Times New Roman" w:cs="Times New Roman"/>
                                <w:i/>
                                <w:iCs/>
                                <w:sz w:val="28"/>
                                <w:szCs w:val="28"/>
                              </w:rPr>
                              <w:t>ứ</w:t>
                            </w:r>
                            <w:r>
                              <w:rPr>
                                <w:rFonts w:ascii="Times New Roman" w:hAnsi="Times New Roman" w:cs="Times New Roman"/>
                                <w:i/>
                                <w:iCs/>
                                <w:sz w:val="28"/>
                                <w:szCs w:val="28"/>
                              </w:rPr>
                              <w:t>ng tham gia các phong trào do ban ngành đoàn th</w:t>
                            </w:r>
                            <w:r>
                              <w:rPr>
                                <w:rFonts w:ascii="Times New Roman" w:hAnsi="Times New Roman" w:cs="Times New Roman"/>
                                <w:i/>
                                <w:iCs/>
                                <w:sz w:val="28"/>
                                <w:szCs w:val="28"/>
                              </w:rPr>
                              <w:t>ể</w:t>
                            </w:r>
                            <w:r>
                              <w:rPr>
                                <w:rFonts w:ascii="Times New Roman" w:hAnsi="Times New Roman" w:cs="Times New Roman"/>
                                <w:i/>
                                <w:iCs/>
                                <w:sz w:val="28"/>
                                <w:szCs w:val="28"/>
                              </w:rPr>
                              <w:t xml:space="preserve"> phát đ</w:t>
                            </w:r>
                            <w:r>
                              <w:rPr>
                                <w:rFonts w:ascii="Times New Roman" w:hAnsi="Times New Roman" w:cs="Times New Roman"/>
                                <w:i/>
                                <w:iCs/>
                                <w:sz w:val="28"/>
                                <w:szCs w:val="28"/>
                              </w:rPr>
                              <w:t>ộ</w:t>
                            </w:r>
                            <w:r>
                              <w:rPr>
                                <w:rFonts w:ascii="Times New Roman" w:hAnsi="Times New Roman" w:cs="Times New Roman"/>
                                <w:i/>
                                <w:iCs/>
                                <w:sz w:val="28"/>
                                <w:szCs w:val="28"/>
                              </w:rPr>
                              <w:t>ng.</w:t>
                            </w:r>
                          </w:p>
                          <w:p w:rsidR="00E323A4" w:rsidRDefault="00E323A4">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25pt;margin-top:205.2pt;height:46.9pt;width:434pt;z-index:251659264;mso-width-relative:page;mso-height-relative:page;" fillcolor="#FFFFFF [3201]" filled="t" stroked="f" coordsize="21600,21600" o:gfxdata="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U2sINUAAAAKAQAADwAAAAAAAAAB&#10;ACAAAAAiAAAAZHJzL2Rvd25yZXYueG1sUEsBAhQAFAAAAAgAh07iQHihPGhMAgAAmgQAAA4AAAAA&#10;AAAAAQAgAAAAJAEAAGRycy9lMm9Eb2MueG1sUEsFBgAAAAAGAAYAWQEAAOIFAAAAAA==&#10;">
                <v:fill on="t" focussize="0,0"/>
                <v:stroke on="f" weight="0.5pt"/>
                <v:imagedata o:title=""/>
                <o:lock v:ext="edit" aspectratio="f"/>
                <v:textbox>
                  <w:txbxContent>
                    <w:p w14:paraId="74D5DABF">
                      <w:pPr>
                        <w:jc w:val="center"/>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Lực lượng đơn vị tuy khá mỏng nhưng tất cả công đoàn viên đều tích cực hưởng ứng tham gia các phong trào do ban ngành đoàn thể phát động.</w:t>
                      </w:r>
                    </w:p>
                    <w:p w14:paraId="12556A6C">
                      <w:pPr>
                        <w:jc w:val="center"/>
                        <w:rPr>
                          <w:rFonts w:hint="default" w:ascii="Times New Roman" w:hAnsi="Times New Roman" w:cs="Times New Roman"/>
                          <w:sz w:val="28"/>
                          <w:szCs w:val="28"/>
                          <w:lang w:val="en-US"/>
                        </w:rPr>
                      </w:pPr>
                    </w:p>
                  </w:txbxContent>
                </v:textbox>
              </v:shape>
            </w:pict>
          </mc:Fallback>
        </mc:AlternateContent>
      </w:r>
      <w:r>
        <w:rPr>
          <w:noProof/>
          <w:color w:val="212529"/>
          <w:sz w:val="28"/>
          <w:szCs w:val="28"/>
          <w:lang w:val="vi-VN" w:eastAsia="vi-VN"/>
        </w:rPr>
        <w:drawing>
          <wp:inline distT="0" distB="0" distL="114300" distR="114300" wp14:anchorId="6BBDCB65" wp14:editId="6B30D813">
            <wp:extent cx="2847975" cy="2418715"/>
            <wp:effectExtent l="9525" t="9525" r="12700" b="10160"/>
            <wp:docPr id="6" name="Picture 6" descr="z6354482188192_f308a671f56da0031e484cc14ec3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z6354482188192_f308a671f56da0031e484cc14ec33935"/>
                    <pic:cNvPicPr>
                      <a:picLocks noChangeAspect="1"/>
                    </pic:cNvPicPr>
                  </pic:nvPicPr>
                  <pic:blipFill>
                    <a:blip r:embed="rId9"/>
                    <a:stretch>
                      <a:fillRect/>
                    </a:stretch>
                  </pic:blipFill>
                  <pic:spPr>
                    <a:xfrm>
                      <a:off x="0" y="0"/>
                      <a:ext cx="2847975" cy="2418715"/>
                    </a:xfrm>
                    <a:prstGeom prst="rect">
                      <a:avLst/>
                    </a:prstGeom>
                    <a:ln>
                      <a:solidFill>
                        <a:srgbClr val="0000FF"/>
                      </a:solidFill>
                    </a:ln>
                  </pic:spPr>
                </pic:pic>
              </a:graphicData>
            </a:graphic>
          </wp:inline>
        </w:drawing>
      </w:r>
      <w:r>
        <w:rPr>
          <w:color w:val="212529"/>
          <w:sz w:val="28"/>
          <w:szCs w:val="28"/>
        </w:rPr>
        <w:t xml:space="preserve">  </w:t>
      </w:r>
      <w:r>
        <w:rPr>
          <w:noProof/>
          <w:color w:val="212529"/>
          <w:sz w:val="28"/>
          <w:szCs w:val="28"/>
          <w:lang w:val="vi-VN" w:eastAsia="vi-VN"/>
        </w:rPr>
        <w:drawing>
          <wp:inline distT="0" distB="0" distL="114300" distR="114300" wp14:anchorId="4BDE50CE" wp14:editId="2ACECB13">
            <wp:extent cx="2926715" cy="2424430"/>
            <wp:effectExtent l="9525" t="9525" r="10160" b="17145"/>
            <wp:docPr id="4" name="Picture 4" descr="z6354482283241_343a1ce290a79d04d59cadddb81b4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z6354482283241_343a1ce290a79d04d59cadddb81b4d6d"/>
                    <pic:cNvPicPr>
                      <a:picLocks noChangeAspect="1"/>
                    </pic:cNvPicPr>
                  </pic:nvPicPr>
                  <pic:blipFill>
                    <a:blip r:embed="rId10"/>
                    <a:stretch>
                      <a:fillRect/>
                    </a:stretch>
                  </pic:blipFill>
                  <pic:spPr>
                    <a:xfrm>
                      <a:off x="0" y="0"/>
                      <a:ext cx="2926715" cy="2424430"/>
                    </a:xfrm>
                    <a:prstGeom prst="rect">
                      <a:avLst/>
                    </a:prstGeom>
                    <a:ln>
                      <a:solidFill>
                        <a:srgbClr val="0000FF"/>
                      </a:solidFill>
                    </a:ln>
                  </pic:spPr>
                </pic:pic>
              </a:graphicData>
            </a:graphic>
          </wp:inline>
        </w:drawing>
      </w:r>
      <w:r>
        <w:rPr>
          <w:color w:val="212529"/>
          <w:sz w:val="28"/>
          <w:szCs w:val="28"/>
        </w:rPr>
        <w:t xml:space="preserve"> </w:t>
      </w:r>
    </w:p>
    <w:p w:rsidR="00E323A4" w:rsidRDefault="00E323A4" w:rsidP="000137AB">
      <w:pPr>
        <w:pStyle w:val="NormalWeb"/>
        <w:shd w:val="clear" w:color="auto" w:fill="FFFFFF"/>
        <w:spacing w:before="0" w:beforeAutospacing="0"/>
        <w:jc w:val="both"/>
        <w:rPr>
          <w:color w:val="212529"/>
          <w:sz w:val="28"/>
          <w:szCs w:val="28"/>
        </w:rPr>
      </w:pPr>
    </w:p>
    <w:p w:rsidR="00E323A4" w:rsidRDefault="00E323A4" w:rsidP="000137AB">
      <w:pPr>
        <w:pStyle w:val="NormalWeb"/>
        <w:shd w:val="clear" w:color="auto" w:fill="FFFFFF"/>
        <w:spacing w:before="0" w:beforeAutospacing="0"/>
        <w:jc w:val="both"/>
        <w:rPr>
          <w:color w:val="212529"/>
          <w:sz w:val="28"/>
          <w:szCs w:val="28"/>
        </w:rPr>
      </w:pPr>
    </w:p>
    <w:p w:rsidR="00E323A4" w:rsidRDefault="00E46C12" w:rsidP="000137AB">
      <w:pPr>
        <w:pStyle w:val="NormalWeb"/>
        <w:shd w:val="clear" w:color="auto" w:fill="FFFFFF"/>
        <w:spacing w:before="0" w:beforeAutospacing="0"/>
        <w:jc w:val="both"/>
        <w:rPr>
          <w:color w:val="212529"/>
          <w:sz w:val="28"/>
          <w:szCs w:val="28"/>
        </w:rPr>
      </w:pPr>
      <w:r>
        <w:rPr>
          <w:noProof/>
          <w:color w:val="212529"/>
          <w:sz w:val="28"/>
          <w:szCs w:val="28"/>
          <w:lang w:val="vi-VN" w:eastAsia="vi-VN"/>
        </w:rPr>
        <w:drawing>
          <wp:inline distT="0" distB="0" distL="114300" distR="114300" wp14:anchorId="5A516261" wp14:editId="7F381234">
            <wp:extent cx="2862580" cy="2223770"/>
            <wp:effectExtent l="9525" t="9525" r="10795" b="14605"/>
            <wp:docPr id="5" name="Picture 5" descr="z6377780588607_f1bd4c306792ed7bf77f7bcc73d73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z6377780588607_f1bd4c306792ed7bf77f7bcc73d73add"/>
                    <pic:cNvPicPr>
                      <a:picLocks noChangeAspect="1"/>
                    </pic:cNvPicPr>
                  </pic:nvPicPr>
                  <pic:blipFill>
                    <a:blip r:embed="rId11"/>
                    <a:stretch>
                      <a:fillRect/>
                    </a:stretch>
                  </pic:blipFill>
                  <pic:spPr>
                    <a:xfrm>
                      <a:off x="0" y="0"/>
                      <a:ext cx="2862580" cy="2223770"/>
                    </a:xfrm>
                    <a:prstGeom prst="rect">
                      <a:avLst/>
                    </a:prstGeom>
                    <a:ln>
                      <a:solidFill>
                        <a:srgbClr val="0000FF"/>
                      </a:solidFill>
                    </a:ln>
                  </pic:spPr>
                </pic:pic>
              </a:graphicData>
            </a:graphic>
          </wp:inline>
        </w:drawing>
      </w:r>
      <w:r>
        <w:rPr>
          <w:color w:val="212529"/>
          <w:sz w:val="28"/>
          <w:szCs w:val="28"/>
        </w:rPr>
        <w:t xml:space="preserve">  </w:t>
      </w:r>
      <w:r>
        <w:rPr>
          <w:noProof/>
          <w:color w:val="212529"/>
          <w:sz w:val="28"/>
          <w:szCs w:val="28"/>
          <w:lang w:val="vi-VN" w:eastAsia="vi-VN"/>
        </w:rPr>
        <w:drawing>
          <wp:inline distT="0" distB="0" distL="114300" distR="114300" wp14:anchorId="251F5578" wp14:editId="3E1EAABF">
            <wp:extent cx="2932430" cy="2227580"/>
            <wp:effectExtent l="9525" t="9525" r="17145" b="10795"/>
            <wp:docPr id="7" name="Picture 7" descr="z6385323941283_787e6f02e62d106a0f7d4ff0db246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z6385323941283_787e6f02e62d106a0f7d4ff0db246e46"/>
                    <pic:cNvPicPr>
                      <a:picLocks noChangeAspect="1"/>
                    </pic:cNvPicPr>
                  </pic:nvPicPr>
                  <pic:blipFill>
                    <a:blip r:embed="rId12"/>
                    <a:stretch>
                      <a:fillRect/>
                    </a:stretch>
                  </pic:blipFill>
                  <pic:spPr>
                    <a:xfrm>
                      <a:off x="0" y="0"/>
                      <a:ext cx="2932430" cy="2227580"/>
                    </a:xfrm>
                    <a:prstGeom prst="rect">
                      <a:avLst/>
                    </a:prstGeom>
                    <a:ln>
                      <a:solidFill>
                        <a:srgbClr val="0000FF"/>
                      </a:solidFill>
                    </a:ln>
                  </pic:spPr>
                </pic:pic>
              </a:graphicData>
            </a:graphic>
          </wp:inline>
        </w:drawing>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 xml:space="preserve">Nhân dịp này Ban chấp hành CĐCS cũng đã trao chứng nhận, khen thưởng cho 18 công đoàn viên tại đơn vị đạt thành tích trong phong trào thi đua “Giỏi việc nước - Đảm việc nhà năm 2024”. Đặc biệt cá nhân cô Ngô Thị Hà - nguyên Hiệu trưởng nhà trường được tập </w:t>
      </w:r>
      <w:r>
        <w:rPr>
          <w:color w:val="212529"/>
          <w:sz w:val="28"/>
          <w:szCs w:val="28"/>
        </w:rPr>
        <w:t>thể thống nhất đề xuất tuyên dương khen thưởng trên Liên đoàn lao động quận Tân Bình với những thành tích nổi bật đáng ngưỡng mộ trong bản báo cáo tóm tắt. Đây cũng chính là tấm gương để phụ nữ tại đơn vị chúng tôi phấn đấu noi theo - một đặc thù của ngành</w:t>
      </w:r>
      <w:r>
        <w:rPr>
          <w:color w:val="212529"/>
          <w:sz w:val="28"/>
          <w:szCs w:val="28"/>
        </w:rPr>
        <w:t xml:space="preserve"> Giáo dục mầm non chiếm phần đông nữ giới. Bên cạnh đó, Ban chấp hành CĐCS cũng đã tiếp tục thực hiện bản đăng ký thi đua với Liên đoàn lao dộng quận năm 2025 để các chị em công đoàn viên tại đơn vị phát huy mạnh mẽ hơn nữa trong vai trò người phụ nữ hiện </w:t>
      </w:r>
      <w:r>
        <w:rPr>
          <w:color w:val="212529"/>
          <w:sz w:val="28"/>
          <w:szCs w:val="28"/>
        </w:rPr>
        <w:t xml:space="preserve">đại vừa giỏi cả việc nước, đảm việc nhà. </w:t>
      </w:r>
    </w:p>
    <w:p w:rsidR="00E323A4" w:rsidRDefault="00E46C12" w:rsidP="000137AB">
      <w:pPr>
        <w:pStyle w:val="NormalWeb"/>
        <w:shd w:val="clear" w:color="auto" w:fill="FFFFFF"/>
        <w:spacing w:before="0" w:beforeAutospacing="0"/>
        <w:jc w:val="both"/>
        <w:rPr>
          <w:color w:val="212529"/>
          <w:sz w:val="28"/>
          <w:szCs w:val="28"/>
        </w:rPr>
      </w:pPr>
      <w:r>
        <w:rPr>
          <w:noProof/>
          <w:color w:val="212529"/>
          <w:sz w:val="28"/>
          <w:szCs w:val="28"/>
          <w:lang w:val="vi-VN" w:eastAsia="vi-VN"/>
        </w:rPr>
        <w:lastRenderedPageBreak/>
        <w:drawing>
          <wp:inline distT="0" distB="0" distL="114300" distR="114300" wp14:anchorId="3989262C" wp14:editId="5D8A3615">
            <wp:extent cx="2865120" cy="2355850"/>
            <wp:effectExtent l="9525" t="9525" r="20955" b="9525"/>
            <wp:docPr id="1" name="Picture 1" descr="z6380512971082_3c47030f5098f9a003be29085330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6380512971082_3c47030f5098f9a003be290853309260"/>
                    <pic:cNvPicPr>
                      <a:picLocks noChangeAspect="1"/>
                    </pic:cNvPicPr>
                  </pic:nvPicPr>
                  <pic:blipFill>
                    <a:blip r:embed="rId13"/>
                    <a:stretch>
                      <a:fillRect/>
                    </a:stretch>
                  </pic:blipFill>
                  <pic:spPr>
                    <a:xfrm>
                      <a:off x="0" y="0"/>
                      <a:ext cx="2865120" cy="2355850"/>
                    </a:xfrm>
                    <a:prstGeom prst="rect">
                      <a:avLst/>
                    </a:prstGeom>
                    <a:ln>
                      <a:solidFill>
                        <a:srgbClr val="0000FF"/>
                      </a:solidFill>
                    </a:ln>
                  </pic:spPr>
                </pic:pic>
              </a:graphicData>
            </a:graphic>
          </wp:inline>
        </w:drawing>
      </w:r>
      <w:r>
        <w:rPr>
          <w:color w:val="212529"/>
          <w:sz w:val="28"/>
          <w:szCs w:val="28"/>
        </w:rPr>
        <w:t xml:space="preserve"> </w:t>
      </w:r>
      <w:r>
        <w:rPr>
          <w:noProof/>
          <w:color w:val="212529"/>
          <w:sz w:val="28"/>
          <w:szCs w:val="28"/>
          <w:lang w:val="vi-VN" w:eastAsia="vi-VN"/>
        </w:rPr>
        <w:drawing>
          <wp:inline distT="0" distB="0" distL="114300" distR="114300" wp14:anchorId="1A49A424" wp14:editId="162AAAC2">
            <wp:extent cx="2799715" cy="2376805"/>
            <wp:effectExtent l="9525" t="9525" r="10160" b="13970"/>
            <wp:docPr id="2" name="Picture 2" descr="z6380513000567_3b31f27b10b0d3bdbbc201a52e805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6380513000567_3b31f27b10b0d3bdbbc201a52e805c22"/>
                    <pic:cNvPicPr>
                      <a:picLocks noChangeAspect="1"/>
                    </pic:cNvPicPr>
                  </pic:nvPicPr>
                  <pic:blipFill>
                    <a:blip r:embed="rId14"/>
                    <a:stretch>
                      <a:fillRect/>
                    </a:stretch>
                  </pic:blipFill>
                  <pic:spPr>
                    <a:xfrm>
                      <a:off x="0" y="0"/>
                      <a:ext cx="2799715" cy="2376805"/>
                    </a:xfrm>
                    <a:prstGeom prst="rect">
                      <a:avLst/>
                    </a:prstGeom>
                    <a:ln>
                      <a:solidFill>
                        <a:srgbClr val="0000FF"/>
                      </a:solidFill>
                    </a:ln>
                  </pic:spPr>
                </pic:pic>
              </a:graphicData>
            </a:graphic>
          </wp:inline>
        </w:drawing>
      </w:r>
    </w:p>
    <w:p w:rsidR="00E323A4" w:rsidRDefault="00E46C12" w:rsidP="000137AB">
      <w:pPr>
        <w:pStyle w:val="NormalWeb"/>
        <w:shd w:val="clear" w:color="auto" w:fill="FFFFFF"/>
        <w:spacing w:before="0" w:beforeAutospacing="0"/>
        <w:jc w:val="both"/>
        <w:rPr>
          <w:i/>
          <w:iCs/>
          <w:color w:val="212529"/>
          <w:sz w:val="28"/>
          <w:szCs w:val="28"/>
        </w:rPr>
      </w:pPr>
      <w:r>
        <w:rPr>
          <w:i/>
          <w:iCs/>
          <w:color w:val="212529"/>
          <w:sz w:val="28"/>
          <w:szCs w:val="28"/>
        </w:rPr>
        <w:t>Hình ảnh công đoàn viên CĐCS trường mầm non 4 với nụ cười rạng rỡ, xinh đẹp trong chiếc áo dài truyền thống nhận tuyên dương, khen thưởng dịp 8/3</w:t>
      </w:r>
    </w:p>
    <w:p w:rsidR="00E323A4" w:rsidRDefault="00E46C12" w:rsidP="000137AB">
      <w:pPr>
        <w:pStyle w:val="NormalWeb"/>
        <w:shd w:val="clear" w:color="auto" w:fill="FFFFFF"/>
        <w:spacing w:before="0" w:beforeAutospacing="0"/>
        <w:ind w:firstLineChars="250" w:firstLine="700"/>
        <w:jc w:val="both"/>
        <w:rPr>
          <w:color w:val="212529"/>
          <w:sz w:val="28"/>
          <w:szCs w:val="28"/>
        </w:rPr>
      </w:pPr>
      <w:r>
        <w:rPr>
          <w:color w:val="212529"/>
          <w:sz w:val="28"/>
          <w:szCs w:val="28"/>
        </w:rPr>
        <w:t>Với một CĐCS có lực lượng mỏng như chúng tôi, sự sắp xếp dành th</w:t>
      </w:r>
      <w:r>
        <w:rPr>
          <w:color w:val="212529"/>
          <w:sz w:val="28"/>
          <w:szCs w:val="28"/>
        </w:rPr>
        <w:t>ời gian tham gia các phong trào của mọi người là điều vô cùng trân quý, Ban chấp hành CĐCS chuẩn bị thêm những phần quà nho nhỏ động viên khích lệ, tuyên dương các công đoàn viên luôn đi đầu nỗ lực hết mình cho tập thể. Dù lực lượng mỏng nhưng sự đồng hành</w:t>
      </w:r>
      <w:r>
        <w:rPr>
          <w:color w:val="212529"/>
          <w:sz w:val="28"/>
          <w:szCs w:val="28"/>
        </w:rPr>
        <w:t xml:space="preserve"> đóng góp của tất cả công đoàn viên đều to lớn để tập thể CĐCS gặt hái được nhiều thành tích. BCH CĐCS kính chúc các công đoàn viên - đặc biệt một nữa công đoàn viên xinh đẹp của thế giới ngày nào cũng là ngày </w:t>
      </w:r>
      <w:r>
        <w:rPr>
          <w:rFonts w:eastAsia="SimSun"/>
          <w:color w:val="161C2D"/>
          <w:spacing w:val="4"/>
          <w:sz w:val="28"/>
          <w:szCs w:val="28"/>
          <w:shd w:val="clear" w:color="auto" w:fill="FFFFFF"/>
        </w:rPr>
        <w:t>8/3</w:t>
      </w:r>
      <w:r>
        <w:rPr>
          <w:rFonts w:eastAsia="SimSun"/>
          <w:color w:val="161C2D"/>
          <w:spacing w:val="4"/>
          <w:sz w:val="28"/>
          <w:szCs w:val="28"/>
          <w:shd w:val="clear" w:color="auto" w:fill="FFFFFF"/>
        </w:rPr>
        <w:t xml:space="preserve"> v</w:t>
      </w:r>
      <w:r>
        <w:rPr>
          <w:rFonts w:eastAsia="SimSun"/>
          <w:color w:val="161C2D"/>
          <w:spacing w:val="4"/>
          <w:sz w:val="28"/>
          <w:szCs w:val="28"/>
          <w:shd w:val="clear" w:color="auto" w:fill="FFFFFF"/>
        </w:rPr>
        <w:t>ớ</w:t>
      </w:r>
      <w:r>
        <w:rPr>
          <w:rFonts w:eastAsia="SimSun"/>
          <w:color w:val="161C2D"/>
          <w:spacing w:val="4"/>
          <w:sz w:val="28"/>
          <w:szCs w:val="28"/>
          <w:shd w:val="clear" w:color="auto" w:fill="FFFFFF"/>
        </w:rPr>
        <w:t xml:space="preserve">i </w:t>
      </w:r>
      <w:r>
        <w:rPr>
          <w:rFonts w:eastAsia="SimSun"/>
          <w:color w:val="161C2D"/>
          <w:spacing w:val="4"/>
          <w:sz w:val="28"/>
          <w:szCs w:val="28"/>
          <w:shd w:val="clear" w:color="auto" w:fill="FFFFFF"/>
        </w:rPr>
        <w:t>nhi</w:t>
      </w:r>
      <w:r>
        <w:rPr>
          <w:rFonts w:eastAsia="SimSun"/>
          <w:color w:val="161C2D"/>
          <w:spacing w:val="4"/>
          <w:sz w:val="28"/>
          <w:szCs w:val="28"/>
          <w:shd w:val="clear" w:color="auto" w:fill="FFFFFF"/>
        </w:rPr>
        <w:t>ề</w:t>
      </w:r>
      <w:r>
        <w:rPr>
          <w:rFonts w:eastAsia="SimSun"/>
          <w:color w:val="161C2D"/>
          <w:spacing w:val="4"/>
          <w:sz w:val="28"/>
          <w:szCs w:val="28"/>
          <w:shd w:val="clear" w:color="auto" w:fill="FFFFFF"/>
        </w:rPr>
        <w:t>u hoa</w:t>
      </w:r>
      <w:r>
        <w:rPr>
          <w:rFonts w:eastAsia="SimSun"/>
          <w:color w:val="161C2D"/>
          <w:spacing w:val="4"/>
          <w:sz w:val="28"/>
          <w:szCs w:val="28"/>
          <w:shd w:val="clear" w:color="auto" w:fill="FFFFFF"/>
        </w:rPr>
        <w:t>, nhi</w:t>
      </w:r>
      <w:r>
        <w:rPr>
          <w:rFonts w:eastAsia="SimSun"/>
          <w:color w:val="161C2D"/>
          <w:spacing w:val="4"/>
          <w:sz w:val="28"/>
          <w:szCs w:val="28"/>
          <w:shd w:val="clear" w:color="auto" w:fill="FFFFFF"/>
        </w:rPr>
        <w:t>ề</w:t>
      </w:r>
      <w:r>
        <w:rPr>
          <w:rFonts w:eastAsia="SimSun"/>
          <w:color w:val="161C2D"/>
          <w:spacing w:val="4"/>
          <w:sz w:val="28"/>
          <w:szCs w:val="28"/>
          <w:shd w:val="clear" w:color="auto" w:fill="FFFFFF"/>
        </w:rPr>
        <w:t>u quà, nhi</w:t>
      </w:r>
      <w:r>
        <w:rPr>
          <w:rFonts w:eastAsia="SimSun"/>
          <w:color w:val="161C2D"/>
          <w:spacing w:val="4"/>
          <w:sz w:val="28"/>
          <w:szCs w:val="28"/>
          <w:shd w:val="clear" w:color="auto" w:fill="FFFFFF"/>
        </w:rPr>
        <w:t>ề</w:t>
      </w:r>
      <w:r>
        <w:rPr>
          <w:rFonts w:eastAsia="SimSun"/>
          <w:color w:val="161C2D"/>
          <w:spacing w:val="4"/>
          <w:sz w:val="28"/>
          <w:szCs w:val="28"/>
          <w:shd w:val="clear" w:color="auto" w:fill="FFFFFF"/>
        </w:rPr>
        <w:t xml:space="preserve">u </w:t>
      </w:r>
      <w:r>
        <w:rPr>
          <w:rFonts w:eastAsia="SimSun"/>
          <w:color w:val="161C2D"/>
          <w:spacing w:val="4"/>
          <w:sz w:val="28"/>
          <w:szCs w:val="28"/>
          <w:shd w:val="clear" w:color="auto" w:fill="FFFFFF"/>
        </w:rPr>
        <w:t>l</w:t>
      </w:r>
      <w:r>
        <w:rPr>
          <w:rFonts w:eastAsia="SimSun"/>
          <w:color w:val="161C2D"/>
          <w:spacing w:val="4"/>
          <w:sz w:val="28"/>
          <w:szCs w:val="28"/>
          <w:shd w:val="clear" w:color="auto" w:fill="FFFFFF"/>
        </w:rPr>
        <w:t>ờ</w:t>
      </w:r>
      <w:r>
        <w:rPr>
          <w:rFonts w:eastAsia="SimSun"/>
          <w:color w:val="161C2D"/>
          <w:spacing w:val="4"/>
          <w:sz w:val="28"/>
          <w:szCs w:val="28"/>
          <w:shd w:val="clear" w:color="auto" w:fill="FFFFFF"/>
        </w:rPr>
        <w:t>i chúc t</w:t>
      </w:r>
      <w:r>
        <w:rPr>
          <w:rFonts w:eastAsia="SimSun"/>
          <w:color w:val="161C2D"/>
          <w:spacing w:val="4"/>
          <w:sz w:val="28"/>
          <w:szCs w:val="28"/>
          <w:shd w:val="clear" w:color="auto" w:fill="FFFFFF"/>
        </w:rPr>
        <w:t>ố</w:t>
      </w:r>
      <w:r>
        <w:rPr>
          <w:rFonts w:eastAsia="SimSun"/>
          <w:color w:val="161C2D"/>
          <w:spacing w:val="4"/>
          <w:sz w:val="28"/>
          <w:szCs w:val="28"/>
          <w:shd w:val="clear" w:color="auto" w:fill="FFFFFF"/>
        </w:rPr>
        <w:t>t đ</w:t>
      </w:r>
      <w:r>
        <w:rPr>
          <w:rFonts w:eastAsia="SimSun"/>
          <w:color w:val="161C2D"/>
          <w:spacing w:val="4"/>
          <w:sz w:val="28"/>
          <w:szCs w:val="28"/>
          <w:shd w:val="clear" w:color="auto" w:fill="FFFFFF"/>
        </w:rPr>
        <w:t>ẹ</w:t>
      </w:r>
      <w:r>
        <w:rPr>
          <w:rFonts w:eastAsia="SimSun"/>
          <w:color w:val="161C2D"/>
          <w:spacing w:val="4"/>
          <w:sz w:val="28"/>
          <w:szCs w:val="28"/>
          <w:shd w:val="clear" w:color="auto" w:fill="FFFFFF"/>
        </w:rPr>
        <w:t>p nh</w:t>
      </w:r>
      <w:r>
        <w:rPr>
          <w:rFonts w:eastAsia="SimSun"/>
          <w:color w:val="161C2D"/>
          <w:spacing w:val="4"/>
          <w:sz w:val="28"/>
          <w:szCs w:val="28"/>
          <w:shd w:val="clear" w:color="auto" w:fill="FFFFFF"/>
        </w:rPr>
        <w:t>ấ</w:t>
      </w:r>
      <w:r>
        <w:rPr>
          <w:rFonts w:eastAsia="SimSun"/>
          <w:color w:val="161C2D"/>
          <w:spacing w:val="4"/>
          <w:sz w:val="28"/>
          <w:szCs w:val="28"/>
          <w:shd w:val="clear" w:color="auto" w:fill="FFFFFF"/>
        </w:rPr>
        <w:t xml:space="preserve">t! </w:t>
      </w:r>
      <w:r>
        <w:rPr>
          <w:rFonts w:eastAsia="SimSun"/>
          <w:color w:val="161C2D"/>
          <w:spacing w:val="4"/>
          <w:sz w:val="28"/>
          <w:szCs w:val="28"/>
          <w:shd w:val="clear" w:color="auto" w:fill="FFFFFF"/>
        </w:rPr>
        <w:t>Chúc m</w:t>
      </w:r>
      <w:r>
        <w:rPr>
          <w:rFonts w:eastAsia="SimSun"/>
          <w:color w:val="161C2D"/>
          <w:spacing w:val="4"/>
          <w:sz w:val="28"/>
          <w:szCs w:val="28"/>
          <w:shd w:val="clear" w:color="auto" w:fill="FFFFFF"/>
        </w:rPr>
        <w:t>ọ</w:t>
      </w:r>
      <w:r>
        <w:rPr>
          <w:rFonts w:eastAsia="SimSun"/>
          <w:color w:val="161C2D"/>
          <w:spacing w:val="4"/>
          <w:sz w:val="28"/>
          <w:szCs w:val="28"/>
          <w:shd w:val="clear" w:color="auto" w:fill="FFFFFF"/>
        </w:rPr>
        <w:t>i ngư</w:t>
      </w:r>
      <w:r>
        <w:rPr>
          <w:rFonts w:eastAsia="SimSun"/>
          <w:color w:val="161C2D"/>
          <w:spacing w:val="4"/>
          <w:sz w:val="28"/>
          <w:szCs w:val="28"/>
          <w:shd w:val="clear" w:color="auto" w:fill="FFFFFF"/>
        </w:rPr>
        <w:t>ờ</w:t>
      </w:r>
      <w:r>
        <w:rPr>
          <w:rFonts w:eastAsia="SimSun"/>
          <w:color w:val="161C2D"/>
          <w:spacing w:val="4"/>
          <w:sz w:val="28"/>
          <w:szCs w:val="28"/>
          <w:shd w:val="clear" w:color="auto" w:fill="FFFFFF"/>
        </w:rPr>
        <w:t>i</w:t>
      </w:r>
      <w:r>
        <w:rPr>
          <w:rFonts w:eastAsia="SimSun"/>
          <w:color w:val="161C2D"/>
          <w:spacing w:val="4"/>
          <w:sz w:val="28"/>
          <w:szCs w:val="28"/>
          <w:shd w:val="clear" w:color="auto" w:fill="FFFFFF"/>
        </w:rPr>
        <w:t xml:space="preserve"> s</w:t>
      </w:r>
      <w:r>
        <w:rPr>
          <w:rFonts w:eastAsia="SimSun"/>
          <w:color w:val="161C2D"/>
          <w:spacing w:val="4"/>
          <w:sz w:val="28"/>
          <w:szCs w:val="28"/>
          <w:shd w:val="clear" w:color="auto" w:fill="FFFFFF"/>
        </w:rPr>
        <w:t>ẽ</w:t>
      </w:r>
      <w:r>
        <w:rPr>
          <w:rFonts w:eastAsia="SimSun"/>
          <w:color w:val="161C2D"/>
          <w:spacing w:val="4"/>
          <w:sz w:val="28"/>
          <w:szCs w:val="28"/>
          <w:shd w:val="clear" w:color="auto" w:fill="FFFFFF"/>
        </w:rPr>
        <w:t xml:space="preserve"> ti</w:t>
      </w:r>
      <w:r>
        <w:rPr>
          <w:rFonts w:eastAsia="SimSun"/>
          <w:color w:val="161C2D"/>
          <w:spacing w:val="4"/>
          <w:sz w:val="28"/>
          <w:szCs w:val="28"/>
          <w:shd w:val="clear" w:color="auto" w:fill="FFFFFF"/>
        </w:rPr>
        <w:t>ế</w:t>
      </w:r>
      <w:r>
        <w:rPr>
          <w:rFonts w:eastAsia="SimSun"/>
          <w:color w:val="161C2D"/>
          <w:spacing w:val="4"/>
          <w:sz w:val="28"/>
          <w:szCs w:val="28"/>
          <w:shd w:val="clear" w:color="auto" w:fill="FFFFFF"/>
        </w:rPr>
        <w:t>p t</w:t>
      </w:r>
      <w:r>
        <w:rPr>
          <w:rFonts w:eastAsia="SimSun"/>
          <w:color w:val="161C2D"/>
          <w:spacing w:val="4"/>
          <w:sz w:val="28"/>
          <w:szCs w:val="28"/>
          <w:shd w:val="clear" w:color="auto" w:fill="FFFFFF"/>
        </w:rPr>
        <w:t>ụ</w:t>
      </w:r>
      <w:r>
        <w:rPr>
          <w:rFonts w:eastAsia="SimSun"/>
          <w:color w:val="161C2D"/>
          <w:spacing w:val="4"/>
          <w:sz w:val="28"/>
          <w:szCs w:val="28"/>
          <w:shd w:val="clear" w:color="auto" w:fill="FFFFFF"/>
        </w:rPr>
        <w:t>c t</w:t>
      </w:r>
      <w:r>
        <w:rPr>
          <w:rFonts w:eastAsia="SimSun"/>
          <w:color w:val="161C2D"/>
          <w:spacing w:val="4"/>
          <w:sz w:val="28"/>
          <w:szCs w:val="28"/>
          <w:shd w:val="clear" w:color="auto" w:fill="FFFFFF"/>
        </w:rPr>
        <w:t>ỏ</w:t>
      </w:r>
      <w:r>
        <w:rPr>
          <w:rFonts w:eastAsia="SimSun"/>
          <w:color w:val="161C2D"/>
          <w:spacing w:val="4"/>
          <w:sz w:val="28"/>
          <w:szCs w:val="28"/>
          <w:shd w:val="clear" w:color="auto" w:fill="FFFFFF"/>
        </w:rPr>
        <w:t>a sáng</w:t>
      </w:r>
      <w:r>
        <w:rPr>
          <w:rFonts w:eastAsia="SimSun"/>
          <w:color w:val="161C2D"/>
          <w:spacing w:val="4"/>
          <w:sz w:val="28"/>
          <w:szCs w:val="28"/>
          <w:shd w:val="clear" w:color="auto" w:fill="FFFFFF"/>
        </w:rPr>
        <w:t xml:space="preserve">, </w:t>
      </w:r>
      <w:r>
        <w:rPr>
          <w:rFonts w:eastAsia="SimSun"/>
          <w:color w:val="161C2D"/>
          <w:spacing w:val="4"/>
          <w:sz w:val="28"/>
          <w:szCs w:val="28"/>
          <w:shd w:val="clear" w:color="auto" w:fill="FFFFFF"/>
        </w:rPr>
        <w:t>đ</w:t>
      </w:r>
      <w:r>
        <w:rPr>
          <w:rFonts w:eastAsia="SimSun"/>
          <w:color w:val="161C2D"/>
          <w:spacing w:val="4"/>
          <w:sz w:val="28"/>
          <w:szCs w:val="28"/>
          <w:shd w:val="clear" w:color="auto" w:fill="FFFFFF"/>
        </w:rPr>
        <w:t>ạ</w:t>
      </w:r>
      <w:r>
        <w:rPr>
          <w:rFonts w:eastAsia="SimSun"/>
          <w:color w:val="161C2D"/>
          <w:spacing w:val="4"/>
          <w:sz w:val="28"/>
          <w:szCs w:val="28"/>
          <w:shd w:val="clear" w:color="auto" w:fill="FFFFFF"/>
        </w:rPr>
        <w:t>t đư</w:t>
      </w:r>
      <w:r>
        <w:rPr>
          <w:rFonts w:eastAsia="SimSun"/>
          <w:color w:val="161C2D"/>
          <w:spacing w:val="4"/>
          <w:sz w:val="28"/>
          <w:szCs w:val="28"/>
          <w:shd w:val="clear" w:color="auto" w:fill="FFFFFF"/>
        </w:rPr>
        <w:t>ợ</w:t>
      </w:r>
      <w:r>
        <w:rPr>
          <w:rFonts w:eastAsia="SimSun"/>
          <w:color w:val="161C2D"/>
          <w:spacing w:val="4"/>
          <w:sz w:val="28"/>
          <w:szCs w:val="28"/>
          <w:shd w:val="clear" w:color="auto" w:fill="FFFFFF"/>
        </w:rPr>
        <w:t>c m</w:t>
      </w:r>
      <w:r>
        <w:rPr>
          <w:rFonts w:eastAsia="SimSun"/>
          <w:color w:val="161C2D"/>
          <w:spacing w:val="4"/>
          <w:sz w:val="28"/>
          <w:szCs w:val="28"/>
          <w:shd w:val="clear" w:color="auto" w:fill="FFFFFF"/>
        </w:rPr>
        <w:t>ọ</w:t>
      </w:r>
      <w:r>
        <w:rPr>
          <w:rFonts w:eastAsia="SimSun"/>
          <w:color w:val="161C2D"/>
          <w:spacing w:val="4"/>
          <w:sz w:val="28"/>
          <w:szCs w:val="28"/>
          <w:shd w:val="clear" w:color="auto" w:fill="FFFFFF"/>
        </w:rPr>
        <w:t>i ư</w:t>
      </w:r>
      <w:r>
        <w:rPr>
          <w:rFonts w:eastAsia="SimSun"/>
          <w:color w:val="161C2D"/>
          <w:spacing w:val="4"/>
          <w:sz w:val="28"/>
          <w:szCs w:val="28"/>
          <w:shd w:val="clear" w:color="auto" w:fill="FFFFFF"/>
        </w:rPr>
        <w:t>ớ</w:t>
      </w:r>
      <w:r>
        <w:rPr>
          <w:rFonts w:eastAsia="SimSun"/>
          <w:color w:val="161C2D"/>
          <w:spacing w:val="4"/>
          <w:sz w:val="28"/>
          <w:szCs w:val="28"/>
          <w:shd w:val="clear" w:color="auto" w:fill="FFFFFF"/>
        </w:rPr>
        <w:t>c mơ trong s</w:t>
      </w:r>
      <w:r>
        <w:rPr>
          <w:rFonts w:eastAsia="SimSun"/>
          <w:color w:val="161C2D"/>
          <w:spacing w:val="4"/>
          <w:sz w:val="28"/>
          <w:szCs w:val="28"/>
          <w:shd w:val="clear" w:color="auto" w:fill="FFFFFF"/>
        </w:rPr>
        <w:t>ự</w:t>
      </w:r>
      <w:r>
        <w:rPr>
          <w:rFonts w:eastAsia="SimSun"/>
          <w:color w:val="161C2D"/>
          <w:spacing w:val="4"/>
          <w:sz w:val="28"/>
          <w:szCs w:val="28"/>
          <w:shd w:val="clear" w:color="auto" w:fill="FFFFFF"/>
        </w:rPr>
        <w:t xml:space="preserve"> nghi</w:t>
      </w:r>
      <w:r>
        <w:rPr>
          <w:rFonts w:eastAsia="SimSun"/>
          <w:color w:val="161C2D"/>
          <w:spacing w:val="4"/>
          <w:sz w:val="28"/>
          <w:szCs w:val="28"/>
          <w:shd w:val="clear" w:color="auto" w:fill="FFFFFF"/>
        </w:rPr>
        <w:t>ệ</w:t>
      </w:r>
      <w:r>
        <w:rPr>
          <w:rFonts w:eastAsia="SimSun"/>
          <w:color w:val="161C2D"/>
          <w:spacing w:val="4"/>
          <w:sz w:val="28"/>
          <w:szCs w:val="28"/>
          <w:shd w:val="clear" w:color="auto" w:fill="FFFFFF"/>
        </w:rPr>
        <w:t>p và cu</w:t>
      </w:r>
      <w:r>
        <w:rPr>
          <w:rFonts w:eastAsia="SimSun"/>
          <w:color w:val="161C2D"/>
          <w:spacing w:val="4"/>
          <w:sz w:val="28"/>
          <w:szCs w:val="28"/>
          <w:shd w:val="clear" w:color="auto" w:fill="FFFFFF"/>
        </w:rPr>
        <w:t>ộ</w:t>
      </w:r>
      <w:r>
        <w:rPr>
          <w:rFonts w:eastAsia="SimSun"/>
          <w:color w:val="161C2D"/>
          <w:spacing w:val="4"/>
          <w:sz w:val="28"/>
          <w:szCs w:val="28"/>
          <w:shd w:val="clear" w:color="auto" w:fill="FFFFFF"/>
        </w:rPr>
        <w:t>c s</w:t>
      </w:r>
      <w:r>
        <w:rPr>
          <w:rFonts w:eastAsia="SimSun"/>
          <w:color w:val="161C2D"/>
          <w:spacing w:val="4"/>
          <w:sz w:val="28"/>
          <w:szCs w:val="28"/>
          <w:shd w:val="clear" w:color="auto" w:fill="FFFFFF"/>
        </w:rPr>
        <w:t>ố</w:t>
      </w:r>
      <w:r>
        <w:rPr>
          <w:rFonts w:eastAsia="SimSun"/>
          <w:color w:val="161C2D"/>
          <w:spacing w:val="4"/>
          <w:sz w:val="28"/>
          <w:szCs w:val="28"/>
          <w:shd w:val="clear" w:color="auto" w:fill="FFFFFF"/>
        </w:rPr>
        <w:t>ng.</w:t>
      </w:r>
      <w:r>
        <w:rPr>
          <w:rFonts w:eastAsia="SimSun"/>
          <w:color w:val="161C2D"/>
          <w:spacing w:val="4"/>
          <w:sz w:val="28"/>
          <w:szCs w:val="28"/>
          <w:shd w:val="clear" w:color="auto" w:fill="FFFFFF"/>
        </w:rPr>
        <w:t>/.</w:t>
      </w:r>
    </w:p>
    <w:p w:rsidR="00E323A4" w:rsidRDefault="00E323A4" w:rsidP="000137AB">
      <w:pPr>
        <w:pStyle w:val="NormalWeb"/>
        <w:shd w:val="clear" w:color="auto" w:fill="FFFFFF"/>
        <w:spacing w:before="0" w:beforeAutospacing="0"/>
        <w:ind w:firstLineChars="250" w:firstLine="700"/>
        <w:jc w:val="both"/>
        <w:rPr>
          <w:color w:val="212529"/>
          <w:sz w:val="28"/>
          <w:szCs w:val="28"/>
        </w:rPr>
      </w:pPr>
      <w:bookmarkStart w:id="0" w:name="_GoBack"/>
      <w:bookmarkEnd w:id="0"/>
    </w:p>
    <w:p w:rsidR="00E323A4" w:rsidRDefault="00E323A4" w:rsidP="000137AB">
      <w:pPr>
        <w:jc w:val="both"/>
        <w:rPr>
          <w:rFonts w:ascii="Times New Roman" w:hAnsi="Times New Roman" w:cs="Times New Roman"/>
          <w:sz w:val="28"/>
          <w:szCs w:val="28"/>
        </w:rPr>
      </w:pPr>
    </w:p>
    <w:sectPr w:rsidR="00E323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C12" w:rsidRDefault="00E46C12">
      <w:pPr>
        <w:spacing w:line="240" w:lineRule="auto"/>
      </w:pPr>
      <w:r>
        <w:separator/>
      </w:r>
    </w:p>
  </w:endnote>
  <w:endnote w:type="continuationSeparator" w:id="0">
    <w:p w:rsidR="00E46C12" w:rsidRDefault="00E46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ans-serif">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C12" w:rsidRDefault="00E46C12">
      <w:pPr>
        <w:spacing w:after="0"/>
      </w:pPr>
      <w:r>
        <w:separator/>
      </w:r>
    </w:p>
  </w:footnote>
  <w:footnote w:type="continuationSeparator" w:id="0">
    <w:p w:rsidR="00E46C12" w:rsidRDefault="00E46C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1A"/>
    <w:rsid w:val="000137AB"/>
    <w:rsid w:val="002972E8"/>
    <w:rsid w:val="00357977"/>
    <w:rsid w:val="006F2DCC"/>
    <w:rsid w:val="00845508"/>
    <w:rsid w:val="009D311A"/>
    <w:rsid w:val="00E323A4"/>
    <w:rsid w:val="00E46C12"/>
    <w:rsid w:val="00E521CB"/>
    <w:rsid w:val="10ED4DDD"/>
    <w:rsid w:val="18623C13"/>
    <w:rsid w:val="20A51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2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DCC"/>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2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DCC"/>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21AK22</cp:lastModifiedBy>
  <cp:revision>3</cp:revision>
  <dcterms:created xsi:type="dcterms:W3CDTF">2025-03-12T07:19:00Z</dcterms:created>
  <dcterms:modified xsi:type="dcterms:W3CDTF">2025-03-12T07:26:00Z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AE31604EDE844A438D337DADFFD531E7_12</vt:lpwstr>
  </property>
</Properties>
</file>