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4318F" w14:textId="77777777" w:rsidR="008C6687" w:rsidRPr="00D8426D" w:rsidRDefault="008C6687">
      <w:pPr>
        <w:pBdr>
          <w:top w:val="single" w:sz="4" w:space="31" w:color="auto"/>
          <w:left w:val="single" w:sz="4" w:space="0" w:color="auto"/>
          <w:bottom w:val="single" w:sz="4" w:space="0" w:color="auto"/>
          <w:right w:val="single" w:sz="4" w:space="0" w:color="auto"/>
        </w:pBdr>
        <w:jc w:val="center"/>
        <w:rPr>
          <w:color w:val="000000" w:themeColor="text1"/>
          <w:lang w:val="nb-NO"/>
        </w:rPr>
      </w:pPr>
      <w:r w:rsidRPr="00D8426D">
        <w:rPr>
          <w:color w:val="000000" w:themeColor="text1"/>
          <w:lang w:val="nb-NO"/>
        </w:rPr>
        <w:t>ỦY BAN NHÂN DÂN HUYỆN CỦ CHI</w:t>
      </w:r>
    </w:p>
    <w:p w14:paraId="215E189D" w14:textId="005FD907" w:rsidR="008C6687" w:rsidRPr="00D8426D" w:rsidRDefault="008C6687">
      <w:pPr>
        <w:pBdr>
          <w:top w:val="single" w:sz="4" w:space="31" w:color="auto"/>
          <w:left w:val="single" w:sz="4" w:space="0" w:color="auto"/>
          <w:bottom w:val="single" w:sz="4" w:space="0" w:color="auto"/>
          <w:right w:val="single" w:sz="4" w:space="0" w:color="auto"/>
        </w:pBdr>
        <w:jc w:val="center"/>
        <w:rPr>
          <w:b/>
          <w:bCs/>
          <w:color w:val="000000" w:themeColor="text1"/>
          <w:sz w:val="36"/>
          <w:szCs w:val="36"/>
          <w:lang w:val="nb-NO"/>
        </w:rPr>
      </w:pPr>
      <w:r w:rsidRPr="00D8426D">
        <w:rPr>
          <w:b/>
          <w:bCs/>
          <w:color w:val="000000" w:themeColor="text1"/>
          <w:lang w:val="nb-NO"/>
        </w:rPr>
        <w:t>TRƯỜNG</w:t>
      </w:r>
      <w:r w:rsidRPr="00D8426D">
        <w:rPr>
          <w:b/>
          <w:color w:val="000000" w:themeColor="text1"/>
          <w:shd w:val="clear" w:color="auto" w:fill="FFFFFF"/>
          <w:lang w:val="nb-NO"/>
        </w:rPr>
        <w:t xml:space="preserve"> MẦM NON </w:t>
      </w:r>
      <w:r w:rsidR="00294181" w:rsidRPr="00D8426D">
        <w:rPr>
          <w:b/>
          <w:color w:val="000000" w:themeColor="text1"/>
          <w:shd w:val="clear" w:color="auto" w:fill="FFFFFF"/>
          <w:lang w:val="nb-NO"/>
        </w:rPr>
        <w:t>NGUYỄN THỊ DẬU</w:t>
      </w:r>
    </w:p>
    <w:p w14:paraId="31E2F476" w14:textId="77777777" w:rsidR="008C6687" w:rsidRPr="001A08EE" w:rsidRDefault="00926A50">
      <w:pPr>
        <w:pBdr>
          <w:top w:val="single" w:sz="4" w:space="31" w:color="auto"/>
          <w:left w:val="single" w:sz="4" w:space="0" w:color="auto"/>
          <w:bottom w:val="single" w:sz="4" w:space="0" w:color="auto"/>
          <w:right w:val="single" w:sz="4" w:space="0" w:color="auto"/>
        </w:pBdr>
        <w:spacing w:before="120" w:after="120" w:line="360" w:lineRule="auto"/>
        <w:jc w:val="center"/>
        <w:rPr>
          <w:color w:val="000000" w:themeColor="text1"/>
          <w:lang w:val="nb-NO"/>
        </w:rPr>
      </w:pPr>
      <w:r w:rsidRPr="001A08EE">
        <w:rPr>
          <w:noProof/>
          <w:color w:val="000000" w:themeColor="text1"/>
        </w:rPr>
        <mc:AlternateContent>
          <mc:Choice Requires="wps">
            <w:drawing>
              <wp:anchor distT="4294967293" distB="4294967293" distL="114300" distR="114300" simplePos="0" relativeHeight="251656704" behindDoc="0" locked="1" layoutInCell="1" allowOverlap="1" wp14:anchorId="6CC1B69A" wp14:editId="3D70AEA3">
                <wp:simplePos x="0" y="0"/>
                <wp:positionH relativeFrom="column">
                  <wp:posOffset>2380615</wp:posOffset>
                </wp:positionH>
                <wp:positionV relativeFrom="paragraph">
                  <wp:posOffset>80644</wp:posOffset>
                </wp:positionV>
                <wp:extent cx="991235" cy="0"/>
                <wp:effectExtent l="0" t="0" r="1841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2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2EC80D" id="Straight Connector 2"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7.45pt,6.35pt" to="26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">
                <w10:anchorlock/>
              </v:line>
            </w:pict>
          </mc:Fallback>
        </mc:AlternateContent>
      </w:r>
    </w:p>
    <w:p w14:paraId="6AC919E6" w14:textId="77777777" w:rsidR="008C6687" w:rsidRPr="001A08EE" w:rsidRDefault="008C6687">
      <w:pPr>
        <w:pBdr>
          <w:top w:val="single" w:sz="4" w:space="31" w:color="auto"/>
          <w:left w:val="single" w:sz="4" w:space="0" w:color="auto"/>
          <w:bottom w:val="single" w:sz="4" w:space="0" w:color="auto"/>
          <w:right w:val="single" w:sz="4" w:space="0" w:color="auto"/>
        </w:pBdr>
        <w:spacing w:before="120" w:after="120" w:line="360" w:lineRule="auto"/>
        <w:jc w:val="center"/>
        <w:rPr>
          <w:color w:val="000000" w:themeColor="text1"/>
          <w:lang w:val="nb-NO"/>
        </w:rPr>
      </w:pPr>
    </w:p>
    <w:p w14:paraId="3FF36DE3" w14:textId="77777777" w:rsidR="008C6687" w:rsidRPr="001A08EE" w:rsidRDefault="008C6687">
      <w:pPr>
        <w:pBdr>
          <w:top w:val="single" w:sz="4" w:space="31" w:color="auto"/>
          <w:left w:val="single" w:sz="4" w:space="0" w:color="auto"/>
          <w:bottom w:val="single" w:sz="4" w:space="0" w:color="auto"/>
          <w:right w:val="single" w:sz="4" w:space="0" w:color="auto"/>
        </w:pBdr>
        <w:spacing w:before="120" w:after="120" w:line="360" w:lineRule="auto"/>
        <w:jc w:val="both"/>
        <w:rPr>
          <w:color w:val="000000" w:themeColor="text1"/>
          <w:lang w:val="nb-NO"/>
        </w:rPr>
      </w:pPr>
    </w:p>
    <w:p w14:paraId="78CB7581" w14:textId="77777777" w:rsidR="008C6687" w:rsidRPr="001A08EE" w:rsidRDefault="008C6687">
      <w:pPr>
        <w:pBdr>
          <w:top w:val="single" w:sz="4" w:space="31" w:color="auto"/>
          <w:left w:val="single" w:sz="4" w:space="0" w:color="auto"/>
          <w:bottom w:val="single" w:sz="4" w:space="0" w:color="auto"/>
          <w:right w:val="single" w:sz="4" w:space="0" w:color="auto"/>
        </w:pBdr>
        <w:tabs>
          <w:tab w:val="left" w:pos="8340"/>
        </w:tabs>
        <w:spacing w:before="120" w:after="120" w:line="360" w:lineRule="auto"/>
        <w:jc w:val="both"/>
        <w:rPr>
          <w:color w:val="000000" w:themeColor="text1"/>
          <w:lang w:val="nb-NO"/>
        </w:rPr>
      </w:pPr>
    </w:p>
    <w:p w14:paraId="3067C01D" w14:textId="77777777" w:rsidR="008C6687" w:rsidRPr="001A08EE" w:rsidRDefault="008C6687">
      <w:pPr>
        <w:pBdr>
          <w:top w:val="single" w:sz="4" w:space="31" w:color="auto"/>
          <w:left w:val="single" w:sz="4" w:space="0" w:color="auto"/>
          <w:bottom w:val="single" w:sz="4" w:space="0" w:color="auto"/>
          <w:right w:val="single" w:sz="4" w:space="0" w:color="auto"/>
        </w:pBdr>
        <w:spacing w:before="120" w:after="120" w:line="360" w:lineRule="auto"/>
        <w:jc w:val="both"/>
        <w:rPr>
          <w:color w:val="000000" w:themeColor="text1"/>
          <w:lang w:val="nb-NO"/>
        </w:rPr>
      </w:pPr>
    </w:p>
    <w:p w14:paraId="1741E1E5" w14:textId="77777777" w:rsidR="008C6687" w:rsidRPr="00D8426D" w:rsidRDefault="008C6687">
      <w:pPr>
        <w:pBdr>
          <w:top w:val="single" w:sz="4" w:space="31" w:color="auto"/>
          <w:left w:val="single" w:sz="4" w:space="0" w:color="auto"/>
          <w:bottom w:val="single" w:sz="4" w:space="0" w:color="auto"/>
          <w:right w:val="single" w:sz="4" w:space="0" w:color="auto"/>
        </w:pBdr>
        <w:spacing w:before="240" w:after="120" w:line="360" w:lineRule="auto"/>
        <w:jc w:val="center"/>
        <w:rPr>
          <w:b/>
          <w:bCs/>
          <w:color w:val="000000" w:themeColor="text1"/>
          <w:sz w:val="36"/>
          <w:szCs w:val="36"/>
          <w:lang w:val="nb-NO"/>
        </w:rPr>
      </w:pPr>
      <w:r w:rsidRPr="00D8426D">
        <w:rPr>
          <w:b/>
          <w:bCs/>
          <w:color w:val="000000" w:themeColor="text1"/>
          <w:sz w:val="36"/>
          <w:szCs w:val="36"/>
          <w:lang w:val="nb-NO"/>
        </w:rPr>
        <w:t>BÁO CÁO TỰ ĐÁNH GIÁ</w:t>
      </w:r>
    </w:p>
    <w:p w14:paraId="5583BAFF" w14:textId="77777777" w:rsidR="008C6687" w:rsidRPr="001A08EE" w:rsidRDefault="008C6687">
      <w:pPr>
        <w:pBdr>
          <w:top w:val="single" w:sz="4" w:space="31" w:color="auto"/>
          <w:left w:val="single" w:sz="4" w:space="0" w:color="auto"/>
          <w:bottom w:val="single" w:sz="4" w:space="0" w:color="auto"/>
          <w:right w:val="single" w:sz="4" w:space="0" w:color="auto"/>
        </w:pBdr>
        <w:spacing w:before="120" w:after="120" w:line="360" w:lineRule="auto"/>
        <w:jc w:val="center"/>
        <w:rPr>
          <w:color w:val="000000" w:themeColor="text1"/>
          <w:lang w:val="nb-NO"/>
        </w:rPr>
      </w:pPr>
    </w:p>
    <w:p w14:paraId="39A9BA4E" w14:textId="77777777" w:rsidR="008C6687" w:rsidRPr="001A08EE" w:rsidRDefault="008C6687">
      <w:pPr>
        <w:pBdr>
          <w:top w:val="single" w:sz="4" w:space="31" w:color="auto"/>
          <w:left w:val="single" w:sz="4" w:space="0" w:color="auto"/>
          <w:bottom w:val="single" w:sz="4" w:space="0" w:color="auto"/>
          <w:right w:val="single" w:sz="4" w:space="0" w:color="auto"/>
        </w:pBdr>
        <w:spacing w:before="120" w:after="120" w:line="360" w:lineRule="auto"/>
        <w:jc w:val="center"/>
        <w:rPr>
          <w:color w:val="000000" w:themeColor="text1"/>
          <w:lang w:val="nb-NO"/>
        </w:rPr>
      </w:pPr>
    </w:p>
    <w:p w14:paraId="3F5D0ADE" w14:textId="77777777" w:rsidR="008C6687" w:rsidRPr="001A08EE" w:rsidRDefault="008C6687">
      <w:pPr>
        <w:pBdr>
          <w:top w:val="single" w:sz="4" w:space="31" w:color="auto"/>
          <w:left w:val="single" w:sz="4" w:space="0" w:color="auto"/>
          <w:bottom w:val="single" w:sz="4" w:space="0" w:color="auto"/>
          <w:right w:val="single" w:sz="4" w:space="0" w:color="auto"/>
        </w:pBdr>
        <w:spacing w:before="120" w:after="120" w:line="360" w:lineRule="auto"/>
        <w:jc w:val="center"/>
        <w:rPr>
          <w:color w:val="000000" w:themeColor="text1"/>
          <w:lang w:val="nb-NO"/>
        </w:rPr>
      </w:pPr>
    </w:p>
    <w:p w14:paraId="6F76B9E4" w14:textId="77777777" w:rsidR="008C6687" w:rsidRPr="001A08EE" w:rsidRDefault="008C6687">
      <w:pPr>
        <w:pBdr>
          <w:top w:val="single" w:sz="4" w:space="31" w:color="auto"/>
          <w:left w:val="single" w:sz="4" w:space="0" w:color="auto"/>
          <w:bottom w:val="single" w:sz="4" w:space="0" w:color="auto"/>
          <w:right w:val="single" w:sz="4" w:space="0" w:color="auto"/>
        </w:pBdr>
        <w:spacing w:before="120" w:after="120" w:line="360" w:lineRule="auto"/>
        <w:jc w:val="center"/>
        <w:rPr>
          <w:color w:val="000000" w:themeColor="text1"/>
          <w:lang w:val="nb-NO"/>
        </w:rPr>
      </w:pPr>
    </w:p>
    <w:p w14:paraId="38C65877" w14:textId="77777777" w:rsidR="008C6687" w:rsidRPr="001A08EE" w:rsidRDefault="008C6687">
      <w:pPr>
        <w:pBdr>
          <w:top w:val="single" w:sz="4" w:space="31" w:color="auto"/>
          <w:left w:val="single" w:sz="4" w:space="0" w:color="auto"/>
          <w:bottom w:val="single" w:sz="4" w:space="0" w:color="auto"/>
          <w:right w:val="single" w:sz="4" w:space="0" w:color="auto"/>
        </w:pBdr>
        <w:spacing w:before="120" w:after="120" w:line="360" w:lineRule="auto"/>
        <w:jc w:val="center"/>
        <w:rPr>
          <w:color w:val="000000" w:themeColor="text1"/>
          <w:lang w:val="nb-NO"/>
        </w:rPr>
      </w:pPr>
    </w:p>
    <w:p w14:paraId="2C3C91CB" w14:textId="77777777" w:rsidR="008C6687" w:rsidRPr="001A08EE" w:rsidRDefault="008C6687">
      <w:pPr>
        <w:pBdr>
          <w:top w:val="single" w:sz="4" w:space="31" w:color="auto"/>
          <w:left w:val="single" w:sz="4" w:space="0" w:color="auto"/>
          <w:bottom w:val="single" w:sz="4" w:space="0" w:color="auto"/>
          <w:right w:val="single" w:sz="4" w:space="0" w:color="auto"/>
        </w:pBdr>
        <w:spacing w:before="120" w:after="120" w:line="360" w:lineRule="auto"/>
        <w:jc w:val="center"/>
        <w:rPr>
          <w:color w:val="000000" w:themeColor="text1"/>
          <w:lang w:val="nb-NO"/>
        </w:rPr>
      </w:pPr>
    </w:p>
    <w:p w14:paraId="2AB1D3F1" w14:textId="77777777" w:rsidR="008C6687" w:rsidRPr="001A08EE" w:rsidRDefault="008C6687">
      <w:pPr>
        <w:pBdr>
          <w:top w:val="single" w:sz="4" w:space="31" w:color="auto"/>
          <w:left w:val="single" w:sz="4" w:space="0" w:color="auto"/>
          <w:bottom w:val="single" w:sz="4" w:space="0" w:color="auto"/>
          <w:right w:val="single" w:sz="4" w:space="0" w:color="auto"/>
        </w:pBdr>
        <w:spacing w:before="120" w:after="120" w:line="360" w:lineRule="auto"/>
        <w:jc w:val="center"/>
        <w:rPr>
          <w:color w:val="000000" w:themeColor="text1"/>
          <w:lang w:val="nb-NO"/>
        </w:rPr>
      </w:pPr>
    </w:p>
    <w:p w14:paraId="031C8B10" w14:textId="77777777" w:rsidR="008C6687" w:rsidRPr="001A08EE" w:rsidRDefault="008C6687">
      <w:pPr>
        <w:pBdr>
          <w:top w:val="single" w:sz="4" w:space="31" w:color="auto"/>
          <w:left w:val="single" w:sz="4" w:space="0" w:color="auto"/>
          <w:bottom w:val="single" w:sz="4" w:space="0" w:color="auto"/>
          <w:right w:val="single" w:sz="4" w:space="0" w:color="auto"/>
        </w:pBdr>
        <w:spacing w:before="120" w:after="120" w:line="360" w:lineRule="auto"/>
        <w:jc w:val="center"/>
        <w:rPr>
          <w:color w:val="000000" w:themeColor="text1"/>
          <w:lang w:val="nb-NO"/>
        </w:rPr>
      </w:pPr>
    </w:p>
    <w:p w14:paraId="790F955D" w14:textId="77777777" w:rsidR="008C6687" w:rsidRPr="001A08EE" w:rsidRDefault="008C6687">
      <w:pPr>
        <w:pBdr>
          <w:top w:val="single" w:sz="4" w:space="31" w:color="auto"/>
          <w:left w:val="single" w:sz="4" w:space="0" w:color="auto"/>
          <w:bottom w:val="single" w:sz="4" w:space="0" w:color="auto"/>
          <w:right w:val="single" w:sz="4" w:space="0" w:color="auto"/>
        </w:pBdr>
        <w:spacing w:before="120" w:after="120" w:line="360" w:lineRule="auto"/>
        <w:jc w:val="center"/>
        <w:rPr>
          <w:color w:val="000000" w:themeColor="text1"/>
          <w:lang w:val="nb-NO"/>
        </w:rPr>
      </w:pPr>
    </w:p>
    <w:p w14:paraId="65E20599" w14:textId="77777777" w:rsidR="008C6687" w:rsidRPr="001A08EE" w:rsidRDefault="008C6687">
      <w:pPr>
        <w:pBdr>
          <w:top w:val="single" w:sz="4" w:space="31" w:color="auto"/>
          <w:left w:val="single" w:sz="4" w:space="0" w:color="auto"/>
          <w:bottom w:val="single" w:sz="4" w:space="0" w:color="auto"/>
          <w:right w:val="single" w:sz="4" w:space="0" w:color="auto"/>
        </w:pBdr>
        <w:spacing w:before="120" w:after="120" w:line="360" w:lineRule="auto"/>
        <w:jc w:val="center"/>
        <w:rPr>
          <w:color w:val="000000" w:themeColor="text1"/>
          <w:lang w:val="nb-NO"/>
        </w:rPr>
      </w:pPr>
    </w:p>
    <w:p w14:paraId="2AFDB63E" w14:textId="77777777" w:rsidR="008C6687" w:rsidRPr="001A08EE" w:rsidRDefault="008C6687">
      <w:pPr>
        <w:pBdr>
          <w:top w:val="single" w:sz="4" w:space="31" w:color="auto"/>
          <w:left w:val="single" w:sz="4" w:space="0" w:color="auto"/>
          <w:bottom w:val="single" w:sz="4" w:space="0" w:color="auto"/>
          <w:right w:val="single" w:sz="4" w:space="0" w:color="auto"/>
        </w:pBdr>
        <w:spacing w:before="120" w:after="120" w:line="360" w:lineRule="auto"/>
        <w:rPr>
          <w:color w:val="000000" w:themeColor="text1"/>
          <w:lang w:val="nb-NO"/>
        </w:rPr>
      </w:pPr>
    </w:p>
    <w:p w14:paraId="6245456F" w14:textId="77777777" w:rsidR="008C6687" w:rsidRPr="001A08EE" w:rsidRDefault="008C6687">
      <w:pPr>
        <w:pBdr>
          <w:top w:val="single" w:sz="4" w:space="31" w:color="auto"/>
          <w:left w:val="single" w:sz="4" w:space="0" w:color="auto"/>
          <w:bottom w:val="single" w:sz="4" w:space="0" w:color="auto"/>
          <w:right w:val="single" w:sz="4" w:space="0" w:color="auto"/>
        </w:pBdr>
        <w:spacing w:before="120" w:after="120" w:line="360" w:lineRule="auto"/>
        <w:jc w:val="center"/>
        <w:rPr>
          <w:color w:val="000000" w:themeColor="text1"/>
          <w:lang w:val="nb-NO"/>
        </w:rPr>
      </w:pPr>
    </w:p>
    <w:p w14:paraId="16859628" w14:textId="77777777" w:rsidR="008C6687" w:rsidRPr="001A08EE" w:rsidRDefault="008C6687">
      <w:pPr>
        <w:pBdr>
          <w:top w:val="single" w:sz="4" w:space="31" w:color="auto"/>
          <w:left w:val="single" w:sz="4" w:space="0" w:color="auto"/>
          <w:bottom w:val="single" w:sz="4" w:space="0" w:color="auto"/>
          <w:right w:val="single" w:sz="4" w:space="0" w:color="auto"/>
        </w:pBdr>
        <w:spacing w:before="120" w:after="120" w:line="360" w:lineRule="auto"/>
        <w:jc w:val="center"/>
        <w:rPr>
          <w:color w:val="000000" w:themeColor="text1"/>
          <w:lang w:val="nb-NO"/>
        </w:rPr>
      </w:pPr>
    </w:p>
    <w:p w14:paraId="1DDE466A" w14:textId="77777777" w:rsidR="00267B65" w:rsidRPr="001A08EE" w:rsidRDefault="00267B65">
      <w:pPr>
        <w:pBdr>
          <w:top w:val="single" w:sz="4" w:space="31" w:color="auto"/>
          <w:left w:val="single" w:sz="4" w:space="0" w:color="auto"/>
          <w:bottom w:val="single" w:sz="4" w:space="0" w:color="auto"/>
          <w:right w:val="single" w:sz="4" w:space="0" w:color="auto"/>
        </w:pBdr>
        <w:spacing w:before="120" w:after="120" w:line="360" w:lineRule="auto"/>
        <w:jc w:val="center"/>
        <w:rPr>
          <w:color w:val="000000" w:themeColor="text1"/>
          <w:lang w:val="nb-NO"/>
        </w:rPr>
      </w:pPr>
    </w:p>
    <w:p w14:paraId="7A7565C0" w14:textId="7A610090" w:rsidR="008C6687" w:rsidRPr="001A08EE" w:rsidRDefault="008C6687" w:rsidP="005F4666">
      <w:pPr>
        <w:pBdr>
          <w:top w:val="single" w:sz="4" w:space="31" w:color="auto"/>
          <w:left w:val="single" w:sz="4" w:space="0" w:color="auto"/>
          <w:bottom w:val="single" w:sz="4" w:space="0" w:color="auto"/>
          <w:right w:val="single" w:sz="4" w:space="0" w:color="auto"/>
        </w:pBdr>
        <w:spacing w:before="120" w:after="120" w:line="360" w:lineRule="auto"/>
        <w:jc w:val="center"/>
        <w:rPr>
          <w:color w:val="000000" w:themeColor="text1"/>
          <w:lang w:val="nb-NO"/>
        </w:rPr>
      </w:pPr>
      <w:r w:rsidRPr="001A08EE">
        <w:rPr>
          <w:color w:val="000000" w:themeColor="text1"/>
          <w:lang w:val="nb-NO"/>
        </w:rPr>
        <w:t xml:space="preserve">THÀNH PHỐ HỒ CHÍ MINH - NĂM </w:t>
      </w:r>
      <w:r w:rsidRPr="00294CFC">
        <w:rPr>
          <w:color w:val="000000" w:themeColor="text1"/>
          <w:lang w:val="nb-NO"/>
        </w:rPr>
        <w:t>20</w:t>
      </w:r>
      <w:r w:rsidR="00627CEC" w:rsidRPr="00294CFC">
        <w:rPr>
          <w:color w:val="000000" w:themeColor="text1"/>
          <w:lang w:val="nb-NO"/>
        </w:rPr>
        <w:t>2</w:t>
      </w:r>
      <w:r w:rsidR="00294CFC" w:rsidRPr="00294CFC">
        <w:rPr>
          <w:color w:val="000000" w:themeColor="text1"/>
          <w:lang w:val="nb-NO"/>
        </w:rPr>
        <w:t>5</w:t>
      </w:r>
    </w:p>
    <w:p w14:paraId="04CD6845" w14:textId="77777777" w:rsidR="008C6687" w:rsidRPr="001A08EE" w:rsidRDefault="008C6687">
      <w:pPr>
        <w:jc w:val="center"/>
        <w:rPr>
          <w:color w:val="000000" w:themeColor="text1"/>
          <w:lang w:val="nb-NO"/>
        </w:rPr>
      </w:pPr>
      <w:r w:rsidRPr="001A08EE">
        <w:rPr>
          <w:color w:val="000000" w:themeColor="text1"/>
          <w:lang w:val="nb-NO"/>
        </w:rPr>
        <w:lastRenderedPageBreak/>
        <w:t>ỦY BAN NHÂN DÂN HUYỆN CỦ CHI</w:t>
      </w:r>
    </w:p>
    <w:p w14:paraId="5725D9BC" w14:textId="5CFC0FA3" w:rsidR="008C6687" w:rsidRPr="001A08EE" w:rsidRDefault="008C6687">
      <w:pPr>
        <w:jc w:val="center"/>
        <w:rPr>
          <w:bCs/>
          <w:color w:val="000000" w:themeColor="text1"/>
          <w:lang w:val="nb-NO"/>
        </w:rPr>
      </w:pPr>
      <w:r w:rsidRPr="001A08EE">
        <w:rPr>
          <w:b/>
          <w:bCs/>
          <w:color w:val="000000" w:themeColor="text1"/>
          <w:lang w:val="nb-NO"/>
        </w:rPr>
        <w:t>TRƯỜNG</w:t>
      </w:r>
      <w:r w:rsidRPr="001A08EE">
        <w:rPr>
          <w:bCs/>
          <w:color w:val="000000" w:themeColor="text1"/>
          <w:lang w:val="nb-NO"/>
        </w:rPr>
        <w:t xml:space="preserve"> </w:t>
      </w:r>
      <w:r w:rsidRPr="001A08EE">
        <w:rPr>
          <w:b/>
          <w:bCs/>
          <w:color w:val="000000" w:themeColor="text1"/>
          <w:lang w:val="nb-NO"/>
        </w:rPr>
        <w:t xml:space="preserve">MẦM NON </w:t>
      </w:r>
      <w:r w:rsidR="003F0250">
        <w:rPr>
          <w:b/>
          <w:bCs/>
          <w:color w:val="000000" w:themeColor="text1"/>
          <w:lang w:val="nb-NO"/>
        </w:rPr>
        <w:t>NGUYỄN THỊ DẬU</w:t>
      </w:r>
    </w:p>
    <w:p w14:paraId="621EE3C0" w14:textId="77777777" w:rsidR="008C6687" w:rsidRPr="001A08EE" w:rsidRDefault="00926A50">
      <w:pPr>
        <w:spacing w:before="120" w:after="120" w:line="360" w:lineRule="auto"/>
        <w:rPr>
          <w:color w:val="000000" w:themeColor="text1"/>
        </w:rPr>
      </w:pPr>
      <w:r w:rsidRPr="001A08EE">
        <w:rPr>
          <w:noProof/>
          <w:color w:val="000000" w:themeColor="text1"/>
        </w:rPr>
        <mc:AlternateContent>
          <mc:Choice Requires="wps">
            <w:drawing>
              <wp:anchor distT="4294967293" distB="4294967293" distL="114300" distR="114300" simplePos="0" relativeHeight="251657728" behindDoc="0" locked="1" layoutInCell="1" allowOverlap="1" wp14:anchorId="00123638" wp14:editId="4F0C1F9C">
                <wp:simplePos x="0" y="0"/>
                <wp:positionH relativeFrom="column">
                  <wp:posOffset>2369820</wp:posOffset>
                </wp:positionH>
                <wp:positionV relativeFrom="paragraph">
                  <wp:posOffset>86995</wp:posOffset>
                </wp:positionV>
                <wp:extent cx="1261745" cy="0"/>
                <wp:effectExtent l="0" t="0" r="146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7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9B6B65" id="Straight Connector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6.6pt,6.85pt" to="285.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5Yj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">
                <w10:anchorlock/>
              </v:line>
            </w:pict>
          </mc:Fallback>
        </mc:AlternateContent>
      </w:r>
    </w:p>
    <w:p w14:paraId="5F9603C7" w14:textId="155507BA" w:rsidR="008C6687" w:rsidRPr="001A08EE" w:rsidRDefault="008C6687" w:rsidP="0001018B">
      <w:pPr>
        <w:spacing w:before="240" w:after="120" w:line="360" w:lineRule="auto"/>
        <w:jc w:val="center"/>
        <w:rPr>
          <w:b/>
          <w:bCs/>
          <w:color w:val="000000" w:themeColor="text1"/>
          <w:sz w:val="36"/>
          <w:lang w:val="nb-NO"/>
        </w:rPr>
      </w:pPr>
      <w:r w:rsidRPr="001A08EE">
        <w:rPr>
          <w:b/>
          <w:bCs/>
          <w:color w:val="000000" w:themeColor="text1"/>
          <w:sz w:val="36"/>
          <w:lang w:val="nb-NO"/>
        </w:rPr>
        <w:t>BÁO CÁO TỰ ĐÁNH GIÁ</w:t>
      </w:r>
    </w:p>
    <w:p w14:paraId="191BE29B" w14:textId="77777777" w:rsidR="008C6687" w:rsidRPr="001A08EE" w:rsidRDefault="008C6687" w:rsidP="00CA4690">
      <w:pPr>
        <w:tabs>
          <w:tab w:val="left" w:pos="5175"/>
        </w:tabs>
        <w:spacing w:before="120" w:after="120"/>
        <w:jc w:val="center"/>
        <w:rPr>
          <w:b/>
          <w:bCs/>
          <w:color w:val="000000" w:themeColor="text1"/>
          <w:lang w:val="nb-NO"/>
        </w:rPr>
      </w:pPr>
      <w:r w:rsidRPr="001A08EE">
        <w:rPr>
          <w:b/>
          <w:bCs/>
          <w:color w:val="000000" w:themeColor="text1"/>
          <w:lang w:val="nb-NO"/>
        </w:rPr>
        <w:t>DANH SÁCH VÀ CHỮ KÝ</w:t>
      </w:r>
    </w:p>
    <w:p w14:paraId="5DD10AB4" w14:textId="4E4F4161" w:rsidR="008C6687" w:rsidRPr="001A08EE" w:rsidRDefault="008C6687" w:rsidP="00CA4690">
      <w:pPr>
        <w:tabs>
          <w:tab w:val="left" w:pos="5175"/>
        </w:tabs>
        <w:spacing w:before="120" w:after="120"/>
        <w:jc w:val="center"/>
        <w:rPr>
          <w:b/>
          <w:bCs/>
          <w:color w:val="000000" w:themeColor="text1"/>
          <w:lang w:val="nb-NO"/>
        </w:rPr>
      </w:pPr>
      <w:r w:rsidRPr="001A08EE">
        <w:rPr>
          <w:b/>
          <w:bCs/>
          <w:color w:val="000000" w:themeColor="text1"/>
          <w:lang w:val="nb-NO"/>
        </w:rPr>
        <w:t xml:space="preserve"> THÀNH VIÊN HỘI ĐỒNG TỰ ĐÁNH GIÁ</w:t>
      </w:r>
    </w:p>
    <w:p w14:paraId="547D4281" w14:textId="31372755" w:rsidR="00294181" w:rsidRDefault="00294181" w:rsidP="00294181">
      <w:pPr>
        <w:spacing w:before="120" w:after="240" w:line="360" w:lineRule="auto"/>
        <w:rPr>
          <w:color w:val="000000" w:themeColor="text1"/>
          <w:lang w:val="nb-NO"/>
        </w:rPr>
      </w:pPr>
    </w:p>
    <w:tbl>
      <w:tblPr>
        <w:tblStyle w:val="TableGrid"/>
        <w:tblpPr w:leftFromText="180" w:rightFromText="180" w:vertAnchor="text" w:tblpX="-352" w:tblpY="1"/>
        <w:tblOverlap w:val="never"/>
        <w:tblW w:w="10202" w:type="dxa"/>
        <w:tblLook w:val="04A0" w:firstRow="1" w:lastRow="0" w:firstColumn="1" w:lastColumn="0" w:noHBand="0" w:noVBand="1"/>
      </w:tblPr>
      <w:tblGrid>
        <w:gridCol w:w="817"/>
        <w:gridCol w:w="3119"/>
        <w:gridCol w:w="2155"/>
        <w:gridCol w:w="2835"/>
        <w:gridCol w:w="1276"/>
      </w:tblGrid>
      <w:tr w:rsidR="00294181" w:rsidRPr="00665B70" w14:paraId="2D48C12C" w14:textId="77777777" w:rsidTr="002F4E5F">
        <w:tc>
          <w:tcPr>
            <w:tcW w:w="817" w:type="dxa"/>
            <w:vAlign w:val="center"/>
          </w:tcPr>
          <w:p w14:paraId="6CFF225F" w14:textId="77777777" w:rsidR="00294181" w:rsidRPr="00665B70" w:rsidRDefault="00294181" w:rsidP="00A63896">
            <w:pPr>
              <w:tabs>
                <w:tab w:val="left" w:pos="5175"/>
              </w:tabs>
              <w:jc w:val="center"/>
              <w:rPr>
                <w:b/>
                <w:bCs/>
                <w:lang w:val="nb-NO"/>
              </w:rPr>
            </w:pPr>
            <w:r w:rsidRPr="00665B70">
              <w:rPr>
                <w:b/>
                <w:bCs/>
                <w:lang w:val="sv-SE"/>
              </w:rPr>
              <w:t>TT</w:t>
            </w:r>
          </w:p>
        </w:tc>
        <w:tc>
          <w:tcPr>
            <w:tcW w:w="3119" w:type="dxa"/>
            <w:vAlign w:val="center"/>
          </w:tcPr>
          <w:p w14:paraId="12D680B0" w14:textId="77777777" w:rsidR="00294181" w:rsidRPr="00665B70" w:rsidRDefault="00294181" w:rsidP="00A63896">
            <w:pPr>
              <w:tabs>
                <w:tab w:val="left" w:pos="5175"/>
              </w:tabs>
              <w:jc w:val="center"/>
              <w:rPr>
                <w:b/>
                <w:bCs/>
                <w:lang w:val="nb-NO"/>
              </w:rPr>
            </w:pPr>
            <w:r w:rsidRPr="00665B70">
              <w:rPr>
                <w:b/>
                <w:bCs/>
                <w:lang w:val="sv-SE"/>
              </w:rPr>
              <w:t>Họ và tên</w:t>
            </w:r>
          </w:p>
        </w:tc>
        <w:tc>
          <w:tcPr>
            <w:tcW w:w="2155" w:type="dxa"/>
            <w:vAlign w:val="center"/>
          </w:tcPr>
          <w:p w14:paraId="4A13A240" w14:textId="77777777" w:rsidR="00294181" w:rsidRPr="00665B70" w:rsidRDefault="00294181" w:rsidP="00A63896">
            <w:pPr>
              <w:spacing w:before="120" w:after="120"/>
              <w:jc w:val="center"/>
              <w:rPr>
                <w:b/>
                <w:bCs/>
                <w:lang w:val="sv-SE"/>
              </w:rPr>
            </w:pPr>
            <w:r w:rsidRPr="00665B70">
              <w:rPr>
                <w:b/>
                <w:bCs/>
                <w:lang w:val="sv-SE"/>
              </w:rPr>
              <w:t>Chức vụ</w:t>
            </w:r>
          </w:p>
          <w:p w14:paraId="6E444192" w14:textId="77777777" w:rsidR="00294181" w:rsidRPr="00665B70" w:rsidRDefault="00294181" w:rsidP="00A63896">
            <w:pPr>
              <w:tabs>
                <w:tab w:val="left" w:pos="5175"/>
              </w:tabs>
              <w:jc w:val="center"/>
              <w:rPr>
                <w:b/>
                <w:bCs/>
                <w:lang w:val="nb-NO"/>
              </w:rPr>
            </w:pPr>
            <w:r w:rsidRPr="00665B70">
              <w:rPr>
                <w:b/>
                <w:bCs/>
                <w:lang w:val="sv-SE"/>
              </w:rPr>
              <w:t xml:space="preserve">Chức danh </w:t>
            </w:r>
          </w:p>
        </w:tc>
        <w:tc>
          <w:tcPr>
            <w:tcW w:w="2835" w:type="dxa"/>
            <w:vAlign w:val="center"/>
          </w:tcPr>
          <w:p w14:paraId="4B947374" w14:textId="77777777" w:rsidR="00294181" w:rsidRPr="00665B70" w:rsidRDefault="00294181" w:rsidP="00A63896">
            <w:pPr>
              <w:tabs>
                <w:tab w:val="left" w:pos="5175"/>
              </w:tabs>
              <w:jc w:val="center"/>
              <w:rPr>
                <w:b/>
                <w:bCs/>
                <w:lang w:val="nb-NO"/>
              </w:rPr>
            </w:pPr>
            <w:r w:rsidRPr="00665B70">
              <w:rPr>
                <w:b/>
                <w:bCs/>
                <w:lang w:val="sv-SE"/>
              </w:rPr>
              <w:t>Nhiệm vụ</w:t>
            </w:r>
          </w:p>
        </w:tc>
        <w:tc>
          <w:tcPr>
            <w:tcW w:w="1276" w:type="dxa"/>
            <w:vAlign w:val="center"/>
          </w:tcPr>
          <w:p w14:paraId="191DF4E5" w14:textId="77777777" w:rsidR="00294181" w:rsidRPr="00665B70" w:rsidRDefault="00294181" w:rsidP="00A63896">
            <w:pPr>
              <w:tabs>
                <w:tab w:val="left" w:pos="5175"/>
              </w:tabs>
              <w:jc w:val="center"/>
              <w:rPr>
                <w:b/>
                <w:bCs/>
                <w:lang w:val="nb-NO"/>
              </w:rPr>
            </w:pPr>
            <w:r w:rsidRPr="00665B70">
              <w:rPr>
                <w:b/>
                <w:bCs/>
                <w:lang w:val="sv-SE"/>
              </w:rPr>
              <w:t>Chữ ký</w:t>
            </w:r>
          </w:p>
        </w:tc>
      </w:tr>
      <w:tr w:rsidR="00294181" w:rsidRPr="00665B70" w14:paraId="3D4EE374" w14:textId="77777777" w:rsidTr="002F4E5F">
        <w:tc>
          <w:tcPr>
            <w:tcW w:w="817" w:type="dxa"/>
            <w:vAlign w:val="center"/>
          </w:tcPr>
          <w:p w14:paraId="5B276F81" w14:textId="77777777" w:rsidR="00294181" w:rsidRPr="00665B70" w:rsidRDefault="00294181" w:rsidP="002F4E5F">
            <w:pPr>
              <w:tabs>
                <w:tab w:val="left" w:pos="5175"/>
              </w:tabs>
              <w:jc w:val="center"/>
              <w:rPr>
                <w:b/>
                <w:bCs/>
                <w:lang w:val="nb-NO"/>
              </w:rPr>
            </w:pPr>
            <w:r w:rsidRPr="00665B70">
              <w:t>01</w:t>
            </w:r>
          </w:p>
        </w:tc>
        <w:tc>
          <w:tcPr>
            <w:tcW w:w="3119" w:type="dxa"/>
            <w:vAlign w:val="center"/>
          </w:tcPr>
          <w:p w14:paraId="12ED7C63" w14:textId="382E4712" w:rsidR="00294181" w:rsidRPr="00294181" w:rsidRDefault="00294181" w:rsidP="00A63896">
            <w:pPr>
              <w:tabs>
                <w:tab w:val="left" w:pos="5175"/>
              </w:tabs>
              <w:rPr>
                <w:lang w:val="nb-NO"/>
              </w:rPr>
            </w:pPr>
            <w:r w:rsidRPr="00294181">
              <w:rPr>
                <w:lang w:val="nb-NO"/>
              </w:rPr>
              <w:t>Nguyễn Thị Giàu</w:t>
            </w:r>
          </w:p>
        </w:tc>
        <w:tc>
          <w:tcPr>
            <w:tcW w:w="2155" w:type="dxa"/>
            <w:vAlign w:val="center"/>
          </w:tcPr>
          <w:p w14:paraId="3BC9913F" w14:textId="77777777" w:rsidR="00294181" w:rsidRPr="00665B70" w:rsidRDefault="00294181" w:rsidP="002F4E5F">
            <w:pPr>
              <w:tabs>
                <w:tab w:val="left" w:pos="5175"/>
              </w:tabs>
              <w:jc w:val="center"/>
              <w:rPr>
                <w:b/>
                <w:bCs/>
                <w:lang w:val="nb-NO"/>
              </w:rPr>
            </w:pPr>
            <w:r w:rsidRPr="00665B70">
              <w:t>Hiệu trưởng</w:t>
            </w:r>
          </w:p>
        </w:tc>
        <w:tc>
          <w:tcPr>
            <w:tcW w:w="2835" w:type="dxa"/>
            <w:vAlign w:val="center"/>
          </w:tcPr>
          <w:p w14:paraId="3ED5E8F7" w14:textId="77777777" w:rsidR="00294181" w:rsidRPr="00665B70" w:rsidRDefault="00294181" w:rsidP="00607265">
            <w:pPr>
              <w:tabs>
                <w:tab w:val="left" w:pos="5175"/>
              </w:tabs>
              <w:jc w:val="center"/>
              <w:rPr>
                <w:b/>
                <w:bCs/>
                <w:lang w:val="nb-NO"/>
              </w:rPr>
            </w:pPr>
            <w:r w:rsidRPr="00665B70">
              <w:t>Chủ tịch hội đồng</w:t>
            </w:r>
          </w:p>
        </w:tc>
        <w:tc>
          <w:tcPr>
            <w:tcW w:w="1276" w:type="dxa"/>
          </w:tcPr>
          <w:p w14:paraId="12CF9827" w14:textId="77777777" w:rsidR="00294181" w:rsidRDefault="00294181" w:rsidP="00A63896">
            <w:pPr>
              <w:tabs>
                <w:tab w:val="left" w:pos="5175"/>
              </w:tabs>
              <w:jc w:val="center"/>
              <w:rPr>
                <w:b/>
                <w:bCs/>
                <w:lang w:val="nb-NO"/>
              </w:rPr>
            </w:pPr>
          </w:p>
          <w:p w14:paraId="2F5725B8" w14:textId="77777777" w:rsidR="00116B54" w:rsidRPr="00665B70" w:rsidRDefault="00116B54" w:rsidP="00A63896">
            <w:pPr>
              <w:tabs>
                <w:tab w:val="left" w:pos="5175"/>
              </w:tabs>
              <w:jc w:val="center"/>
              <w:rPr>
                <w:b/>
                <w:bCs/>
                <w:lang w:val="nb-NO"/>
              </w:rPr>
            </w:pPr>
          </w:p>
        </w:tc>
      </w:tr>
      <w:tr w:rsidR="00294181" w:rsidRPr="00665B70" w14:paraId="61CDAA3A" w14:textId="77777777" w:rsidTr="002F4E5F">
        <w:tc>
          <w:tcPr>
            <w:tcW w:w="817" w:type="dxa"/>
            <w:vAlign w:val="center"/>
          </w:tcPr>
          <w:p w14:paraId="1678AA4A" w14:textId="77777777" w:rsidR="00294181" w:rsidRPr="00665B70" w:rsidRDefault="00294181" w:rsidP="002F4E5F">
            <w:pPr>
              <w:tabs>
                <w:tab w:val="left" w:pos="5175"/>
              </w:tabs>
              <w:jc w:val="center"/>
              <w:rPr>
                <w:b/>
                <w:bCs/>
                <w:lang w:val="nb-NO"/>
              </w:rPr>
            </w:pPr>
            <w:r w:rsidRPr="00665B70">
              <w:t>02</w:t>
            </w:r>
          </w:p>
        </w:tc>
        <w:tc>
          <w:tcPr>
            <w:tcW w:w="3119" w:type="dxa"/>
            <w:vAlign w:val="center"/>
          </w:tcPr>
          <w:p w14:paraId="2E29A7DC" w14:textId="7138D5D5" w:rsidR="00294181" w:rsidRPr="00294181" w:rsidRDefault="00294181" w:rsidP="00A63896">
            <w:pPr>
              <w:tabs>
                <w:tab w:val="left" w:pos="5175"/>
              </w:tabs>
              <w:rPr>
                <w:lang w:val="nb-NO"/>
              </w:rPr>
            </w:pPr>
            <w:r w:rsidRPr="00294181">
              <w:rPr>
                <w:lang w:val="nb-NO"/>
              </w:rPr>
              <w:t>Đặng Thị Thuý Hằng</w:t>
            </w:r>
          </w:p>
        </w:tc>
        <w:tc>
          <w:tcPr>
            <w:tcW w:w="2155" w:type="dxa"/>
            <w:vAlign w:val="center"/>
          </w:tcPr>
          <w:p w14:paraId="0F1967A2" w14:textId="77777777" w:rsidR="00294181" w:rsidRPr="00665B70" w:rsidRDefault="00294181" w:rsidP="002F4E5F">
            <w:pPr>
              <w:tabs>
                <w:tab w:val="left" w:pos="5175"/>
              </w:tabs>
              <w:jc w:val="center"/>
              <w:rPr>
                <w:b/>
                <w:bCs/>
                <w:lang w:val="nb-NO"/>
              </w:rPr>
            </w:pPr>
            <w:r w:rsidRPr="00665B70">
              <w:t>Phó Hiệu trưởng</w:t>
            </w:r>
          </w:p>
        </w:tc>
        <w:tc>
          <w:tcPr>
            <w:tcW w:w="2835" w:type="dxa"/>
            <w:vAlign w:val="center"/>
          </w:tcPr>
          <w:p w14:paraId="5CA97AFB" w14:textId="77777777" w:rsidR="00294181" w:rsidRPr="00665B70" w:rsidRDefault="00294181" w:rsidP="00607265">
            <w:pPr>
              <w:tabs>
                <w:tab w:val="left" w:pos="5175"/>
              </w:tabs>
              <w:jc w:val="center"/>
              <w:rPr>
                <w:b/>
                <w:bCs/>
                <w:lang w:val="nb-NO"/>
              </w:rPr>
            </w:pPr>
            <w:r w:rsidRPr="00665B70">
              <w:t>Phó Chủ tịch hội đồng</w:t>
            </w:r>
          </w:p>
        </w:tc>
        <w:tc>
          <w:tcPr>
            <w:tcW w:w="1276" w:type="dxa"/>
          </w:tcPr>
          <w:p w14:paraId="2075913B" w14:textId="77777777" w:rsidR="00294181" w:rsidRDefault="00294181" w:rsidP="00A63896">
            <w:pPr>
              <w:tabs>
                <w:tab w:val="left" w:pos="5175"/>
              </w:tabs>
              <w:jc w:val="center"/>
              <w:rPr>
                <w:b/>
                <w:bCs/>
                <w:lang w:val="nb-NO"/>
              </w:rPr>
            </w:pPr>
          </w:p>
          <w:p w14:paraId="6CDFD3CF" w14:textId="77777777" w:rsidR="00116B54" w:rsidRPr="00665B70" w:rsidRDefault="00116B54" w:rsidP="00A63896">
            <w:pPr>
              <w:tabs>
                <w:tab w:val="left" w:pos="5175"/>
              </w:tabs>
              <w:jc w:val="center"/>
              <w:rPr>
                <w:b/>
                <w:bCs/>
                <w:lang w:val="nb-NO"/>
              </w:rPr>
            </w:pPr>
          </w:p>
        </w:tc>
      </w:tr>
      <w:tr w:rsidR="00294181" w:rsidRPr="00665B70" w14:paraId="19F24FA4" w14:textId="77777777" w:rsidTr="002F4E5F">
        <w:tc>
          <w:tcPr>
            <w:tcW w:w="817" w:type="dxa"/>
            <w:vAlign w:val="center"/>
          </w:tcPr>
          <w:p w14:paraId="2A0860FE" w14:textId="77777777" w:rsidR="00294181" w:rsidRPr="00665B70" w:rsidRDefault="00294181" w:rsidP="002F4E5F">
            <w:pPr>
              <w:tabs>
                <w:tab w:val="left" w:pos="5175"/>
              </w:tabs>
              <w:jc w:val="center"/>
              <w:rPr>
                <w:b/>
                <w:bCs/>
                <w:lang w:val="nb-NO"/>
              </w:rPr>
            </w:pPr>
            <w:r w:rsidRPr="00665B70">
              <w:t>03</w:t>
            </w:r>
          </w:p>
        </w:tc>
        <w:tc>
          <w:tcPr>
            <w:tcW w:w="3119" w:type="dxa"/>
            <w:vAlign w:val="center"/>
          </w:tcPr>
          <w:p w14:paraId="1E7DB5A9" w14:textId="729A11EC" w:rsidR="00294181" w:rsidRPr="00294181" w:rsidRDefault="00294181" w:rsidP="00A63896">
            <w:pPr>
              <w:tabs>
                <w:tab w:val="left" w:pos="5175"/>
              </w:tabs>
              <w:rPr>
                <w:lang w:val="nb-NO"/>
              </w:rPr>
            </w:pPr>
            <w:r w:rsidRPr="00294181">
              <w:rPr>
                <w:lang w:val="nb-NO"/>
              </w:rPr>
              <w:t>Võ Ánh Nguyệt</w:t>
            </w:r>
          </w:p>
        </w:tc>
        <w:tc>
          <w:tcPr>
            <w:tcW w:w="2155" w:type="dxa"/>
            <w:vAlign w:val="center"/>
          </w:tcPr>
          <w:p w14:paraId="57AECF83" w14:textId="77777777" w:rsidR="00294181" w:rsidRPr="00665B70" w:rsidRDefault="00294181" w:rsidP="002F4E5F">
            <w:pPr>
              <w:tabs>
                <w:tab w:val="left" w:pos="5175"/>
              </w:tabs>
              <w:jc w:val="center"/>
              <w:rPr>
                <w:b/>
                <w:bCs/>
                <w:lang w:val="nb-NO"/>
              </w:rPr>
            </w:pPr>
            <w:r w:rsidRPr="00665B70">
              <w:t>Phó Hiệu trưởng</w:t>
            </w:r>
          </w:p>
        </w:tc>
        <w:tc>
          <w:tcPr>
            <w:tcW w:w="2835" w:type="dxa"/>
            <w:vAlign w:val="center"/>
          </w:tcPr>
          <w:p w14:paraId="685BBA7D" w14:textId="77777777" w:rsidR="00294181" w:rsidRPr="00665B70" w:rsidRDefault="00294181" w:rsidP="00607265">
            <w:pPr>
              <w:tabs>
                <w:tab w:val="left" w:pos="5175"/>
              </w:tabs>
              <w:jc w:val="center"/>
              <w:rPr>
                <w:b/>
                <w:bCs/>
                <w:lang w:val="nb-NO"/>
              </w:rPr>
            </w:pPr>
            <w:r w:rsidRPr="00665B70">
              <w:t>Phó Chủ tịch hội đồng</w:t>
            </w:r>
          </w:p>
        </w:tc>
        <w:tc>
          <w:tcPr>
            <w:tcW w:w="1276" w:type="dxa"/>
          </w:tcPr>
          <w:p w14:paraId="1C958EEA" w14:textId="77777777" w:rsidR="00294181" w:rsidRDefault="00294181" w:rsidP="00A63896">
            <w:pPr>
              <w:tabs>
                <w:tab w:val="left" w:pos="5175"/>
              </w:tabs>
              <w:jc w:val="center"/>
              <w:rPr>
                <w:b/>
                <w:bCs/>
                <w:lang w:val="nb-NO"/>
              </w:rPr>
            </w:pPr>
          </w:p>
          <w:p w14:paraId="220E4ED0" w14:textId="77777777" w:rsidR="00116B54" w:rsidRPr="00665B70" w:rsidRDefault="00116B54" w:rsidP="00A63896">
            <w:pPr>
              <w:tabs>
                <w:tab w:val="left" w:pos="5175"/>
              </w:tabs>
              <w:jc w:val="center"/>
              <w:rPr>
                <w:b/>
                <w:bCs/>
                <w:lang w:val="nb-NO"/>
              </w:rPr>
            </w:pPr>
          </w:p>
        </w:tc>
      </w:tr>
      <w:tr w:rsidR="00294181" w:rsidRPr="00665B70" w14:paraId="6EE968ED" w14:textId="77777777" w:rsidTr="002F4E5F">
        <w:tc>
          <w:tcPr>
            <w:tcW w:w="817" w:type="dxa"/>
            <w:vAlign w:val="center"/>
          </w:tcPr>
          <w:p w14:paraId="7FE60464" w14:textId="77777777" w:rsidR="00294181" w:rsidRPr="00665B70" w:rsidRDefault="00294181" w:rsidP="002F4E5F">
            <w:pPr>
              <w:tabs>
                <w:tab w:val="left" w:pos="5175"/>
              </w:tabs>
              <w:jc w:val="center"/>
              <w:rPr>
                <w:b/>
                <w:bCs/>
                <w:lang w:val="nb-NO"/>
              </w:rPr>
            </w:pPr>
            <w:r w:rsidRPr="00665B70">
              <w:t>04</w:t>
            </w:r>
          </w:p>
        </w:tc>
        <w:tc>
          <w:tcPr>
            <w:tcW w:w="3119" w:type="dxa"/>
            <w:vAlign w:val="center"/>
          </w:tcPr>
          <w:p w14:paraId="36436AE9" w14:textId="191E2BB4" w:rsidR="00294181" w:rsidRPr="00294181" w:rsidRDefault="00294181" w:rsidP="00A63896">
            <w:pPr>
              <w:tabs>
                <w:tab w:val="left" w:pos="5175"/>
              </w:tabs>
              <w:rPr>
                <w:lang w:val="nb-NO"/>
              </w:rPr>
            </w:pPr>
            <w:r w:rsidRPr="00294181">
              <w:rPr>
                <w:lang w:val="nb-NO"/>
              </w:rPr>
              <w:t>Dương Thanh Tuyền</w:t>
            </w:r>
          </w:p>
        </w:tc>
        <w:tc>
          <w:tcPr>
            <w:tcW w:w="2155" w:type="dxa"/>
            <w:vAlign w:val="center"/>
          </w:tcPr>
          <w:p w14:paraId="53694CC7" w14:textId="4B575156" w:rsidR="00294181" w:rsidRPr="00665B70" w:rsidRDefault="00294181" w:rsidP="002F4E5F">
            <w:pPr>
              <w:spacing w:before="120" w:after="120"/>
              <w:jc w:val="center"/>
            </w:pPr>
            <w:r w:rsidRPr="00665B70">
              <w:t>Tổ trưởng</w:t>
            </w:r>
          </w:p>
          <w:p w14:paraId="09B349DC" w14:textId="282C9230" w:rsidR="00294181" w:rsidRPr="00665B70" w:rsidRDefault="00294181" w:rsidP="002F4E5F">
            <w:pPr>
              <w:tabs>
                <w:tab w:val="left" w:pos="5175"/>
              </w:tabs>
              <w:jc w:val="center"/>
              <w:rPr>
                <w:b/>
                <w:bCs/>
                <w:lang w:val="nb-NO"/>
              </w:rPr>
            </w:pPr>
            <w:r w:rsidRPr="00665B70">
              <w:t>khối</w:t>
            </w:r>
            <w:r>
              <w:t xml:space="preserve"> Mầm-</w:t>
            </w:r>
            <w:r w:rsidRPr="00665B70">
              <w:t xml:space="preserve"> Chồi</w:t>
            </w:r>
          </w:p>
        </w:tc>
        <w:tc>
          <w:tcPr>
            <w:tcW w:w="2835" w:type="dxa"/>
            <w:vAlign w:val="center"/>
          </w:tcPr>
          <w:p w14:paraId="3E252F0D" w14:textId="77777777" w:rsidR="00294181" w:rsidRPr="00665B70" w:rsidRDefault="00294181" w:rsidP="00607265">
            <w:pPr>
              <w:tabs>
                <w:tab w:val="left" w:pos="5175"/>
              </w:tabs>
              <w:jc w:val="center"/>
              <w:rPr>
                <w:b/>
                <w:bCs/>
                <w:lang w:val="nb-NO"/>
              </w:rPr>
            </w:pPr>
            <w:r w:rsidRPr="00665B70">
              <w:t>Thư ký hội đồng</w:t>
            </w:r>
          </w:p>
        </w:tc>
        <w:tc>
          <w:tcPr>
            <w:tcW w:w="1276" w:type="dxa"/>
          </w:tcPr>
          <w:p w14:paraId="338ACD0E" w14:textId="77777777" w:rsidR="00294181" w:rsidRPr="00665B70" w:rsidRDefault="00294181" w:rsidP="00A63896">
            <w:pPr>
              <w:tabs>
                <w:tab w:val="left" w:pos="5175"/>
              </w:tabs>
              <w:jc w:val="center"/>
              <w:rPr>
                <w:b/>
                <w:bCs/>
                <w:lang w:val="nb-NO"/>
              </w:rPr>
            </w:pPr>
          </w:p>
        </w:tc>
      </w:tr>
      <w:tr w:rsidR="00294181" w:rsidRPr="00665B70" w14:paraId="3D3DABBD" w14:textId="77777777" w:rsidTr="002F4E5F">
        <w:tc>
          <w:tcPr>
            <w:tcW w:w="817" w:type="dxa"/>
            <w:vAlign w:val="center"/>
          </w:tcPr>
          <w:p w14:paraId="0B6B39F2" w14:textId="77777777" w:rsidR="00294181" w:rsidRPr="00665B70" w:rsidRDefault="00294181" w:rsidP="002F4E5F">
            <w:pPr>
              <w:tabs>
                <w:tab w:val="left" w:pos="5175"/>
              </w:tabs>
              <w:jc w:val="center"/>
              <w:rPr>
                <w:b/>
                <w:bCs/>
                <w:lang w:val="nb-NO"/>
              </w:rPr>
            </w:pPr>
            <w:r w:rsidRPr="00665B70">
              <w:t>05</w:t>
            </w:r>
          </w:p>
        </w:tc>
        <w:tc>
          <w:tcPr>
            <w:tcW w:w="3119" w:type="dxa"/>
            <w:vAlign w:val="center"/>
          </w:tcPr>
          <w:p w14:paraId="2B9AB77B" w14:textId="1A0539CA" w:rsidR="00294181" w:rsidRPr="00294181" w:rsidRDefault="00294181" w:rsidP="00A63896">
            <w:pPr>
              <w:tabs>
                <w:tab w:val="left" w:pos="5175"/>
              </w:tabs>
              <w:rPr>
                <w:lang w:val="nb-NO"/>
              </w:rPr>
            </w:pPr>
            <w:r w:rsidRPr="00294181">
              <w:rPr>
                <w:lang w:val="nb-NO"/>
              </w:rPr>
              <w:t>Giang Thị Bích Như</w:t>
            </w:r>
          </w:p>
        </w:tc>
        <w:tc>
          <w:tcPr>
            <w:tcW w:w="2155" w:type="dxa"/>
            <w:vAlign w:val="center"/>
          </w:tcPr>
          <w:p w14:paraId="697DB6DC" w14:textId="77777777" w:rsidR="00294181" w:rsidRPr="00665B70" w:rsidRDefault="00294181" w:rsidP="002F4E5F">
            <w:pPr>
              <w:spacing w:before="120" w:after="120"/>
              <w:jc w:val="center"/>
            </w:pPr>
            <w:r w:rsidRPr="00665B70">
              <w:t>Tổ trưởng</w:t>
            </w:r>
          </w:p>
          <w:p w14:paraId="16DCF336" w14:textId="6FD82116" w:rsidR="00294181" w:rsidRPr="00665B70" w:rsidRDefault="00294181" w:rsidP="002F4E5F">
            <w:pPr>
              <w:tabs>
                <w:tab w:val="left" w:pos="5175"/>
              </w:tabs>
              <w:jc w:val="center"/>
              <w:rPr>
                <w:b/>
                <w:bCs/>
                <w:lang w:val="nb-NO"/>
              </w:rPr>
            </w:pPr>
            <w:r w:rsidRPr="00665B70">
              <w:t>khối Lá</w:t>
            </w:r>
          </w:p>
        </w:tc>
        <w:tc>
          <w:tcPr>
            <w:tcW w:w="2835" w:type="dxa"/>
            <w:vAlign w:val="center"/>
          </w:tcPr>
          <w:p w14:paraId="356B1790" w14:textId="77777777" w:rsidR="00294181" w:rsidRPr="00665B70" w:rsidRDefault="00294181" w:rsidP="00607265">
            <w:pPr>
              <w:tabs>
                <w:tab w:val="left" w:pos="5175"/>
              </w:tabs>
              <w:jc w:val="center"/>
              <w:rPr>
                <w:b/>
                <w:bCs/>
                <w:lang w:val="nb-NO"/>
              </w:rPr>
            </w:pPr>
            <w:r w:rsidRPr="00665B70">
              <w:t>Ủy viên hội đồng</w:t>
            </w:r>
          </w:p>
        </w:tc>
        <w:tc>
          <w:tcPr>
            <w:tcW w:w="1276" w:type="dxa"/>
          </w:tcPr>
          <w:p w14:paraId="6873CAF3" w14:textId="77777777" w:rsidR="00294181" w:rsidRPr="00665B70" w:rsidRDefault="00294181" w:rsidP="00A63896">
            <w:pPr>
              <w:tabs>
                <w:tab w:val="left" w:pos="5175"/>
              </w:tabs>
              <w:rPr>
                <w:b/>
                <w:bCs/>
                <w:lang w:val="nb-NO"/>
              </w:rPr>
            </w:pPr>
          </w:p>
        </w:tc>
      </w:tr>
      <w:tr w:rsidR="00294181" w:rsidRPr="00665B70" w14:paraId="23A45CBE" w14:textId="77777777" w:rsidTr="002F4E5F">
        <w:tc>
          <w:tcPr>
            <w:tcW w:w="817" w:type="dxa"/>
            <w:vAlign w:val="center"/>
          </w:tcPr>
          <w:p w14:paraId="01F234E0" w14:textId="77777777" w:rsidR="00294181" w:rsidRPr="00665B70" w:rsidRDefault="00294181" w:rsidP="002F4E5F">
            <w:pPr>
              <w:tabs>
                <w:tab w:val="left" w:pos="5175"/>
              </w:tabs>
              <w:jc w:val="center"/>
              <w:rPr>
                <w:b/>
                <w:bCs/>
                <w:lang w:val="nb-NO"/>
              </w:rPr>
            </w:pPr>
            <w:r w:rsidRPr="00665B70">
              <w:t>06</w:t>
            </w:r>
          </w:p>
        </w:tc>
        <w:tc>
          <w:tcPr>
            <w:tcW w:w="3119" w:type="dxa"/>
            <w:vAlign w:val="center"/>
          </w:tcPr>
          <w:p w14:paraId="43E3263A" w14:textId="1F46FEFE" w:rsidR="00294181" w:rsidRPr="00294181" w:rsidRDefault="00294181" w:rsidP="00A63896">
            <w:pPr>
              <w:tabs>
                <w:tab w:val="left" w:pos="5175"/>
              </w:tabs>
              <w:rPr>
                <w:lang w:val="nb-NO"/>
              </w:rPr>
            </w:pPr>
            <w:r w:rsidRPr="00294181">
              <w:rPr>
                <w:lang w:val="nb-NO"/>
              </w:rPr>
              <w:t>Lế Thị Thuỳ Linh</w:t>
            </w:r>
          </w:p>
        </w:tc>
        <w:tc>
          <w:tcPr>
            <w:tcW w:w="2155" w:type="dxa"/>
            <w:vAlign w:val="center"/>
          </w:tcPr>
          <w:p w14:paraId="42AD2753" w14:textId="77777777" w:rsidR="00294181" w:rsidRPr="00665B70" w:rsidRDefault="00294181" w:rsidP="002F4E5F">
            <w:pPr>
              <w:spacing w:before="120" w:after="120"/>
              <w:jc w:val="center"/>
            </w:pPr>
            <w:r w:rsidRPr="00665B70">
              <w:t>Tổ trưởng</w:t>
            </w:r>
          </w:p>
          <w:p w14:paraId="015E2EDF" w14:textId="5B4875A2" w:rsidR="00294181" w:rsidRPr="00665B70" w:rsidRDefault="00294181" w:rsidP="002F4E5F">
            <w:pPr>
              <w:tabs>
                <w:tab w:val="left" w:pos="5175"/>
              </w:tabs>
              <w:jc w:val="center"/>
              <w:rPr>
                <w:b/>
                <w:bCs/>
                <w:lang w:val="nb-NO"/>
              </w:rPr>
            </w:pPr>
            <w:r w:rsidRPr="00665B70">
              <w:t>văn phòng</w:t>
            </w:r>
          </w:p>
        </w:tc>
        <w:tc>
          <w:tcPr>
            <w:tcW w:w="2835" w:type="dxa"/>
            <w:vAlign w:val="center"/>
          </w:tcPr>
          <w:p w14:paraId="1538D923" w14:textId="77777777" w:rsidR="00294181" w:rsidRPr="00665B70" w:rsidRDefault="00294181" w:rsidP="00607265">
            <w:pPr>
              <w:tabs>
                <w:tab w:val="left" w:pos="5175"/>
              </w:tabs>
              <w:jc w:val="center"/>
              <w:rPr>
                <w:b/>
                <w:bCs/>
                <w:lang w:val="nb-NO"/>
              </w:rPr>
            </w:pPr>
            <w:r w:rsidRPr="00665B70">
              <w:t>Ủy viên hội đồng</w:t>
            </w:r>
          </w:p>
        </w:tc>
        <w:tc>
          <w:tcPr>
            <w:tcW w:w="1276" w:type="dxa"/>
          </w:tcPr>
          <w:p w14:paraId="40EEC911" w14:textId="77777777" w:rsidR="00294181" w:rsidRPr="00665B70" w:rsidRDefault="00294181" w:rsidP="00A63896">
            <w:pPr>
              <w:tabs>
                <w:tab w:val="left" w:pos="5175"/>
              </w:tabs>
              <w:rPr>
                <w:b/>
                <w:bCs/>
                <w:lang w:val="nb-NO"/>
              </w:rPr>
            </w:pPr>
          </w:p>
        </w:tc>
      </w:tr>
      <w:tr w:rsidR="00294181" w:rsidRPr="00665B70" w14:paraId="52771A46" w14:textId="77777777" w:rsidTr="002F4E5F">
        <w:tc>
          <w:tcPr>
            <w:tcW w:w="817" w:type="dxa"/>
            <w:vAlign w:val="center"/>
          </w:tcPr>
          <w:p w14:paraId="7386B2CC" w14:textId="77777777" w:rsidR="00294181" w:rsidRPr="00665B70" w:rsidRDefault="00294181" w:rsidP="002F4E5F">
            <w:pPr>
              <w:tabs>
                <w:tab w:val="left" w:pos="5175"/>
              </w:tabs>
              <w:jc w:val="center"/>
              <w:rPr>
                <w:b/>
                <w:bCs/>
                <w:lang w:val="nb-NO"/>
              </w:rPr>
            </w:pPr>
            <w:r w:rsidRPr="00665B70">
              <w:t>07</w:t>
            </w:r>
          </w:p>
        </w:tc>
        <w:tc>
          <w:tcPr>
            <w:tcW w:w="3119" w:type="dxa"/>
            <w:vAlign w:val="center"/>
          </w:tcPr>
          <w:p w14:paraId="11862AC8" w14:textId="5BC03F5D" w:rsidR="00294181" w:rsidRPr="00294181" w:rsidRDefault="00294181" w:rsidP="00A63896">
            <w:pPr>
              <w:tabs>
                <w:tab w:val="left" w:pos="5175"/>
              </w:tabs>
              <w:rPr>
                <w:lang w:val="nb-NO"/>
              </w:rPr>
            </w:pPr>
            <w:r w:rsidRPr="00294181">
              <w:rPr>
                <w:lang w:val="nb-NO"/>
              </w:rPr>
              <w:t>Nguyễn Ngọc Hồng Thơ</w:t>
            </w:r>
          </w:p>
        </w:tc>
        <w:tc>
          <w:tcPr>
            <w:tcW w:w="2155" w:type="dxa"/>
            <w:vAlign w:val="center"/>
          </w:tcPr>
          <w:p w14:paraId="6323F912" w14:textId="05D59D6C" w:rsidR="00294181" w:rsidRPr="00665B70" w:rsidRDefault="00294181" w:rsidP="002F4E5F">
            <w:pPr>
              <w:spacing w:before="120" w:after="120"/>
              <w:jc w:val="center"/>
              <w:rPr>
                <w:b/>
                <w:bCs/>
                <w:lang w:val="nb-NO"/>
              </w:rPr>
            </w:pPr>
            <w:r w:rsidRPr="00665B70">
              <w:t>Giáo viên</w:t>
            </w:r>
            <w:r>
              <w:t>-Chủ tịch công đoàn</w:t>
            </w:r>
          </w:p>
          <w:p w14:paraId="76170D24" w14:textId="5388742F" w:rsidR="00294181" w:rsidRPr="00665B70" w:rsidRDefault="00294181" w:rsidP="002F4E5F">
            <w:pPr>
              <w:tabs>
                <w:tab w:val="left" w:pos="5175"/>
              </w:tabs>
              <w:jc w:val="center"/>
              <w:rPr>
                <w:b/>
                <w:bCs/>
                <w:lang w:val="nb-NO"/>
              </w:rPr>
            </w:pPr>
          </w:p>
        </w:tc>
        <w:tc>
          <w:tcPr>
            <w:tcW w:w="2835" w:type="dxa"/>
            <w:vAlign w:val="center"/>
          </w:tcPr>
          <w:p w14:paraId="6D60039B" w14:textId="77777777" w:rsidR="00294181" w:rsidRPr="00665B70" w:rsidRDefault="00294181" w:rsidP="00607265">
            <w:pPr>
              <w:tabs>
                <w:tab w:val="left" w:pos="5175"/>
              </w:tabs>
              <w:jc w:val="center"/>
              <w:rPr>
                <w:b/>
                <w:bCs/>
                <w:lang w:val="nb-NO"/>
              </w:rPr>
            </w:pPr>
            <w:r w:rsidRPr="00665B70">
              <w:t>Ủy viên hội đồng</w:t>
            </w:r>
          </w:p>
        </w:tc>
        <w:tc>
          <w:tcPr>
            <w:tcW w:w="1276" w:type="dxa"/>
          </w:tcPr>
          <w:p w14:paraId="17772FF2" w14:textId="77777777" w:rsidR="00294181" w:rsidRPr="00665B70" w:rsidRDefault="00294181" w:rsidP="00A63896">
            <w:pPr>
              <w:tabs>
                <w:tab w:val="left" w:pos="5175"/>
              </w:tabs>
              <w:rPr>
                <w:b/>
                <w:bCs/>
                <w:lang w:val="nb-NO"/>
              </w:rPr>
            </w:pPr>
          </w:p>
        </w:tc>
      </w:tr>
      <w:tr w:rsidR="00294181" w:rsidRPr="00665B70" w14:paraId="750A4CA0" w14:textId="77777777" w:rsidTr="002F4E5F">
        <w:tc>
          <w:tcPr>
            <w:tcW w:w="817" w:type="dxa"/>
            <w:vAlign w:val="center"/>
          </w:tcPr>
          <w:p w14:paraId="3E37D495" w14:textId="77777777" w:rsidR="00294181" w:rsidRPr="00665B70" w:rsidRDefault="00294181" w:rsidP="002F4E5F">
            <w:pPr>
              <w:tabs>
                <w:tab w:val="left" w:pos="5175"/>
              </w:tabs>
              <w:jc w:val="center"/>
              <w:rPr>
                <w:b/>
                <w:bCs/>
                <w:lang w:val="nb-NO"/>
              </w:rPr>
            </w:pPr>
            <w:r w:rsidRPr="00665B70">
              <w:t>08</w:t>
            </w:r>
          </w:p>
        </w:tc>
        <w:tc>
          <w:tcPr>
            <w:tcW w:w="3119" w:type="dxa"/>
            <w:vAlign w:val="center"/>
          </w:tcPr>
          <w:p w14:paraId="7EE33A35" w14:textId="2AD48708" w:rsidR="00294181" w:rsidRPr="00294181" w:rsidRDefault="00294181" w:rsidP="00A63896">
            <w:pPr>
              <w:tabs>
                <w:tab w:val="left" w:pos="5175"/>
              </w:tabs>
              <w:rPr>
                <w:lang w:val="nb-NO"/>
              </w:rPr>
            </w:pPr>
            <w:r w:rsidRPr="00294181">
              <w:rPr>
                <w:lang w:val="nb-NO"/>
              </w:rPr>
              <w:t>Hồ Loan Phụng</w:t>
            </w:r>
          </w:p>
        </w:tc>
        <w:tc>
          <w:tcPr>
            <w:tcW w:w="2155" w:type="dxa"/>
            <w:vAlign w:val="center"/>
          </w:tcPr>
          <w:p w14:paraId="6E3CFA8A" w14:textId="7B8A563F" w:rsidR="00294181" w:rsidRPr="00665B70" w:rsidRDefault="00294181" w:rsidP="002F4E5F">
            <w:pPr>
              <w:tabs>
                <w:tab w:val="left" w:pos="5175"/>
              </w:tabs>
              <w:jc w:val="center"/>
              <w:rPr>
                <w:b/>
                <w:bCs/>
                <w:lang w:val="nb-NO"/>
              </w:rPr>
            </w:pPr>
            <w:r w:rsidRPr="00665B70">
              <w:t>Giáo viên</w:t>
            </w:r>
            <w:r>
              <w:t>-Bí thư đoàn</w:t>
            </w:r>
          </w:p>
        </w:tc>
        <w:tc>
          <w:tcPr>
            <w:tcW w:w="2835" w:type="dxa"/>
            <w:vAlign w:val="center"/>
          </w:tcPr>
          <w:p w14:paraId="34646091" w14:textId="77777777" w:rsidR="00294181" w:rsidRPr="00665B70" w:rsidRDefault="00294181" w:rsidP="00607265">
            <w:pPr>
              <w:tabs>
                <w:tab w:val="left" w:pos="5175"/>
              </w:tabs>
              <w:jc w:val="center"/>
              <w:rPr>
                <w:b/>
                <w:bCs/>
                <w:lang w:val="nb-NO"/>
              </w:rPr>
            </w:pPr>
            <w:r w:rsidRPr="00665B70">
              <w:t>Ủy viên hội đồng</w:t>
            </w:r>
          </w:p>
        </w:tc>
        <w:tc>
          <w:tcPr>
            <w:tcW w:w="1276" w:type="dxa"/>
          </w:tcPr>
          <w:p w14:paraId="09D96BD4" w14:textId="77777777" w:rsidR="00294181" w:rsidRPr="00665B70" w:rsidRDefault="00294181" w:rsidP="00A63896">
            <w:pPr>
              <w:tabs>
                <w:tab w:val="left" w:pos="5175"/>
              </w:tabs>
              <w:rPr>
                <w:b/>
                <w:bCs/>
                <w:lang w:val="nb-NO"/>
              </w:rPr>
            </w:pPr>
          </w:p>
        </w:tc>
      </w:tr>
      <w:tr w:rsidR="00294181" w:rsidRPr="00665B70" w14:paraId="2D41F487" w14:textId="77777777" w:rsidTr="002F4E5F">
        <w:tc>
          <w:tcPr>
            <w:tcW w:w="817" w:type="dxa"/>
            <w:vAlign w:val="center"/>
          </w:tcPr>
          <w:p w14:paraId="272A8133" w14:textId="77777777" w:rsidR="00294181" w:rsidRPr="00665B70" w:rsidRDefault="00294181" w:rsidP="002F4E5F">
            <w:pPr>
              <w:tabs>
                <w:tab w:val="left" w:pos="5175"/>
              </w:tabs>
              <w:jc w:val="center"/>
              <w:rPr>
                <w:b/>
                <w:bCs/>
                <w:lang w:val="nb-NO"/>
              </w:rPr>
            </w:pPr>
            <w:r w:rsidRPr="00665B70">
              <w:t>09</w:t>
            </w:r>
          </w:p>
        </w:tc>
        <w:tc>
          <w:tcPr>
            <w:tcW w:w="3119" w:type="dxa"/>
            <w:vAlign w:val="center"/>
          </w:tcPr>
          <w:p w14:paraId="24AB4ABC" w14:textId="3AD85283" w:rsidR="00294181" w:rsidRPr="00294181" w:rsidRDefault="00294181" w:rsidP="00A63896">
            <w:pPr>
              <w:tabs>
                <w:tab w:val="left" w:pos="5175"/>
              </w:tabs>
              <w:rPr>
                <w:lang w:val="nb-NO"/>
              </w:rPr>
            </w:pPr>
            <w:r w:rsidRPr="00294181">
              <w:rPr>
                <w:lang w:val="nb-NO"/>
              </w:rPr>
              <w:t>Nguyễn Thị Hồng Nhun</w:t>
            </w:r>
            <w:r w:rsidR="00967735">
              <w:rPr>
                <w:lang w:val="nb-NO"/>
              </w:rPr>
              <w:t>g</w:t>
            </w:r>
          </w:p>
        </w:tc>
        <w:tc>
          <w:tcPr>
            <w:tcW w:w="2155" w:type="dxa"/>
            <w:vAlign w:val="center"/>
          </w:tcPr>
          <w:p w14:paraId="5A5ED388" w14:textId="00E50ADC" w:rsidR="00294181" w:rsidRPr="00294181" w:rsidRDefault="00294181" w:rsidP="002F4E5F">
            <w:pPr>
              <w:tabs>
                <w:tab w:val="left" w:pos="5175"/>
              </w:tabs>
              <w:jc w:val="center"/>
              <w:rPr>
                <w:lang w:val="nb-NO"/>
              </w:rPr>
            </w:pPr>
            <w:r w:rsidRPr="00294181">
              <w:rPr>
                <w:lang w:val="nb-NO"/>
              </w:rPr>
              <w:t>Kế toán</w:t>
            </w:r>
          </w:p>
        </w:tc>
        <w:tc>
          <w:tcPr>
            <w:tcW w:w="2835" w:type="dxa"/>
            <w:vAlign w:val="center"/>
          </w:tcPr>
          <w:p w14:paraId="5B5B237D" w14:textId="77777777" w:rsidR="00294181" w:rsidRDefault="00294181" w:rsidP="00607265">
            <w:pPr>
              <w:tabs>
                <w:tab w:val="left" w:pos="5175"/>
              </w:tabs>
              <w:jc w:val="center"/>
            </w:pPr>
            <w:r w:rsidRPr="00665B70">
              <w:t>Ủy viên hội đồng</w:t>
            </w:r>
          </w:p>
          <w:p w14:paraId="02E5DBF5" w14:textId="77777777" w:rsidR="00967735" w:rsidRPr="00665B70" w:rsidRDefault="00967735" w:rsidP="00607265">
            <w:pPr>
              <w:tabs>
                <w:tab w:val="left" w:pos="5175"/>
              </w:tabs>
              <w:jc w:val="center"/>
              <w:rPr>
                <w:b/>
                <w:bCs/>
                <w:lang w:val="nb-NO"/>
              </w:rPr>
            </w:pPr>
          </w:p>
        </w:tc>
        <w:tc>
          <w:tcPr>
            <w:tcW w:w="1276" w:type="dxa"/>
          </w:tcPr>
          <w:p w14:paraId="4733E76C" w14:textId="77777777" w:rsidR="00294181" w:rsidRPr="00665B70" w:rsidRDefault="00294181" w:rsidP="00A63896">
            <w:pPr>
              <w:tabs>
                <w:tab w:val="left" w:pos="5175"/>
              </w:tabs>
              <w:rPr>
                <w:b/>
                <w:bCs/>
                <w:lang w:val="nb-NO"/>
              </w:rPr>
            </w:pPr>
          </w:p>
        </w:tc>
      </w:tr>
    </w:tbl>
    <w:p w14:paraId="137524CB" w14:textId="77777777" w:rsidR="00294181" w:rsidRDefault="00294181" w:rsidP="00A63896">
      <w:pPr>
        <w:spacing w:before="120" w:after="240" w:line="360" w:lineRule="auto"/>
        <w:rPr>
          <w:color w:val="000000" w:themeColor="text1"/>
          <w:lang w:val="nb-NO"/>
        </w:rPr>
      </w:pPr>
    </w:p>
    <w:p w14:paraId="3885A785" w14:textId="77777777" w:rsidR="00294181" w:rsidRPr="001A08EE" w:rsidRDefault="00294181" w:rsidP="00294181">
      <w:pPr>
        <w:spacing w:before="120" w:after="240" w:line="360" w:lineRule="auto"/>
        <w:jc w:val="both"/>
        <w:rPr>
          <w:color w:val="000000" w:themeColor="text1"/>
          <w:lang w:val="nb-NO"/>
        </w:rPr>
        <w:sectPr w:rsidR="00294181" w:rsidRPr="001A08EE" w:rsidSect="004B337F">
          <w:pgSz w:w="11907" w:h="16839" w:code="9"/>
          <w:pgMar w:top="1134" w:right="1134" w:bottom="1134" w:left="1701" w:header="0" w:footer="0" w:gutter="0"/>
          <w:cols w:space="720"/>
          <w:docGrid w:linePitch="360"/>
        </w:sectPr>
      </w:pPr>
    </w:p>
    <w:p w14:paraId="507E117C" w14:textId="77777777" w:rsidR="00116B54" w:rsidRDefault="00116B54" w:rsidP="00A63896">
      <w:pPr>
        <w:spacing w:before="120" w:after="240" w:line="320" w:lineRule="exact"/>
        <w:jc w:val="center"/>
        <w:rPr>
          <w:lang w:val="nb-NO"/>
        </w:rPr>
      </w:pPr>
    </w:p>
    <w:p w14:paraId="5FDCB854" w14:textId="77777777" w:rsidR="00116B54" w:rsidRDefault="00116B54" w:rsidP="00A63896">
      <w:pPr>
        <w:spacing w:before="120" w:after="240" w:line="320" w:lineRule="exact"/>
        <w:jc w:val="center"/>
        <w:rPr>
          <w:lang w:val="nb-NO"/>
        </w:rPr>
      </w:pPr>
    </w:p>
    <w:p w14:paraId="7A78625E" w14:textId="112EEE71" w:rsidR="00967735" w:rsidRPr="00632C64" w:rsidRDefault="00967735" w:rsidP="00A63896">
      <w:pPr>
        <w:spacing w:before="120" w:after="240" w:line="320" w:lineRule="exact"/>
        <w:jc w:val="center"/>
        <w:rPr>
          <w:lang w:val="nb-NO"/>
        </w:rPr>
        <w:sectPr w:rsidR="00967735" w:rsidRPr="00632C64" w:rsidSect="00A63896">
          <w:headerReference w:type="default" r:id="rId8"/>
          <w:type w:val="continuous"/>
          <w:pgSz w:w="11907" w:h="16839" w:code="9"/>
          <w:pgMar w:top="1134" w:right="708" w:bottom="1134" w:left="1701" w:header="0" w:footer="0" w:gutter="0"/>
          <w:pgNumType w:start="1"/>
          <w:cols w:space="720"/>
          <w:docGrid w:linePitch="360"/>
        </w:sectPr>
      </w:pPr>
      <w:r w:rsidRPr="00632C64">
        <w:rPr>
          <w:lang w:val="nb-NO"/>
        </w:rPr>
        <w:t xml:space="preserve">THÀNH PHỐ HỒ CHÍ MINH – NĂM </w:t>
      </w:r>
      <w:r w:rsidRPr="00294CFC">
        <w:rPr>
          <w:lang w:val="nb-NO"/>
        </w:rPr>
        <w:t>202</w:t>
      </w:r>
      <w:r w:rsidR="00294CFC" w:rsidRPr="00294CFC">
        <w:rPr>
          <w:lang w:val="nb-NO"/>
        </w:rPr>
        <w:t>5</w:t>
      </w:r>
    </w:p>
    <w:p w14:paraId="7762B42B" w14:textId="77777777" w:rsidR="008C6687" w:rsidRPr="001A08EE" w:rsidRDefault="008C6687">
      <w:pPr>
        <w:spacing w:before="120" w:line="320" w:lineRule="exact"/>
        <w:jc w:val="center"/>
        <w:rPr>
          <w:b/>
          <w:bCs/>
          <w:color w:val="000000" w:themeColor="text1"/>
          <w:lang w:val="pt-BR"/>
        </w:rPr>
      </w:pPr>
      <w:r w:rsidRPr="001A08EE">
        <w:rPr>
          <w:b/>
          <w:bCs/>
          <w:color w:val="000000" w:themeColor="text1"/>
          <w:lang w:val="pt-BR"/>
        </w:rPr>
        <w:lastRenderedPageBreak/>
        <w:t>MỤC LỤC</w:t>
      </w:r>
    </w:p>
    <w:p w14:paraId="20A6D7EC" w14:textId="77777777" w:rsidR="008C6687" w:rsidRPr="001A08EE" w:rsidRDefault="008C6687">
      <w:pPr>
        <w:spacing w:line="360" w:lineRule="exact"/>
        <w:jc w:val="center"/>
        <w:outlineLvl w:val="0"/>
        <w:rPr>
          <w:b/>
          <w:bCs/>
          <w:color w:val="000000" w:themeColor="text1"/>
          <w:lang w:val="pt-BR"/>
        </w:rPr>
      </w:pPr>
    </w:p>
    <w:tbl>
      <w:tblPr>
        <w:tblW w:w="94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gridCol w:w="1134"/>
      </w:tblGrid>
      <w:tr w:rsidR="001A08EE" w:rsidRPr="001A08EE" w14:paraId="3C04704A" w14:textId="77777777" w:rsidTr="00A63896">
        <w:tc>
          <w:tcPr>
            <w:tcW w:w="8335" w:type="dxa"/>
            <w:vAlign w:val="center"/>
          </w:tcPr>
          <w:p w14:paraId="3BB64DC7" w14:textId="77777777" w:rsidR="008C6687" w:rsidRPr="001A08EE" w:rsidRDefault="008C6687" w:rsidP="007F0922">
            <w:pPr>
              <w:spacing w:line="360" w:lineRule="auto"/>
              <w:jc w:val="center"/>
              <w:outlineLvl w:val="0"/>
              <w:rPr>
                <w:b/>
                <w:bCs/>
                <w:color w:val="000000" w:themeColor="text1"/>
                <w:lang w:val="pt-BR"/>
              </w:rPr>
            </w:pPr>
            <w:r w:rsidRPr="001A08EE">
              <w:rPr>
                <w:b/>
                <w:bCs/>
                <w:color w:val="000000" w:themeColor="text1"/>
                <w:lang w:val="pt-BR"/>
              </w:rPr>
              <w:t>NỘI DUNG</w:t>
            </w:r>
          </w:p>
        </w:tc>
        <w:tc>
          <w:tcPr>
            <w:tcW w:w="1134" w:type="dxa"/>
            <w:vAlign w:val="center"/>
          </w:tcPr>
          <w:p w14:paraId="5BD2AB5A" w14:textId="77777777" w:rsidR="008C6687" w:rsidRPr="001A08EE" w:rsidRDefault="008C6687" w:rsidP="00CA4690">
            <w:pPr>
              <w:widowControl w:val="0"/>
              <w:spacing w:line="360" w:lineRule="auto"/>
              <w:jc w:val="center"/>
              <w:rPr>
                <w:b/>
                <w:color w:val="000000" w:themeColor="text1"/>
                <w:spacing w:val="-8"/>
                <w:position w:val="4"/>
              </w:rPr>
            </w:pPr>
            <w:r w:rsidRPr="001A08EE">
              <w:rPr>
                <w:b/>
                <w:color w:val="000000" w:themeColor="text1"/>
                <w:spacing w:val="-8"/>
                <w:position w:val="4"/>
              </w:rPr>
              <w:t>Trang</w:t>
            </w:r>
          </w:p>
        </w:tc>
      </w:tr>
      <w:tr w:rsidR="001A08EE" w:rsidRPr="001A08EE" w14:paraId="6323A115" w14:textId="77777777" w:rsidTr="00A63896">
        <w:tc>
          <w:tcPr>
            <w:tcW w:w="8335" w:type="dxa"/>
            <w:vAlign w:val="center"/>
          </w:tcPr>
          <w:p w14:paraId="1154A37F" w14:textId="77777777" w:rsidR="008C6687" w:rsidRPr="001A08EE" w:rsidRDefault="008C6687" w:rsidP="00CA4690">
            <w:pPr>
              <w:widowControl w:val="0"/>
              <w:spacing w:line="360" w:lineRule="auto"/>
              <w:rPr>
                <w:color w:val="000000" w:themeColor="text1"/>
                <w:position w:val="4"/>
              </w:rPr>
            </w:pPr>
            <w:r w:rsidRPr="001A08EE">
              <w:rPr>
                <w:color w:val="000000" w:themeColor="text1"/>
                <w:position w:val="4"/>
              </w:rPr>
              <w:t>Mục lục</w:t>
            </w:r>
          </w:p>
        </w:tc>
        <w:tc>
          <w:tcPr>
            <w:tcW w:w="1134" w:type="dxa"/>
            <w:vAlign w:val="center"/>
          </w:tcPr>
          <w:p w14:paraId="77110617" w14:textId="77777777" w:rsidR="008C6687" w:rsidRPr="001A08EE" w:rsidRDefault="008C6687" w:rsidP="00CA4690">
            <w:pPr>
              <w:widowControl w:val="0"/>
              <w:spacing w:line="360" w:lineRule="auto"/>
              <w:jc w:val="center"/>
              <w:rPr>
                <w:color w:val="000000" w:themeColor="text1"/>
                <w:position w:val="4"/>
              </w:rPr>
            </w:pPr>
            <w:r w:rsidRPr="001A08EE">
              <w:rPr>
                <w:color w:val="000000" w:themeColor="text1"/>
                <w:position w:val="4"/>
              </w:rPr>
              <w:t>01</w:t>
            </w:r>
          </w:p>
        </w:tc>
      </w:tr>
      <w:tr w:rsidR="001A08EE" w:rsidRPr="001A08EE" w14:paraId="18CF1B99" w14:textId="77777777" w:rsidTr="00A63896">
        <w:tc>
          <w:tcPr>
            <w:tcW w:w="8335" w:type="dxa"/>
            <w:vAlign w:val="center"/>
          </w:tcPr>
          <w:p w14:paraId="68E77EDD" w14:textId="77777777" w:rsidR="008C6687" w:rsidRPr="001A08EE" w:rsidRDefault="008C6687" w:rsidP="00CA4690">
            <w:pPr>
              <w:widowControl w:val="0"/>
              <w:spacing w:line="360" w:lineRule="auto"/>
              <w:rPr>
                <w:color w:val="000000" w:themeColor="text1"/>
                <w:spacing w:val="-6"/>
              </w:rPr>
            </w:pPr>
            <w:r w:rsidRPr="001A08EE">
              <w:rPr>
                <w:color w:val="000000" w:themeColor="text1"/>
              </w:rPr>
              <w:t>Bảng tổng hợp kết quả tự đánh giá</w:t>
            </w:r>
          </w:p>
        </w:tc>
        <w:tc>
          <w:tcPr>
            <w:tcW w:w="1134" w:type="dxa"/>
            <w:vAlign w:val="center"/>
          </w:tcPr>
          <w:p w14:paraId="13FAD521" w14:textId="77777777" w:rsidR="008C6687" w:rsidRPr="001A08EE" w:rsidRDefault="008C6687" w:rsidP="00CA4690">
            <w:pPr>
              <w:widowControl w:val="0"/>
              <w:spacing w:line="360" w:lineRule="auto"/>
              <w:jc w:val="center"/>
              <w:rPr>
                <w:color w:val="000000" w:themeColor="text1"/>
                <w:position w:val="4"/>
                <w:lang w:val="fr-FR"/>
              </w:rPr>
            </w:pPr>
            <w:r w:rsidRPr="001A08EE">
              <w:rPr>
                <w:color w:val="000000" w:themeColor="text1"/>
                <w:position w:val="4"/>
                <w:lang w:val="fr-FR"/>
              </w:rPr>
              <w:t>03</w:t>
            </w:r>
          </w:p>
        </w:tc>
      </w:tr>
      <w:tr w:rsidR="001A08EE" w:rsidRPr="001A08EE" w14:paraId="196AAD1B" w14:textId="77777777" w:rsidTr="00A63896">
        <w:tc>
          <w:tcPr>
            <w:tcW w:w="8335" w:type="dxa"/>
            <w:vAlign w:val="center"/>
          </w:tcPr>
          <w:p w14:paraId="5C62706E" w14:textId="77777777" w:rsidR="008C6687" w:rsidRPr="001A08EE" w:rsidRDefault="008C65DE" w:rsidP="00CA4690">
            <w:pPr>
              <w:widowControl w:val="0"/>
              <w:spacing w:line="360" w:lineRule="auto"/>
              <w:rPr>
                <w:color w:val="000000" w:themeColor="text1"/>
              </w:rPr>
            </w:pPr>
            <w:r w:rsidRPr="001A08EE">
              <w:rPr>
                <w:b/>
                <w:bCs/>
                <w:color w:val="000000" w:themeColor="text1"/>
              </w:rPr>
              <w:t>Phần</w:t>
            </w:r>
            <w:r w:rsidR="00825D3D" w:rsidRPr="001A08EE">
              <w:rPr>
                <w:b/>
                <w:bCs/>
                <w:color w:val="000000" w:themeColor="text1"/>
              </w:rPr>
              <w:t xml:space="preserve"> </w:t>
            </w:r>
            <w:r w:rsidR="008C6687" w:rsidRPr="001A08EE">
              <w:rPr>
                <w:b/>
                <w:bCs/>
                <w:color w:val="000000" w:themeColor="text1"/>
              </w:rPr>
              <w:t>I.</w:t>
            </w:r>
            <w:r w:rsidR="008C6687" w:rsidRPr="001A08EE">
              <w:rPr>
                <w:color w:val="000000" w:themeColor="text1"/>
              </w:rPr>
              <w:t xml:space="preserve"> </w:t>
            </w:r>
            <w:r w:rsidR="008C6687" w:rsidRPr="001A08EE">
              <w:rPr>
                <w:b/>
                <w:color w:val="000000" w:themeColor="text1"/>
              </w:rPr>
              <w:t>CƠ SỞ DỮ LIỆU</w:t>
            </w:r>
          </w:p>
        </w:tc>
        <w:tc>
          <w:tcPr>
            <w:tcW w:w="1134" w:type="dxa"/>
            <w:vAlign w:val="center"/>
          </w:tcPr>
          <w:p w14:paraId="47802079" w14:textId="77777777" w:rsidR="008C6687" w:rsidRPr="001A08EE" w:rsidRDefault="008C6687" w:rsidP="00CA4690">
            <w:pPr>
              <w:widowControl w:val="0"/>
              <w:spacing w:line="360" w:lineRule="auto"/>
              <w:jc w:val="center"/>
              <w:rPr>
                <w:color w:val="000000" w:themeColor="text1"/>
                <w:position w:val="4"/>
              </w:rPr>
            </w:pPr>
            <w:r w:rsidRPr="001A08EE">
              <w:rPr>
                <w:color w:val="000000" w:themeColor="text1"/>
                <w:position w:val="4"/>
              </w:rPr>
              <w:t>05</w:t>
            </w:r>
          </w:p>
        </w:tc>
      </w:tr>
      <w:tr w:rsidR="001A08EE" w:rsidRPr="001A08EE" w14:paraId="11FA056D" w14:textId="77777777" w:rsidTr="00A63896">
        <w:tc>
          <w:tcPr>
            <w:tcW w:w="8335" w:type="dxa"/>
            <w:vAlign w:val="center"/>
          </w:tcPr>
          <w:p w14:paraId="2C7FB4E9" w14:textId="77777777" w:rsidR="008C6687" w:rsidRPr="001A08EE" w:rsidRDefault="008C6687" w:rsidP="00825D3D">
            <w:pPr>
              <w:widowControl w:val="0"/>
              <w:spacing w:line="360" w:lineRule="auto"/>
              <w:rPr>
                <w:b/>
                <w:bCs/>
                <w:color w:val="000000" w:themeColor="text1"/>
              </w:rPr>
            </w:pPr>
            <w:r w:rsidRPr="001A08EE">
              <w:rPr>
                <w:b/>
                <w:bCs/>
                <w:color w:val="000000" w:themeColor="text1"/>
              </w:rPr>
              <w:t>P</w:t>
            </w:r>
            <w:r w:rsidR="008C65DE" w:rsidRPr="001A08EE">
              <w:rPr>
                <w:b/>
                <w:bCs/>
                <w:color w:val="000000" w:themeColor="text1"/>
              </w:rPr>
              <w:t>hần</w:t>
            </w:r>
            <w:r w:rsidRPr="001A08EE">
              <w:rPr>
                <w:b/>
                <w:bCs/>
                <w:color w:val="000000" w:themeColor="text1"/>
              </w:rPr>
              <w:t xml:space="preserve"> II. </w:t>
            </w:r>
            <w:r w:rsidRPr="001A08EE">
              <w:rPr>
                <w:b/>
                <w:color w:val="000000" w:themeColor="text1"/>
              </w:rPr>
              <w:t>TỰ ĐÁNH GIÁ</w:t>
            </w:r>
          </w:p>
        </w:tc>
        <w:tc>
          <w:tcPr>
            <w:tcW w:w="1134" w:type="dxa"/>
            <w:vAlign w:val="center"/>
          </w:tcPr>
          <w:p w14:paraId="3A4C08CA" w14:textId="4128E351" w:rsidR="008C6687" w:rsidRPr="001A08EE" w:rsidRDefault="008C6687" w:rsidP="00CA4690">
            <w:pPr>
              <w:spacing w:line="360" w:lineRule="auto"/>
              <w:jc w:val="center"/>
              <w:outlineLvl w:val="0"/>
              <w:rPr>
                <w:bCs/>
                <w:color w:val="000000" w:themeColor="text1"/>
                <w:lang w:val="pt-BR"/>
              </w:rPr>
            </w:pPr>
            <w:r w:rsidRPr="001A08EE">
              <w:rPr>
                <w:bCs/>
                <w:color w:val="000000" w:themeColor="text1"/>
                <w:lang w:val="pt-BR"/>
              </w:rPr>
              <w:t>1</w:t>
            </w:r>
            <w:r w:rsidR="0064261B">
              <w:rPr>
                <w:bCs/>
                <w:color w:val="000000" w:themeColor="text1"/>
                <w:lang w:val="pt-BR"/>
              </w:rPr>
              <w:t>0</w:t>
            </w:r>
          </w:p>
        </w:tc>
      </w:tr>
      <w:tr w:rsidR="001A08EE" w:rsidRPr="001A08EE" w14:paraId="568762D9" w14:textId="77777777" w:rsidTr="00A63896">
        <w:tc>
          <w:tcPr>
            <w:tcW w:w="8335" w:type="dxa"/>
            <w:vAlign w:val="center"/>
          </w:tcPr>
          <w:p w14:paraId="3FAEEA7C" w14:textId="77777777" w:rsidR="008C6687" w:rsidRPr="001A08EE" w:rsidRDefault="008C6687" w:rsidP="00CA4690">
            <w:pPr>
              <w:widowControl w:val="0"/>
              <w:spacing w:line="360" w:lineRule="auto"/>
              <w:ind w:left="-108" w:firstLine="113"/>
              <w:rPr>
                <w:b/>
                <w:bCs/>
                <w:color w:val="000000" w:themeColor="text1"/>
                <w:position w:val="4"/>
              </w:rPr>
            </w:pPr>
            <w:r w:rsidRPr="001A08EE">
              <w:rPr>
                <w:b/>
                <w:bCs/>
                <w:color w:val="000000" w:themeColor="text1"/>
                <w:position w:val="4"/>
              </w:rPr>
              <w:t>A. ĐẶT VẤN ĐỀ</w:t>
            </w:r>
          </w:p>
        </w:tc>
        <w:tc>
          <w:tcPr>
            <w:tcW w:w="1134" w:type="dxa"/>
            <w:vAlign w:val="center"/>
          </w:tcPr>
          <w:p w14:paraId="34666041" w14:textId="5E95446F" w:rsidR="008C6687" w:rsidRPr="001A08EE" w:rsidRDefault="008C6687" w:rsidP="00CA4690">
            <w:pPr>
              <w:spacing w:line="360" w:lineRule="auto"/>
              <w:jc w:val="center"/>
              <w:outlineLvl w:val="0"/>
              <w:rPr>
                <w:bCs/>
                <w:color w:val="000000" w:themeColor="text1"/>
                <w:lang w:val="pt-BR"/>
              </w:rPr>
            </w:pPr>
            <w:r w:rsidRPr="001A08EE">
              <w:rPr>
                <w:bCs/>
                <w:color w:val="000000" w:themeColor="text1"/>
                <w:lang w:val="pt-BR"/>
              </w:rPr>
              <w:t>1</w:t>
            </w:r>
            <w:r w:rsidR="0064261B">
              <w:rPr>
                <w:bCs/>
                <w:color w:val="000000" w:themeColor="text1"/>
                <w:lang w:val="pt-BR"/>
              </w:rPr>
              <w:t>0</w:t>
            </w:r>
          </w:p>
        </w:tc>
      </w:tr>
      <w:tr w:rsidR="001A08EE" w:rsidRPr="001A08EE" w14:paraId="35C7091B" w14:textId="77777777" w:rsidTr="00A63896">
        <w:tc>
          <w:tcPr>
            <w:tcW w:w="8335" w:type="dxa"/>
            <w:vAlign w:val="center"/>
          </w:tcPr>
          <w:p w14:paraId="22E7F261" w14:textId="77777777" w:rsidR="008C6687" w:rsidRPr="001A08EE" w:rsidRDefault="008C6687" w:rsidP="00CA4690">
            <w:pPr>
              <w:widowControl w:val="0"/>
              <w:spacing w:line="360" w:lineRule="auto"/>
              <w:ind w:left="-108" w:firstLine="113"/>
              <w:rPr>
                <w:b/>
                <w:bCs/>
                <w:color w:val="000000" w:themeColor="text1"/>
                <w:position w:val="4"/>
              </w:rPr>
            </w:pPr>
            <w:r w:rsidRPr="001A08EE">
              <w:rPr>
                <w:b/>
                <w:bCs/>
                <w:color w:val="000000" w:themeColor="text1"/>
                <w:position w:val="4"/>
              </w:rPr>
              <w:t>B. TỰ ĐÁNH GIÁ</w:t>
            </w:r>
          </w:p>
        </w:tc>
        <w:tc>
          <w:tcPr>
            <w:tcW w:w="1134" w:type="dxa"/>
            <w:vAlign w:val="center"/>
          </w:tcPr>
          <w:p w14:paraId="374A3B05" w14:textId="761E9C2B" w:rsidR="008C6687" w:rsidRPr="001A08EE" w:rsidRDefault="008C6687" w:rsidP="00CA4690">
            <w:pPr>
              <w:spacing w:line="360" w:lineRule="auto"/>
              <w:jc w:val="center"/>
              <w:outlineLvl w:val="0"/>
              <w:rPr>
                <w:bCs/>
                <w:color w:val="000000" w:themeColor="text1"/>
                <w:lang w:val="pt-BR"/>
              </w:rPr>
            </w:pPr>
            <w:r w:rsidRPr="001A08EE">
              <w:rPr>
                <w:bCs/>
                <w:color w:val="000000" w:themeColor="text1"/>
                <w:lang w:val="pt-BR"/>
              </w:rPr>
              <w:t>1</w:t>
            </w:r>
            <w:r w:rsidR="004E2432">
              <w:rPr>
                <w:bCs/>
                <w:color w:val="000000" w:themeColor="text1"/>
                <w:lang w:val="pt-BR"/>
              </w:rPr>
              <w:t>3</w:t>
            </w:r>
          </w:p>
        </w:tc>
      </w:tr>
      <w:tr w:rsidR="001A08EE" w:rsidRPr="001A08EE" w14:paraId="78158818" w14:textId="77777777" w:rsidTr="00A63896">
        <w:tc>
          <w:tcPr>
            <w:tcW w:w="8335" w:type="dxa"/>
            <w:vAlign w:val="center"/>
          </w:tcPr>
          <w:p w14:paraId="2FB525EE" w14:textId="77777777" w:rsidR="008C6687" w:rsidRPr="001A08EE" w:rsidRDefault="008C6687" w:rsidP="00CA4690">
            <w:pPr>
              <w:widowControl w:val="0"/>
              <w:spacing w:line="360" w:lineRule="auto"/>
              <w:ind w:left="-108" w:firstLine="113"/>
              <w:rPr>
                <w:b/>
                <w:iCs/>
                <w:color w:val="000000" w:themeColor="text1"/>
                <w:position w:val="4"/>
              </w:rPr>
            </w:pPr>
            <w:r w:rsidRPr="001A08EE">
              <w:rPr>
                <w:b/>
                <w:iCs/>
                <w:color w:val="000000" w:themeColor="text1"/>
                <w:position w:val="4"/>
              </w:rPr>
              <w:t>Tiêu chuẩn 1</w:t>
            </w:r>
            <w:r w:rsidR="000E763C" w:rsidRPr="001A08EE">
              <w:rPr>
                <w:b/>
                <w:iCs/>
                <w:color w:val="000000" w:themeColor="text1"/>
                <w:position w:val="4"/>
              </w:rPr>
              <w:t>: Tổ chức và quản lý nhà trường</w:t>
            </w:r>
          </w:p>
        </w:tc>
        <w:tc>
          <w:tcPr>
            <w:tcW w:w="1134" w:type="dxa"/>
            <w:vAlign w:val="center"/>
          </w:tcPr>
          <w:p w14:paraId="537CDC20" w14:textId="567B6098" w:rsidR="008C6687" w:rsidRPr="001A08EE" w:rsidRDefault="008C6687" w:rsidP="00CA4690">
            <w:pPr>
              <w:spacing w:line="360" w:lineRule="auto"/>
              <w:jc w:val="center"/>
              <w:outlineLvl w:val="0"/>
              <w:rPr>
                <w:bCs/>
                <w:color w:val="000000" w:themeColor="text1"/>
                <w:lang w:val="pt-BR"/>
              </w:rPr>
            </w:pPr>
            <w:r w:rsidRPr="001A08EE">
              <w:rPr>
                <w:bCs/>
                <w:color w:val="000000" w:themeColor="text1"/>
                <w:lang w:val="pt-BR"/>
              </w:rPr>
              <w:t>1</w:t>
            </w:r>
            <w:r w:rsidR="00D757DA">
              <w:rPr>
                <w:bCs/>
                <w:color w:val="000000" w:themeColor="text1"/>
                <w:lang w:val="pt-BR"/>
              </w:rPr>
              <w:t>3</w:t>
            </w:r>
          </w:p>
        </w:tc>
      </w:tr>
      <w:tr w:rsidR="001A08EE" w:rsidRPr="001A08EE" w14:paraId="6512C186" w14:textId="77777777" w:rsidTr="00A63896">
        <w:tc>
          <w:tcPr>
            <w:tcW w:w="8335" w:type="dxa"/>
            <w:vAlign w:val="center"/>
          </w:tcPr>
          <w:p w14:paraId="6D130411" w14:textId="77777777" w:rsidR="008C6687" w:rsidRPr="001A08EE" w:rsidRDefault="008C6687" w:rsidP="00CA4690">
            <w:pPr>
              <w:widowControl w:val="0"/>
              <w:spacing w:line="360" w:lineRule="auto"/>
              <w:ind w:left="-108" w:firstLine="113"/>
              <w:rPr>
                <w:iCs/>
                <w:color w:val="000000" w:themeColor="text1"/>
                <w:position w:val="4"/>
              </w:rPr>
            </w:pPr>
            <w:r w:rsidRPr="001A08EE">
              <w:rPr>
                <w:iCs/>
                <w:color w:val="000000" w:themeColor="text1"/>
                <w:position w:val="4"/>
              </w:rPr>
              <w:t>Mở đầu</w:t>
            </w:r>
          </w:p>
        </w:tc>
        <w:tc>
          <w:tcPr>
            <w:tcW w:w="1134" w:type="dxa"/>
            <w:vAlign w:val="center"/>
          </w:tcPr>
          <w:p w14:paraId="0D8FEA0E" w14:textId="5E966342" w:rsidR="008C6687" w:rsidRPr="001A08EE" w:rsidRDefault="000E763C" w:rsidP="00CA4690">
            <w:pPr>
              <w:spacing w:line="360" w:lineRule="auto"/>
              <w:jc w:val="center"/>
              <w:outlineLvl w:val="0"/>
              <w:rPr>
                <w:bCs/>
                <w:color w:val="000000" w:themeColor="text1"/>
                <w:lang w:val="pt-BR"/>
              </w:rPr>
            </w:pPr>
            <w:r w:rsidRPr="001A08EE">
              <w:rPr>
                <w:bCs/>
                <w:color w:val="000000" w:themeColor="text1"/>
                <w:lang w:val="pt-BR"/>
              </w:rPr>
              <w:t>1</w:t>
            </w:r>
            <w:r w:rsidR="00D757DA">
              <w:rPr>
                <w:bCs/>
                <w:color w:val="000000" w:themeColor="text1"/>
                <w:lang w:val="pt-BR"/>
              </w:rPr>
              <w:t>3</w:t>
            </w:r>
          </w:p>
        </w:tc>
      </w:tr>
      <w:tr w:rsidR="001A08EE" w:rsidRPr="001A08EE" w14:paraId="43BD4122" w14:textId="77777777" w:rsidTr="00A63896">
        <w:tc>
          <w:tcPr>
            <w:tcW w:w="8335" w:type="dxa"/>
            <w:vAlign w:val="center"/>
          </w:tcPr>
          <w:p w14:paraId="1B97127D" w14:textId="77777777" w:rsidR="008C6687" w:rsidRPr="001A08EE" w:rsidRDefault="008C6687" w:rsidP="00CA4690">
            <w:pPr>
              <w:widowControl w:val="0"/>
              <w:spacing w:line="360" w:lineRule="auto"/>
              <w:ind w:left="-108" w:firstLine="113"/>
              <w:rPr>
                <w:color w:val="000000" w:themeColor="text1"/>
                <w:spacing w:val="-6"/>
                <w:position w:val="4"/>
              </w:rPr>
            </w:pPr>
            <w:r w:rsidRPr="001A08EE">
              <w:rPr>
                <w:color w:val="000000" w:themeColor="text1"/>
                <w:spacing w:val="-6"/>
                <w:position w:val="4"/>
              </w:rPr>
              <w:t>Tiêu chí 1.1: Phương hướng, chiến lược xây dựng và phát triển nhà trường</w:t>
            </w:r>
          </w:p>
        </w:tc>
        <w:tc>
          <w:tcPr>
            <w:tcW w:w="1134" w:type="dxa"/>
            <w:vAlign w:val="center"/>
          </w:tcPr>
          <w:p w14:paraId="0DAD12F7" w14:textId="7A73C9EC" w:rsidR="008C6687" w:rsidRPr="001A08EE" w:rsidRDefault="00884A8E" w:rsidP="00CA4690">
            <w:pPr>
              <w:spacing w:line="360" w:lineRule="auto"/>
              <w:jc w:val="center"/>
              <w:outlineLvl w:val="0"/>
              <w:rPr>
                <w:bCs/>
                <w:color w:val="000000" w:themeColor="text1"/>
                <w:lang w:val="pt-BR"/>
              </w:rPr>
            </w:pPr>
            <w:r w:rsidRPr="001A08EE">
              <w:rPr>
                <w:bCs/>
                <w:color w:val="000000" w:themeColor="text1"/>
                <w:lang w:val="pt-BR"/>
              </w:rPr>
              <w:t>1</w:t>
            </w:r>
            <w:r w:rsidR="00D757DA">
              <w:rPr>
                <w:bCs/>
                <w:color w:val="000000" w:themeColor="text1"/>
                <w:lang w:val="pt-BR"/>
              </w:rPr>
              <w:t>3</w:t>
            </w:r>
          </w:p>
        </w:tc>
      </w:tr>
      <w:tr w:rsidR="001A08EE" w:rsidRPr="001A08EE" w14:paraId="3B33996F" w14:textId="77777777" w:rsidTr="00A63896">
        <w:tc>
          <w:tcPr>
            <w:tcW w:w="8335" w:type="dxa"/>
            <w:vAlign w:val="center"/>
          </w:tcPr>
          <w:p w14:paraId="4E78800E" w14:textId="0789F6B4" w:rsidR="008C6687" w:rsidRPr="00F84C89" w:rsidRDefault="008C6687" w:rsidP="00F84C89">
            <w:pPr>
              <w:spacing w:before="120" w:after="120" w:line="340" w:lineRule="exact"/>
              <w:jc w:val="both"/>
              <w:rPr>
                <w:color w:val="FF0000"/>
              </w:rPr>
            </w:pPr>
            <w:r w:rsidRPr="001A08EE">
              <w:rPr>
                <w:color w:val="000000" w:themeColor="text1"/>
              </w:rPr>
              <w:t xml:space="preserve">Tiêu chí 1.2: </w:t>
            </w:r>
            <w:r w:rsidR="00F84C89" w:rsidRPr="00227280">
              <w:t>Hội đồng trường và các hội đồng khác</w:t>
            </w:r>
          </w:p>
        </w:tc>
        <w:tc>
          <w:tcPr>
            <w:tcW w:w="1134" w:type="dxa"/>
            <w:vAlign w:val="center"/>
          </w:tcPr>
          <w:p w14:paraId="7FD57698" w14:textId="406B681C" w:rsidR="008C6687" w:rsidRPr="001A08EE" w:rsidRDefault="00884A8E" w:rsidP="000B7BDD">
            <w:pPr>
              <w:spacing w:line="360" w:lineRule="auto"/>
              <w:jc w:val="center"/>
              <w:outlineLvl w:val="0"/>
              <w:rPr>
                <w:bCs/>
                <w:color w:val="000000" w:themeColor="text1"/>
                <w:lang w:val="pt-BR"/>
              </w:rPr>
            </w:pPr>
            <w:r w:rsidRPr="001A08EE">
              <w:rPr>
                <w:bCs/>
                <w:color w:val="000000" w:themeColor="text1"/>
                <w:lang w:val="pt-BR"/>
              </w:rPr>
              <w:t>1</w:t>
            </w:r>
            <w:r w:rsidR="00D757DA">
              <w:rPr>
                <w:bCs/>
                <w:color w:val="000000" w:themeColor="text1"/>
                <w:lang w:val="pt-BR"/>
              </w:rPr>
              <w:t>5</w:t>
            </w:r>
          </w:p>
        </w:tc>
      </w:tr>
      <w:tr w:rsidR="001A08EE" w:rsidRPr="001A08EE" w14:paraId="1E042029" w14:textId="77777777" w:rsidTr="00A63896">
        <w:tc>
          <w:tcPr>
            <w:tcW w:w="8335" w:type="dxa"/>
            <w:vAlign w:val="center"/>
          </w:tcPr>
          <w:p w14:paraId="459206AC" w14:textId="77777777" w:rsidR="008C6687" w:rsidRPr="001A08EE" w:rsidRDefault="008C6687" w:rsidP="00CA4690">
            <w:pPr>
              <w:spacing w:line="360" w:lineRule="auto"/>
              <w:rPr>
                <w:color w:val="000000" w:themeColor="text1"/>
              </w:rPr>
            </w:pPr>
            <w:r w:rsidRPr="001A08EE">
              <w:rPr>
                <w:color w:val="000000" w:themeColor="text1"/>
              </w:rPr>
              <w:t>Tiêu chí 1.3: Tổ chức Đảng Cộng sản Việt Nam, các đoàn thể v</w:t>
            </w:r>
            <w:r w:rsidR="00267B65" w:rsidRPr="001A08EE">
              <w:rPr>
                <w:color w:val="000000" w:themeColor="text1"/>
              </w:rPr>
              <w:t>à tổ chức khác trong nhà trường</w:t>
            </w:r>
          </w:p>
        </w:tc>
        <w:tc>
          <w:tcPr>
            <w:tcW w:w="1134" w:type="dxa"/>
            <w:vAlign w:val="center"/>
          </w:tcPr>
          <w:p w14:paraId="0E16DC0A" w14:textId="6D128C11" w:rsidR="008C6687" w:rsidRPr="001A08EE" w:rsidRDefault="00884A8E" w:rsidP="000B7BDD">
            <w:pPr>
              <w:spacing w:line="360" w:lineRule="auto"/>
              <w:jc w:val="center"/>
              <w:outlineLvl w:val="0"/>
              <w:rPr>
                <w:bCs/>
                <w:color w:val="000000" w:themeColor="text1"/>
                <w:lang w:val="pt-BR"/>
              </w:rPr>
            </w:pPr>
            <w:r w:rsidRPr="001A08EE">
              <w:rPr>
                <w:bCs/>
                <w:color w:val="000000" w:themeColor="text1"/>
                <w:lang w:val="pt-BR"/>
              </w:rPr>
              <w:t>1</w:t>
            </w:r>
            <w:r w:rsidR="00D757DA">
              <w:rPr>
                <w:bCs/>
                <w:color w:val="000000" w:themeColor="text1"/>
                <w:lang w:val="pt-BR"/>
              </w:rPr>
              <w:t>7</w:t>
            </w:r>
          </w:p>
        </w:tc>
      </w:tr>
      <w:tr w:rsidR="001A08EE" w:rsidRPr="001A08EE" w14:paraId="46D019FC" w14:textId="77777777" w:rsidTr="00A63896">
        <w:tc>
          <w:tcPr>
            <w:tcW w:w="8335" w:type="dxa"/>
            <w:vAlign w:val="center"/>
          </w:tcPr>
          <w:p w14:paraId="1F528509" w14:textId="77777777" w:rsidR="008C6687" w:rsidRPr="001A08EE" w:rsidRDefault="008C6687" w:rsidP="00CA4690">
            <w:pPr>
              <w:widowControl w:val="0"/>
              <w:spacing w:line="360" w:lineRule="auto"/>
              <w:ind w:left="-108" w:firstLine="113"/>
              <w:rPr>
                <w:color w:val="000000" w:themeColor="text1"/>
                <w:position w:val="4"/>
              </w:rPr>
            </w:pPr>
            <w:r w:rsidRPr="001A08EE">
              <w:rPr>
                <w:color w:val="000000" w:themeColor="text1"/>
                <w:spacing w:val="-6"/>
                <w:position w:val="4"/>
              </w:rPr>
              <w:t>Tiêu chí 1.4: Hiệu trưởng, phó hiệu trưởng, tổ trưởng chuyên môn và tổ trưởng văn phòng</w:t>
            </w:r>
          </w:p>
        </w:tc>
        <w:tc>
          <w:tcPr>
            <w:tcW w:w="1134" w:type="dxa"/>
            <w:vAlign w:val="center"/>
          </w:tcPr>
          <w:p w14:paraId="3BC67054" w14:textId="3185B04A" w:rsidR="008C6687" w:rsidRPr="001A08EE" w:rsidRDefault="00D757DA" w:rsidP="00CA4690">
            <w:pPr>
              <w:spacing w:line="360" w:lineRule="auto"/>
              <w:jc w:val="center"/>
              <w:outlineLvl w:val="0"/>
              <w:rPr>
                <w:bCs/>
                <w:color w:val="000000" w:themeColor="text1"/>
                <w:lang w:val="pt-BR"/>
              </w:rPr>
            </w:pPr>
            <w:r>
              <w:rPr>
                <w:bCs/>
                <w:color w:val="000000" w:themeColor="text1"/>
                <w:lang w:val="pt-BR"/>
              </w:rPr>
              <w:t>20</w:t>
            </w:r>
          </w:p>
        </w:tc>
      </w:tr>
      <w:tr w:rsidR="001A08EE" w:rsidRPr="001A08EE" w14:paraId="282F5425" w14:textId="77777777" w:rsidTr="00A63896">
        <w:tc>
          <w:tcPr>
            <w:tcW w:w="8335" w:type="dxa"/>
            <w:vAlign w:val="center"/>
          </w:tcPr>
          <w:p w14:paraId="3881BFB9" w14:textId="13EE542E" w:rsidR="008C6687" w:rsidRPr="00F84C89" w:rsidRDefault="008C6687" w:rsidP="00F84C89">
            <w:pPr>
              <w:spacing w:before="120" w:after="120" w:line="322" w:lineRule="exact"/>
              <w:jc w:val="both"/>
              <w:rPr>
                <w:color w:val="FF0000"/>
                <w:lang w:val="it-IT"/>
              </w:rPr>
            </w:pPr>
            <w:r w:rsidRPr="001A08EE">
              <w:rPr>
                <w:color w:val="000000" w:themeColor="text1"/>
                <w:spacing w:val="-6"/>
                <w:position w:val="4"/>
              </w:rPr>
              <w:t xml:space="preserve">Tiêu chí 1.5: </w:t>
            </w:r>
            <w:r w:rsidR="00F84C89" w:rsidRPr="00227280">
              <w:rPr>
                <w:lang w:val="it-IT"/>
              </w:rPr>
              <w:t>Tuyển sinh, t</w:t>
            </w:r>
            <w:r w:rsidR="00F84C89" w:rsidRPr="00227280">
              <w:rPr>
                <w:lang w:val="vi-VN"/>
              </w:rPr>
              <w:t>ổ chức nhóm trẻ và lớp mẫu giáo</w:t>
            </w:r>
          </w:p>
        </w:tc>
        <w:tc>
          <w:tcPr>
            <w:tcW w:w="1134" w:type="dxa"/>
            <w:vAlign w:val="center"/>
          </w:tcPr>
          <w:p w14:paraId="64A4FA9D" w14:textId="6373811F" w:rsidR="008C6687" w:rsidRPr="001A08EE" w:rsidRDefault="0064261B" w:rsidP="00CA4690">
            <w:pPr>
              <w:spacing w:line="360" w:lineRule="auto"/>
              <w:jc w:val="center"/>
              <w:outlineLvl w:val="0"/>
              <w:rPr>
                <w:bCs/>
                <w:color w:val="000000" w:themeColor="text1"/>
                <w:lang w:val="pt-BR"/>
              </w:rPr>
            </w:pPr>
            <w:r>
              <w:rPr>
                <w:bCs/>
                <w:color w:val="000000" w:themeColor="text1"/>
                <w:lang w:val="pt-BR"/>
              </w:rPr>
              <w:t>2</w:t>
            </w:r>
            <w:r w:rsidR="00D757DA">
              <w:rPr>
                <w:bCs/>
                <w:color w:val="000000" w:themeColor="text1"/>
                <w:lang w:val="pt-BR"/>
              </w:rPr>
              <w:t>4</w:t>
            </w:r>
          </w:p>
        </w:tc>
      </w:tr>
      <w:tr w:rsidR="001A08EE" w:rsidRPr="001A08EE" w14:paraId="25D35401" w14:textId="77777777" w:rsidTr="00A63896">
        <w:tc>
          <w:tcPr>
            <w:tcW w:w="8335" w:type="dxa"/>
            <w:vAlign w:val="center"/>
          </w:tcPr>
          <w:p w14:paraId="3ABBD3A0" w14:textId="77777777" w:rsidR="008C6687" w:rsidRPr="001A08EE" w:rsidRDefault="008C6687" w:rsidP="00CA4690">
            <w:pPr>
              <w:widowControl w:val="0"/>
              <w:spacing w:line="360" w:lineRule="auto"/>
              <w:ind w:left="-108" w:firstLine="113"/>
              <w:rPr>
                <w:color w:val="000000" w:themeColor="text1"/>
                <w:spacing w:val="-6"/>
                <w:position w:val="4"/>
              </w:rPr>
            </w:pPr>
            <w:r w:rsidRPr="001A08EE">
              <w:rPr>
                <w:color w:val="000000" w:themeColor="text1"/>
                <w:spacing w:val="-6"/>
                <w:position w:val="4"/>
              </w:rPr>
              <w:t>Tiêu chí 1.6: Quản lý hành ch</w:t>
            </w:r>
            <w:r w:rsidR="000E763C" w:rsidRPr="001A08EE">
              <w:rPr>
                <w:color w:val="000000" w:themeColor="text1"/>
                <w:spacing w:val="-6"/>
                <w:position w:val="4"/>
              </w:rPr>
              <w:t>ính, tài chính và tài sản</w:t>
            </w:r>
          </w:p>
        </w:tc>
        <w:tc>
          <w:tcPr>
            <w:tcW w:w="1134" w:type="dxa"/>
            <w:vAlign w:val="center"/>
          </w:tcPr>
          <w:p w14:paraId="52B28634" w14:textId="26E50415" w:rsidR="008C6687" w:rsidRPr="001A08EE" w:rsidRDefault="0064261B" w:rsidP="000B7BDD">
            <w:pPr>
              <w:spacing w:line="360" w:lineRule="auto"/>
              <w:jc w:val="center"/>
              <w:outlineLvl w:val="0"/>
              <w:rPr>
                <w:bCs/>
                <w:color w:val="000000" w:themeColor="text1"/>
                <w:lang w:val="pt-BR"/>
              </w:rPr>
            </w:pPr>
            <w:r>
              <w:rPr>
                <w:bCs/>
                <w:color w:val="000000" w:themeColor="text1"/>
                <w:lang w:val="pt-BR"/>
              </w:rPr>
              <w:t>2</w:t>
            </w:r>
            <w:r w:rsidR="00D757DA">
              <w:rPr>
                <w:bCs/>
                <w:color w:val="000000" w:themeColor="text1"/>
                <w:lang w:val="pt-BR"/>
              </w:rPr>
              <w:t>6</w:t>
            </w:r>
          </w:p>
        </w:tc>
      </w:tr>
      <w:tr w:rsidR="001A08EE" w:rsidRPr="001A08EE" w14:paraId="582244B3" w14:textId="77777777" w:rsidTr="00A63896">
        <w:tc>
          <w:tcPr>
            <w:tcW w:w="8335" w:type="dxa"/>
            <w:vAlign w:val="center"/>
          </w:tcPr>
          <w:p w14:paraId="374A7F68" w14:textId="77777777" w:rsidR="008C6687" w:rsidRPr="001A08EE" w:rsidRDefault="008C6687" w:rsidP="00CA4690">
            <w:pPr>
              <w:widowControl w:val="0"/>
              <w:spacing w:line="360" w:lineRule="auto"/>
              <w:ind w:left="-108" w:firstLine="113"/>
              <w:rPr>
                <w:color w:val="000000" w:themeColor="text1"/>
                <w:spacing w:val="-6"/>
                <w:position w:val="4"/>
              </w:rPr>
            </w:pPr>
            <w:r w:rsidRPr="001A08EE">
              <w:rPr>
                <w:color w:val="000000" w:themeColor="text1"/>
                <w:spacing w:val="-6"/>
                <w:position w:val="4"/>
              </w:rPr>
              <w:t>Tiêu chí 1.7:</w:t>
            </w:r>
            <w:r w:rsidRPr="001A08EE">
              <w:rPr>
                <w:bCs/>
                <w:color w:val="000000" w:themeColor="text1"/>
              </w:rPr>
              <w:t xml:space="preserve"> </w:t>
            </w:r>
            <w:r w:rsidRPr="001A08EE">
              <w:rPr>
                <w:color w:val="000000" w:themeColor="text1"/>
                <w:spacing w:val="-6"/>
                <w:position w:val="4"/>
              </w:rPr>
              <w:t>Quản lý cán bộ, giá</w:t>
            </w:r>
            <w:r w:rsidR="000E763C" w:rsidRPr="001A08EE">
              <w:rPr>
                <w:color w:val="000000" w:themeColor="text1"/>
                <w:spacing w:val="-6"/>
                <w:position w:val="4"/>
              </w:rPr>
              <w:t>o viên và nhân viên</w:t>
            </w:r>
          </w:p>
        </w:tc>
        <w:tc>
          <w:tcPr>
            <w:tcW w:w="1134" w:type="dxa"/>
            <w:vAlign w:val="center"/>
          </w:tcPr>
          <w:p w14:paraId="400698D7" w14:textId="64FD88C5" w:rsidR="008C6687" w:rsidRPr="001A08EE" w:rsidRDefault="0064261B" w:rsidP="000B7BDD">
            <w:pPr>
              <w:spacing w:line="360" w:lineRule="auto"/>
              <w:jc w:val="center"/>
              <w:outlineLvl w:val="0"/>
              <w:rPr>
                <w:bCs/>
                <w:color w:val="000000" w:themeColor="text1"/>
                <w:lang w:val="pt-BR"/>
              </w:rPr>
            </w:pPr>
            <w:r>
              <w:rPr>
                <w:bCs/>
                <w:color w:val="000000" w:themeColor="text1"/>
                <w:lang w:val="pt-BR"/>
              </w:rPr>
              <w:t>2</w:t>
            </w:r>
            <w:r w:rsidR="00D757DA">
              <w:rPr>
                <w:bCs/>
                <w:color w:val="000000" w:themeColor="text1"/>
                <w:lang w:val="pt-BR"/>
              </w:rPr>
              <w:t>8</w:t>
            </w:r>
          </w:p>
        </w:tc>
      </w:tr>
      <w:tr w:rsidR="001A08EE" w:rsidRPr="001A08EE" w14:paraId="3C35CF22" w14:textId="77777777" w:rsidTr="00A63896">
        <w:tc>
          <w:tcPr>
            <w:tcW w:w="8335" w:type="dxa"/>
            <w:vAlign w:val="center"/>
          </w:tcPr>
          <w:p w14:paraId="35B263A4" w14:textId="77777777" w:rsidR="008C6687" w:rsidRPr="001A08EE" w:rsidRDefault="008C6687" w:rsidP="00CA4690">
            <w:pPr>
              <w:widowControl w:val="0"/>
              <w:spacing w:line="360" w:lineRule="auto"/>
              <w:ind w:left="-108" w:firstLine="113"/>
              <w:rPr>
                <w:color w:val="000000" w:themeColor="text1"/>
                <w:spacing w:val="-6"/>
                <w:position w:val="4"/>
              </w:rPr>
            </w:pPr>
            <w:r w:rsidRPr="001A08EE">
              <w:rPr>
                <w:color w:val="000000" w:themeColor="text1"/>
                <w:spacing w:val="-6"/>
                <w:position w:val="4"/>
              </w:rPr>
              <w:t xml:space="preserve">Tiêu chí 1.8: Quản </w:t>
            </w:r>
            <w:r w:rsidR="000E763C" w:rsidRPr="001A08EE">
              <w:rPr>
                <w:color w:val="000000" w:themeColor="text1"/>
                <w:spacing w:val="-6"/>
                <w:position w:val="4"/>
              </w:rPr>
              <w:t>lý các hoạt động giáo dục</w:t>
            </w:r>
          </w:p>
        </w:tc>
        <w:tc>
          <w:tcPr>
            <w:tcW w:w="1134" w:type="dxa"/>
            <w:vAlign w:val="center"/>
          </w:tcPr>
          <w:p w14:paraId="17A5518A" w14:textId="67CC9ED3" w:rsidR="008C6687" w:rsidRPr="001A08EE" w:rsidRDefault="00D757DA" w:rsidP="00CA4690">
            <w:pPr>
              <w:spacing w:line="360" w:lineRule="auto"/>
              <w:jc w:val="center"/>
              <w:outlineLvl w:val="0"/>
              <w:rPr>
                <w:bCs/>
                <w:color w:val="000000" w:themeColor="text1"/>
                <w:lang w:val="pt-BR"/>
              </w:rPr>
            </w:pPr>
            <w:r>
              <w:rPr>
                <w:bCs/>
                <w:color w:val="000000" w:themeColor="text1"/>
                <w:lang w:val="pt-BR"/>
              </w:rPr>
              <w:t>34</w:t>
            </w:r>
          </w:p>
        </w:tc>
      </w:tr>
      <w:tr w:rsidR="001A08EE" w:rsidRPr="001A08EE" w14:paraId="3E4E5611" w14:textId="77777777" w:rsidTr="00A63896">
        <w:tc>
          <w:tcPr>
            <w:tcW w:w="8335" w:type="dxa"/>
            <w:vAlign w:val="center"/>
          </w:tcPr>
          <w:p w14:paraId="7758276F" w14:textId="77777777" w:rsidR="008C6687" w:rsidRPr="001A08EE" w:rsidRDefault="008C6687" w:rsidP="00CA4690">
            <w:pPr>
              <w:widowControl w:val="0"/>
              <w:spacing w:line="360" w:lineRule="auto"/>
              <w:ind w:left="-108" w:firstLine="113"/>
              <w:rPr>
                <w:iCs/>
                <w:color w:val="000000" w:themeColor="text1"/>
                <w:position w:val="4"/>
              </w:rPr>
            </w:pPr>
            <w:r w:rsidRPr="001A08EE">
              <w:rPr>
                <w:color w:val="000000" w:themeColor="text1"/>
                <w:spacing w:val="-6"/>
                <w:position w:val="4"/>
              </w:rPr>
              <w:t>Tiêu chí 1.9: Thực hiện quy chế dân chủ cơ sở</w:t>
            </w:r>
          </w:p>
        </w:tc>
        <w:tc>
          <w:tcPr>
            <w:tcW w:w="1134" w:type="dxa"/>
            <w:vAlign w:val="center"/>
          </w:tcPr>
          <w:p w14:paraId="0BEDD699" w14:textId="204ED379" w:rsidR="008C6687" w:rsidRPr="001A08EE" w:rsidRDefault="00D757DA" w:rsidP="00AD3404">
            <w:pPr>
              <w:spacing w:line="360" w:lineRule="auto"/>
              <w:jc w:val="center"/>
              <w:outlineLvl w:val="0"/>
              <w:rPr>
                <w:bCs/>
                <w:color w:val="000000" w:themeColor="text1"/>
                <w:lang w:val="pt-BR"/>
              </w:rPr>
            </w:pPr>
            <w:r>
              <w:rPr>
                <w:bCs/>
                <w:color w:val="000000" w:themeColor="text1"/>
                <w:lang w:val="pt-BR"/>
              </w:rPr>
              <w:t>33</w:t>
            </w:r>
          </w:p>
        </w:tc>
      </w:tr>
      <w:tr w:rsidR="001A08EE" w:rsidRPr="001A08EE" w14:paraId="49903690" w14:textId="77777777" w:rsidTr="00A63896">
        <w:tc>
          <w:tcPr>
            <w:tcW w:w="8335" w:type="dxa"/>
            <w:vAlign w:val="center"/>
          </w:tcPr>
          <w:p w14:paraId="5E48A3A3" w14:textId="77777777" w:rsidR="008C6687" w:rsidRPr="001A08EE" w:rsidRDefault="008C6687" w:rsidP="00CA4690">
            <w:pPr>
              <w:widowControl w:val="0"/>
              <w:spacing w:line="360" w:lineRule="auto"/>
              <w:ind w:left="-108" w:firstLine="113"/>
              <w:rPr>
                <w:color w:val="000000" w:themeColor="text1"/>
                <w:spacing w:val="-6"/>
                <w:position w:val="4"/>
              </w:rPr>
            </w:pPr>
            <w:r w:rsidRPr="001A08EE">
              <w:rPr>
                <w:color w:val="000000" w:themeColor="text1"/>
                <w:spacing w:val="-6"/>
                <w:position w:val="4"/>
              </w:rPr>
              <w:t>Tiêu chí 1.10: Đảm bảo an ninh t</w:t>
            </w:r>
            <w:r w:rsidR="000E763C" w:rsidRPr="001A08EE">
              <w:rPr>
                <w:color w:val="000000" w:themeColor="text1"/>
                <w:spacing w:val="-6"/>
                <w:position w:val="4"/>
              </w:rPr>
              <w:t>rật tự, an toàn trường học</w:t>
            </w:r>
          </w:p>
        </w:tc>
        <w:tc>
          <w:tcPr>
            <w:tcW w:w="1134" w:type="dxa"/>
            <w:vAlign w:val="center"/>
          </w:tcPr>
          <w:p w14:paraId="23BA9FC6" w14:textId="5E6BA5E5" w:rsidR="008C6687" w:rsidRPr="001A08EE" w:rsidRDefault="00D757DA" w:rsidP="00AD3404">
            <w:pPr>
              <w:spacing w:line="360" w:lineRule="auto"/>
              <w:jc w:val="center"/>
              <w:outlineLvl w:val="0"/>
              <w:rPr>
                <w:bCs/>
                <w:color w:val="000000" w:themeColor="text1"/>
                <w:lang w:val="pt-BR"/>
              </w:rPr>
            </w:pPr>
            <w:r>
              <w:rPr>
                <w:bCs/>
                <w:color w:val="000000" w:themeColor="text1"/>
                <w:lang w:val="pt-BR"/>
              </w:rPr>
              <w:t>35</w:t>
            </w:r>
          </w:p>
        </w:tc>
      </w:tr>
      <w:tr w:rsidR="001A08EE" w:rsidRPr="001A08EE" w14:paraId="13C76E2E" w14:textId="77777777" w:rsidTr="00A63896">
        <w:tc>
          <w:tcPr>
            <w:tcW w:w="8335" w:type="dxa"/>
            <w:vAlign w:val="center"/>
          </w:tcPr>
          <w:p w14:paraId="3C89FEAA" w14:textId="77777777" w:rsidR="008C6687" w:rsidRPr="001A08EE" w:rsidRDefault="008C6687" w:rsidP="00CA4690">
            <w:pPr>
              <w:widowControl w:val="0"/>
              <w:spacing w:line="360" w:lineRule="auto"/>
              <w:ind w:left="-108" w:firstLine="113"/>
              <w:rPr>
                <w:i/>
                <w:color w:val="000000" w:themeColor="text1"/>
                <w:spacing w:val="-6"/>
                <w:position w:val="4"/>
              </w:rPr>
            </w:pPr>
            <w:r w:rsidRPr="001A08EE">
              <w:rPr>
                <w:i/>
                <w:color w:val="000000" w:themeColor="text1"/>
                <w:spacing w:val="-6"/>
                <w:position w:val="4"/>
              </w:rPr>
              <w:t>Kết luận về Tiêu chuẩn 1</w:t>
            </w:r>
          </w:p>
        </w:tc>
        <w:tc>
          <w:tcPr>
            <w:tcW w:w="1134" w:type="dxa"/>
            <w:vAlign w:val="center"/>
          </w:tcPr>
          <w:p w14:paraId="14FB9D1F" w14:textId="490299AC" w:rsidR="008C6687" w:rsidRPr="001A08EE" w:rsidRDefault="00D757DA" w:rsidP="00CA4690">
            <w:pPr>
              <w:spacing w:line="360" w:lineRule="auto"/>
              <w:jc w:val="center"/>
              <w:outlineLvl w:val="0"/>
              <w:rPr>
                <w:bCs/>
                <w:color w:val="000000" w:themeColor="text1"/>
                <w:lang w:val="pt-BR"/>
              </w:rPr>
            </w:pPr>
            <w:r>
              <w:rPr>
                <w:bCs/>
                <w:color w:val="000000" w:themeColor="text1"/>
                <w:lang w:val="pt-BR"/>
              </w:rPr>
              <w:t>37</w:t>
            </w:r>
          </w:p>
        </w:tc>
      </w:tr>
      <w:tr w:rsidR="001A08EE" w:rsidRPr="001A08EE" w14:paraId="0BB0CDF4" w14:textId="77777777" w:rsidTr="00A63896">
        <w:tc>
          <w:tcPr>
            <w:tcW w:w="8335" w:type="dxa"/>
            <w:vAlign w:val="center"/>
          </w:tcPr>
          <w:p w14:paraId="64DA8BDD" w14:textId="77777777" w:rsidR="008C6687" w:rsidRPr="001A08EE" w:rsidRDefault="008C6687" w:rsidP="00CA4690">
            <w:pPr>
              <w:widowControl w:val="0"/>
              <w:spacing w:line="360" w:lineRule="auto"/>
              <w:ind w:left="-108" w:firstLine="113"/>
              <w:rPr>
                <w:b/>
                <w:iCs/>
                <w:color w:val="000000" w:themeColor="text1"/>
              </w:rPr>
            </w:pPr>
            <w:r w:rsidRPr="001A08EE">
              <w:rPr>
                <w:b/>
                <w:iCs/>
                <w:color w:val="000000" w:themeColor="text1"/>
                <w:position w:val="4"/>
              </w:rPr>
              <w:t>Tiêu chuẩn 2: Cán bộ quản lý, giáo viên, nhân viên</w:t>
            </w:r>
          </w:p>
        </w:tc>
        <w:tc>
          <w:tcPr>
            <w:tcW w:w="1134" w:type="dxa"/>
            <w:vAlign w:val="center"/>
          </w:tcPr>
          <w:p w14:paraId="2F347D1F" w14:textId="75BDD6FE" w:rsidR="008C6687" w:rsidRPr="001A08EE" w:rsidRDefault="00D757DA" w:rsidP="00CA4690">
            <w:pPr>
              <w:spacing w:line="360" w:lineRule="auto"/>
              <w:jc w:val="center"/>
              <w:outlineLvl w:val="0"/>
              <w:rPr>
                <w:bCs/>
                <w:color w:val="000000" w:themeColor="text1"/>
                <w:lang w:val="pt-BR"/>
              </w:rPr>
            </w:pPr>
            <w:r>
              <w:rPr>
                <w:bCs/>
                <w:color w:val="000000" w:themeColor="text1"/>
                <w:lang w:val="pt-BR"/>
              </w:rPr>
              <w:t>38</w:t>
            </w:r>
          </w:p>
        </w:tc>
      </w:tr>
      <w:tr w:rsidR="001A08EE" w:rsidRPr="001A08EE" w14:paraId="4C5ABD58" w14:textId="77777777" w:rsidTr="00A63896">
        <w:tc>
          <w:tcPr>
            <w:tcW w:w="8335" w:type="dxa"/>
            <w:vAlign w:val="center"/>
          </w:tcPr>
          <w:p w14:paraId="18D9CC41" w14:textId="77777777" w:rsidR="008C6687" w:rsidRPr="001A08EE" w:rsidRDefault="008C6687" w:rsidP="00CA4690">
            <w:pPr>
              <w:widowControl w:val="0"/>
              <w:spacing w:line="360" w:lineRule="auto"/>
              <w:ind w:left="-108" w:firstLine="113"/>
              <w:rPr>
                <w:iCs/>
                <w:color w:val="000000" w:themeColor="text1"/>
                <w:position w:val="4"/>
              </w:rPr>
            </w:pPr>
            <w:r w:rsidRPr="001A08EE">
              <w:rPr>
                <w:iCs/>
                <w:color w:val="000000" w:themeColor="text1"/>
                <w:position w:val="4"/>
              </w:rPr>
              <w:t>Mở đầu</w:t>
            </w:r>
          </w:p>
        </w:tc>
        <w:tc>
          <w:tcPr>
            <w:tcW w:w="1134" w:type="dxa"/>
            <w:vAlign w:val="center"/>
          </w:tcPr>
          <w:p w14:paraId="767D9F72" w14:textId="53AF74B9" w:rsidR="008C6687" w:rsidRPr="001A08EE" w:rsidRDefault="0064261B" w:rsidP="00AD3404">
            <w:pPr>
              <w:spacing w:line="360" w:lineRule="auto"/>
              <w:jc w:val="center"/>
              <w:outlineLvl w:val="0"/>
              <w:rPr>
                <w:bCs/>
                <w:color w:val="000000" w:themeColor="text1"/>
                <w:lang w:val="pt-BR"/>
              </w:rPr>
            </w:pPr>
            <w:r>
              <w:rPr>
                <w:bCs/>
                <w:color w:val="000000" w:themeColor="text1"/>
                <w:lang w:val="pt-BR"/>
              </w:rPr>
              <w:t>3</w:t>
            </w:r>
            <w:r w:rsidR="00D757DA">
              <w:rPr>
                <w:bCs/>
                <w:color w:val="000000" w:themeColor="text1"/>
                <w:lang w:val="pt-BR"/>
              </w:rPr>
              <w:t>8</w:t>
            </w:r>
          </w:p>
        </w:tc>
      </w:tr>
      <w:tr w:rsidR="001A08EE" w:rsidRPr="001A08EE" w14:paraId="7D2D46C4" w14:textId="77777777" w:rsidTr="00A63896">
        <w:tc>
          <w:tcPr>
            <w:tcW w:w="8335" w:type="dxa"/>
            <w:vAlign w:val="center"/>
          </w:tcPr>
          <w:p w14:paraId="501EA638" w14:textId="77777777" w:rsidR="008C6687" w:rsidRPr="001A08EE" w:rsidRDefault="008C6687" w:rsidP="00CA4690">
            <w:pPr>
              <w:widowControl w:val="0"/>
              <w:spacing w:line="360" w:lineRule="auto"/>
              <w:ind w:left="-108" w:firstLine="113"/>
              <w:rPr>
                <w:color w:val="000000" w:themeColor="text1"/>
                <w:spacing w:val="-16"/>
              </w:rPr>
            </w:pPr>
            <w:r w:rsidRPr="001A08EE">
              <w:rPr>
                <w:color w:val="000000" w:themeColor="text1"/>
                <w:spacing w:val="-6"/>
                <w:position w:val="4"/>
              </w:rPr>
              <w:t>Tiêu chí 2.1: Đối với hiệu trưởng, phó hiệu trưởng</w:t>
            </w:r>
          </w:p>
        </w:tc>
        <w:tc>
          <w:tcPr>
            <w:tcW w:w="1134" w:type="dxa"/>
            <w:vAlign w:val="center"/>
          </w:tcPr>
          <w:p w14:paraId="42DB9699" w14:textId="7C5122AF" w:rsidR="008C6687" w:rsidRPr="001A08EE" w:rsidRDefault="008C6687" w:rsidP="00AD3404">
            <w:pPr>
              <w:spacing w:line="360" w:lineRule="auto"/>
              <w:jc w:val="center"/>
              <w:outlineLvl w:val="0"/>
              <w:rPr>
                <w:bCs/>
                <w:color w:val="000000" w:themeColor="text1"/>
                <w:lang w:val="pt-BR"/>
              </w:rPr>
            </w:pPr>
            <w:r w:rsidRPr="001A08EE">
              <w:rPr>
                <w:bCs/>
                <w:color w:val="000000" w:themeColor="text1"/>
                <w:lang w:val="pt-BR"/>
              </w:rPr>
              <w:t>3</w:t>
            </w:r>
            <w:r w:rsidR="00D757DA">
              <w:rPr>
                <w:bCs/>
                <w:color w:val="000000" w:themeColor="text1"/>
                <w:lang w:val="pt-BR"/>
              </w:rPr>
              <w:t>8</w:t>
            </w:r>
          </w:p>
        </w:tc>
      </w:tr>
      <w:tr w:rsidR="001A08EE" w:rsidRPr="001A08EE" w14:paraId="29AD9A5C" w14:textId="77777777" w:rsidTr="00A63896">
        <w:tc>
          <w:tcPr>
            <w:tcW w:w="8335" w:type="dxa"/>
            <w:vAlign w:val="center"/>
          </w:tcPr>
          <w:p w14:paraId="4D00CF94" w14:textId="77777777" w:rsidR="008C6687" w:rsidRPr="001A08EE" w:rsidRDefault="008C6687" w:rsidP="00CA4690">
            <w:pPr>
              <w:widowControl w:val="0"/>
              <w:spacing w:line="360" w:lineRule="auto"/>
              <w:ind w:left="-108" w:firstLine="113"/>
              <w:rPr>
                <w:color w:val="000000" w:themeColor="text1"/>
                <w:spacing w:val="-14"/>
                <w:position w:val="4"/>
              </w:rPr>
            </w:pPr>
            <w:r w:rsidRPr="001A08EE">
              <w:rPr>
                <w:color w:val="000000" w:themeColor="text1"/>
                <w:spacing w:val="-6"/>
                <w:position w:val="4"/>
              </w:rPr>
              <w:t>Tiêu chí 2.2: Đối với giáo viên</w:t>
            </w:r>
          </w:p>
        </w:tc>
        <w:tc>
          <w:tcPr>
            <w:tcW w:w="1134" w:type="dxa"/>
            <w:vAlign w:val="center"/>
          </w:tcPr>
          <w:p w14:paraId="33283CB4" w14:textId="79938EB5" w:rsidR="008C6687" w:rsidRPr="001A08EE" w:rsidRDefault="00D757DA" w:rsidP="00AD3404">
            <w:pPr>
              <w:spacing w:line="360" w:lineRule="auto"/>
              <w:jc w:val="center"/>
              <w:outlineLvl w:val="0"/>
              <w:rPr>
                <w:bCs/>
                <w:color w:val="000000" w:themeColor="text1"/>
                <w:lang w:val="pt-BR"/>
              </w:rPr>
            </w:pPr>
            <w:r>
              <w:rPr>
                <w:bCs/>
                <w:color w:val="000000" w:themeColor="text1"/>
                <w:lang w:val="pt-BR"/>
              </w:rPr>
              <w:t>41</w:t>
            </w:r>
          </w:p>
        </w:tc>
      </w:tr>
      <w:tr w:rsidR="001A08EE" w:rsidRPr="001A08EE" w14:paraId="76381292" w14:textId="77777777" w:rsidTr="00A63896">
        <w:tc>
          <w:tcPr>
            <w:tcW w:w="8335" w:type="dxa"/>
            <w:vAlign w:val="center"/>
          </w:tcPr>
          <w:p w14:paraId="04079484" w14:textId="77777777" w:rsidR="008C6687" w:rsidRPr="001A08EE" w:rsidRDefault="008C6687" w:rsidP="00CA4690">
            <w:pPr>
              <w:widowControl w:val="0"/>
              <w:spacing w:line="360" w:lineRule="auto"/>
              <w:ind w:left="-108" w:firstLine="113"/>
              <w:rPr>
                <w:color w:val="000000" w:themeColor="text1"/>
                <w:spacing w:val="-6"/>
                <w:position w:val="4"/>
              </w:rPr>
            </w:pPr>
            <w:r w:rsidRPr="001A08EE">
              <w:rPr>
                <w:color w:val="000000" w:themeColor="text1"/>
                <w:spacing w:val="-6"/>
                <w:position w:val="4"/>
              </w:rPr>
              <w:t>Tiêu chí 2.3</w:t>
            </w:r>
            <w:r w:rsidR="000E763C" w:rsidRPr="001A08EE">
              <w:rPr>
                <w:color w:val="000000" w:themeColor="text1"/>
                <w:spacing w:val="-6"/>
                <w:position w:val="4"/>
              </w:rPr>
              <w:t>: Đối với nhân viên</w:t>
            </w:r>
          </w:p>
        </w:tc>
        <w:tc>
          <w:tcPr>
            <w:tcW w:w="1134" w:type="dxa"/>
            <w:vAlign w:val="center"/>
          </w:tcPr>
          <w:p w14:paraId="31D93E4E" w14:textId="26DEB56D" w:rsidR="008C6687" w:rsidRPr="001A08EE" w:rsidRDefault="00D757DA" w:rsidP="00CA4690">
            <w:pPr>
              <w:spacing w:line="360" w:lineRule="auto"/>
              <w:jc w:val="center"/>
              <w:outlineLvl w:val="0"/>
              <w:rPr>
                <w:bCs/>
                <w:color w:val="000000" w:themeColor="text1"/>
                <w:lang w:val="pt-BR"/>
              </w:rPr>
            </w:pPr>
            <w:r>
              <w:rPr>
                <w:bCs/>
                <w:color w:val="000000" w:themeColor="text1"/>
                <w:lang w:val="pt-BR"/>
              </w:rPr>
              <w:t>44</w:t>
            </w:r>
          </w:p>
        </w:tc>
      </w:tr>
      <w:tr w:rsidR="001A08EE" w:rsidRPr="001A08EE" w14:paraId="4C8F7AB5" w14:textId="77777777" w:rsidTr="00A63896">
        <w:tc>
          <w:tcPr>
            <w:tcW w:w="8335" w:type="dxa"/>
            <w:vAlign w:val="center"/>
          </w:tcPr>
          <w:p w14:paraId="602D5BE1" w14:textId="77777777" w:rsidR="008C6687" w:rsidRPr="001A08EE" w:rsidRDefault="008C6687" w:rsidP="00CA4690">
            <w:pPr>
              <w:widowControl w:val="0"/>
              <w:spacing w:line="360" w:lineRule="auto"/>
              <w:ind w:left="-108" w:firstLine="113"/>
              <w:rPr>
                <w:i/>
                <w:color w:val="000000" w:themeColor="text1"/>
                <w:spacing w:val="-6"/>
                <w:position w:val="4"/>
              </w:rPr>
            </w:pPr>
            <w:r w:rsidRPr="001A08EE">
              <w:rPr>
                <w:i/>
                <w:color w:val="000000" w:themeColor="text1"/>
                <w:spacing w:val="-6"/>
                <w:position w:val="4"/>
              </w:rPr>
              <w:lastRenderedPageBreak/>
              <w:t>Kết luận về Tiêu chuẩn 2</w:t>
            </w:r>
          </w:p>
        </w:tc>
        <w:tc>
          <w:tcPr>
            <w:tcW w:w="1134" w:type="dxa"/>
            <w:vAlign w:val="center"/>
          </w:tcPr>
          <w:p w14:paraId="472AB5DB" w14:textId="3496DB0B" w:rsidR="008C6687" w:rsidRPr="001A08EE" w:rsidRDefault="00D757DA" w:rsidP="00AD3404">
            <w:pPr>
              <w:spacing w:line="360" w:lineRule="auto"/>
              <w:jc w:val="center"/>
              <w:outlineLvl w:val="0"/>
              <w:rPr>
                <w:bCs/>
                <w:color w:val="000000" w:themeColor="text1"/>
                <w:lang w:val="pt-BR"/>
              </w:rPr>
            </w:pPr>
            <w:r>
              <w:rPr>
                <w:bCs/>
                <w:color w:val="000000" w:themeColor="text1"/>
                <w:lang w:val="pt-BR"/>
              </w:rPr>
              <w:t>46</w:t>
            </w:r>
          </w:p>
        </w:tc>
      </w:tr>
      <w:tr w:rsidR="001A08EE" w:rsidRPr="001A08EE" w14:paraId="77ABE051" w14:textId="77777777" w:rsidTr="00A63896">
        <w:tc>
          <w:tcPr>
            <w:tcW w:w="8335" w:type="dxa"/>
            <w:vAlign w:val="center"/>
          </w:tcPr>
          <w:p w14:paraId="37635E07" w14:textId="77777777" w:rsidR="008C6687" w:rsidRPr="001A08EE" w:rsidRDefault="008C6687" w:rsidP="00CA4690">
            <w:pPr>
              <w:widowControl w:val="0"/>
              <w:spacing w:line="360" w:lineRule="auto"/>
              <w:ind w:left="-108" w:firstLine="113"/>
              <w:rPr>
                <w:b/>
                <w:iCs/>
                <w:color w:val="000000" w:themeColor="text1"/>
                <w:spacing w:val="-14"/>
                <w:position w:val="4"/>
              </w:rPr>
            </w:pPr>
            <w:r w:rsidRPr="001A08EE">
              <w:rPr>
                <w:b/>
                <w:iCs/>
                <w:color w:val="000000" w:themeColor="text1"/>
                <w:position w:val="4"/>
              </w:rPr>
              <w:t>Tiêu chuẩn 3: Cơ sở vật chất và thiết bị dạy học</w:t>
            </w:r>
          </w:p>
        </w:tc>
        <w:tc>
          <w:tcPr>
            <w:tcW w:w="1134" w:type="dxa"/>
            <w:vAlign w:val="center"/>
          </w:tcPr>
          <w:p w14:paraId="7A1AF813" w14:textId="39EE810B" w:rsidR="008C6687" w:rsidRPr="001A08EE" w:rsidRDefault="00D757DA" w:rsidP="00AD3404">
            <w:pPr>
              <w:spacing w:line="360" w:lineRule="auto"/>
              <w:jc w:val="center"/>
              <w:outlineLvl w:val="0"/>
              <w:rPr>
                <w:bCs/>
                <w:color w:val="000000" w:themeColor="text1"/>
                <w:lang w:val="pt-BR"/>
              </w:rPr>
            </w:pPr>
            <w:r>
              <w:rPr>
                <w:bCs/>
                <w:color w:val="000000" w:themeColor="text1"/>
                <w:lang w:val="pt-BR"/>
              </w:rPr>
              <w:t>47</w:t>
            </w:r>
          </w:p>
        </w:tc>
      </w:tr>
      <w:tr w:rsidR="001A08EE" w:rsidRPr="001A08EE" w14:paraId="09AA2579" w14:textId="77777777" w:rsidTr="00A63896">
        <w:tc>
          <w:tcPr>
            <w:tcW w:w="8335" w:type="dxa"/>
            <w:vAlign w:val="center"/>
          </w:tcPr>
          <w:p w14:paraId="17C98787" w14:textId="77777777" w:rsidR="008C6687" w:rsidRPr="001A08EE" w:rsidRDefault="008C6687" w:rsidP="00CA4690">
            <w:pPr>
              <w:widowControl w:val="0"/>
              <w:spacing w:line="360" w:lineRule="auto"/>
              <w:ind w:left="-108" w:firstLine="113"/>
              <w:rPr>
                <w:iCs/>
                <w:color w:val="000000" w:themeColor="text1"/>
                <w:position w:val="4"/>
              </w:rPr>
            </w:pPr>
            <w:r w:rsidRPr="001A08EE">
              <w:rPr>
                <w:iCs/>
                <w:color w:val="000000" w:themeColor="text1"/>
                <w:position w:val="4"/>
              </w:rPr>
              <w:t>Mở đầu</w:t>
            </w:r>
          </w:p>
        </w:tc>
        <w:tc>
          <w:tcPr>
            <w:tcW w:w="1134" w:type="dxa"/>
            <w:vAlign w:val="center"/>
          </w:tcPr>
          <w:p w14:paraId="29610283" w14:textId="55797207" w:rsidR="008C6687" w:rsidRPr="001A08EE" w:rsidRDefault="00D757DA" w:rsidP="00AD3404">
            <w:pPr>
              <w:spacing w:line="360" w:lineRule="auto"/>
              <w:jc w:val="center"/>
              <w:outlineLvl w:val="0"/>
              <w:rPr>
                <w:bCs/>
                <w:color w:val="000000" w:themeColor="text1"/>
                <w:lang w:val="pt-BR"/>
              </w:rPr>
            </w:pPr>
            <w:r>
              <w:rPr>
                <w:bCs/>
                <w:color w:val="000000" w:themeColor="text1"/>
                <w:lang w:val="pt-BR"/>
              </w:rPr>
              <w:t>47</w:t>
            </w:r>
          </w:p>
        </w:tc>
      </w:tr>
      <w:tr w:rsidR="001A08EE" w:rsidRPr="001A08EE" w14:paraId="73697B8E" w14:textId="77777777" w:rsidTr="00A63896">
        <w:tc>
          <w:tcPr>
            <w:tcW w:w="8335" w:type="dxa"/>
            <w:vAlign w:val="center"/>
          </w:tcPr>
          <w:p w14:paraId="5F6C4A2D" w14:textId="7D9BF176" w:rsidR="008C6687" w:rsidRPr="00227280" w:rsidRDefault="008C6687" w:rsidP="00F84C89">
            <w:pPr>
              <w:tabs>
                <w:tab w:val="left" w:pos="1400"/>
              </w:tabs>
              <w:spacing w:before="120" w:after="120" w:line="322" w:lineRule="exact"/>
              <w:jc w:val="both"/>
              <w:rPr>
                <w:bCs/>
              </w:rPr>
            </w:pPr>
            <w:r w:rsidRPr="00227280">
              <w:rPr>
                <w:spacing w:val="-6"/>
                <w:position w:val="4"/>
              </w:rPr>
              <w:t xml:space="preserve">Tiêu chí 3.1: </w:t>
            </w:r>
            <w:r w:rsidR="00F84C89" w:rsidRPr="00227280">
              <w:rPr>
                <w:lang w:val="vi-VN"/>
              </w:rPr>
              <w:t xml:space="preserve">Địa điểm, quy mô, diện tích đảm bảo </w:t>
            </w:r>
            <w:r w:rsidR="00F84C89" w:rsidRPr="00227280">
              <w:rPr>
                <w:bCs/>
                <w:lang w:val="vi-VN"/>
              </w:rPr>
              <w:t>theo quy định của Bộ Giáo dục và Đào tạo, bao gồm:</w:t>
            </w:r>
          </w:p>
        </w:tc>
        <w:tc>
          <w:tcPr>
            <w:tcW w:w="1134" w:type="dxa"/>
            <w:vAlign w:val="center"/>
          </w:tcPr>
          <w:p w14:paraId="58669B87" w14:textId="547FBDE0" w:rsidR="008C6687" w:rsidRPr="001A08EE" w:rsidRDefault="00D757DA" w:rsidP="00AD3404">
            <w:pPr>
              <w:spacing w:line="360" w:lineRule="auto"/>
              <w:jc w:val="center"/>
              <w:outlineLvl w:val="0"/>
              <w:rPr>
                <w:bCs/>
                <w:color w:val="000000" w:themeColor="text1"/>
                <w:lang w:val="pt-BR"/>
              </w:rPr>
            </w:pPr>
            <w:r>
              <w:rPr>
                <w:bCs/>
                <w:color w:val="000000" w:themeColor="text1"/>
                <w:lang w:val="pt-BR"/>
              </w:rPr>
              <w:t>4</w:t>
            </w:r>
            <w:r w:rsidR="0064261B">
              <w:rPr>
                <w:bCs/>
                <w:color w:val="000000" w:themeColor="text1"/>
                <w:lang w:val="pt-BR"/>
              </w:rPr>
              <w:t>7</w:t>
            </w:r>
          </w:p>
        </w:tc>
      </w:tr>
      <w:tr w:rsidR="001A08EE" w:rsidRPr="001A08EE" w14:paraId="6AC37ED4" w14:textId="77777777" w:rsidTr="00A63896">
        <w:tc>
          <w:tcPr>
            <w:tcW w:w="8335" w:type="dxa"/>
            <w:vAlign w:val="center"/>
          </w:tcPr>
          <w:p w14:paraId="30B5FDE8" w14:textId="54209C1A" w:rsidR="008C6687" w:rsidRPr="00227280" w:rsidRDefault="008C6687" w:rsidP="00632C64">
            <w:pPr>
              <w:tabs>
                <w:tab w:val="left" w:pos="1400"/>
              </w:tabs>
              <w:spacing w:before="120" w:after="120" w:line="322" w:lineRule="exact"/>
              <w:jc w:val="both"/>
              <w:rPr>
                <w:bCs/>
              </w:rPr>
            </w:pPr>
            <w:r w:rsidRPr="00227280">
              <w:rPr>
                <w:position w:val="4"/>
              </w:rPr>
              <w:t xml:space="preserve">Tiêu chí 3.2: </w:t>
            </w:r>
            <w:r w:rsidR="00F84C89" w:rsidRPr="00227280">
              <w:rPr>
                <w:lang w:val="vi-VN"/>
              </w:rPr>
              <w:t xml:space="preserve">Các hạng mục công trình </w:t>
            </w:r>
            <w:r w:rsidR="00F84C89" w:rsidRPr="00227280">
              <w:rPr>
                <w:bCs/>
                <w:lang w:val="vi-VN"/>
              </w:rPr>
              <w:t>đảm bảo tiêu chuẩn cơ sở vật chất đối với trường mầm non theo quy định của Bộ Giáo dục và Đào tạo, bao gồm:</w:t>
            </w:r>
          </w:p>
        </w:tc>
        <w:tc>
          <w:tcPr>
            <w:tcW w:w="1134" w:type="dxa"/>
            <w:vAlign w:val="center"/>
          </w:tcPr>
          <w:p w14:paraId="50DA88EB" w14:textId="426D8BB3" w:rsidR="008C6687" w:rsidRPr="001A08EE" w:rsidRDefault="00D757DA" w:rsidP="00AD3404">
            <w:pPr>
              <w:spacing w:line="360" w:lineRule="auto"/>
              <w:jc w:val="center"/>
              <w:outlineLvl w:val="0"/>
              <w:rPr>
                <w:bCs/>
                <w:color w:val="000000" w:themeColor="text1"/>
                <w:lang w:val="pt-BR"/>
              </w:rPr>
            </w:pPr>
            <w:r>
              <w:rPr>
                <w:bCs/>
                <w:color w:val="000000" w:themeColor="text1"/>
                <w:lang w:val="pt-BR"/>
              </w:rPr>
              <w:t>50</w:t>
            </w:r>
          </w:p>
        </w:tc>
      </w:tr>
      <w:tr w:rsidR="001A08EE" w:rsidRPr="001A08EE" w14:paraId="098E48DE" w14:textId="77777777" w:rsidTr="00A63896">
        <w:tc>
          <w:tcPr>
            <w:tcW w:w="8335" w:type="dxa"/>
            <w:vAlign w:val="center"/>
          </w:tcPr>
          <w:p w14:paraId="68E57496" w14:textId="4B6BF66E" w:rsidR="008C6687" w:rsidRPr="00227280" w:rsidRDefault="008C6687" w:rsidP="00632C64">
            <w:pPr>
              <w:tabs>
                <w:tab w:val="left" w:pos="1400"/>
              </w:tabs>
              <w:spacing w:before="120" w:after="120" w:line="322" w:lineRule="exact"/>
              <w:jc w:val="both"/>
              <w:rPr>
                <w:bCs/>
              </w:rPr>
            </w:pPr>
            <w:r w:rsidRPr="00227280">
              <w:rPr>
                <w:position w:val="4"/>
              </w:rPr>
              <w:t xml:space="preserve">Tiêu chí 3.3: </w:t>
            </w:r>
            <w:r w:rsidR="00F84C89" w:rsidRPr="00227280">
              <w:rPr>
                <w:lang w:val="vi-VN"/>
              </w:rPr>
              <w:t xml:space="preserve">Hạ tầng kỹ thuật, </w:t>
            </w:r>
            <w:bookmarkStart w:id="0" w:name="_Hlk136934812"/>
            <w:r w:rsidR="00F84C89" w:rsidRPr="00227280">
              <w:rPr>
                <w:lang w:val="vi-VN"/>
              </w:rPr>
              <w:t xml:space="preserve">các hạng mục công trình kiên cố </w:t>
            </w:r>
            <w:bookmarkEnd w:id="0"/>
            <w:r w:rsidR="00F84C89" w:rsidRPr="00227280">
              <w:rPr>
                <w:lang w:val="vi-VN"/>
              </w:rPr>
              <w:t xml:space="preserve">và thiết bị dạy học </w:t>
            </w:r>
            <w:r w:rsidR="00F84C89" w:rsidRPr="00227280">
              <w:rPr>
                <w:bCs/>
                <w:lang w:val="vi-VN"/>
              </w:rPr>
              <w:t xml:space="preserve">đảm bảo tiêu chuẩn cơ sở vật chất đối với trường mầm </w:t>
            </w:r>
            <w:r w:rsidR="00F84C89" w:rsidRPr="00227280">
              <w:rPr>
                <w:lang w:val="vi-VN"/>
              </w:rPr>
              <w:t xml:space="preserve">non </w:t>
            </w:r>
            <w:r w:rsidR="00F84C89" w:rsidRPr="00227280">
              <w:rPr>
                <w:bCs/>
                <w:lang w:val="vi-VN"/>
              </w:rPr>
              <w:t>theo quy định của Bộ Giáo dục và Đào tạo, bao gồm:</w:t>
            </w:r>
          </w:p>
        </w:tc>
        <w:tc>
          <w:tcPr>
            <w:tcW w:w="1134" w:type="dxa"/>
            <w:vAlign w:val="center"/>
          </w:tcPr>
          <w:p w14:paraId="45B69C12" w14:textId="2F3D5395" w:rsidR="008C6687" w:rsidRPr="001A08EE" w:rsidRDefault="00D757DA" w:rsidP="00CA4690">
            <w:pPr>
              <w:spacing w:line="360" w:lineRule="auto"/>
              <w:jc w:val="center"/>
              <w:outlineLvl w:val="0"/>
              <w:rPr>
                <w:bCs/>
                <w:color w:val="000000" w:themeColor="text1"/>
                <w:lang w:val="pt-BR"/>
              </w:rPr>
            </w:pPr>
            <w:r>
              <w:rPr>
                <w:bCs/>
                <w:color w:val="000000" w:themeColor="text1"/>
                <w:lang w:val="pt-BR"/>
              </w:rPr>
              <w:t>53</w:t>
            </w:r>
          </w:p>
        </w:tc>
      </w:tr>
      <w:tr w:rsidR="001A08EE" w:rsidRPr="001A08EE" w14:paraId="0E150AB7" w14:textId="77777777" w:rsidTr="00A63896">
        <w:tc>
          <w:tcPr>
            <w:tcW w:w="8335" w:type="dxa"/>
            <w:vAlign w:val="center"/>
          </w:tcPr>
          <w:p w14:paraId="109B3DE2" w14:textId="77777777" w:rsidR="008C6687" w:rsidRPr="001A08EE" w:rsidRDefault="008C6687" w:rsidP="00CA4690">
            <w:pPr>
              <w:widowControl w:val="0"/>
              <w:spacing w:line="360" w:lineRule="auto"/>
              <w:ind w:left="-108" w:firstLine="113"/>
              <w:rPr>
                <w:i/>
                <w:color w:val="000000" w:themeColor="text1"/>
                <w:spacing w:val="-6"/>
                <w:position w:val="4"/>
              </w:rPr>
            </w:pPr>
            <w:r w:rsidRPr="001A08EE">
              <w:rPr>
                <w:i/>
                <w:color w:val="000000" w:themeColor="text1"/>
                <w:spacing w:val="-6"/>
                <w:position w:val="4"/>
              </w:rPr>
              <w:t>Kết luận về Tiêu chuẩn 3</w:t>
            </w:r>
          </w:p>
        </w:tc>
        <w:tc>
          <w:tcPr>
            <w:tcW w:w="1134" w:type="dxa"/>
            <w:vAlign w:val="center"/>
          </w:tcPr>
          <w:p w14:paraId="2EA1BE7A" w14:textId="041495E3" w:rsidR="008C6687" w:rsidRPr="001A08EE" w:rsidRDefault="00D757DA" w:rsidP="00CA4690">
            <w:pPr>
              <w:spacing w:line="360" w:lineRule="auto"/>
              <w:jc w:val="center"/>
              <w:outlineLvl w:val="0"/>
              <w:rPr>
                <w:bCs/>
                <w:color w:val="000000" w:themeColor="text1"/>
                <w:lang w:val="pt-BR"/>
              </w:rPr>
            </w:pPr>
            <w:r>
              <w:rPr>
                <w:bCs/>
                <w:color w:val="000000" w:themeColor="text1"/>
                <w:lang w:val="pt-BR"/>
              </w:rPr>
              <w:t>55</w:t>
            </w:r>
          </w:p>
        </w:tc>
      </w:tr>
      <w:tr w:rsidR="001A08EE" w:rsidRPr="001A08EE" w14:paraId="199AECB7" w14:textId="77777777" w:rsidTr="00A63896">
        <w:tc>
          <w:tcPr>
            <w:tcW w:w="8335" w:type="dxa"/>
            <w:vAlign w:val="center"/>
          </w:tcPr>
          <w:p w14:paraId="5848D164" w14:textId="77777777" w:rsidR="008C6687" w:rsidRPr="001A08EE" w:rsidRDefault="008C6687" w:rsidP="00CA4690">
            <w:pPr>
              <w:widowControl w:val="0"/>
              <w:spacing w:line="360" w:lineRule="auto"/>
              <w:ind w:left="-108" w:firstLine="113"/>
              <w:rPr>
                <w:b/>
                <w:iCs/>
                <w:color w:val="000000" w:themeColor="text1"/>
                <w:spacing w:val="-6"/>
                <w:position w:val="4"/>
              </w:rPr>
            </w:pPr>
            <w:r w:rsidRPr="001A08EE">
              <w:rPr>
                <w:b/>
                <w:iCs/>
                <w:color w:val="000000" w:themeColor="text1"/>
                <w:position w:val="4"/>
              </w:rPr>
              <w:t>Tiêu chuẩn 4: Quan hệ giữa nhà trường, gia đình và xã hội</w:t>
            </w:r>
          </w:p>
        </w:tc>
        <w:tc>
          <w:tcPr>
            <w:tcW w:w="1134" w:type="dxa"/>
            <w:vAlign w:val="center"/>
          </w:tcPr>
          <w:p w14:paraId="7C95CB08" w14:textId="0B737916" w:rsidR="008C6687" w:rsidRPr="001A08EE" w:rsidRDefault="00D757DA" w:rsidP="00AD3404">
            <w:pPr>
              <w:spacing w:line="360" w:lineRule="auto"/>
              <w:jc w:val="center"/>
              <w:outlineLvl w:val="0"/>
              <w:rPr>
                <w:bCs/>
                <w:color w:val="000000" w:themeColor="text1"/>
                <w:lang w:val="pt-BR"/>
              </w:rPr>
            </w:pPr>
            <w:r>
              <w:rPr>
                <w:bCs/>
                <w:color w:val="000000" w:themeColor="text1"/>
                <w:lang w:val="pt-BR"/>
              </w:rPr>
              <w:t>55</w:t>
            </w:r>
          </w:p>
        </w:tc>
      </w:tr>
      <w:tr w:rsidR="001A08EE" w:rsidRPr="001A08EE" w14:paraId="413DB170" w14:textId="77777777" w:rsidTr="00A63896">
        <w:tc>
          <w:tcPr>
            <w:tcW w:w="8335" w:type="dxa"/>
            <w:vAlign w:val="center"/>
          </w:tcPr>
          <w:p w14:paraId="6777F73A" w14:textId="77777777" w:rsidR="008C6687" w:rsidRPr="001A08EE" w:rsidRDefault="008C6687" w:rsidP="00CA4690">
            <w:pPr>
              <w:widowControl w:val="0"/>
              <w:spacing w:line="360" w:lineRule="auto"/>
              <w:ind w:left="-108" w:firstLine="113"/>
              <w:rPr>
                <w:iCs/>
                <w:color w:val="000000" w:themeColor="text1"/>
                <w:position w:val="4"/>
              </w:rPr>
            </w:pPr>
            <w:r w:rsidRPr="001A08EE">
              <w:rPr>
                <w:iCs/>
                <w:color w:val="000000" w:themeColor="text1"/>
                <w:position w:val="4"/>
              </w:rPr>
              <w:t>Mở đầu</w:t>
            </w:r>
          </w:p>
        </w:tc>
        <w:tc>
          <w:tcPr>
            <w:tcW w:w="1134" w:type="dxa"/>
            <w:vAlign w:val="center"/>
          </w:tcPr>
          <w:p w14:paraId="0054689B" w14:textId="451EDE50" w:rsidR="008C6687" w:rsidRPr="001A08EE" w:rsidRDefault="00D757DA" w:rsidP="00AD3404">
            <w:pPr>
              <w:spacing w:line="360" w:lineRule="auto"/>
              <w:jc w:val="center"/>
              <w:outlineLvl w:val="0"/>
              <w:rPr>
                <w:bCs/>
                <w:color w:val="000000" w:themeColor="text1"/>
                <w:lang w:val="pt-BR"/>
              </w:rPr>
            </w:pPr>
            <w:r>
              <w:rPr>
                <w:bCs/>
                <w:color w:val="000000" w:themeColor="text1"/>
                <w:lang w:val="pt-BR"/>
              </w:rPr>
              <w:t>55</w:t>
            </w:r>
          </w:p>
        </w:tc>
      </w:tr>
      <w:tr w:rsidR="001A08EE" w:rsidRPr="001A08EE" w14:paraId="55EF8C02" w14:textId="77777777" w:rsidTr="00A63896">
        <w:tc>
          <w:tcPr>
            <w:tcW w:w="8335" w:type="dxa"/>
            <w:vAlign w:val="center"/>
          </w:tcPr>
          <w:p w14:paraId="76CCF931" w14:textId="77777777" w:rsidR="008C6687" w:rsidRPr="001A08EE" w:rsidRDefault="008C6687" w:rsidP="00CA4690">
            <w:pPr>
              <w:widowControl w:val="0"/>
              <w:spacing w:line="360" w:lineRule="auto"/>
              <w:ind w:left="-108" w:firstLine="113"/>
              <w:rPr>
                <w:color w:val="000000" w:themeColor="text1"/>
                <w:spacing w:val="-16"/>
                <w:position w:val="4"/>
              </w:rPr>
            </w:pPr>
            <w:r w:rsidRPr="001A08EE">
              <w:rPr>
                <w:color w:val="000000" w:themeColor="text1"/>
                <w:spacing w:val="-6"/>
                <w:position w:val="4"/>
              </w:rPr>
              <w:t>Tiêu chí 4.1: Ban đại diện cha mẹ trẻ</w:t>
            </w:r>
          </w:p>
        </w:tc>
        <w:tc>
          <w:tcPr>
            <w:tcW w:w="1134" w:type="dxa"/>
            <w:vAlign w:val="center"/>
          </w:tcPr>
          <w:p w14:paraId="3080BD6B" w14:textId="59010D8D" w:rsidR="008C6687" w:rsidRPr="001A08EE" w:rsidRDefault="00D757DA" w:rsidP="00CA4690">
            <w:pPr>
              <w:spacing w:line="360" w:lineRule="auto"/>
              <w:jc w:val="center"/>
              <w:outlineLvl w:val="0"/>
              <w:rPr>
                <w:bCs/>
                <w:color w:val="000000" w:themeColor="text1"/>
                <w:lang w:val="pt-BR"/>
              </w:rPr>
            </w:pPr>
            <w:r>
              <w:rPr>
                <w:bCs/>
                <w:color w:val="000000" w:themeColor="text1"/>
                <w:lang w:val="pt-BR"/>
              </w:rPr>
              <w:t>56</w:t>
            </w:r>
          </w:p>
        </w:tc>
      </w:tr>
      <w:tr w:rsidR="001A08EE" w:rsidRPr="001A08EE" w14:paraId="653466F7" w14:textId="77777777" w:rsidTr="00A63896">
        <w:tc>
          <w:tcPr>
            <w:tcW w:w="8335" w:type="dxa"/>
            <w:vAlign w:val="center"/>
          </w:tcPr>
          <w:p w14:paraId="61DB1645" w14:textId="77777777" w:rsidR="008C6687" w:rsidRPr="001A08EE" w:rsidRDefault="008C6687" w:rsidP="00CA4690">
            <w:pPr>
              <w:widowControl w:val="0"/>
              <w:spacing w:line="360" w:lineRule="auto"/>
              <w:ind w:left="-108" w:firstLine="113"/>
              <w:rPr>
                <w:color w:val="000000" w:themeColor="text1"/>
                <w:position w:val="4"/>
              </w:rPr>
            </w:pPr>
            <w:r w:rsidRPr="001A08EE">
              <w:rPr>
                <w:color w:val="000000" w:themeColor="text1"/>
                <w:position w:val="4"/>
              </w:rPr>
              <w:t>Tiêu chí 4.2:</w:t>
            </w:r>
            <w:r w:rsidRPr="001A08EE">
              <w:rPr>
                <w:bCs/>
                <w:color w:val="000000" w:themeColor="text1"/>
              </w:rPr>
              <w:t xml:space="preserve"> </w:t>
            </w:r>
            <w:r w:rsidRPr="001A08EE">
              <w:rPr>
                <w:color w:val="000000" w:themeColor="text1"/>
                <w:position w:val="4"/>
              </w:rPr>
              <w:t>Công tác tham mưu với cấp ủy Đảng, chính quyền và phối hợp với các tổ chức, cá nhân nhà trường</w:t>
            </w:r>
          </w:p>
        </w:tc>
        <w:tc>
          <w:tcPr>
            <w:tcW w:w="1134" w:type="dxa"/>
            <w:vAlign w:val="center"/>
          </w:tcPr>
          <w:p w14:paraId="2CF24456" w14:textId="5D073C21" w:rsidR="008C6687" w:rsidRPr="001A08EE" w:rsidRDefault="00320BBF" w:rsidP="00CA4690">
            <w:pPr>
              <w:spacing w:line="360" w:lineRule="auto"/>
              <w:jc w:val="center"/>
              <w:outlineLvl w:val="0"/>
              <w:rPr>
                <w:bCs/>
                <w:color w:val="000000" w:themeColor="text1"/>
                <w:lang w:val="pt-BR"/>
              </w:rPr>
            </w:pPr>
            <w:r>
              <w:rPr>
                <w:bCs/>
                <w:color w:val="000000" w:themeColor="text1"/>
                <w:lang w:val="pt-BR"/>
              </w:rPr>
              <w:t>5</w:t>
            </w:r>
            <w:r w:rsidR="00D757DA">
              <w:rPr>
                <w:bCs/>
                <w:color w:val="000000" w:themeColor="text1"/>
                <w:lang w:val="pt-BR"/>
              </w:rPr>
              <w:t>9</w:t>
            </w:r>
          </w:p>
        </w:tc>
      </w:tr>
      <w:tr w:rsidR="001A08EE" w:rsidRPr="001A08EE" w14:paraId="3B9C8DA3" w14:textId="77777777" w:rsidTr="00A63896">
        <w:tc>
          <w:tcPr>
            <w:tcW w:w="8335" w:type="dxa"/>
            <w:vAlign w:val="center"/>
          </w:tcPr>
          <w:p w14:paraId="265EF5C3" w14:textId="77777777" w:rsidR="008C6687" w:rsidRPr="001A08EE" w:rsidRDefault="008C6687" w:rsidP="00CA4690">
            <w:pPr>
              <w:widowControl w:val="0"/>
              <w:spacing w:line="360" w:lineRule="auto"/>
              <w:ind w:left="-108" w:firstLine="113"/>
              <w:rPr>
                <w:i/>
                <w:color w:val="000000" w:themeColor="text1"/>
                <w:spacing w:val="-6"/>
                <w:position w:val="4"/>
              </w:rPr>
            </w:pPr>
            <w:r w:rsidRPr="001A08EE">
              <w:rPr>
                <w:i/>
                <w:color w:val="000000" w:themeColor="text1"/>
                <w:spacing w:val="-6"/>
                <w:position w:val="4"/>
              </w:rPr>
              <w:t>Kết luận về Tiêu chuẩn 4</w:t>
            </w:r>
          </w:p>
        </w:tc>
        <w:tc>
          <w:tcPr>
            <w:tcW w:w="1134" w:type="dxa"/>
            <w:vAlign w:val="center"/>
          </w:tcPr>
          <w:p w14:paraId="24070020" w14:textId="3DC4AEE6" w:rsidR="008C6687" w:rsidRPr="001A08EE" w:rsidRDefault="00D757DA" w:rsidP="00CA4690">
            <w:pPr>
              <w:spacing w:line="360" w:lineRule="auto"/>
              <w:jc w:val="center"/>
              <w:outlineLvl w:val="0"/>
              <w:rPr>
                <w:bCs/>
                <w:color w:val="000000" w:themeColor="text1"/>
                <w:lang w:val="pt-BR"/>
              </w:rPr>
            </w:pPr>
            <w:r>
              <w:rPr>
                <w:bCs/>
                <w:color w:val="000000" w:themeColor="text1"/>
                <w:lang w:val="pt-BR"/>
              </w:rPr>
              <w:t>6</w:t>
            </w:r>
            <w:r w:rsidR="0064261B">
              <w:rPr>
                <w:bCs/>
                <w:color w:val="000000" w:themeColor="text1"/>
                <w:lang w:val="pt-BR"/>
              </w:rPr>
              <w:t>1</w:t>
            </w:r>
          </w:p>
        </w:tc>
      </w:tr>
      <w:tr w:rsidR="001A08EE" w:rsidRPr="001A08EE" w14:paraId="3DCACE85" w14:textId="77777777" w:rsidTr="00A63896">
        <w:tc>
          <w:tcPr>
            <w:tcW w:w="8335" w:type="dxa"/>
            <w:vAlign w:val="center"/>
          </w:tcPr>
          <w:p w14:paraId="7FF28106" w14:textId="77777777" w:rsidR="008C6687" w:rsidRPr="001A08EE" w:rsidRDefault="008C6687" w:rsidP="00CA4690">
            <w:pPr>
              <w:widowControl w:val="0"/>
              <w:spacing w:line="360" w:lineRule="auto"/>
              <w:ind w:left="-108" w:firstLine="113"/>
              <w:rPr>
                <w:b/>
                <w:iCs/>
                <w:color w:val="000000" w:themeColor="text1"/>
                <w:spacing w:val="-10"/>
                <w:position w:val="4"/>
              </w:rPr>
            </w:pPr>
            <w:r w:rsidRPr="001A08EE">
              <w:rPr>
                <w:b/>
                <w:iCs/>
                <w:color w:val="000000" w:themeColor="text1"/>
                <w:spacing w:val="-10"/>
                <w:position w:val="4"/>
              </w:rPr>
              <w:t xml:space="preserve">Tiêu chuẩn 5: Hoạt động và kết quả nuôi </w:t>
            </w:r>
            <w:r w:rsidR="000E763C" w:rsidRPr="001A08EE">
              <w:rPr>
                <w:b/>
                <w:iCs/>
                <w:color w:val="000000" w:themeColor="text1"/>
                <w:spacing w:val="-10"/>
                <w:position w:val="4"/>
              </w:rPr>
              <w:t>dưỡng, chăm sóc và giáo dục trẻ</w:t>
            </w:r>
          </w:p>
        </w:tc>
        <w:tc>
          <w:tcPr>
            <w:tcW w:w="1134" w:type="dxa"/>
            <w:vAlign w:val="center"/>
          </w:tcPr>
          <w:p w14:paraId="154CC914" w14:textId="07BEF929" w:rsidR="008C6687" w:rsidRPr="001A08EE" w:rsidRDefault="00D757DA" w:rsidP="00AD3404">
            <w:pPr>
              <w:spacing w:line="360" w:lineRule="auto"/>
              <w:jc w:val="center"/>
              <w:outlineLvl w:val="0"/>
              <w:rPr>
                <w:bCs/>
                <w:color w:val="000000" w:themeColor="text1"/>
                <w:lang w:val="pt-BR"/>
              </w:rPr>
            </w:pPr>
            <w:r>
              <w:rPr>
                <w:bCs/>
                <w:color w:val="000000" w:themeColor="text1"/>
                <w:lang w:val="pt-BR"/>
              </w:rPr>
              <w:t>6</w:t>
            </w:r>
            <w:r w:rsidR="0064261B">
              <w:rPr>
                <w:bCs/>
                <w:color w:val="000000" w:themeColor="text1"/>
                <w:lang w:val="pt-BR"/>
              </w:rPr>
              <w:t>2</w:t>
            </w:r>
          </w:p>
        </w:tc>
      </w:tr>
      <w:tr w:rsidR="001A08EE" w:rsidRPr="001A08EE" w14:paraId="2EE87FF4" w14:textId="77777777" w:rsidTr="00A63896">
        <w:tc>
          <w:tcPr>
            <w:tcW w:w="8335" w:type="dxa"/>
            <w:vAlign w:val="center"/>
          </w:tcPr>
          <w:p w14:paraId="28619E62" w14:textId="77777777" w:rsidR="008C6687" w:rsidRPr="001A08EE" w:rsidRDefault="008C6687" w:rsidP="00CA4690">
            <w:pPr>
              <w:widowControl w:val="0"/>
              <w:spacing w:line="360" w:lineRule="auto"/>
              <w:ind w:left="-108" w:firstLine="113"/>
              <w:rPr>
                <w:iCs/>
                <w:color w:val="000000" w:themeColor="text1"/>
                <w:position w:val="4"/>
              </w:rPr>
            </w:pPr>
            <w:r w:rsidRPr="001A08EE">
              <w:rPr>
                <w:iCs/>
                <w:color w:val="000000" w:themeColor="text1"/>
                <w:position w:val="4"/>
              </w:rPr>
              <w:t>Mở đầu</w:t>
            </w:r>
          </w:p>
        </w:tc>
        <w:tc>
          <w:tcPr>
            <w:tcW w:w="1134" w:type="dxa"/>
            <w:vAlign w:val="center"/>
          </w:tcPr>
          <w:p w14:paraId="4405D5D1" w14:textId="15D2D24F" w:rsidR="008C6687" w:rsidRPr="001A08EE" w:rsidRDefault="00D757DA" w:rsidP="00AD3404">
            <w:pPr>
              <w:spacing w:line="360" w:lineRule="auto"/>
              <w:jc w:val="center"/>
              <w:outlineLvl w:val="0"/>
              <w:rPr>
                <w:bCs/>
                <w:color w:val="000000" w:themeColor="text1"/>
                <w:lang w:val="pt-BR"/>
              </w:rPr>
            </w:pPr>
            <w:r>
              <w:rPr>
                <w:bCs/>
                <w:color w:val="000000" w:themeColor="text1"/>
                <w:lang w:val="pt-BR"/>
              </w:rPr>
              <w:t>6</w:t>
            </w:r>
            <w:r w:rsidR="0064261B">
              <w:rPr>
                <w:bCs/>
                <w:color w:val="000000" w:themeColor="text1"/>
                <w:lang w:val="pt-BR"/>
              </w:rPr>
              <w:t>2</w:t>
            </w:r>
          </w:p>
        </w:tc>
      </w:tr>
      <w:tr w:rsidR="001A08EE" w:rsidRPr="001A08EE" w14:paraId="704388C1" w14:textId="77777777" w:rsidTr="00A63896">
        <w:tc>
          <w:tcPr>
            <w:tcW w:w="8335" w:type="dxa"/>
            <w:vAlign w:val="center"/>
          </w:tcPr>
          <w:p w14:paraId="288182FE" w14:textId="77777777" w:rsidR="008C6687" w:rsidRPr="001A08EE" w:rsidRDefault="008C6687" w:rsidP="00CA4690">
            <w:pPr>
              <w:widowControl w:val="0"/>
              <w:spacing w:line="360" w:lineRule="auto"/>
              <w:ind w:left="-108" w:firstLine="113"/>
              <w:rPr>
                <w:color w:val="000000" w:themeColor="text1"/>
                <w:position w:val="4"/>
              </w:rPr>
            </w:pPr>
            <w:r w:rsidRPr="001A08EE">
              <w:rPr>
                <w:color w:val="000000" w:themeColor="text1"/>
                <w:position w:val="4"/>
              </w:rPr>
              <w:t>Tiêu chí 5.1: Thực hiện Chư</w:t>
            </w:r>
            <w:r w:rsidR="000E763C" w:rsidRPr="001A08EE">
              <w:rPr>
                <w:color w:val="000000" w:themeColor="text1"/>
                <w:position w:val="4"/>
              </w:rPr>
              <w:t>ơng trình giáo dục mầm non</w:t>
            </w:r>
          </w:p>
        </w:tc>
        <w:tc>
          <w:tcPr>
            <w:tcW w:w="1134" w:type="dxa"/>
            <w:vAlign w:val="center"/>
          </w:tcPr>
          <w:p w14:paraId="0B8B0B77" w14:textId="0E580505" w:rsidR="008C6687" w:rsidRPr="001A08EE" w:rsidRDefault="00D757DA" w:rsidP="00CA4690">
            <w:pPr>
              <w:spacing w:line="360" w:lineRule="auto"/>
              <w:jc w:val="center"/>
              <w:outlineLvl w:val="0"/>
              <w:rPr>
                <w:bCs/>
                <w:color w:val="000000" w:themeColor="text1"/>
                <w:lang w:val="pt-BR"/>
              </w:rPr>
            </w:pPr>
            <w:r>
              <w:rPr>
                <w:bCs/>
                <w:color w:val="000000" w:themeColor="text1"/>
                <w:lang w:val="pt-BR"/>
              </w:rPr>
              <w:t>6</w:t>
            </w:r>
            <w:r w:rsidR="00EA4053">
              <w:rPr>
                <w:bCs/>
                <w:color w:val="000000" w:themeColor="text1"/>
                <w:lang w:val="pt-BR"/>
              </w:rPr>
              <w:t>2</w:t>
            </w:r>
          </w:p>
        </w:tc>
      </w:tr>
      <w:tr w:rsidR="001A08EE" w:rsidRPr="001A08EE" w14:paraId="4DDFACF9" w14:textId="77777777" w:rsidTr="00A63896">
        <w:tc>
          <w:tcPr>
            <w:tcW w:w="8335" w:type="dxa"/>
            <w:vAlign w:val="center"/>
          </w:tcPr>
          <w:p w14:paraId="69E23A9D" w14:textId="77777777" w:rsidR="008C6687" w:rsidRPr="001A08EE" w:rsidRDefault="008C6687" w:rsidP="00CA4690">
            <w:pPr>
              <w:widowControl w:val="0"/>
              <w:spacing w:line="360" w:lineRule="auto"/>
              <w:ind w:left="-108" w:firstLine="113"/>
              <w:rPr>
                <w:color w:val="000000" w:themeColor="text1"/>
                <w:position w:val="4"/>
              </w:rPr>
            </w:pPr>
            <w:r w:rsidRPr="001A08EE">
              <w:rPr>
                <w:color w:val="000000" w:themeColor="text1"/>
                <w:position w:val="4"/>
              </w:rPr>
              <w:t>Tiêu chí 5.2:</w:t>
            </w:r>
            <w:r w:rsidRPr="001A08EE">
              <w:rPr>
                <w:b/>
                <w:bCs/>
                <w:color w:val="000000" w:themeColor="text1"/>
              </w:rPr>
              <w:t xml:space="preserve"> </w:t>
            </w:r>
            <w:r w:rsidRPr="001A08EE">
              <w:rPr>
                <w:color w:val="000000" w:themeColor="text1"/>
                <w:position w:val="4"/>
              </w:rPr>
              <w:t>Tổ chức hoạt động nuôi dưỡng, chăm sóc và giáo dục trẻ</w:t>
            </w:r>
          </w:p>
        </w:tc>
        <w:tc>
          <w:tcPr>
            <w:tcW w:w="1134" w:type="dxa"/>
            <w:vAlign w:val="center"/>
          </w:tcPr>
          <w:p w14:paraId="26EF8575" w14:textId="24AFBFE4" w:rsidR="008C6687" w:rsidRPr="001A08EE" w:rsidRDefault="00D757DA" w:rsidP="00AD3404">
            <w:pPr>
              <w:spacing w:line="360" w:lineRule="auto"/>
              <w:jc w:val="center"/>
              <w:outlineLvl w:val="0"/>
              <w:rPr>
                <w:bCs/>
                <w:color w:val="000000" w:themeColor="text1"/>
                <w:lang w:val="pt-BR"/>
              </w:rPr>
            </w:pPr>
            <w:r>
              <w:rPr>
                <w:bCs/>
                <w:color w:val="000000" w:themeColor="text1"/>
                <w:lang w:val="pt-BR"/>
              </w:rPr>
              <w:t>66</w:t>
            </w:r>
          </w:p>
        </w:tc>
      </w:tr>
      <w:tr w:rsidR="001A08EE" w:rsidRPr="001A08EE" w14:paraId="78D9DB15" w14:textId="77777777" w:rsidTr="00A63896">
        <w:tc>
          <w:tcPr>
            <w:tcW w:w="8335" w:type="dxa"/>
            <w:vAlign w:val="center"/>
          </w:tcPr>
          <w:p w14:paraId="18FBB3A3" w14:textId="77777777" w:rsidR="008C6687" w:rsidRPr="001A08EE" w:rsidRDefault="008C6687" w:rsidP="00CA4690">
            <w:pPr>
              <w:widowControl w:val="0"/>
              <w:spacing w:line="360" w:lineRule="auto"/>
              <w:ind w:left="-108" w:firstLine="113"/>
              <w:rPr>
                <w:color w:val="000000" w:themeColor="text1"/>
                <w:position w:val="4"/>
              </w:rPr>
            </w:pPr>
            <w:r w:rsidRPr="001A08EE">
              <w:rPr>
                <w:color w:val="000000" w:themeColor="text1"/>
                <w:position w:val="4"/>
              </w:rPr>
              <w:t>Tiêu chí 5.3: Kết quả nuôi dưỡng và chăm so</w:t>
            </w:r>
            <w:r w:rsidR="000E763C" w:rsidRPr="001A08EE">
              <w:rPr>
                <w:color w:val="000000" w:themeColor="text1"/>
                <w:position w:val="4"/>
              </w:rPr>
              <w:t>́c sức khỏe</w:t>
            </w:r>
          </w:p>
        </w:tc>
        <w:tc>
          <w:tcPr>
            <w:tcW w:w="1134" w:type="dxa"/>
            <w:vAlign w:val="center"/>
          </w:tcPr>
          <w:p w14:paraId="0B272C44" w14:textId="1C277572" w:rsidR="008C6687" w:rsidRPr="001A08EE" w:rsidRDefault="00D757DA" w:rsidP="00AD3404">
            <w:pPr>
              <w:spacing w:line="360" w:lineRule="auto"/>
              <w:jc w:val="center"/>
              <w:outlineLvl w:val="0"/>
              <w:rPr>
                <w:bCs/>
                <w:color w:val="000000" w:themeColor="text1"/>
                <w:lang w:val="pt-BR"/>
              </w:rPr>
            </w:pPr>
            <w:r>
              <w:rPr>
                <w:bCs/>
                <w:color w:val="000000" w:themeColor="text1"/>
                <w:lang w:val="pt-BR"/>
              </w:rPr>
              <w:t>69</w:t>
            </w:r>
          </w:p>
        </w:tc>
      </w:tr>
      <w:tr w:rsidR="001A08EE" w:rsidRPr="001A08EE" w14:paraId="773CFE73" w14:textId="77777777" w:rsidTr="00A63896">
        <w:tc>
          <w:tcPr>
            <w:tcW w:w="8335" w:type="dxa"/>
            <w:vAlign w:val="center"/>
          </w:tcPr>
          <w:p w14:paraId="58B69F2D" w14:textId="77777777" w:rsidR="008C6687" w:rsidRPr="001A08EE" w:rsidRDefault="008C6687" w:rsidP="00CA4690">
            <w:pPr>
              <w:widowControl w:val="0"/>
              <w:spacing w:line="360" w:lineRule="auto"/>
              <w:ind w:left="-108" w:firstLine="113"/>
              <w:rPr>
                <w:color w:val="000000" w:themeColor="text1"/>
                <w:position w:val="4"/>
              </w:rPr>
            </w:pPr>
            <w:r w:rsidRPr="001A08EE">
              <w:rPr>
                <w:color w:val="000000" w:themeColor="text1"/>
                <w:position w:val="4"/>
              </w:rPr>
              <w:t>Tiê</w:t>
            </w:r>
            <w:r w:rsidR="000E763C" w:rsidRPr="001A08EE">
              <w:rPr>
                <w:color w:val="000000" w:themeColor="text1"/>
                <w:position w:val="4"/>
              </w:rPr>
              <w:t>u chí 5.4: Kết quả giáo dục</w:t>
            </w:r>
          </w:p>
        </w:tc>
        <w:tc>
          <w:tcPr>
            <w:tcW w:w="1134" w:type="dxa"/>
            <w:vAlign w:val="center"/>
          </w:tcPr>
          <w:p w14:paraId="71056693" w14:textId="6D495CD3" w:rsidR="008C6687" w:rsidRPr="001A08EE" w:rsidRDefault="00D757DA" w:rsidP="00AD3404">
            <w:pPr>
              <w:spacing w:line="360" w:lineRule="auto"/>
              <w:jc w:val="center"/>
              <w:outlineLvl w:val="0"/>
              <w:rPr>
                <w:bCs/>
                <w:color w:val="000000" w:themeColor="text1"/>
                <w:lang w:val="pt-BR"/>
              </w:rPr>
            </w:pPr>
            <w:r>
              <w:rPr>
                <w:bCs/>
                <w:color w:val="000000" w:themeColor="text1"/>
                <w:lang w:val="pt-BR"/>
              </w:rPr>
              <w:t>71</w:t>
            </w:r>
          </w:p>
        </w:tc>
      </w:tr>
      <w:tr w:rsidR="001A08EE" w:rsidRPr="001A08EE" w14:paraId="5773A4B3" w14:textId="77777777" w:rsidTr="00A63896">
        <w:tc>
          <w:tcPr>
            <w:tcW w:w="8335" w:type="dxa"/>
            <w:vAlign w:val="center"/>
          </w:tcPr>
          <w:p w14:paraId="79FA7517" w14:textId="77777777" w:rsidR="008C6687" w:rsidRPr="001A08EE" w:rsidRDefault="008C6687" w:rsidP="00CA4690">
            <w:pPr>
              <w:widowControl w:val="0"/>
              <w:spacing w:line="360" w:lineRule="auto"/>
              <w:ind w:left="-108" w:firstLine="113"/>
              <w:rPr>
                <w:i/>
                <w:color w:val="000000" w:themeColor="text1"/>
                <w:position w:val="4"/>
              </w:rPr>
            </w:pPr>
            <w:r w:rsidRPr="001A08EE">
              <w:rPr>
                <w:i/>
                <w:color w:val="000000" w:themeColor="text1"/>
                <w:position w:val="4"/>
              </w:rPr>
              <w:t>Kết luận về Tiêu chuẩn 5</w:t>
            </w:r>
          </w:p>
        </w:tc>
        <w:tc>
          <w:tcPr>
            <w:tcW w:w="1134" w:type="dxa"/>
            <w:vAlign w:val="center"/>
          </w:tcPr>
          <w:p w14:paraId="186AE22D" w14:textId="43A944EB" w:rsidR="008C6687" w:rsidRPr="001A08EE" w:rsidRDefault="00D757DA" w:rsidP="00CA4690">
            <w:pPr>
              <w:spacing w:line="360" w:lineRule="auto"/>
              <w:jc w:val="center"/>
              <w:outlineLvl w:val="0"/>
              <w:rPr>
                <w:bCs/>
                <w:color w:val="000000" w:themeColor="text1"/>
                <w:lang w:val="pt-BR"/>
              </w:rPr>
            </w:pPr>
            <w:r>
              <w:rPr>
                <w:bCs/>
                <w:color w:val="000000" w:themeColor="text1"/>
                <w:lang w:val="pt-BR"/>
              </w:rPr>
              <w:t>73</w:t>
            </w:r>
          </w:p>
        </w:tc>
      </w:tr>
      <w:tr w:rsidR="001A08EE" w:rsidRPr="001A08EE" w14:paraId="3A8CD20A" w14:textId="77777777" w:rsidTr="00A63896">
        <w:tc>
          <w:tcPr>
            <w:tcW w:w="8335" w:type="dxa"/>
            <w:vAlign w:val="center"/>
          </w:tcPr>
          <w:p w14:paraId="0A824464" w14:textId="77777777" w:rsidR="008C6687" w:rsidRPr="001A08EE" w:rsidRDefault="00825D3D" w:rsidP="00CA4690">
            <w:pPr>
              <w:widowControl w:val="0"/>
              <w:spacing w:line="360" w:lineRule="auto"/>
              <w:rPr>
                <w:b/>
                <w:bCs/>
                <w:color w:val="000000" w:themeColor="text1"/>
                <w:position w:val="4"/>
                <w:highlight w:val="yellow"/>
              </w:rPr>
            </w:pPr>
            <w:r w:rsidRPr="001A08EE">
              <w:rPr>
                <w:b/>
                <w:bCs/>
                <w:color w:val="000000" w:themeColor="text1"/>
                <w:position w:val="4"/>
              </w:rPr>
              <w:t>P</w:t>
            </w:r>
            <w:r w:rsidR="008C65DE" w:rsidRPr="001A08EE">
              <w:rPr>
                <w:b/>
                <w:bCs/>
                <w:color w:val="000000" w:themeColor="text1"/>
                <w:position w:val="4"/>
              </w:rPr>
              <w:t>hần</w:t>
            </w:r>
            <w:r w:rsidR="008C6687" w:rsidRPr="001A08EE">
              <w:rPr>
                <w:b/>
                <w:bCs/>
                <w:color w:val="000000" w:themeColor="text1"/>
                <w:position w:val="4"/>
              </w:rPr>
              <w:t xml:space="preserve"> III. KẾT LUẬN CHUNG</w:t>
            </w:r>
          </w:p>
        </w:tc>
        <w:tc>
          <w:tcPr>
            <w:tcW w:w="1134" w:type="dxa"/>
            <w:vAlign w:val="center"/>
          </w:tcPr>
          <w:p w14:paraId="4286703E" w14:textId="1C399FBE" w:rsidR="008C6687" w:rsidRPr="001A08EE" w:rsidRDefault="00D757DA" w:rsidP="00AD3404">
            <w:pPr>
              <w:spacing w:line="360" w:lineRule="auto"/>
              <w:jc w:val="center"/>
              <w:outlineLvl w:val="0"/>
              <w:rPr>
                <w:bCs/>
                <w:color w:val="000000" w:themeColor="text1"/>
                <w:lang w:val="pt-BR"/>
              </w:rPr>
            </w:pPr>
            <w:r>
              <w:rPr>
                <w:bCs/>
                <w:color w:val="000000" w:themeColor="text1"/>
                <w:lang w:val="pt-BR"/>
              </w:rPr>
              <w:t>74</w:t>
            </w:r>
          </w:p>
        </w:tc>
      </w:tr>
      <w:tr w:rsidR="001A08EE" w:rsidRPr="001A08EE" w14:paraId="7F3F5321" w14:textId="77777777" w:rsidTr="00A63896">
        <w:tc>
          <w:tcPr>
            <w:tcW w:w="8335" w:type="dxa"/>
            <w:vAlign w:val="center"/>
          </w:tcPr>
          <w:p w14:paraId="4762A977" w14:textId="77777777" w:rsidR="008C6687" w:rsidRPr="001A08EE" w:rsidRDefault="008C6687" w:rsidP="00825D3D">
            <w:pPr>
              <w:widowControl w:val="0"/>
              <w:spacing w:line="360" w:lineRule="auto"/>
              <w:rPr>
                <w:b/>
                <w:bCs/>
                <w:color w:val="000000" w:themeColor="text1"/>
                <w:position w:val="4"/>
              </w:rPr>
            </w:pPr>
            <w:r w:rsidRPr="001A08EE">
              <w:rPr>
                <w:b/>
                <w:bCs/>
                <w:color w:val="000000" w:themeColor="text1"/>
                <w:position w:val="4"/>
              </w:rPr>
              <w:t>P</w:t>
            </w:r>
            <w:r w:rsidR="008C65DE" w:rsidRPr="001A08EE">
              <w:rPr>
                <w:b/>
                <w:bCs/>
                <w:color w:val="000000" w:themeColor="text1"/>
                <w:position w:val="4"/>
              </w:rPr>
              <w:t>hần</w:t>
            </w:r>
            <w:r w:rsidRPr="001A08EE">
              <w:rPr>
                <w:b/>
                <w:bCs/>
                <w:color w:val="000000" w:themeColor="text1"/>
                <w:position w:val="4"/>
              </w:rPr>
              <w:t xml:space="preserve"> IV. PHỤ LỤC</w:t>
            </w:r>
          </w:p>
        </w:tc>
        <w:tc>
          <w:tcPr>
            <w:tcW w:w="1134" w:type="dxa"/>
            <w:vAlign w:val="center"/>
          </w:tcPr>
          <w:p w14:paraId="2F0C2049" w14:textId="458526FE" w:rsidR="008C6687" w:rsidRPr="001A08EE" w:rsidRDefault="00AF6201" w:rsidP="00CA4690">
            <w:pPr>
              <w:spacing w:line="360" w:lineRule="auto"/>
              <w:jc w:val="center"/>
              <w:outlineLvl w:val="0"/>
              <w:rPr>
                <w:bCs/>
                <w:color w:val="000000" w:themeColor="text1"/>
                <w:lang w:val="pt-BR"/>
              </w:rPr>
            </w:pPr>
            <w:r>
              <w:rPr>
                <w:bCs/>
                <w:color w:val="000000" w:themeColor="text1"/>
                <w:lang w:val="pt-BR"/>
              </w:rPr>
              <w:t>1</w:t>
            </w:r>
          </w:p>
        </w:tc>
      </w:tr>
    </w:tbl>
    <w:p w14:paraId="3B65052F" w14:textId="77777777" w:rsidR="000E763C" w:rsidRPr="001A08EE" w:rsidRDefault="000E763C">
      <w:pPr>
        <w:spacing w:before="120" w:after="120" w:line="360" w:lineRule="exact"/>
        <w:jc w:val="center"/>
        <w:rPr>
          <w:b/>
          <w:color w:val="000000" w:themeColor="text1"/>
        </w:rPr>
      </w:pPr>
    </w:p>
    <w:p w14:paraId="2D84C101" w14:textId="77777777" w:rsidR="00CA4690" w:rsidRPr="001A08EE" w:rsidRDefault="00CA4690">
      <w:pPr>
        <w:spacing w:before="120" w:after="120" w:line="360" w:lineRule="exact"/>
        <w:jc w:val="center"/>
        <w:rPr>
          <w:b/>
          <w:color w:val="000000" w:themeColor="text1"/>
        </w:rPr>
      </w:pPr>
    </w:p>
    <w:p w14:paraId="5DFE46DE" w14:textId="77777777" w:rsidR="005F4666" w:rsidRDefault="005F4666" w:rsidP="003C05D1">
      <w:pPr>
        <w:spacing w:before="120" w:after="120" w:line="360" w:lineRule="exact"/>
        <w:rPr>
          <w:b/>
          <w:color w:val="000000" w:themeColor="text1"/>
        </w:rPr>
      </w:pPr>
    </w:p>
    <w:p w14:paraId="58ED108A" w14:textId="07658DD1" w:rsidR="008C6687" w:rsidRPr="001A08EE" w:rsidRDefault="008C6687">
      <w:pPr>
        <w:spacing w:before="120" w:after="120" w:line="360" w:lineRule="exact"/>
        <w:jc w:val="center"/>
        <w:rPr>
          <w:b/>
          <w:color w:val="000000" w:themeColor="text1"/>
        </w:rPr>
      </w:pPr>
      <w:r w:rsidRPr="001A08EE">
        <w:rPr>
          <w:b/>
          <w:color w:val="000000" w:themeColor="text1"/>
        </w:rPr>
        <w:lastRenderedPageBreak/>
        <w:t xml:space="preserve">TỔNG HỢP KẾT QUẢ </w:t>
      </w:r>
      <w:r w:rsidRPr="001A08EE">
        <w:rPr>
          <w:b/>
          <w:bCs/>
          <w:color w:val="000000" w:themeColor="text1"/>
          <w:lang w:val="nb-NO"/>
        </w:rPr>
        <w:t>T</w:t>
      </w:r>
      <w:r w:rsidRPr="001A08EE">
        <w:rPr>
          <w:b/>
          <w:bCs/>
          <w:color w:val="000000" w:themeColor="text1"/>
          <w:lang w:val="vi-VN"/>
        </w:rPr>
        <w:t>Ự ĐÁNH GIÁ</w:t>
      </w:r>
    </w:p>
    <w:p w14:paraId="19A05B6C" w14:textId="77777777" w:rsidR="008C6687" w:rsidRPr="001A08EE" w:rsidRDefault="008C6687">
      <w:pPr>
        <w:pStyle w:val="ListParagraph"/>
        <w:spacing w:before="120" w:after="120" w:line="360" w:lineRule="exact"/>
        <w:ind w:left="0"/>
        <w:rPr>
          <w:b/>
          <w:color w:val="000000" w:themeColor="text1"/>
          <w:sz w:val="28"/>
          <w:szCs w:val="28"/>
        </w:rPr>
      </w:pPr>
      <w:r w:rsidRPr="001A08EE">
        <w:rPr>
          <w:b/>
          <w:color w:val="000000" w:themeColor="text1"/>
          <w:sz w:val="28"/>
          <w:szCs w:val="28"/>
        </w:rPr>
        <w:t>1. Kết quả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550"/>
        <w:gridCol w:w="1596"/>
        <w:gridCol w:w="1531"/>
        <w:gridCol w:w="1464"/>
      </w:tblGrid>
      <w:tr w:rsidR="001A08EE" w:rsidRPr="001A08EE" w14:paraId="60FAE4CA" w14:textId="77777777" w:rsidTr="008C7D51">
        <w:tc>
          <w:tcPr>
            <w:tcW w:w="3013" w:type="dxa"/>
            <w:vMerge w:val="restart"/>
            <w:shd w:val="clear" w:color="auto" w:fill="auto"/>
            <w:vAlign w:val="center"/>
          </w:tcPr>
          <w:p w14:paraId="37DFF72E" w14:textId="77777777" w:rsidR="008C6687" w:rsidRPr="001A08EE" w:rsidRDefault="008C6687">
            <w:pPr>
              <w:spacing w:line="360" w:lineRule="exact"/>
              <w:jc w:val="center"/>
              <w:rPr>
                <w:b/>
                <w:color w:val="000000" w:themeColor="text1"/>
              </w:rPr>
            </w:pPr>
            <w:r w:rsidRPr="001A08EE">
              <w:rPr>
                <w:b/>
                <w:color w:val="000000" w:themeColor="text1"/>
              </w:rPr>
              <w:t>Tiêu chuẩn, tiêu chí</w:t>
            </w:r>
          </w:p>
        </w:tc>
        <w:tc>
          <w:tcPr>
            <w:tcW w:w="6275" w:type="dxa"/>
            <w:gridSpan w:val="4"/>
            <w:shd w:val="clear" w:color="auto" w:fill="auto"/>
            <w:vAlign w:val="center"/>
          </w:tcPr>
          <w:p w14:paraId="261A7B5A" w14:textId="77777777" w:rsidR="008C6687" w:rsidRPr="001A08EE" w:rsidRDefault="008C6687">
            <w:pPr>
              <w:spacing w:line="360" w:lineRule="exact"/>
              <w:jc w:val="center"/>
              <w:rPr>
                <w:b/>
                <w:color w:val="000000" w:themeColor="text1"/>
                <w:lang w:eastAsia="zh-CN"/>
              </w:rPr>
            </w:pPr>
            <w:r w:rsidRPr="001A08EE">
              <w:rPr>
                <w:b/>
                <w:color w:val="000000" w:themeColor="text1"/>
                <w:lang w:eastAsia="zh-CN"/>
              </w:rPr>
              <w:t>Kết quả</w:t>
            </w:r>
          </w:p>
        </w:tc>
      </w:tr>
      <w:tr w:rsidR="001A08EE" w:rsidRPr="001A08EE" w14:paraId="498E4E4B" w14:textId="77777777" w:rsidTr="008C7D51">
        <w:tc>
          <w:tcPr>
            <w:tcW w:w="3013" w:type="dxa"/>
            <w:vMerge/>
            <w:shd w:val="clear" w:color="auto" w:fill="auto"/>
            <w:vAlign w:val="center"/>
          </w:tcPr>
          <w:p w14:paraId="142802F6" w14:textId="77777777" w:rsidR="008C6687" w:rsidRPr="001A08EE" w:rsidRDefault="008C6687">
            <w:pPr>
              <w:jc w:val="center"/>
              <w:rPr>
                <w:b/>
                <w:color w:val="000000" w:themeColor="text1"/>
              </w:rPr>
            </w:pPr>
          </w:p>
        </w:tc>
        <w:tc>
          <w:tcPr>
            <w:tcW w:w="1575" w:type="dxa"/>
            <w:vMerge w:val="restart"/>
            <w:shd w:val="clear" w:color="auto" w:fill="auto"/>
            <w:vAlign w:val="center"/>
          </w:tcPr>
          <w:p w14:paraId="5E064838" w14:textId="77777777" w:rsidR="008C6687" w:rsidRPr="001A08EE" w:rsidRDefault="008C6687">
            <w:pPr>
              <w:spacing w:line="360" w:lineRule="exact"/>
              <w:jc w:val="center"/>
              <w:rPr>
                <w:b/>
                <w:color w:val="000000" w:themeColor="text1"/>
                <w:lang w:eastAsia="zh-CN"/>
              </w:rPr>
            </w:pPr>
            <w:r w:rsidRPr="001A08EE">
              <w:rPr>
                <w:b/>
                <w:color w:val="000000" w:themeColor="text1"/>
                <w:lang w:eastAsia="zh-CN"/>
              </w:rPr>
              <w:t>Không đạt</w:t>
            </w:r>
          </w:p>
        </w:tc>
        <w:tc>
          <w:tcPr>
            <w:tcW w:w="4700" w:type="dxa"/>
            <w:gridSpan w:val="3"/>
            <w:shd w:val="clear" w:color="auto" w:fill="auto"/>
            <w:vAlign w:val="center"/>
          </w:tcPr>
          <w:p w14:paraId="320D76AB" w14:textId="77777777" w:rsidR="008C6687" w:rsidRPr="001A08EE" w:rsidRDefault="008C6687">
            <w:pPr>
              <w:spacing w:line="360" w:lineRule="exact"/>
              <w:jc w:val="center"/>
              <w:rPr>
                <w:b/>
                <w:color w:val="000000" w:themeColor="text1"/>
                <w:lang w:eastAsia="zh-CN"/>
              </w:rPr>
            </w:pPr>
            <w:r w:rsidRPr="001A08EE">
              <w:rPr>
                <w:b/>
                <w:color w:val="000000" w:themeColor="text1"/>
                <w:lang w:eastAsia="zh-CN"/>
              </w:rPr>
              <w:t>Đạt</w:t>
            </w:r>
          </w:p>
        </w:tc>
      </w:tr>
      <w:tr w:rsidR="001A08EE" w:rsidRPr="001A08EE" w14:paraId="378AAB58" w14:textId="77777777" w:rsidTr="008C7D51">
        <w:tc>
          <w:tcPr>
            <w:tcW w:w="3013" w:type="dxa"/>
            <w:vMerge/>
            <w:shd w:val="clear" w:color="auto" w:fill="auto"/>
            <w:vAlign w:val="center"/>
          </w:tcPr>
          <w:p w14:paraId="735E7AB8" w14:textId="77777777" w:rsidR="008C6687" w:rsidRPr="001A08EE" w:rsidRDefault="008C6687">
            <w:pPr>
              <w:pStyle w:val="ListParagraph"/>
              <w:spacing w:before="120" w:after="120" w:line="360" w:lineRule="exact"/>
              <w:ind w:left="0"/>
              <w:jc w:val="center"/>
              <w:rPr>
                <w:b/>
                <w:color w:val="000000" w:themeColor="text1"/>
                <w:sz w:val="28"/>
                <w:szCs w:val="28"/>
              </w:rPr>
            </w:pPr>
          </w:p>
        </w:tc>
        <w:tc>
          <w:tcPr>
            <w:tcW w:w="1575" w:type="dxa"/>
            <w:vMerge/>
            <w:shd w:val="clear" w:color="auto" w:fill="auto"/>
            <w:vAlign w:val="center"/>
          </w:tcPr>
          <w:p w14:paraId="0A96DF21" w14:textId="77777777" w:rsidR="008C6687" w:rsidRPr="001A08EE" w:rsidRDefault="008C6687">
            <w:pPr>
              <w:pStyle w:val="ListParagraph"/>
              <w:spacing w:before="120" w:after="120" w:line="360" w:lineRule="exact"/>
              <w:ind w:left="0"/>
              <w:jc w:val="center"/>
              <w:rPr>
                <w:b/>
                <w:color w:val="000000" w:themeColor="text1"/>
                <w:sz w:val="28"/>
                <w:szCs w:val="28"/>
              </w:rPr>
            </w:pPr>
          </w:p>
        </w:tc>
        <w:tc>
          <w:tcPr>
            <w:tcW w:w="1636" w:type="dxa"/>
            <w:shd w:val="clear" w:color="auto" w:fill="auto"/>
            <w:vAlign w:val="center"/>
          </w:tcPr>
          <w:p w14:paraId="58FAB93F" w14:textId="77777777" w:rsidR="008C6687" w:rsidRPr="001A08EE" w:rsidRDefault="008C6687">
            <w:pPr>
              <w:pStyle w:val="ListParagraph"/>
              <w:spacing w:before="120" w:after="120" w:line="360" w:lineRule="exact"/>
              <w:ind w:left="0"/>
              <w:jc w:val="center"/>
              <w:rPr>
                <w:b/>
                <w:color w:val="000000" w:themeColor="text1"/>
                <w:sz w:val="28"/>
                <w:szCs w:val="28"/>
              </w:rPr>
            </w:pPr>
            <w:r w:rsidRPr="001A08EE">
              <w:rPr>
                <w:b/>
                <w:color w:val="000000" w:themeColor="text1"/>
                <w:sz w:val="28"/>
                <w:szCs w:val="28"/>
                <w:lang w:eastAsia="zh-CN"/>
              </w:rPr>
              <w:t>Mức 1</w:t>
            </w:r>
          </w:p>
        </w:tc>
        <w:tc>
          <w:tcPr>
            <w:tcW w:w="1567" w:type="dxa"/>
            <w:shd w:val="clear" w:color="auto" w:fill="auto"/>
            <w:vAlign w:val="center"/>
          </w:tcPr>
          <w:p w14:paraId="25A191EF" w14:textId="77777777" w:rsidR="008C6687" w:rsidRPr="001A08EE" w:rsidRDefault="008C6687">
            <w:pPr>
              <w:pStyle w:val="ListParagraph"/>
              <w:spacing w:before="120" w:after="120" w:line="360" w:lineRule="exact"/>
              <w:ind w:left="0"/>
              <w:jc w:val="center"/>
              <w:rPr>
                <w:b/>
                <w:color w:val="000000" w:themeColor="text1"/>
                <w:sz w:val="28"/>
                <w:szCs w:val="28"/>
              </w:rPr>
            </w:pPr>
            <w:r w:rsidRPr="001A08EE">
              <w:rPr>
                <w:b/>
                <w:color w:val="000000" w:themeColor="text1"/>
                <w:sz w:val="28"/>
                <w:szCs w:val="28"/>
                <w:lang w:eastAsia="zh-CN"/>
              </w:rPr>
              <w:t>Mức 2</w:t>
            </w:r>
          </w:p>
        </w:tc>
        <w:tc>
          <w:tcPr>
            <w:tcW w:w="1497" w:type="dxa"/>
            <w:shd w:val="clear" w:color="auto" w:fill="auto"/>
            <w:vAlign w:val="center"/>
          </w:tcPr>
          <w:p w14:paraId="426854D1" w14:textId="77777777" w:rsidR="008C6687" w:rsidRPr="001A08EE" w:rsidRDefault="008C6687">
            <w:pPr>
              <w:pStyle w:val="ListParagraph"/>
              <w:spacing w:before="120" w:after="120" w:line="360" w:lineRule="exact"/>
              <w:ind w:left="0"/>
              <w:jc w:val="center"/>
              <w:rPr>
                <w:b/>
                <w:color w:val="000000" w:themeColor="text1"/>
                <w:sz w:val="28"/>
                <w:szCs w:val="28"/>
              </w:rPr>
            </w:pPr>
            <w:r w:rsidRPr="001A08EE">
              <w:rPr>
                <w:b/>
                <w:color w:val="000000" w:themeColor="text1"/>
                <w:sz w:val="28"/>
                <w:szCs w:val="28"/>
                <w:lang w:eastAsia="zh-CN"/>
              </w:rPr>
              <w:t>Mức 3</w:t>
            </w:r>
          </w:p>
        </w:tc>
      </w:tr>
      <w:tr w:rsidR="001A08EE" w:rsidRPr="001A08EE" w14:paraId="6A392959" w14:textId="77777777" w:rsidTr="008C7D51">
        <w:tc>
          <w:tcPr>
            <w:tcW w:w="3013" w:type="dxa"/>
            <w:shd w:val="clear" w:color="auto" w:fill="auto"/>
            <w:vAlign w:val="center"/>
          </w:tcPr>
          <w:p w14:paraId="5DDC2B81" w14:textId="77777777" w:rsidR="008C6687" w:rsidRPr="001A08EE" w:rsidRDefault="008C6687">
            <w:pPr>
              <w:spacing w:line="360" w:lineRule="exact"/>
              <w:rPr>
                <w:b/>
                <w:color w:val="000000" w:themeColor="text1"/>
              </w:rPr>
            </w:pPr>
            <w:r w:rsidRPr="001A08EE">
              <w:rPr>
                <w:b/>
                <w:color w:val="000000" w:themeColor="text1"/>
              </w:rPr>
              <w:t>Tiêu chuẩn 1</w:t>
            </w:r>
          </w:p>
        </w:tc>
        <w:tc>
          <w:tcPr>
            <w:tcW w:w="1575" w:type="dxa"/>
            <w:shd w:val="clear" w:color="auto" w:fill="auto"/>
          </w:tcPr>
          <w:p w14:paraId="627DDA37" w14:textId="77777777" w:rsidR="008C6687" w:rsidRPr="001A08EE" w:rsidRDefault="008C6687">
            <w:pPr>
              <w:pStyle w:val="ListParagraph"/>
              <w:spacing w:before="120" w:after="120" w:line="360" w:lineRule="exact"/>
              <w:ind w:left="0"/>
              <w:rPr>
                <w:b/>
                <w:color w:val="000000" w:themeColor="text1"/>
                <w:sz w:val="28"/>
                <w:szCs w:val="28"/>
              </w:rPr>
            </w:pPr>
          </w:p>
        </w:tc>
        <w:tc>
          <w:tcPr>
            <w:tcW w:w="1636" w:type="dxa"/>
            <w:shd w:val="clear" w:color="auto" w:fill="auto"/>
          </w:tcPr>
          <w:p w14:paraId="11294E78" w14:textId="77777777" w:rsidR="008C6687" w:rsidRPr="001A08EE" w:rsidRDefault="008C6687">
            <w:pPr>
              <w:pStyle w:val="ListParagraph"/>
              <w:spacing w:before="120" w:after="120" w:line="360" w:lineRule="exact"/>
              <w:ind w:left="0"/>
              <w:rPr>
                <w:b/>
                <w:color w:val="000000" w:themeColor="text1"/>
                <w:sz w:val="28"/>
                <w:szCs w:val="28"/>
              </w:rPr>
            </w:pPr>
          </w:p>
        </w:tc>
        <w:tc>
          <w:tcPr>
            <w:tcW w:w="1567" w:type="dxa"/>
            <w:shd w:val="clear" w:color="auto" w:fill="auto"/>
          </w:tcPr>
          <w:p w14:paraId="78B406F1" w14:textId="77777777" w:rsidR="008C6687" w:rsidRPr="001A08EE" w:rsidRDefault="008C6687">
            <w:pPr>
              <w:pStyle w:val="ListParagraph"/>
              <w:spacing w:before="120" w:after="120" w:line="360" w:lineRule="exact"/>
              <w:ind w:left="0"/>
              <w:rPr>
                <w:b/>
                <w:color w:val="000000" w:themeColor="text1"/>
                <w:sz w:val="28"/>
                <w:szCs w:val="28"/>
              </w:rPr>
            </w:pPr>
          </w:p>
        </w:tc>
        <w:tc>
          <w:tcPr>
            <w:tcW w:w="1497" w:type="dxa"/>
            <w:shd w:val="clear" w:color="auto" w:fill="auto"/>
          </w:tcPr>
          <w:p w14:paraId="2D7B31FB" w14:textId="77777777" w:rsidR="008C6687" w:rsidRPr="001A08EE" w:rsidRDefault="008C6687">
            <w:pPr>
              <w:pStyle w:val="ListParagraph"/>
              <w:spacing w:before="120" w:after="120" w:line="360" w:lineRule="exact"/>
              <w:ind w:left="0"/>
              <w:rPr>
                <w:b/>
                <w:color w:val="000000" w:themeColor="text1"/>
                <w:sz w:val="28"/>
                <w:szCs w:val="28"/>
              </w:rPr>
            </w:pPr>
          </w:p>
        </w:tc>
      </w:tr>
      <w:tr w:rsidR="001A08EE" w:rsidRPr="001A08EE" w14:paraId="08F255D9" w14:textId="77777777" w:rsidTr="008C7D51">
        <w:tc>
          <w:tcPr>
            <w:tcW w:w="3013" w:type="dxa"/>
            <w:shd w:val="clear" w:color="auto" w:fill="auto"/>
            <w:vAlign w:val="center"/>
          </w:tcPr>
          <w:p w14:paraId="2DF419E5" w14:textId="77777777" w:rsidR="008C6687" w:rsidRPr="001A08EE" w:rsidRDefault="008C6687">
            <w:pPr>
              <w:spacing w:line="360" w:lineRule="exact"/>
              <w:rPr>
                <w:color w:val="000000" w:themeColor="text1"/>
              </w:rPr>
            </w:pPr>
            <w:r w:rsidRPr="001A08EE">
              <w:rPr>
                <w:color w:val="000000" w:themeColor="text1"/>
              </w:rPr>
              <w:t>Tiêu chí 1.1</w:t>
            </w:r>
          </w:p>
        </w:tc>
        <w:tc>
          <w:tcPr>
            <w:tcW w:w="1575" w:type="dxa"/>
            <w:shd w:val="clear" w:color="auto" w:fill="auto"/>
          </w:tcPr>
          <w:p w14:paraId="08922283" w14:textId="77777777" w:rsidR="008C6687" w:rsidRPr="001A08EE" w:rsidRDefault="008C6687">
            <w:pPr>
              <w:pStyle w:val="ListParagraph"/>
              <w:spacing w:before="120" w:after="120" w:line="360" w:lineRule="exact"/>
              <w:ind w:left="0"/>
              <w:rPr>
                <w:b/>
                <w:color w:val="000000" w:themeColor="text1"/>
                <w:sz w:val="28"/>
                <w:szCs w:val="28"/>
              </w:rPr>
            </w:pPr>
          </w:p>
        </w:tc>
        <w:tc>
          <w:tcPr>
            <w:tcW w:w="1636" w:type="dxa"/>
            <w:shd w:val="clear" w:color="auto" w:fill="auto"/>
          </w:tcPr>
          <w:p w14:paraId="6942B788"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3F87C23C"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497" w:type="dxa"/>
            <w:shd w:val="clear" w:color="auto" w:fill="auto"/>
          </w:tcPr>
          <w:p w14:paraId="56334BDE" w14:textId="77777777" w:rsidR="008C6687" w:rsidRPr="001A08EE" w:rsidRDefault="008C6687">
            <w:pPr>
              <w:pStyle w:val="ListParagraph"/>
              <w:spacing w:before="120" w:after="120" w:line="360" w:lineRule="exact"/>
              <w:ind w:left="0"/>
              <w:jc w:val="center"/>
              <w:rPr>
                <w:color w:val="000000" w:themeColor="text1"/>
                <w:sz w:val="28"/>
                <w:szCs w:val="28"/>
              </w:rPr>
            </w:pPr>
          </w:p>
        </w:tc>
      </w:tr>
      <w:tr w:rsidR="001A08EE" w:rsidRPr="001A08EE" w14:paraId="1B2309A5" w14:textId="77777777" w:rsidTr="008C7D51">
        <w:tc>
          <w:tcPr>
            <w:tcW w:w="3013" w:type="dxa"/>
            <w:shd w:val="clear" w:color="auto" w:fill="auto"/>
            <w:vAlign w:val="center"/>
          </w:tcPr>
          <w:p w14:paraId="53D42346" w14:textId="77777777" w:rsidR="008C6687" w:rsidRPr="001A08EE" w:rsidRDefault="008C6687">
            <w:pPr>
              <w:spacing w:line="360" w:lineRule="exact"/>
              <w:rPr>
                <w:color w:val="000000" w:themeColor="text1"/>
              </w:rPr>
            </w:pPr>
            <w:r w:rsidRPr="001A08EE">
              <w:rPr>
                <w:color w:val="000000" w:themeColor="text1"/>
              </w:rPr>
              <w:t>Tiêu chí 1.2</w:t>
            </w:r>
          </w:p>
        </w:tc>
        <w:tc>
          <w:tcPr>
            <w:tcW w:w="1575" w:type="dxa"/>
            <w:shd w:val="clear" w:color="auto" w:fill="auto"/>
          </w:tcPr>
          <w:p w14:paraId="0C5A0C2D" w14:textId="77777777" w:rsidR="008C6687" w:rsidRPr="001A08EE" w:rsidRDefault="008C6687">
            <w:pPr>
              <w:pStyle w:val="ListParagraph"/>
              <w:spacing w:before="120" w:after="120" w:line="360" w:lineRule="exact"/>
              <w:ind w:left="0"/>
              <w:rPr>
                <w:b/>
                <w:color w:val="000000" w:themeColor="text1"/>
                <w:sz w:val="28"/>
                <w:szCs w:val="28"/>
              </w:rPr>
            </w:pPr>
          </w:p>
        </w:tc>
        <w:tc>
          <w:tcPr>
            <w:tcW w:w="1636" w:type="dxa"/>
            <w:shd w:val="clear" w:color="auto" w:fill="auto"/>
          </w:tcPr>
          <w:p w14:paraId="7591C25B"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73DA1D1C"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497" w:type="dxa"/>
            <w:shd w:val="clear" w:color="auto" w:fill="auto"/>
          </w:tcPr>
          <w:p w14:paraId="119BA559" w14:textId="77777777" w:rsidR="008C6687" w:rsidRPr="001A08EE" w:rsidRDefault="008C6687">
            <w:pPr>
              <w:pStyle w:val="ListParagraph"/>
              <w:spacing w:before="120" w:after="120" w:line="360" w:lineRule="exact"/>
              <w:ind w:left="0"/>
              <w:jc w:val="center"/>
              <w:rPr>
                <w:color w:val="000000" w:themeColor="text1"/>
                <w:sz w:val="28"/>
                <w:szCs w:val="28"/>
              </w:rPr>
            </w:pPr>
          </w:p>
        </w:tc>
      </w:tr>
      <w:tr w:rsidR="001A08EE" w:rsidRPr="001A08EE" w14:paraId="0E2A28D4" w14:textId="77777777" w:rsidTr="008C7D51">
        <w:tc>
          <w:tcPr>
            <w:tcW w:w="3013" w:type="dxa"/>
            <w:shd w:val="clear" w:color="auto" w:fill="auto"/>
            <w:vAlign w:val="center"/>
          </w:tcPr>
          <w:p w14:paraId="2A35CF44" w14:textId="77777777" w:rsidR="008C6687" w:rsidRPr="001A08EE" w:rsidRDefault="008C6687">
            <w:pPr>
              <w:spacing w:line="360" w:lineRule="exact"/>
              <w:rPr>
                <w:color w:val="000000" w:themeColor="text1"/>
              </w:rPr>
            </w:pPr>
            <w:r w:rsidRPr="001A08EE">
              <w:rPr>
                <w:color w:val="000000" w:themeColor="text1"/>
              </w:rPr>
              <w:t>Tiêu chí 1.3</w:t>
            </w:r>
          </w:p>
        </w:tc>
        <w:tc>
          <w:tcPr>
            <w:tcW w:w="1575" w:type="dxa"/>
            <w:shd w:val="clear" w:color="auto" w:fill="auto"/>
          </w:tcPr>
          <w:p w14:paraId="6D5D32C0" w14:textId="77777777" w:rsidR="008C6687" w:rsidRPr="001A08EE" w:rsidRDefault="008C6687">
            <w:pPr>
              <w:pStyle w:val="ListParagraph"/>
              <w:spacing w:before="120" w:after="120" w:line="360" w:lineRule="exact"/>
              <w:ind w:left="0"/>
              <w:rPr>
                <w:b/>
                <w:color w:val="000000" w:themeColor="text1"/>
                <w:sz w:val="28"/>
                <w:szCs w:val="28"/>
              </w:rPr>
            </w:pPr>
          </w:p>
        </w:tc>
        <w:tc>
          <w:tcPr>
            <w:tcW w:w="1636" w:type="dxa"/>
            <w:shd w:val="clear" w:color="auto" w:fill="auto"/>
          </w:tcPr>
          <w:p w14:paraId="2B70E1CB"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2492EDE8"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497" w:type="dxa"/>
            <w:shd w:val="clear" w:color="auto" w:fill="auto"/>
          </w:tcPr>
          <w:p w14:paraId="33BDA9DC"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r>
      <w:tr w:rsidR="001A08EE" w:rsidRPr="001A08EE" w14:paraId="031D30FF" w14:textId="77777777" w:rsidTr="008C7D51">
        <w:tc>
          <w:tcPr>
            <w:tcW w:w="3013" w:type="dxa"/>
            <w:shd w:val="clear" w:color="auto" w:fill="auto"/>
            <w:vAlign w:val="center"/>
          </w:tcPr>
          <w:p w14:paraId="026D0092" w14:textId="77777777" w:rsidR="008C6687" w:rsidRPr="001A08EE" w:rsidRDefault="008C6687">
            <w:pPr>
              <w:spacing w:line="360" w:lineRule="exact"/>
              <w:rPr>
                <w:color w:val="000000" w:themeColor="text1"/>
              </w:rPr>
            </w:pPr>
            <w:r w:rsidRPr="001A08EE">
              <w:rPr>
                <w:color w:val="000000" w:themeColor="text1"/>
              </w:rPr>
              <w:t>Tiêu chí 1.4</w:t>
            </w:r>
          </w:p>
        </w:tc>
        <w:tc>
          <w:tcPr>
            <w:tcW w:w="1575" w:type="dxa"/>
            <w:shd w:val="clear" w:color="auto" w:fill="auto"/>
          </w:tcPr>
          <w:p w14:paraId="2ABB9351" w14:textId="77777777" w:rsidR="008C6687" w:rsidRPr="001A08EE" w:rsidRDefault="008C6687">
            <w:pPr>
              <w:pStyle w:val="ListParagraph"/>
              <w:spacing w:before="120" w:after="120" w:line="360" w:lineRule="exact"/>
              <w:ind w:left="0"/>
              <w:rPr>
                <w:b/>
                <w:color w:val="000000" w:themeColor="text1"/>
                <w:sz w:val="28"/>
                <w:szCs w:val="28"/>
              </w:rPr>
            </w:pPr>
          </w:p>
        </w:tc>
        <w:tc>
          <w:tcPr>
            <w:tcW w:w="1636" w:type="dxa"/>
            <w:shd w:val="clear" w:color="auto" w:fill="auto"/>
          </w:tcPr>
          <w:p w14:paraId="790F5FB2"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5DD71544"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497" w:type="dxa"/>
            <w:shd w:val="clear" w:color="auto" w:fill="auto"/>
          </w:tcPr>
          <w:p w14:paraId="1F57B73C" w14:textId="77777777" w:rsidR="008C6687" w:rsidRPr="001A08EE" w:rsidRDefault="008C6687">
            <w:pPr>
              <w:pStyle w:val="ListParagraph"/>
              <w:spacing w:before="120" w:after="120" w:line="360" w:lineRule="exact"/>
              <w:ind w:left="0"/>
              <w:jc w:val="center"/>
              <w:rPr>
                <w:color w:val="000000" w:themeColor="text1"/>
                <w:sz w:val="28"/>
                <w:szCs w:val="28"/>
              </w:rPr>
            </w:pPr>
          </w:p>
        </w:tc>
      </w:tr>
      <w:tr w:rsidR="001A08EE" w:rsidRPr="001A08EE" w14:paraId="34A2B310" w14:textId="77777777" w:rsidTr="00EA5EB7">
        <w:tc>
          <w:tcPr>
            <w:tcW w:w="3013" w:type="dxa"/>
            <w:shd w:val="clear" w:color="auto" w:fill="auto"/>
            <w:vAlign w:val="center"/>
          </w:tcPr>
          <w:p w14:paraId="11ED62F5" w14:textId="77777777" w:rsidR="008C6687" w:rsidRPr="001A08EE" w:rsidRDefault="008C6687">
            <w:pPr>
              <w:spacing w:line="360" w:lineRule="exact"/>
              <w:rPr>
                <w:color w:val="000000" w:themeColor="text1"/>
              </w:rPr>
            </w:pPr>
            <w:r w:rsidRPr="001A08EE">
              <w:rPr>
                <w:color w:val="000000" w:themeColor="text1"/>
              </w:rPr>
              <w:t>Tiêu chí 1.5</w:t>
            </w:r>
          </w:p>
        </w:tc>
        <w:tc>
          <w:tcPr>
            <w:tcW w:w="1575" w:type="dxa"/>
            <w:shd w:val="clear" w:color="auto" w:fill="auto"/>
          </w:tcPr>
          <w:p w14:paraId="5AFA0CF3" w14:textId="77777777" w:rsidR="008C6687" w:rsidRPr="001A08EE" w:rsidRDefault="008C6687">
            <w:pPr>
              <w:pStyle w:val="ListParagraph"/>
              <w:spacing w:before="120" w:after="120" w:line="360" w:lineRule="exact"/>
              <w:ind w:left="0"/>
              <w:rPr>
                <w:b/>
                <w:color w:val="000000" w:themeColor="text1"/>
                <w:sz w:val="28"/>
                <w:szCs w:val="28"/>
              </w:rPr>
            </w:pPr>
          </w:p>
        </w:tc>
        <w:tc>
          <w:tcPr>
            <w:tcW w:w="1636" w:type="dxa"/>
            <w:shd w:val="clear" w:color="auto" w:fill="auto"/>
          </w:tcPr>
          <w:p w14:paraId="45CF9CBF"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48BD1664"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497" w:type="dxa"/>
            <w:shd w:val="clear" w:color="auto" w:fill="auto"/>
          </w:tcPr>
          <w:p w14:paraId="1910CD5A" w14:textId="3E03ED3F" w:rsidR="008C6687" w:rsidRPr="001A08EE" w:rsidRDefault="008C6687">
            <w:pPr>
              <w:pStyle w:val="ListParagraph"/>
              <w:spacing w:before="120" w:after="120" w:line="360" w:lineRule="exact"/>
              <w:ind w:left="0"/>
              <w:jc w:val="center"/>
              <w:rPr>
                <w:color w:val="000000" w:themeColor="text1"/>
                <w:sz w:val="28"/>
                <w:szCs w:val="28"/>
              </w:rPr>
            </w:pPr>
          </w:p>
        </w:tc>
      </w:tr>
      <w:tr w:rsidR="001A08EE" w:rsidRPr="001A08EE" w14:paraId="63B861EE" w14:textId="77777777" w:rsidTr="008C7D51">
        <w:tc>
          <w:tcPr>
            <w:tcW w:w="3013" w:type="dxa"/>
            <w:shd w:val="clear" w:color="auto" w:fill="auto"/>
            <w:vAlign w:val="center"/>
          </w:tcPr>
          <w:p w14:paraId="60BC3D95" w14:textId="77777777" w:rsidR="008C6687" w:rsidRPr="001A08EE" w:rsidRDefault="008C6687">
            <w:pPr>
              <w:spacing w:line="360" w:lineRule="exact"/>
              <w:rPr>
                <w:color w:val="000000" w:themeColor="text1"/>
              </w:rPr>
            </w:pPr>
            <w:r w:rsidRPr="001A08EE">
              <w:rPr>
                <w:color w:val="000000" w:themeColor="text1"/>
              </w:rPr>
              <w:t>Tiêu chí 1.6</w:t>
            </w:r>
          </w:p>
        </w:tc>
        <w:tc>
          <w:tcPr>
            <w:tcW w:w="1575" w:type="dxa"/>
            <w:shd w:val="clear" w:color="auto" w:fill="auto"/>
          </w:tcPr>
          <w:p w14:paraId="309375FD" w14:textId="77777777" w:rsidR="008C6687" w:rsidRPr="001A08EE" w:rsidRDefault="008C6687">
            <w:pPr>
              <w:pStyle w:val="ListParagraph"/>
              <w:spacing w:before="120" w:after="120" w:line="360" w:lineRule="exact"/>
              <w:ind w:left="0"/>
              <w:rPr>
                <w:b/>
                <w:color w:val="000000" w:themeColor="text1"/>
                <w:sz w:val="28"/>
                <w:szCs w:val="28"/>
              </w:rPr>
            </w:pPr>
          </w:p>
        </w:tc>
        <w:tc>
          <w:tcPr>
            <w:tcW w:w="1636" w:type="dxa"/>
            <w:shd w:val="clear" w:color="auto" w:fill="auto"/>
          </w:tcPr>
          <w:p w14:paraId="2422443A"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51A02C54"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497" w:type="dxa"/>
            <w:shd w:val="clear" w:color="auto" w:fill="auto"/>
          </w:tcPr>
          <w:p w14:paraId="08D16265" w14:textId="77777777" w:rsidR="008C6687" w:rsidRPr="001A08EE" w:rsidRDefault="008C6687">
            <w:pPr>
              <w:pStyle w:val="ListParagraph"/>
              <w:spacing w:before="120" w:after="120" w:line="360" w:lineRule="exact"/>
              <w:ind w:left="0"/>
              <w:jc w:val="center"/>
              <w:rPr>
                <w:color w:val="000000" w:themeColor="text1"/>
                <w:sz w:val="28"/>
                <w:szCs w:val="28"/>
              </w:rPr>
            </w:pPr>
          </w:p>
        </w:tc>
      </w:tr>
      <w:tr w:rsidR="001A08EE" w:rsidRPr="001A08EE" w14:paraId="51762307" w14:textId="77777777" w:rsidTr="008C7D51">
        <w:tc>
          <w:tcPr>
            <w:tcW w:w="3013" w:type="dxa"/>
            <w:shd w:val="clear" w:color="auto" w:fill="auto"/>
            <w:vAlign w:val="center"/>
          </w:tcPr>
          <w:p w14:paraId="3391CBDE" w14:textId="77777777" w:rsidR="008C6687" w:rsidRPr="001A08EE" w:rsidRDefault="008C6687">
            <w:pPr>
              <w:spacing w:line="360" w:lineRule="exact"/>
              <w:rPr>
                <w:color w:val="000000" w:themeColor="text1"/>
              </w:rPr>
            </w:pPr>
            <w:r w:rsidRPr="001A08EE">
              <w:rPr>
                <w:color w:val="000000" w:themeColor="text1"/>
              </w:rPr>
              <w:t>Tiêu chí 1.7</w:t>
            </w:r>
          </w:p>
        </w:tc>
        <w:tc>
          <w:tcPr>
            <w:tcW w:w="1575" w:type="dxa"/>
            <w:shd w:val="clear" w:color="auto" w:fill="auto"/>
          </w:tcPr>
          <w:p w14:paraId="7B46C668" w14:textId="77777777" w:rsidR="008C6687" w:rsidRPr="001A08EE" w:rsidRDefault="008C6687">
            <w:pPr>
              <w:pStyle w:val="ListParagraph"/>
              <w:spacing w:before="120" w:after="120" w:line="360" w:lineRule="exact"/>
              <w:ind w:left="0"/>
              <w:rPr>
                <w:b/>
                <w:color w:val="000000" w:themeColor="text1"/>
                <w:sz w:val="28"/>
                <w:szCs w:val="28"/>
              </w:rPr>
            </w:pPr>
          </w:p>
        </w:tc>
        <w:tc>
          <w:tcPr>
            <w:tcW w:w="1636" w:type="dxa"/>
            <w:shd w:val="clear" w:color="auto" w:fill="auto"/>
          </w:tcPr>
          <w:p w14:paraId="65367DEA"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768956D7"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497" w:type="dxa"/>
            <w:shd w:val="clear" w:color="auto" w:fill="auto"/>
          </w:tcPr>
          <w:p w14:paraId="0DD57856" w14:textId="77777777" w:rsidR="008C6687" w:rsidRPr="001A08EE" w:rsidRDefault="008C6687">
            <w:pPr>
              <w:pStyle w:val="ListParagraph"/>
              <w:spacing w:before="120" w:after="120" w:line="360" w:lineRule="exact"/>
              <w:ind w:left="0"/>
              <w:jc w:val="center"/>
              <w:rPr>
                <w:color w:val="000000" w:themeColor="text1"/>
                <w:sz w:val="28"/>
                <w:szCs w:val="28"/>
              </w:rPr>
            </w:pPr>
          </w:p>
        </w:tc>
      </w:tr>
      <w:tr w:rsidR="001A08EE" w:rsidRPr="001A08EE" w14:paraId="0B46001F" w14:textId="77777777" w:rsidTr="008C7D51">
        <w:tc>
          <w:tcPr>
            <w:tcW w:w="3013" w:type="dxa"/>
            <w:shd w:val="clear" w:color="auto" w:fill="auto"/>
            <w:vAlign w:val="center"/>
          </w:tcPr>
          <w:p w14:paraId="3C2AAEB1" w14:textId="77777777" w:rsidR="008C6687" w:rsidRPr="001A08EE" w:rsidRDefault="008C6687">
            <w:pPr>
              <w:spacing w:line="360" w:lineRule="exact"/>
              <w:rPr>
                <w:color w:val="000000" w:themeColor="text1"/>
              </w:rPr>
            </w:pPr>
            <w:r w:rsidRPr="001A08EE">
              <w:rPr>
                <w:color w:val="000000" w:themeColor="text1"/>
              </w:rPr>
              <w:t>Tiêu chí 1.8</w:t>
            </w:r>
          </w:p>
        </w:tc>
        <w:tc>
          <w:tcPr>
            <w:tcW w:w="1575" w:type="dxa"/>
            <w:shd w:val="clear" w:color="auto" w:fill="auto"/>
          </w:tcPr>
          <w:p w14:paraId="4C7C8C66" w14:textId="77777777" w:rsidR="008C6687" w:rsidRPr="001A08EE" w:rsidRDefault="008C6687">
            <w:pPr>
              <w:pStyle w:val="ListParagraph"/>
              <w:spacing w:before="120" w:after="120" w:line="360" w:lineRule="exact"/>
              <w:ind w:left="0"/>
              <w:rPr>
                <w:b/>
                <w:color w:val="000000" w:themeColor="text1"/>
                <w:sz w:val="28"/>
                <w:szCs w:val="28"/>
              </w:rPr>
            </w:pPr>
          </w:p>
        </w:tc>
        <w:tc>
          <w:tcPr>
            <w:tcW w:w="1636" w:type="dxa"/>
            <w:shd w:val="clear" w:color="auto" w:fill="auto"/>
          </w:tcPr>
          <w:p w14:paraId="61230590"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17993D5B"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497" w:type="dxa"/>
            <w:shd w:val="clear" w:color="auto" w:fill="auto"/>
          </w:tcPr>
          <w:p w14:paraId="6CD38FF1" w14:textId="77777777" w:rsidR="008C6687" w:rsidRPr="001A08EE" w:rsidRDefault="008C6687">
            <w:pPr>
              <w:pStyle w:val="ListParagraph"/>
              <w:spacing w:before="120" w:after="120" w:line="360" w:lineRule="exact"/>
              <w:ind w:left="0"/>
              <w:jc w:val="center"/>
              <w:rPr>
                <w:color w:val="000000" w:themeColor="text1"/>
                <w:sz w:val="28"/>
                <w:szCs w:val="28"/>
              </w:rPr>
            </w:pPr>
          </w:p>
        </w:tc>
      </w:tr>
      <w:tr w:rsidR="001A08EE" w:rsidRPr="001A08EE" w14:paraId="3FF41BB6" w14:textId="77777777" w:rsidTr="008C7D51">
        <w:tc>
          <w:tcPr>
            <w:tcW w:w="3013" w:type="dxa"/>
            <w:shd w:val="clear" w:color="auto" w:fill="auto"/>
            <w:vAlign w:val="center"/>
          </w:tcPr>
          <w:p w14:paraId="177F6A93" w14:textId="77777777" w:rsidR="008C6687" w:rsidRPr="001A08EE" w:rsidRDefault="008C6687">
            <w:pPr>
              <w:spacing w:line="360" w:lineRule="exact"/>
              <w:rPr>
                <w:color w:val="000000" w:themeColor="text1"/>
              </w:rPr>
            </w:pPr>
            <w:r w:rsidRPr="001A08EE">
              <w:rPr>
                <w:color w:val="000000" w:themeColor="text1"/>
              </w:rPr>
              <w:t>Tiêu chí 1.9</w:t>
            </w:r>
          </w:p>
        </w:tc>
        <w:tc>
          <w:tcPr>
            <w:tcW w:w="1575" w:type="dxa"/>
            <w:shd w:val="clear" w:color="auto" w:fill="auto"/>
          </w:tcPr>
          <w:p w14:paraId="0E283D8E" w14:textId="77777777" w:rsidR="008C6687" w:rsidRPr="001A08EE" w:rsidRDefault="008C6687">
            <w:pPr>
              <w:pStyle w:val="ListParagraph"/>
              <w:spacing w:before="120" w:after="120" w:line="360" w:lineRule="exact"/>
              <w:ind w:left="0"/>
              <w:rPr>
                <w:b/>
                <w:color w:val="000000" w:themeColor="text1"/>
                <w:sz w:val="28"/>
                <w:szCs w:val="28"/>
              </w:rPr>
            </w:pPr>
          </w:p>
        </w:tc>
        <w:tc>
          <w:tcPr>
            <w:tcW w:w="1636" w:type="dxa"/>
            <w:shd w:val="clear" w:color="auto" w:fill="auto"/>
          </w:tcPr>
          <w:p w14:paraId="38CE343F"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59B72F8C"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497" w:type="dxa"/>
            <w:shd w:val="clear" w:color="auto" w:fill="auto"/>
          </w:tcPr>
          <w:p w14:paraId="63A805D1" w14:textId="77777777" w:rsidR="008C6687" w:rsidRPr="001A08EE" w:rsidRDefault="008C6687">
            <w:pPr>
              <w:pStyle w:val="ListParagraph"/>
              <w:spacing w:before="120" w:after="120" w:line="360" w:lineRule="exact"/>
              <w:ind w:left="0"/>
              <w:rPr>
                <w:b/>
                <w:color w:val="000000" w:themeColor="text1"/>
                <w:sz w:val="28"/>
                <w:szCs w:val="28"/>
              </w:rPr>
            </w:pPr>
          </w:p>
        </w:tc>
      </w:tr>
      <w:tr w:rsidR="001A08EE" w:rsidRPr="001A08EE" w14:paraId="289A6112" w14:textId="77777777" w:rsidTr="008C7D51">
        <w:tc>
          <w:tcPr>
            <w:tcW w:w="3013" w:type="dxa"/>
            <w:shd w:val="clear" w:color="auto" w:fill="auto"/>
            <w:vAlign w:val="center"/>
          </w:tcPr>
          <w:p w14:paraId="12D7E777" w14:textId="77777777" w:rsidR="008C6687" w:rsidRPr="001A08EE" w:rsidRDefault="008C6687">
            <w:pPr>
              <w:spacing w:line="360" w:lineRule="exact"/>
              <w:rPr>
                <w:color w:val="000000" w:themeColor="text1"/>
              </w:rPr>
            </w:pPr>
            <w:r w:rsidRPr="001A08EE">
              <w:rPr>
                <w:color w:val="000000" w:themeColor="text1"/>
              </w:rPr>
              <w:t>Tiêu chí 1.10</w:t>
            </w:r>
          </w:p>
        </w:tc>
        <w:tc>
          <w:tcPr>
            <w:tcW w:w="1575" w:type="dxa"/>
            <w:shd w:val="clear" w:color="auto" w:fill="auto"/>
          </w:tcPr>
          <w:p w14:paraId="7FD78B9B" w14:textId="77777777" w:rsidR="008C6687" w:rsidRPr="001A08EE" w:rsidRDefault="008C6687">
            <w:pPr>
              <w:pStyle w:val="ListParagraph"/>
              <w:spacing w:before="120" w:after="120" w:line="360" w:lineRule="exact"/>
              <w:ind w:left="0"/>
              <w:rPr>
                <w:b/>
                <w:color w:val="000000" w:themeColor="text1"/>
                <w:sz w:val="28"/>
                <w:szCs w:val="28"/>
              </w:rPr>
            </w:pPr>
          </w:p>
        </w:tc>
        <w:tc>
          <w:tcPr>
            <w:tcW w:w="1636" w:type="dxa"/>
            <w:shd w:val="clear" w:color="auto" w:fill="auto"/>
          </w:tcPr>
          <w:p w14:paraId="0B13AF2D"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0D33FA30"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497" w:type="dxa"/>
            <w:shd w:val="clear" w:color="auto" w:fill="auto"/>
          </w:tcPr>
          <w:p w14:paraId="1E11B6B1" w14:textId="77777777" w:rsidR="008C6687" w:rsidRPr="001A08EE" w:rsidRDefault="008C6687">
            <w:pPr>
              <w:pStyle w:val="ListParagraph"/>
              <w:spacing w:before="120" w:after="120" w:line="360" w:lineRule="exact"/>
              <w:ind w:left="0"/>
              <w:rPr>
                <w:b/>
                <w:color w:val="000000" w:themeColor="text1"/>
                <w:sz w:val="28"/>
                <w:szCs w:val="28"/>
              </w:rPr>
            </w:pPr>
          </w:p>
        </w:tc>
      </w:tr>
      <w:tr w:rsidR="001A08EE" w:rsidRPr="001A08EE" w14:paraId="56AA3DB4" w14:textId="77777777" w:rsidTr="008C7D51">
        <w:tc>
          <w:tcPr>
            <w:tcW w:w="3013" w:type="dxa"/>
            <w:shd w:val="clear" w:color="auto" w:fill="auto"/>
            <w:vAlign w:val="center"/>
          </w:tcPr>
          <w:p w14:paraId="458AAEEE" w14:textId="77777777" w:rsidR="008C6687" w:rsidRPr="001A08EE" w:rsidRDefault="008C6687">
            <w:pPr>
              <w:spacing w:line="360" w:lineRule="exact"/>
              <w:rPr>
                <w:color w:val="000000" w:themeColor="text1"/>
              </w:rPr>
            </w:pPr>
            <w:r w:rsidRPr="001A08EE">
              <w:rPr>
                <w:b/>
                <w:color w:val="000000" w:themeColor="text1"/>
              </w:rPr>
              <w:t>Tiêu chuẩn 2</w:t>
            </w:r>
          </w:p>
        </w:tc>
        <w:tc>
          <w:tcPr>
            <w:tcW w:w="1575" w:type="dxa"/>
            <w:shd w:val="clear" w:color="auto" w:fill="auto"/>
          </w:tcPr>
          <w:p w14:paraId="7465AD8F" w14:textId="77777777" w:rsidR="008C6687" w:rsidRPr="001A08EE" w:rsidRDefault="008C6687">
            <w:pPr>
              <w:pStyle w:val="ListParagraph"/>
              <w:spacing w:before="120" w:after="120" w:line="360" w:lineRule="exact"/>
              <w:ind w:left="0"/>
              <w:rPr>
                <w:b/>
                <w:color w:val="000000" w:themeColor="text1"/>
                <w:sz w:val="28"/>
                <w:szCs w:val="28"/>
              </w:rPr>
            </w:pPr>
          </w:p>
        </w:tc>
        <w:tc>
          <w:tcPr>
            <w:tcW w:w="1636" w:type="dxa"/>
            <w:shd w:val="clear" w:color="auto" w:fill="auto"/>
          </w:tcPr>
          <w:p w14:paraId="7BC043A0" w14:textId="77777777" w:rsidR="008C6687" w:rsidRPr="001A08EE" w:rsidRDefault="008C6687">
            <w:pPr>
              <w:pStyle w:val="ListParagraph"/>
              <w:spacing w:before="120" w:after="120" w:line="360" w:lineRule="exact"/>
              <w:ind w:left="0"/>
              <w:jc w:val="center"/>
              <w:rPr>
                <w:color w:val="000000" w:themeColor="text1"/>
                <w:sz w:val="28"/>
                <w:szCs w:val="28"/>
              </w:rPr>
            </w:pPr>
          </w:p>
        </w:tc>
        <w:tc>
          <w:tcPr>
            <w:tcW w:w="1567" w:type="dxa"/>
            <w:shd w:val="clear" w:color="auto" w:fill="auto"/>
          </w:tcPr>
          <w:p w14:paraId="19EF5AEC" w14:textId="77777777" w:rsidR="008C6687" w:rsidRPr="001A08EE" w:rsidRDefault="008C6687">
            <w:pPr>
              <w:pStyle w:val="ListParagraph"/>
              <w:spacing w:before="120" w:after="120" w:line="360" w:lineRule="exact"/>
              <w:ind w:left="0"/>
              <w:jc w:val="center"/>
              <w:rPr>
                <w:color w:val="000000" w:themeColor="text1"/>
                <w:sz w:val="28"/>
                <w:szCs w:val="28"/>
              </w:rPr>
            </w:pPr>
          </w:p>
        </w:tc>
        <w:tc>
          <w:tcPr>
            <w:tcW w:w="1497" w:type="dxa"/>
            <w:shd w:val="clear" w:color="auto" w:fill="auto"/>
          </w:tcPr>
          <w:p w14:paraId="0E7FC4B6" w14:textId="77777777" w:rsidR="008C6687" w:rsidRPr="001A08EE" w:rsidRDefault="008C6687">
            <w:pPr>
              <w:pStyle w:val="ListParagraph"/>
              <w:spacing w:before="120" w:after="120" w:line="360" w:lineRule="exact"/>
              <w:ind w:left="0"/>
              <w:rPr>
                <w:b/>
                <w:color w:val="000000" w:themeColor="text1"/>
                <w:sz w:val="28"/>
                <w:szCs w:val="28"/>
              </w:rPr>
            </w:pPr>
          </w:p>
        </w:tc>
      </w:tr>
      <w:tr w:rsidR="001A08EE" w:rsidRPr="001A08EE" w14:paraId="15E81D0B" w14:textId="77777777" w:rsidTr="008C7D51">
        <w:tc>
          <w:tcPr>
            <w:tcW w:w="3013" w:type="dxa"/>
            <w:shd w:val="clear" w:color="auto" w:fill="auto"/>
            <w:vAlign w:val="center"/>
          </w:tcPr>
          <w:p w14:paraId="5C0DF616" w14:textId="77777777" w:rsidR="008C6687" w:rsidRPr="001A08EE" w:rsidRDefault="008C6687">
            <w:pPr>
              <w:spacing w:line="360" w:lineRule="exact"/>
              <w:rPr>
                <w:color w:val="000000" w:themeColor="text1"/>
              </w:rPr>
            </w:pPr>
            <w:r w:rsidRPr="001A08EE">
              <w:rPr>
                <w:color w:val="000000" w:themeColor="text1"/>
              </w:rPr>
              <w:t>Tiêu chí 2.1</w:t>
            </w:r>
          </w:p>
        </w:tc>
        <w:tc>
          <w:tcPr>
            <w:tcW w:w="1575" w:type="dxa"/>
            <w:shd w:val="clear" w:color="auto" w:fill="auto"/>
          </w:tcPr>
          <w:p w14:paraId="1EA67FB6" w14:textId="77777777" w:rsidR="008C6687" w:rsidRPr="001A08EE" w:rsidRDefault="008C6687">
            <w:pPr>
              <w:pStyle w:val="ListParagraph"/>
              <w:spacing w:before="120" w:after="120" w:line="360" w:lineRule="exact"/>
              <w:ind w:left="0"/>
              <w:rPr>
                <w:b/>
                <w:color w:val="000000" w:themeColor="text1"/>
                <w:sz w:val="28"/>
                <w:szCs w:val="28"/>
              </w:rPr>
            </w:pPr>
          </w:p>
        </w:tc>
        <w:tc>
          <w:tcPr>
            <w:tcW w:w="1636" w:type="dxa"/>
            <w:shd w:val="clear" w:color="auto" w:fill="auto"/>
          </w:tcPr>
          <w:p w14:paraId="747E3B29"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29B09021"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497" w:type="dxa"/>
            <w:shd w:val="clear" w:color="auto" w:fill="auto"/>
          </w:tcPr>
          <w:p w14:paraId="7595FBC1"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r>
      <w:tr w:rsidR="001A08EE" w:rsidRPr="001A08EE" w14:paraId="426E4C85" w14:textId="77777777" w:rsidTr="008C7D51">
        <w:tc>
          <w:tcPr>
            <w:tcW w:w="3013" w:type="dxa"/>
            <w:shd w:val="clear" w:color="auto" w:fill="auto"/>
            <w:vAlign w:val="center"/>
          </w:tcPr>
          <w:p w14:paraId="04AEE147" w14:textId="77777777" w:rsidR="008C6687" w:rsidRPr="001A08EE" w:rsidRDefault="008C6687">
            <w:pPr>
              <w:rPr>
                <w:color w:val="000000" w:themeColor="text1"/>
              </w:rPr>
            </w:pPr>
            <w:r w:rsidRPr="001A08EE">
              <w:rPr>
                <w:color w:val="000000" w:themeColor="text1"/>
              </w:rPr>
              <w:t>Tiêu chí 2.2</w:t>
            </w:r>
          </w:p>
        </w:tc>
        <w:tc>
          <w:tcPr>
            <w:tcW w:w="1575" w:type="dxa"/>
            <w:shd w:val="clear" w:color="auto" w:fill="auto"/>
          </w:tcPr>
          <w:p w14:paraId="44050FB3" w14:textId="77777777" w:rsidR="008C6687" w:rsidRPr="001A08EE" w:rsidRDefault="008C6687">
            <w:pPr>
              <w:pStyle w:val="ListParagraph"/>
              <w:spacing w:before="120" w:after="120" w:line="360" w:lineRule="exact"/>
              <w:ind w:left="0"/>
              <w:rPr>
                <w:b/>
                <w:color w:val="000000" w:themeColor="text1"/>
                <w:sz w:val="28"/>
                <w:szCs w:val="28"/>
              </w:rPr>
            </w:pPr>
          </w:p>
        </w:tc>
        <w:tc>
          <w:tcPr>
            <w:tcW w:w="1636" w:type="dxa"/>
            <w:shd w:val="clear" w:color="auto" w:fill="auto"/>
          </w:tcPr>
          <w:p w14:paraId="113814A1"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2F7C2CB8"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497" w:type="dxa"/>
            <w:shd w:val="clear" w:color="auto" w:fill="auto"/>
          </w:tcPr>
          <w:p w14:paraId="49CC6C94" w14:textId="77777777" w:rsidR="008C6687" w:rsidRPr="001A08EE" w:rsidRDefault="008C6687">
            <w:pPr>
              <w:pStyle w:val="ListParagraph"/>
              <w:spacing w:before="120" w:after="120" w:line="360" w:lineRule="exact"/>
              <w:ind w:left="0"/>
              <w:jc w:val="center"/>
              <w:rPr>
                <w:color w:val="000000" w:themeColor="text1"/>
                <w:sz w:val="28"/>
                <w:szCs w:val="28"/>
              </w:rPr>
            </w:pPr>
          </w:p>
        </w:tc>
      </w:tr>
      <w:tr w:rsidR="001A08EE" w:rsidRPr="001A08EE" w14:paraId="19B1E4C4" w14:textId="77777777" w:rsidTr="008C7D51">
        <w:tc>
          <w:tcPr>
            <w:tcW w:w="3013" w:type="dxa"/>
            <w:shd w:val="clear" w:color="auto" w:fill="auto"/>
            <w:vAlign w:val="center"/>
          </w:tcPr>
          <w:p w14:paraId="1C7A7398" w14:textId="77777777" w:rsidR="008C6687" w:rsidRPr="001A08EE" w:rsidRDefault="008C6687">
            <w:pPr>
              <w:rPr>
                <w:color w:val="000000" w:themeColor="text1"/>
              </w:rPr>
            </w:pPr>
            <w:r w:rsidRPr="001A08EE">
              <w:rPr>
                <w:color w:val="000000" w:themeColor="text1"/>
              </w:rPr>
              <w:t>Tiêu chí 2.3</w:t>
            </w:r>
          </w:p>
        </w:tc>
        <w:tc>
          <w:tcPr>
            <w:tcW w:w="1575" w:type="dxa"/>
            <w:shd w:val="clear" w:color="auto" w:fill="auto"/>
          </w:tcPr>
          <w:p w14:paraId="20B14990" w14:textId="77777777" w:rsidR="008C6687" w:rsidRPr="001A08EE" w:rsidRDefault="008C6687">
            <w:pPr>
              <w:pStyle w:val="ListParagraph"/>
              <w:spacing w:before="120" w:after="120" w:line="360" w:lineRule="exact"/>
              <w:ind w:left="0"/>
              <w:rPr>
                <w:b/>
                <w:color w:val="000000" w:themeColor="text1"/>
                <w:sz w:val="28"/>
                <w:szCs w:val="28"/>
              </w:rPr>
            </w:pPr>
          </w:p>
        </w:tc>
        <w:tc>
          <w:tcPr>
            <w:tcW w:w="1636" w:type="dxa"/>
            <w:shd w:val="clear" w:color="auto" w:fill="auto"/>
          </w:tcPr>
          <w:p w14:paraId="4C5FEDC2"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1730FA27"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497" w:type="dxa"/>
            <w:shd w:val="clear" w:color="auto" w:fill="auto"/>
          </w:tcPr>
          <w:p w14:paraId="4CF9795E" w14:textId="77777777" w:rsidR="008C6687" w:rsidRPr="001A08EE" w:rsidRDefault="008C6687">
            <w:pPr>
              <w:pStyle w:val="ListParagraph"/>
              <w:spacing w:before="120" w:after="120" w:line="360" w:lineRule="exact"/>
              <w:ind w:left="0"/>
              <w:jc w:val="center"/>
              <w:rPr>
                <w:color w:val="000000" w:themeColor="text1"/>
                <w:sz w:val="28"/>
                <w:szCs w:val="28"/>
              </w:rPr>
            </w:pPr>
          </w:p>
        </w:tc>
      </w:tr>
      <w:tr w:rsidR="001A08EE" w:rsidRPr="001A08EE" w14:paraId="5A72B490" w14:textId="77777777" w:rsidTr="008C7D51">
        <w:tc>
          <w:tcPr>
            <w:tcW w:w="3013" w:type="dxa"/>
            <w:shd w:val="clear" w:color="auto" w:fill="auto"/>
            <w:vAlign w:val="center"/>
          </w:tcPr>
          <w:p w14:paraId="58A1EFF8" w14:textId="77777777" w:rsidR="008C6687" w:rsidRPr="001A08EE" w:rsidRDefault="008C6687">
            <w:pPr>
              <w:pStyle w:val="ListParagraph"/>
              <w:spacing w:before="120" w:after="120" w:line="360" w:lineRule="exact"/>
              <w:ind w:left="0"/>
              <w:rPr>
                <w:b/>
                <w:color w:val="000000" w:themeColor="text1"/>
                <w:sz w:val="28"/>
                <w:szCs w:val="28"/>
              </w:rPr>
            </w:pPr>
            <w:r w:rsidRPr="001A08EE">
              <w:rPr>
                <w:b/>
                <w:color w:val="000000" w:themeColor="text1"/>
                <w:sz w:val="28"/>
                <w:szCs w:val="28"/>
              </w:rPr>
              <w:t>Tiêu chuẩn 3</w:t>
            </w:r>
          </w:p>
        </w:tc>
        <w:tc>
          <w:tcPr>
            <w:tcW w:w="1575" w:type="dxa"/>
            <w:shd w:val="clear" w:color="auto" w:fill="auto"/>
          </w:tcPr>
          <w:p w14:paraId="577FE2D8" w14:textId="77777777" w:rsidR="008C6687" w:rsidRPr="001A08EE" w:rsidRDefault="008C6687">
            <w:pPr>
              <w:pStyle w:val="ListParagraph"/>
              <w:spacing w:before="120" w:after="120" w:line="360" w:lineRule="exact"/>
              <w:ind w:left="0"/>
              <w:rPr>
                <w:b/>
                <w:color w:val="000000" w:themeColor="text1"/>
                <w:sz w:val="28"/>
                <w:szCs w:val="28"/>
              </w:rPr>
            </w:pPr>
          </w:p>
        </w:tc>
        <w:tc>
          <w:tcPr>
            <w:tcW w:w="1636" w:type="dxa"/>
            <w:shd w:val="clear" w:color="auto" w:fill="auto"/>
          </w:tcPr>
          <w:p w14:paraId="602E6BEE" w14:textId="77777777" w:rsidR="008C6687" w:rsidRPr="001A08EE" w:rsidRDefault="008C6687">
            <w:pPr>
              <w:pStyle w:val="ListParagraph"/>
              <w:spacing w:before="120" w:after="120" w:line="360" w:lineRule="exact"/>
              <w:ind w:left="0"/>
              <w:jc w:val="center"/>
              <w:rPr>
                <w:color w:val="000000" w:themeColor="text1"/>
                <w:sz w:val="28"/>
                <w:szCs w:val="28"/>
              </w:rPr>
            </w:pPr>
          </w:p>
        </w:tc>
        <w:tc>
          <w:tcPr>
            <w:tcW w:w="1567" w:type="dxa"/>
            <w:shd w:val="clear" w:color="auto" w:fill="auto"/>
          </w:tcPr>
          <w:p w14:paraId="6FEF8624" w14:textId="77777777" w:rsidR="008C6687" w:rsidRPr="001A08EE" w:rsidRDefault="008C6687">
            <w:pPr>
              <w:pStyle w:val="ListParagraph"/>
              <w:spacing w:before="120" w:after="120" w:line="360" w:lineRule="exact"/>
              <w:ind w:left="0"/>
              <w:jc w:val="center"/>
              <w:rPr>
                <w:color w:val="000000" w:themeColor="text1"/>
                <w:sz w:val="28"/>
                <w:szCs w:val="28"/>
              </w:rPr>
            </w:pPr>
          </w:p>
        </w:tc>
        <w:tc>
          <w:tcPr>
            <w:tcW w:w="1497" w:type="dxa"/>
            <w:shd w:val="clear" w:color="auto" w:fill="auto"/>
          </w:tcPr>
          <w:p w14:paraId="52F9F682" w14:textId="77777777" w:rsidR="008C6687" w:rsidRPr="001A08EE" w:rsidRDefault="008C6687">
            <w:pPr>
              <w:pStyle w:val="ListParagraph"/>
              <w:spacing w:before="120" w:after="120" w:line="360" w:lineRule="exact"/>
              <w:ind w:left="0"/>
              <w:rPr>
                <w:b/>
                <w:color w:val="000000" w:themeColor="text1"/>
                <w:sz w:val="28"/>
                <w:szCs w:val="28"/>
              </w:rPr>
            </w:pPr>
          </w:p>
        </w:tc>
      </w:tr>
      <w:tr w:rsidR="001A08EE" w:rsidRPr="001A08EE" w14:paraId="6744A832" w14:textId="77777777" w:rsidTr="00EA5EB7">
        <w:tc>
          <w:tcPr>
            <w:tcW w:w="3013" w:type="dxa"/>
            <w:shd w:val="clear" w:color="auto" w:fill="auto"/>
            <w:vAlign w:val="center"/>
          </w:tcPr>
          <w:p w14:paraId="7D85E242" w14:textId="77777777" w:rsidR="008C6687" w:rsidRPr="001A08EE" w:rsidRDefault="008C6687">
            <w:pPr>
              <w:pStyle w:val="ListParagraph"/>
              <w:spacing w:before="120" w:after="120" w:line="360" w:lineRule="exact"/>
              <w:ind w:left="0"/>
              <w:rPr>
                <w:b/>
                <w:color w:val="000000" w:themeColor="text1"/>
                <w:sz w:val="28"/>
                <w:szCs w:val="28"/>
              </w:rPr>
            </w:pPr>
            <w:r w:rsidRPr="001A08EE">
              <w:rPr>
                <w:color w:val="000000" w:themeColor="text1"/>
                <w:sz w:val="28"/>
                <w:szCs w:val="28"/>
              </w:rPr>
              <w:t>Tiêu chí 3.1</w:t>
            </w:r>
          </w:p>
        </w:tc>
        <w:tc>
          <w:tcPr>
            <w:tcW w:w="1575" w:type="dxa"/>
            <w:shd w:val="clear" w:color="auto" w:fill="auto"/>
          </w:tcPr>
          <w:p w14:paraId="1445F80A" w14:textId="77777777" w:rsidR="008C6687" w:rsidRPr="001A08EE" w:rsidRDefault="008C6687">
            <w:pPr>
              <w:pStyle w:val="ListParagraph"/>
              <w:spacing w:before="120" w:after="120" w:line="360" w:lineRule="exact"/>
              <w:ind w:left="0"/>
              <w:rPr>
                <w:b/>
                <w:color w:val="000000" w:themeColor="text1"/>
                <w:sz w:val="28"/>
                <w:szCs w:val="28"/>
              </w:rPr>
            </w:pPr>
          </w:p>
        </w:tc>
        <w:tc>
          <w:tcPr>
            <w:tcW w:w="1636" w:type="dxa"/>
            <w:shd w:val="clear" w:color="auto" w:fill="auto"/>
          </w:tcPr>
          <w:p w14:paraId="5B494710"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253809D4" w14:textId="37B15664" w:rsidR="008C6687" w:rsidRPr="00F75D0F" w:rsidRDefault="008C6687">
            <w:pPr>
              <w:pStyle w:val="ListParagraph"/>
              <w:spacing w:before="120" w:after="120" w:line="360" w:lineRule="exact"/>
              <w:ind w:left="0"/>
              <w:jc w:val="center"/>
              <w:rPr>
                <w:color w:val="FF0000"/>
                <w:sz w:val="28"/>
                <w:szCs w:val="28"/>
                <w:highlight w:val="yellow"/>
              </w:rPr>
            </w:pPr>
          </w:p>
        </w:tc>
        <w:tc>
          <w:tcPr>
            <w:tcW w:w="1497" w:type="dxa"/>
            <w:shd w:val="clear" w:color="auto" w:fill="auto"/>
          </w:tcPr>
          <w:p w14:paraId="71DDDBC2" w14:textId="77777777" w:rsidR="008C6687" w:rsidRPr="001A08EE" w:rsidRDefault="008C6687">
            <w:pPr>
              <w:pStyle w:val="ListParagraph"/>
              <w:spacing w:before="120" w:after="120" w:line="360" w:lineRule="exact"/>
              <w:ind w:left="0"/>
              <w:jc w:val="center"/>
              <w:rPr>
                <w:color w:val="000000" w:themeColor="text1"/>
                <w:sz w:val="28"/>
                <w:szCs w:val="28"/>
              </w:rPr>
            </w:pPr>
          </w:p>
        </w:tc>
      </w:tr>
      <w:tr w:rsidR="001A08EE" w:rsidRPr="001A08EE" w14:paraId="1124057E" w14:textId="77777777" w:rsidTr="008C7D51">
        <w:tc>
          <w:tcPr>
            <w:tcW w:w="3013" w:type="dxa"/>
            <w:shd w:val="clear" w:color="auto" w:fill="auto"/>
            <w:vAlign w:val="center"/>
          </w:tcPr>
          <w:p w14:paraId="4FF576C8" w14:textId="77777777" w:rsidR="008C6687" w:rsidRPr="001A08EE" w:rsidRDefault="008C6687">
            <w:pPr>
              <w:pStyle w:val="ListParagraph"/>
              <w:spacing w:before="120" w:after="120" w:line="360" w:lineRule="exact"/>
              <w:ind w:left="0"/>
              <w:rPr>
                <w:b/>
                <w:color w:val="000000" w:themeColor="text1"/>
                <w:sz w:val="28"/>
                <w:szCs w:val="28"/>
              </w:rPr>
            </w:pPr>
            <w:r w:rsidRPr="001A08EE">
              <w:rPr>
                <w:color w:val="000000" w:themeColor="text1"/>
                <w:sz w:val="28"/>
                <w:szCs w:val="28"/>
              </w:rPr>
              <w:t>Tiêu chí 3.2</w:t>
            </w:r>
          </w:p>
        </w:tc>
        <w:tc>
          <w:tcPr>
            <w:tcW w:w="1575" w:type="dxa"/>
            <w:shd w:val="clear" w:color="auto" w:fill="auto"/>
          </w:tcPr>
          <w:p w14:paraId="16DAB0B9" w14:textId="77777777" w:rsidR="008C6687" w:rsidRPr="001A08EE" w:rsidRDefault="008C6687">
            <w:pPr>
              <w:pStyle w:val="ListParagraph"/>
              <w:spacing w:before="120" w:after="120" w:line="360" w:lineRule="exact"/>
              <w:ind w:left="0"/>
              <w:rPr>
                <w:b/>
                <w:color w:val="000000" w:themeColor="text1"/>
                <w:sz w:val="28"/>
                <w:szCs w:val="28"/>
              </w:rPr>
            </w:pPr>
          </w:p>
        </w:tc>
        <w:tc>
          <w:tcPr>
            <w:tcW w:w="1636" w:type="dxa"/>
            <w:shd w:val="clear" w:color="auto" w:fill="auto"/>
          </w:tcPr>
          <w:p w14:paraId="5EBA696B"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306B2143"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497" w:type="dxa"/>
            <w:shd w:val="clear" w:color="auto" w:fill="auto"/>
          </w:tcPr>
          <w:p w14:paraId="18E7D6B1" w14:textId="77777777" w:rsidR="008C6687" w:rsidRPr="001A08EE" w:rsidRDefault="008C6687">
            <w:pPr>
              <w:pStyle w:val="ListParagraph"/>
              <w:spacing w:before="120" w:after="120" w:line="360" w:lineRule="exact"/>
              <w:ind w:left="0"/>
              <w:jc w:val="center"/>
              <w:rPr>
                <w:color w:val="000000" w:themeColor="text1"/>
                <w:sz w:val="28"/>
                <w:szCs w:val="28"/>
              </w:rPr>
            </w:pPr>
          </w:p>
        </w:tc>
      </w:tr>
      <w:tr w:rsidR="001A08EE" w:rsidRPr="001A08EE" w14:paraId="4A26B0D6" w14:textId="77777777" w:rsidTr="008C7D51">
        <w:tc>
          <w:tcPr>
            <w:tcW w:w="3013" w:type="dxa"/>
            <w:shd w:val="clear" w:color="auto" w:fill="auto"/>
            <w:vAlign w:val="center"/>
          </w:tcPr>
          <w:p w14:paraId="2DF3674D" w14:textId="77777777" w:rsidR="008C6687" w:rsidRPr="001A08EE" w:rsidRDefault="008C6687">
            <w:pPr>
              <w:rPr>
                <w:color w:val="000000" w:themeColor="text1"/>
              </w:rPr>
            </w:pPr>
            <w:r w:rsidRPr="001A08EE">
              <w:rPr>
                <w:color w:val="000000" w:themeColor="text1"/>
              </w:rPr>
              <w:t>Tiêu chí 3.3</w:t>
            </w:r>
          </w:p>
        </w:tc>
        <w:tc>
          <w:tcPr>
            <w:tcW w:w="1575" w:type="dxa"/>
            <w:shd w:val="clear" w:color="auto" w:fill="auto"/>
          </w:tcPr>
          <w:p w14:paraId="6DCEB51C" w14:textId="77777777" w:rsidR="008C6687" w:rsidRPr="001A08EE" w:rsidRDefault="008C6687">
            <w:pPr>
              <w:pStyle w:val="ListParagraph"/>
              <w:spacing w:before="120" w:after="120" w:line="360" w:lineRule="exact"/>
              <w:ind w:left="0"/>
              <w:rPr>
                <w:b/>
                <w:color w:val="000000" w:themeColor="text1"/>
                <w:sz w:val="28"/>
                <w:szCs w:val="28"/>
              </w:rPr>
            </w:pPr>
          </w:p>
        </w:tc>
        <w:tc>
          <w:tcPr>
            <w:tcW w:w="1636" w:type="dxa"/>
            <w:shd w:val="clear" w:color="auto" w:fill="auto"/>
          </w:tcPr>
          <w:p w14:paraId="2E06DF98"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58BC9DC3"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497" w:type="dxa"/>
            <w:shd w:val="clear" w:color="auto" w:fill="auto"/>
          </w:tcPr>
          <w:p w14:paraId="56FD2FFC" w14:textId="77777777" w:rsidR="008C6687" w:rsidRPr="001A08EE" w:rsidRDefault="008C6687">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r>
      <w:tr w:rsidR="008C7D51" w:rsidRPr="001A08EE" w14:paraId="42D632D7" w14:textId="77777777" w:rsidTr="008C7D51">
        <w:tc>
          <w:tcPr>
            <w:tcW w:w="3013" w:type="dxa"/>
            <w:shd w:val="clear" w:color="auto" w:fill="auto"/>
            <w:vAlign w:val="center"/>
          </w:tcPr>
          <w:p w14:paraId="495AD6DC" w14:textId="1B091A27" w:rsidR="008C7D51" w:rsidRPr="00FE2EEE" w:rsidRDefault="008C7D51">
            <w:pPr>
              <w:rPr>
                <w:color w:val="000000" w:themeColor="text1"/>
                <w:highlight w:val="yellow"/>
              </w:rPr>
            </w:pPr>
            <w:r w:rsidRPr="001A08EE">
              <w:rPr>
                <w:b/>
                <w:color w:val="000000" w:themeColor="text1"/>
              </w:rPr>
              <w:lastRenderedPageBreak/>
              <w:t>Tiêu chuẩn 4</w:t>
            </w:r>
          </w:p>
        </w:tc>
        <w:tc>
          <w:tcPr>
            <w:tcW w:w="1575" w:type="dxa"/>
            <w:shd w:val="clear" w:color="auto" w:fill="auto"/>
          </w:tcPr>
          <w:p w14:paraId="3CF19CF3" w14:textId="77777777" w:rsidR="008C7D51" w:rsidRPr="001A08EE" w:rsidRDefault="008C7D51">
            <w:pPr>
              <w:pStyle w:val="ListParagraph"/>
              <w:spacing w:before="120" w:after="120" w:line="360" w:lineRule="exact"/>
              <w:ind w:left="0"/>
              <w:rPr>
                <w:b/>
                <w:color w:val="000000" w:themeColor="text1"/>
                <w:sz w:val="28"/>
                <w:szCs w:val="28"/>
              </w:rPr>
            </w:pPr>
          </w:p>
        </w:tc>
        <w:tc>
          <w:tcPr>
            <w:tcW w:w="1636" w:type="dxa"/>
            <w:shd w:val="clear" w:color="auto" w:fill="auto"/>
          </w:tcPr>
          <w:p w14:paraId="1C1EE6C1" w14:textId="473D19E4" w:rsidR="008C7D51" w:rsidRPr="001A08EE" w:rsidRDefault="008C7D51">
            <w:pPr>
              <w:pStyle w:val="ListParagraph"/>
              <w:spacing w:before="120" w:after="120" w:line="360" w:lineRule="exact"/>
              <w:ind w:left="0"/>
              <w:jc w:val="center"/>
              <w:rPr>
                <w:color w:val="000000" w:themeColor="text1"/>
                <w:sz w:val="28"/>
                <w:szCs w:val="28"/>
              </w:rPr>
            </w:pPr>
          </w:p>
        </w:tc>
        <w:tc>
          <w:tcPr>
            <w:tcW w:w="1567" w:type="dxa"/>
            <w:shd w:val="clear" w:color="auto" w:fill="auto"/>
          </w:tcPr>
          <w:p w14:paraId="688730BC" w14:textId="0E1723DC" w:rsidR="008C7D51" w:rsidRPr="00EA539C" w:rsidRDefault="008C7D51">
            <w:pPr>
              <w:pStyle w:val="ListParagraph"/>
              <w:spacing w:before="120" w:after="120" w:line="360" w:lineRule="exact"/>
              <w:ind w:left="0"/>
              <w:jc w:val="center"/>
              <w:rPr>
                <w:color w:val="000000" w:themeColor="text1"/>
                <w:sz w:val="28"/>
                <w:szCs w:val="28"/>
                <w:highlight w:val="yellow"/>
              </w:rPr>
            </w:pPr>
          </w:p>
        </w:tc>
        <w:tc>
          <w:tcPr>
            <w:tcW w:w="1497" w:type="dxa"/>
            <w:shd w:val="clear" w:color="auto" w:fill="auto"/>
          </w:tcPr>
          <w:p w14:paraId="25658619" w14:textId="77777777" w:rsidR="008C7D51" w:rsidRPr="001A08EE" w:rsidRDefault="008C7D51">
            <w:pPr>
              <w:pStyle w:val="ListParagraph"/>
              <w:spacing w:before="120" w:after="120" w:line="360" w:lineRule="exact"/>
              <w:ind w:left="0"/>
              <w:jc w:val="center"/>
              <w:rPr>
                <w:color w:val="000000" w:themeColor="text1"/>
                <w:sz w:val="28"/>
                <w:szCs w:val="28"/>
              </w:rPr>
            </w:pPr>
          </w:p>
        </w:tc>
      </w:tr>
      <w:tr w:rsidR="008C7D51" w:rsidRPr="001A08EE" w14:paraId="5B428C0C" w14:textId="77777777" w:rsidTr="008C7D51">
        <w:tc>
          <w:tcPr>
            <w:tcW w:w="3013" w:type="dxa"/>
            <w:shd w:val="clear" w:color="auto" w:fill="auto"/>
            <w:vAlign w:val="center"/>
          </w:tcPr>
          <w:p w14:paraId="2E694011" w14:textId="06E83445" w:rsidR="008C7D51" w:rsidRPr="00FE2EEE" w:rsidRDefault="008C7D51">
            <w:pPr>
              <w:rPr>
                <w:color w:val="000000" w:themeColor="text1"/>
                <w:highlight w:val="yellow"/>
              </w:rPr>
            </w:pPr>
            <w:r w:rsidRPr="001A08EE">
              <w:rPr>
                <w:color w:val="000000" w:themeColor="text1"/>
              </w:rPr>
              <w:t>Tiêu chí 4.1</w:t>
            </w:r>
          </w:p>
        </w:tc>
        <w:tc>
          <w:tcPr>
            <w:tcW w:w="1575" w:type="dxa"/>
            <w:shd w:val="clear" w:color="auto" w:fill="auto"/>
          </w:tcPr>
          <w:p w14:paraId="16CB9D7A" w14:textId="77777777" w:rsidR="008C7D51" w:rsidRPr="001A08EE" w:rsidRDefault="008C7D51">
            <w:pPr>
              <w:pStyle w:val="ListParagraph"/>
              <w:spacing w:before="120" w:after="120" w:line="360" w:lineRule="exact"/>
              <w:ind w:left="0"/>
              <w:rPr>
                <w:b/>
                <w:color w:val="000000" w:themeColor="text1"/>
                <w:sz w:val="28"/>
                <w:szCs w:val="28"/>
              </w:rPr>
            </w:pPr>
          </w:p>
        </w:tc>
        <w:tc>
          <w:tcPr>
            <w:tcW w:w="1636" w:type="dxa"/>
            <w:shd w:val="clear" w:color="auto" w:fill="auto"/>
          </w:tcPr>
          <w:p w14:paraId="1C6507DF" w14:textId="04D67A7E" w:rsidR="008C7D51" w:rsidRPr="001A08EE" w:rsidRDefault="008C7D51">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6AEBB27A" w14:textId="4DCC8EF3" w:rsidR="008C7D51" w:rsidRPr="00EA539C" w:rsidRDefault="008C7D51">
            <w:pPr>
              <w:pStyle w:val="ListParagraph"/>
              <w:spacing w:before="120" w:after="120" w:line="360" w:lineRule="exact"/>
              <w:ind w:left="0"/>
              <w:jc w:val="center"/>
              <w:rPr>
                <w:color w:val="000000" w:themeColor="text1"/>
                <w:sz w:val="28"/>
                <w:szCs w:val="28"/>
                <w:highlight w:val="yellow"/>
              </w:rPr>
            </w:pPr>
            <w:r w:rsidRPr="001A08EE">
              <w:rPr>
                <w:color w:val="000000" w:themeColor="text1"/>
                <w:sz w:val="28"/>
                <w:szCs w:val="28"/>
              </w:rPr>
              <w:t>x</w:t>
            </w:r>
          </w:p>
        </w:tc>
        <w:tc>
          <w:tcPr>
            <w:tcW w:w="1497" w:type="dxa"/>
            <w:shd w:val="clear" w:color="auto" w:fill="auto"/>
          </w:tcPr>
          <w:p w14:paraId="6F2AE28F" w14:textId="3B94EAFA" w:rsidR="008C7D51" w:rsidRPr="001A08EE" w:rsidRDefault="008C7D51">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r>
      <w:tr w:rsidR="008C7D51" w:rsidRPr="001A08EE" w14:paraId="3CD24EFF" w14:textId="77777777" w:rsidTr="008C7D51">
        <w:tc>
          <w:tcPr>
            <w:tcW w:w="3013" w:type="dxa"/>
            <w:shd w:val="clear" w:color="auto" w:fill="auto"/>
            <w:vAlign w:val="center"/>
          </w:tcPr>
          <w:p w14:paraId="23038B31" w14:textId="410105D4" w:rsidR="008C7D51" w:rsidRPr="00FE2EEE" w:rsidRDefault="008C7D51">
            <w:pPr>
              <w:pStyle w:val="ListParagraph"/>
              <w:spacing w:before="120" w:after="120" w:line="360" w:lineRule="exact"/>
              <w:ind w:left="0"/>
              <w:rPr>
                <w:b/>
                <w:color w:val="000000" w:themeColor="text1"/>
                <w:sz w:val="28"/>
                <w:szCs w:val="28"/>
                <w:highlight w:val="yellow"/>
              </w:rPr>
            </w:pPr>
            <w:r w:rsidRPr="001A08EE">
              <w:rPr>
                <w:color w:val="000000" w:themeColor="text1"/>
                <w:sz w:val="28"/>
                <w:szCs w:val="28"/>
              </w:rPr>
              <w:t>Tiêu chí 4.2</w:t>
            </w:r>
          </w:p>
        </w:tc>
        <w:tc>
          <w:tcPr>
            <w:tcW w:w="1575" w:type="dxa"/>
            <w:shd w:val="clear" w:color="auto" w:fill="auto"/>
          </w:tcPr>
          <w:p w14:paraId="59FFA0AE" w14:textId="77777777" w:rsidR="008C7D51" w:rsidRPr="001A08EE" w:rsidRDefault="008C7D51">
            <w:pPr>
              <w:pStyle w:val="ListParagraph"/>
              <w:spacing w:before="120" w:after="120" w:line="360" w:lineRule="exact"/>
              <w:ind w:left="0"/>
              <w:rPr>
                <w:b/>
                <w:color w:val="000000" w:themeColor="text1"/>
                <w:sz w:val="28"/>
                <w:szCs w:val="28"/>
              </w:rPr>
            </w:pPr>
          </w:p>
        </w:tc>
        <w:tc>
          <w:tcPr>
            <w:tcW w:w="1636" w:type="dxa"/>
            <w:shd w:val="clear" w:color="auto" w:fill="auto"/>
          </w:tcPr>
          <w:p w14:paraId="3EC410CC" w14:textId="1EB9BD37" w:rsidR="008C7D51" w:rsidRPr="001A08EE" w:rsidRDefault="008C7D51">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02C536EF" w14:textId="556797ED" w:rsidR="008C7D51" w:rsidRPr="00EA539C" w:rsidRDefault="008C7D51">
            <w:pPr>
              <w:pStyle w:val="ListParagraph"/>
              <w:spacing w:before="120" w:after="120" w:line="360" w:lineRule="exact"/>
              <w:ind w:left="0"/>
              <w:jc w:val="center"/>
              <w:rPr>
                <w:color w:val="000000" w:themeColor="text1"/>
                <w:sz w:val="28"/>
                <w:szCs w:val="28"/>
                <w:highlight w:val="yellow"/>
              </w:rPr>
            </w:pPr>
            <w:r w:rsidRPr="001A08EE">
              <w:rPr>
                <w:color w:val="000000" w:themeColor="text1"/>
                <w:sz w:val="28"/>
                <w:szCs w:val="28"/>
              </w:rPr>
              <w:t>x</w:t>
            </w:r>
          </w:p>
        </w:tc>
        <w:tc>
          <w:tcPr>
            <w:tcW w:w="1497" w:type="dxa"/>
            <w:shd w:val="clear" w:color="auto" w:fill="auto"/>
          </w:tcPr>
          <w:p w14:paraId="62D9139D" w14:textId="023C4F92" w:rsidR="008C7D51" w:rsidRPr="001A08EE" w:rsidRDefault="008C7D51">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r>
      <w:tr w:rsidR="008C7D51" w:rsidRPr="001A08EE" w14:paraId="50C3E846" w14:textId="77777777" w:rsidTr="008C7D51">
        <w:tc>
          <w:tcPr>
            <w:tcW w:w="3013" w:type="dxa"/>
            <w:shd w:val="clear" w:color="auto" w:fill="auto"/>
            <w:vAlign w:val="center"/>
          </w:tcPr>
          <w:p w14:paraId="6B2D58C3" w14:textId="4F475C4B" w:rsidR="008C7D51" w:rsidRPr="001A08EE" w:rsidRDefault="008C7D51">
            <w:pPr>
              <w:pStyle w:val="ListParagraph"/>
              <w:spacing w:before="120" w:after="120" w:line="360" w:lineRule="exact"/>
              <w:ind w:left="0"/>
              <w:rPr>
                <w:b/>
                <w:color w:val="000000" w:themeColor="text1"/>
                <w:sz w:val="28"/>
                <w:szCs w:val="28"/>
              </w:rPr>
            </w:pPr>
            <w:r w:rsidRPr="001A08EE">
              <w:rPr>
                <w:b/>
                <w:color w:val="000000" w:themeColor="text1"/>
                <w:sz w:val="28"/>
                <w:szCs w:val="28"/>
              </w:rPr>
              <w:t>Tiêu chuẩn 5</w:t>
            </w:r>
          </w:p>
        </w:tc>
        <w:tc>
          <w:tcPr>
            <w:tcW w:w="1575" w:type="dxa"/>
            <w:shd w:val="clear" w:color="auto" w:fill="auto"/>
          </w:tcPr>
          <w:p w14:paraId="45B31FA9" w14:textId="77777777" w:rsidR="008C7D51" w:rsidRPr="001A08EE" w:rsidRDefault="008C7D51">
            <w:pPr>
              <w:pStyle w:val="ListParagraph"/>
              <w:spacing w:before="120" w:after="120" w:line="360" w:lineRule="exact"/>
              <w:ind w:left="0"/>
              <w:rPr>
                <w:b/>
                <w:color w:val="000000" w:themeColor="text1"/>
                <w:sz w:val="28"/>
                <w:szCs w:val="28"/>
              </w:rPr>
            </w:pPr>
          </w:p>
        </w:tc>
        <w:tc>
          <w:tcPr>
            <w:tcW w:w="1636" w:type="dxa"/>
            <w:shd w:val="clear" w:color="auto" w:fill="auto"/>
          </w:tcPr>
          <w:p w14:paraId="03D262C0" w14:textId="77777777" w:rsidR="008C7D51" w:rsidRPr="001A08EE" w:rsidRDefault="008C7D51">
            <w:pPr>
              <w:pStyle w:val="ListParagraph"/>
              <w:spacing w:before="120" w:after="120" w:line="360" w:lineRule="exact"/>
              <w:ind w:left="0"/>
              <w:jc w:val="center"/>
              <w:rPr>
                <w:color w:val="000000" w:themeColor="text1"/>
                <w:sz w:val="28"/>
                <w:szCs w:val="28"/>
              </w:rPr>
            </w:pPr>
          </w:p>
        </w:tc>
        <w:tc>
          <w:tcPr>
            <w:tcW w:w="1567" w:type="dxa"/>
            <w:shd w:val="clear" w:color="auto" w:fill="auto"/>
          </w:tcPr>
          <w:p w14:paraId="392316C0" w14:textId="77777777" w:rsidR="008C7D51" w:rsidRPr="001A08EE" w:rsidRDefault="008C7D51">
            <w:pPr>
              <w:pStyle w:val="ListParagraph"/>
              <w:spacing w:before="120" w:after="120" w:line="360" w:lineRule="exact"/>
              <w:ind w:left="0"/>
              <w:jc w:val="center"/>
              <w:rPr>
                <w:color w:val="000000" w:themeColor="text1"/>
                <w:sz w:val="28"/>
                <w:szCs w:val="28"/>
              </w:rPr>
            </w:pPr>
          </w:p>
        </w:tc>
        <w:tc>
          <w:tcPr>
            <w:tcW w:w="1497" w:type="dxa"/>
            <w:shd w:val="clear" w:color="auto" w:fill="auto"/>
          </w:tcPr>
          <w:p w14:paraId="122C83AB" w14:textId="77777777" w:rsidR="008C7D51" w:rsidRPr="001A08EE" w:rsidRDefault="008C7D51">
            <w:pPr>
              <w:pStyle w:val="ListParagraph"/>
              <w:spacing w:before="120" w:after="120" w:line="360" w:lineRule="exact"/>
              <w:ind w:left="0"/>
              <w:rPr>
                <w:b/>
                <w:color w:val="000000" w:themeColor="text1"/>
                <w:sz w:val="28"/>
                <w:szCs w:val="28"/>
              </w:rPr>
            </w:pPr>
          </w:p>
        </w:tc>
      </w:tr>
      <w:tr w:rsidR="008C7D51" w:rsidRPr="001A08EE" w14:paraId="238AFC67" w14:textId="77777777" w:rsidTr="008C7D51">
        <w:tc>
          <w:tcPr>
            <w:tcW w:w="3013" w:type="dxa"/>
            <w:shd w:val="clear" w:color="auto" w:fill="auto"/>
            <w:vAlign w:val="center"/>
          </w:tcPr>
          <w:p w14:paraId="06B2A544" w14:textId="1997E45F" w:rsidR="008C7D51" w:rsidRPr="001A08EE" w:rsidRDefault="008C7D51">
            <w:pPr>
              <w:pStyle w:val="ListParagraph"/>
              <w:spacing w:before="120" w:after="120" w:line="360" w:lineRule="exact"/>
              <w:ind w:left="0"/>
              <w:rPr>
                <w:b/>
                <w:color w:val="000000" w:themeColor="text1"/>
                <w:sz w:val="28"/>
                <w:szCs w:val="28"/>
              </w:rPr>
            </w:pPr>
            <w:r w:rsidRPr="001A08EE">
              <w:rPr>
                <w:color w:val="000000" w:themeColor="text1"/>
                <w:sz w:val="28"/>
                <w:szCs w:val="28"/>
              </w:rPr>
              <w:t>Tiêu chí 5.1</w:t>
            </w:r>
          </w:p>
        </w:tc>
        <w:tc>
          <w:tcPr>
            <w:tcW w:w="1575" w:type="dxa"/>
            <w:shd w:val="clear" w:color="auto" w:fill="auto"/>
          </w:tcPr>
          <w:p w14:paraId="0E7AE165" w14:textId="77777777" w:rsidR="008C7D51" w:rsidRPr="001A08EE" w:rsidRDefault="008C7D51">
            <w:pPr>
              <w:pStyle w:val="ListParagraph"/>
              <w:spacing w:before="120" w:after="120" w:line="360" w:lineRule="exact"/>
              <w:ind w:left="0"/>
              <w:rPr>
                <w:b/>
                <w:color w:val="000000" w:themeColor="text1"/>
                <w:sz w:val="28"/>
                <w:szCs w:val="28"/>
              </w:rPr>
            </w:pPr>
          </w:p>
        </w:tc>
        <w:tc>
          <w:tcPr>
            <w:tcW w:w="1636" w:type="dxa"/>
            <w:shd w:val="clear" w:color="auto" w:fill="auto"/>
          </w:tcPr>
          <w:p w14:paraId="1B25A24E" w14:textId="4DA67494" w:rsidR="008C7D51" w:rsidRPr="001A08EE" w:rsidRDefault="008C7D51">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0DD0502C" w14:textId="11A42654" w:rsidR="008C7D51" w:rsidRPr="001A08EE" w:rsidRDefault="008C7D51">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497" w:type="dxa"/>
            <w:shd w:val="clear" w:color="auto" w:fill="auto"/>
          </w:tcPr>
          <w:p w14:paraId="0BA0668E" w14:textId="615F1CA3" w:rsidR="008C7D51" w:rsidRPr="001A08EE" w:rsidRDefault="008C7D51">
            <w:pPr>
              <w:pStyle w:val="ListParagraph"/>
              <w:spacing w:before="120" w:after="120" w:line="360" w:lineRule="exact"/>
              <w:ind w:left="0"/>
              <w:jc w:val="center"/>
              <w:rPr>
                <w:color w:val="000000" w:themeColor="text1"/>
                <w:sz w:val="28"/>
                <w:szCs w:val="28"/>
              </w:rPr>
            </w:pPr>
          </w:p>
        </w:tc>
      </w:tr>
      <w:tr w:rsidR="008C7D51" w:rsidRPr="001A08EE" w14:paraId="506110B4" w14:textId="77777777" w:rsidTr="008C7D51">
        <w:tc>
          <w:tcPr>
            <w:tcW w:w="3013" w:type="dxa"/>
            <w:shd w:val="clear" w:color="auto" w:fill="auto"/>
            <w:vAlign w:val="center"/>
          </w:tcPr>
          <w:p w14:paraId="2601B258" w14:textId="0FC48E87" w:rsidR="008C7D51" w:rsidRPr="001A08EE" w:rsidRDefault="008C7D51">
            <w:pPr>
              <w:pStyle w:val="ListParagraph"/>
              <w:spacing w:before="120" w:after="120" w:line="360" w:lineRule="exact"/>
              <w:ind w:left="0"/>
              <w:rPr>
                <w:color w:val="000000" w:themeColor="text1"/>
                <w:sz w:val="28"/>
                <w:szCs w:val="28"/>
              </w:rPr>
            </w:pPr>
            <w:r w:rsidRPr="001A08EE">
              <w:rPr>
                <w:color w:val="000000" w:themeColor="text1"/>
              </w:rPr>
              <w:t>Tiêu chí 5.2</w:t>
            </w:r>
          </w:p>
        </w:tc>
        <w:tc>
          <w:tcPr>
            <w:tcW w:w="1575" w:type="dxa"/>
            <w:shd w:val="clear" w:color="auto" w:fill="auto"/>
          </w:tcPr>
          <w:p w14:paraId="2A2392EA" w14:textId="77777777" w:rsidR="008C7D51" w:rsidRPr="001A08EE" w:rsidRDefault="008C7D51">
            <w:pPr>
              <w:pStyle w:val="ListParagraph"/>
              <w:spacing w:before="120" w:after="120" w:line="360" w:lineRule="exact"/>
              <w:ind w:left="0"/>
              <w:rPr>
                <w:b/>
                <w:color w:val="000000" w:themeColor="text1"/>
                <w:sz w:val="28"/>
                <w:szCs w:val="28"/>
              </w:rPr>
            </w:pPr>
          </w:p>
        </w:tc>
        <w:tc>
          <w:tcPr>
            <w:tcW w:w="1636" w:type="dxa"/>
            <w:shd w:val="clear" w:color="auto" w:fill="auto"/>
          </w:tcPr>
          <w:p w14:paraId="31C7F6A5" w14:textId="4B523FF1" w:rsidR="008C7D51" w:rsidRPr="001A08EE" w:rsidRDefault="008C7D51">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5F4DF766" w14:textId="1F9760A2" w:rsidR="008C7D51" w:rsidRPr="001A08EE" w:rsidRDefault="008C7D51">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497" w:type="dxa"/>
            <w:shd w:val="clear" w:color="auto" w:fill="auto"/>
          </w:tcPr>
          <w:p w14:paraId="4D18EDA1" w14:textId="0D62E0C6" w:rsidR="008C7D51" w:rsidRPr="001A08EE" w:rsidRDefault="008C7D51">
            <w:pPr>
              <w:pStyle w:val="ListParagraph"/>
              <w:spacing w:before="120" w:after="120" w:line="360" w:lineRule="exact"/>
              <w:ind w:left="0"/>
              <w:jc w:val="center"/>
              <w:rPr>
                <w:color w:val="000000" w:themeColor="text1"/>
                <w:sz w:val="28"/>
                <w:szCs w:val="28"/>
              </w:rPr>
            </w:pPr>
          </w:p>
        </w:tc>
      </w:tr>
      <w:tr w:rsidR="008C7D51" w:rsidRPr="001A08EE" w14:paraId="0BCFE60C" w14:textId="77777777" w:rsidTr="008C7D51">
        <w:tc>
          <w:tcPr>
            <w:tcW w:w="3013" w:type="dxa"/>
            <w:shd w:val="clear" w:color="auto" w:fill="auto"/>
            <w:vAlign w:val="center"/>
          </w:tcPr>
          <w:p w14:paraId="36CAB3B7" w14:textId="67F58F6C" w:rsidR="008C7D51" w:rsidRPr="001A08EE" w:rsidRDefault="008C7D51">
            <w:pPr>
              <w:pStyle w:val="ListParagraph"/>
              <w:spacing w:before="120" w:after="120" w:line="360" w:lineRule="exact"/>
              <w:ind w:left="0"/>
              <w:rPr>
                <w:b/>
                <w:color w:val="000000" w:themeColor="text1"/>
                <w:sz w:val="28"/>
                <w:szCs w:val="28"/>
              </w:rPr>
            </w:pPr>
            <w:r w:rsidRPr="001A08EE">
              <w:rPr>
                <w:color w:val="000000" w:themeColor="text1"/>
              </w:rPr>
              <w:t>Tiêu chí 5.3</w:t>
            </w:r>
          </w:p>
        </w:tc>
        <w:tc>
          <w:tcPr>
            <w:tcW w:w="1575" w:type="dxa"/>
            <w:shd w:val="clear" w:color="auto" w:fill="auto"/>
          </w:tcPr>
          <w:p w14:paraId="195D43A8" w14:textId="77777777" w:rsidR="008C7D51" w:rsidRPr="001A08EE" w:rsidRDefault="008C7D51">
            <w:pPr>
              <w:pStyle w:val="ListParagraph"/>
              <w:spacing w:before="120" w:after="120" w:line="360" w:lineRule="exact"/>
              <w:ind w:left="0"/>
              <w:rPr>
                <w:b/>
                <w:color w:val="000000" w:themeColor="text1"/>
                <w:sz w:val="28"/>
                <w:szCs w:val="28"/>
              </w:rPr>
            </w:pPr>
          </w:p>
        </w:tc>
        <w:tc>
          <w:tcPr>
            <w:tcW w:w="1636" w:type="dxa"/>
            <w:shd w:val="clear" w:color="auto" w:fill="auto"/>
          </w:tcPr>
          <w:p w14:paraId="29F94525" w14:textId="528C10AE" w:rsidR="008C7D51" w:rsidRPr="001A08EE" w:rsidRDefault="008C7D51">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5ADE705C" w14:textId="6268B302" w:rsidR="008C7D51" w:rsidRPr="001A08EE" w:rsidRDefault="008C7D51">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497" w:type="dxa"/>
            <w:shd w:val="clear" w:color="auto" w:fill="auto"/>
          </w:tcPr>
          <w:p w14:paraId="2289640C" w14:textId="65A83EB9" w:rsidR="008C7D51" w:rsidRPr="001A08EE" w:rsidRDefault="008C7D51">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r>
      <w:tr w:rsidR="008C7D51" w:rsidRPr="001A08EE" w14:paraId="08636792" w14:textId="77777777" w:rsidTr="008C7D51">
        <w:tc>
          <w:tcPr>
            <w:tcW w:w="3013" w:type="dxa"/>
            <w:shd w:val="clear" w:color="auto" w:fill="auto"/>
            <w:vAlign w:val="center"/>
          </w:tcPr>
          <w:p w14:paraId="41B90AFD" w14:textId="49B019AF" w:rsidR="008C7D51" w:rsidRPr="001A08EE" w:rsidRDefault="008C7D51">
            <w:pPr>
              <w:pStyle w:val="ListParagraph"/>
              <w:spacing w:before="120" w:after="120" w:line="360" w:lineRule="exact"/>
              <w:ind w:left="0"/>
              <w:rPr>
                <w:b/>
                <w:color w:val="000000" w:themeColor="text1"/>
                <w:sz w:val="28"/>
                <w:szCs w:val="28"/>
              </w:rPr>
            </w:pPr>
            <w:r w:rsidRPr="001A08EE">
              <w:rPr>
                <w:color w:val="000000" w:themeColor="text1"/>
                <w:sz w:val="28"/>
                <w:szCs w:val="28"/>
              </w:rPr>
              <w:t>Tiêu chí 5.4</w:t>
            </w:r>
          </w:p>
        </w:tc>
        <w:tc>
          <w:tcPr>
            <w:tcW w:w="1575" w:type="dxa"/>
            <w:shd w:val="clear" w:color="auto" w:fill="auto"/>
          </w:tcPr>
          <w:p w14:paraId="72E76153" w14:textId="77777777" w:rsidR="008C7D51" w:rsidRPr="001A08EE" w:rsidRDefault="008C7D51">
            <w:pPr>
              <w:pStyle w:val="ListParagraph"/>
              <w:spacing w:before="120" w:after="120" w:line="360" w:lineRule="exact"/>
              <w:ind w:left="0"/>
              <w:rPr>
                <w:b/>
                <w:color w:val="000000" w:themeColor="text1"/>
                <w:sz w:val="28"/>
                <w:szCs w:val="28"/>
              </w:rPr>
            </w:pPr>
          </w:p>
        </w:tc>
        <w:tc>
          <w:tcPr>
            <w:tcW w:w="1636" w:type="dxa"/>
            <w:shd w:val="clear" w:color="auto" w:fill="auto"/>
          </w:tcPr>
          <w:p w14:paraId="318DB00E" w14:textId="49779794" w:rsidR="008C7D51" w:rsidRPr="001A08EE" w:rsidRDefault="008C7D51">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567" w:type="dxa"/>
            <w:shd w:val="clear" w:color="auto" w:fill="auto"/>
          </w:tcPr>
          <w:p w14:paraId="23A7C927" w14:textId="4E9B2B36" w:rsidR="008C7D51" w:rsidRPr="001A08EE" w:rsidRDefault="008C7D51">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c>
          <w:tcPr>
            <w:tcW w:w="1497" w:type="dxa"/>
            <w:shd w:val="clear" w:color="auto" w:fill="auto"/>
          </w:tcPr>
          <w:p w14:paraId="76DC9C41" w14:textId="31D586F1" w:rsidR="008C7D51" w:rsidRPr="001A08EE" w:rsidRDefault="008C7D51">
            <w:pPr>
              <w:pStyle w:val="ListParagraph"/>
              <w:spacing w:before="120" w:after="120" w:line="360" w:lineRule="exact"/>
              <w:ind w:left="0"/>
              <w:jc w:val="center"/>
              <w:rPr>
                <w:color w:val="000000" w:themeColor="text1"/>
                <w:sz w:val="28"/>
                <w:szCs w:val="28"/>
              </w:rPr>
            </w:pPr>
            <w:r w:rsidRPr="001A08EE">
              <w:rPr>
                <w:color w:val="000000" w:themeColor="text1"/>
                <w:sz w:val="28"/>
                <w:szCs w:val="28"/>
              </w:rPr>
              <w:t>x</w:t>
            </w:r>
          </w:p>
        </w:tc>
      </w:tr>
    </w:tbl>
    <w:p w14:paraId="0C8F614D" w14:textId="77777777" w:rsidR="008C6687" w:rsidRPr="001A08EE" w:rsidRDefault="008C6687">
      <w:pPr>
        <w:spacing w:before="60" w:after="60"/>
        <w:jc w:val="both"/>
        <w:rPr>
          <w:color w:val="000000" w:themeColor="text1"/>
        </w:rPr>
      </w:pPr>
    </w:p>
    <w:p w14:paraId="739480E4" w14:textId="77777777" w:rsidR="008C6687" w:rsidRPr="001A08EE" w:rsidRDefault="008C6687" w:rsidP="00182FBD">
      <w:pPr>
        <w:spacing w:before="60" w:after="60" w:line="360" w:lineRule="auto"/>
        <w:ind w:firstLine="720"/>
        <w:jc w:val="both"/>
        <w:rPr>
          <w:color w:val="000000" w:themeColor="text1"/>
          <w:lang w:val="da-DK"/>
        </w:rPr>
      </w:pPr>
      <w:r w:rsidRPr="001A08EE">
        <w:rPr>
          <w:b/>
          <w:color w:val="000000" w:themeColor="text1"/>
        </w:rPr>
        <w:t>Kết quả:</w:t>
      </w:r>
      <w:r w:rsidRPr="001A08EE">
        <w:rPr>
          <w:color w:val="000000" w:themeColor="text1"/>
        </w:rPr>
        <w:t xml:space="preserve"> </w:t>
      </w:r>
      <w:r w:rsidR="00181D54" w:rsidRPr="001A08EE">
        <w:rPr>
          <w:color w:val="000000" w:themeColor="text1"/>
        </w:rPr>
        <w:t>đ</w:t>
      </w:r>
      <w:r w:rsidRPr="001A08EE">
        <w:rPr>
          <w:color w:val="000000" w:themeColor="text1"/>
        </w:rPr>
        <w:t xml:space="preserve">ạt </w:t>
      </w:r>
      <w:r w:rsidR="00D95097" w:rsidRPr="001A08EE">
        <w:rPr>
          <w:color w:val="000000" w:themeColor="text1"/>
        </w:rPr>
        <w:t>Mức 2</w:t>
      </w:r>
      <w:r w:rsidR="0013796F" w:rsidRPr="001A08EE">
        <w:rPr>
          <w:color w:val="000000" w:themeColor="text1"/>
        </w:rPr>
        <w:t>.</w:t>
      </w:r>
      <w:r w:rsidR="00F64E4C" w:rsidRPr="001A08EE">
        <w:rPr>
          <w:color w:val="000000" w:themeColor="text1"/>
        </w:rPr>
        <w:t xml:space="preserve"> </w:t>
      </w:r>
    </w:p>
    <w:p w14:paraId="23219454" w14:textId="77777777" w:rsidR="008C6687" w:rsidRPr="001A08EE" w:rsidRDefault="008C6687" w:rsidP="00D95097">
      <w:pPr>
        <w:pStyle w:val="ListParagraph"/>
        <w:spacing w:after="240" w:line="360" w:lineRule="auto"/>
        <w:ind w:left="0"/>
        <w:rPr>
          <w:b/>
          <w:color w:val="000000" w:themeColor="text1"/>
          <w:sz w:val="28"/>
          <w:szCs w:val="28"/>
          <w:lang w:val="da-DK"/>
        </w:rPr>
      </w:pPr>
      <w:r w:rsidRPr="001A08EE">
        <w:rPr>
          <w:b/>
          <w:color w:val="000000" w:themeColor="text1"/>
          <w:sz w:val="28"/>
          <w:szCs w:val="28"/>
          <w:lang w:val="da-DK"/>
        </w:rPr>
        <w:t>2. Kết luận: Trường đạt Mức 2</w:t>
      </w:r>
      <w:r w:rsidR="0013796F" w:rsidRPr="001A08EE">
        <w:rPr>
          <w:b/>
          <w:color w:val="000000" w:themeColor="text1"/>
          <w:sz w:val="28"/>
          <w:szCs w:val="28"/>
          <w:lang w:val="da-DK"/>
        </w:rPr>
        <w:t>.</w:t>
      </w:r>
    </w:p>
    <w:p w14:paraId="5A442AC3" w14:textId="77777777" w:rsidR="008C6687" w:rsidRPr="001A08EE" w:rsidRDefault="008C6687">
      <w:pPr>
        <w:spacing w:line="360" w:lineRule="auto"/>
        <w:ind w:firstLine="540"/>
        <w:jc w:val="both"/>
        <w:rPr>
          <w:b/>
          <w:color w:val="000000" w:themeColor="text1"/>
          <w:lang w:val="da-DK"/>
        </w:rPr>
      </w:pPr>
    </w:p>
    <w:p w14:paraId="0429694A" w14:textId="77777777" w:rsidR="008C6687" w:rsidRPr="001A08EE" w:rsidRDefault="008C6687">
      <w:pPr>
        <w:spacing w:line="360" w:lineRule="auto"/>
        <w:ind w:left="170" w:right="85"/>
        <w:jc w:val="center"/>
        <w:rPr>
          <w:b/>
          <w:bCs/>
          <w:color w:val="000000" w:themeColor="text1"/>
          <w:spacing w:val="-8"/>
          <w:lang w:val="nb-NO"/>
        </w:rPr>
      </w:pPr>
    </w:p>
    <w:p w14:paraId="43B8E551" w14:textId="77777777" w:rsidR="008C6687" w:rsidRPr="001A08EE" w:rsidRDefault="008C6687">
      <w:pPr>
        <w:spacing w:line="360" w:lineRule="auto"/>
        <w:ind w:left="170" w:right="85"/>
        <w:jc w:val="center"/>
        <w:rPr>
          <w:b/>
          <w:bCs/>
          <w:color w:val="000000" w:themeColor="text1"/>
          <w:spacing w:val="-8"/>
          <w:lang w:val="nb-NO"/>
        </w:rPr>
      </w:pPr>
    </w:p>
    <w:p w14:paraId="27423F6D" w14:textId="77777777" w:rsidR="008C6687" w:rsidRPr="001A08EE" w:rsidRDefault="008C6687">
      <w:pPr>
        <w:spacing w:line="360" w:lineRule="auto"/>
        <w:ind w:left="170" w:right="85"/>
        <w:jc w:val="center"/>
        <w:rPr>
          <w:b/>
          <w:bCs/>
          <w:color w:val="000000" w:themeColor="text1"/>
          <w:spacing w:val="-8"/>
          <w:lang w:val="nb-NO"/>
        </w:rPr>
      </w:pPr>
    </w:p>
    <w:p w14:paraId="3387FAC3" w14:textId="77777777" w:rsidR="008C6687" w:rsidRPr="001A08EE" w:rsidRDefault="008C6687">
      <w:pPr>
        <w:spacing w:line="360" w:lineRule="auto"/>
        <w:ind w:left="170" w:right="85"/>
        <w:jc w:val="center"/>
        <w:rPr>
          <w:b/>
          <w:bCs/>
          <w:color w:val="000000" w:themeColor="text1"/>
          <w:spacing w:val="-8"/>
          <w:lang w:val="nb-NO"/>
        </w:rPr>
      </w:pPr>
    </w:p>
    <w:p w14:paraId="02ABCD3B" w14:textId="77777777" w:rsidR="008C6687" w:rsidRPr="001A08EE" w:rsidRDefault="008C6687">
      <w:pPr>
        <w:spacing w:line="360" w:lineRule="auto"/>
        <w:ind w:left="170" w:right="85"/>
        <w:jc w:val="center"/>
        <w:rPr>
          <w:b/>
          <w:bCs/>
          <w:color w:val="000000" w:themeColor="text1"/>
          <w:spacing w:val="-8"/>
          <w:lang w:val="nb-NO"/>
        </w:rPr>
      </w:pPr>
    </w:p>
    <w:p w14:paraId="13ED015D" w14:textId="77777777" w:rsidR="008C6687" w:rsidRPr="001A08EE" w:rsidRDefault="008C6687">
      <w:pPr>
        <w:spacing w:line="360" w:lineRule="auto"/>
        <w:ind w:left="170" w:right="85"/>
        <w:jc w:val="center"/>
        <w:rPr>
          <w:b/>
          <w:bCs/>
          <w:color w:val="000000" w:themeColor="text1"/>
          <w:spacing w:val="-8"/>
          <w:lang w:val="nb-NO"/>
        </w:rPr>
      </w:pPr>
    </w:p>
    <w:p w14:paraId="065A17B8" w14:textId="77777777" w:rsidR="008C6687" w:rsidRPr="001A08EE" w:rsidRDefault="008C6687">
      <w:pPr>
        <w:spacing w:line="360" w:lineRule="auto"/>
        <w:ind w:left="170" w:right="85"/>
        <w:jc w:val="center"/>
        <w:rPr>
          <w:b/>
          <w:bCs/>
          <w:color w:val="000000" w:themeColor="text1"/>
          <w:spacing w:val="-8"/>
          <w:lang w:val="nb-NO"/>
        </w:rPr>
      </w:pPr>
    </w:p>
    <w:p w14:paraId="494CAA89" w14:textId="77777777" w:rsidR="008C6687" w:rsidRPr="001A08EE" w:rsidRDefault="008C6687">
      <w:pPr>
        <w:spacing w:line="360" w:lineRule="auto"/>
        <w:ind w:left="170" w:right="85"/>
        <w:jc w:val="center"/>
        <w:rPr>
          <w:b/>
          <w:bCs/>
          <w:color w:val="000000" w:themeColor="text1"/>
          <w:spacing w:val="-8"/>
          <w:lang w:val="nb-NO"/>
        </w:rPr>
      </w:pPr>
    </w:p>
    <w:p w14:paraId="1D37288E" w14:textId="77777777" w:rsidR="008C6687" w:rsidRDefault="008C6687">
      <w:pPr>
        <w:spacing w:line="360" w:lineRule="auto"/>
        <w:ind w:left="170" w:right="85"/>
        <w:jc w:val="center"/>
        <w:rPr>
          <w:b/>
          <w:bCs/>
          <w:color w:val="000000" w:themeColor="text1"/>
          <w:spacing w:val="-8"/>
          <w:lang w:val="nb-NO"/>
        </w:rPr>
      </w:pPr>
    </w:p>
    <w:p w14:paraId="53B6890E" w14:textId="77777777" w:rsidR="008C7D51" w:rsidRDefault="008C7D51">
      <w:pPr>
        <w:spacing w:line="360" w:lineRule="auto"/>
        <w:ind w:left="170" w:right="85"/>
        <w:jc w:val="center"/>
        <w:rPr>
          <w:b/>
          <w:bCs/>
          <w:color w:val="000000" w:themeColor="text1"/>
          <w:spacing w:val="-8"/>
          <w:lang w:val="nb-NO"/>
        </w:rPr>
      </w:pPr>
    </w:p>
    <w:p w14:paraId="5F6D8953" w14:textId="77777777" w:rsidR="008C7D51" w:rsidRDefault="008C7D51">
      <w:pPr>
        <w:spacing w:line="360" w:lineRule="auto"/>
        <w:ind w:left="170" w:right="85"/>
        <w:jc w:val="center"/>
        <w:rPr>
          <w:b/>
          <w:bCs/>
          <w:color w:val="000000" w:themeColor="text1"/>
          <w:spacing w:val="-8"/>
          <w:lang w:val="nb-NO"/>
        </w:rPr>
      </w:pPr>
    </w:p>
    <w:p w14:paraId="37A88913" w14:textId="77777777" w:rsidR="008C7D51" w:rsidRDefault="008C7D51">
      <w:pPr>
        <w:spacing w:line="360" w:lineRule="auto"/>
        <w:ind w:left="170" w:right="85"/>
        <w:jc w:val="center"/>
        <w:rPr>
          <w:b/>
          <w:bCs/>
          <w:color w:val="000000" w:themeColor="text1"/>
          <w:spacing w:val="-8"/>
          <w:lang w:val="nb-NO"/>
        </w:rPr>
      </w:pPr>
    </w:p>
    <w:p w14:paraId="19A7FDE2" w14:textId="77777777" w:rsidR="008C7D51" w:rsidRPr="001A08EE" w:rsidRDefault="008C7D51">
      <w:pPr>
        <w:spacing w:line="360" w:lineRule="auto"/>
        <w:ind w:left="170" w:right="85"/>
        <w:jc w:val="center"/>
        <w:rPr>
          <w:b/>
          <w:bCs/>
          <w:color w:val="000000" w:themeColor="text1"/>
          <w:spacing w:val="-8"/>
          <w:lang w:val="nb-NO"/>
        </w:rPr>
      </w:pPr>
    </w:p>
    <w:p w14:paraId="11216A0C" w14:textId="77777777" w:rsidR="00820EC0" w:rsidRDefault="00820EC0" w:rsidP="00CD4AC8">
      <w:pPr>
        <w:spacing w:line="360" w:lineRule="auto"/>
        <w:ind w:right="85"/>
        <w:rPr>
          <w:b/>
          <w:bCs/>
          <w:color w:val="000000" w:themeColor="text1"/>
          <w:spacing w:val="-8"/>
          <w:lang w:val="nb-NO"/>
        </w:rPr>
      </w:pPr>
    </w:p>
    <w:p w14:paraId="22F7FF2F" w14:textId="77777777" w:rsidR="00AC1CE5" w:rsidRDefault="00AC1CE5">
      <w:pPr>
        <w:spacing w:line="360" w:lineRule="auto"/>
        <w:ind w:left="170" w:right="85"/>
        <w:jc w:val="center"/>
        <w:rPr>
          <w:b/>
          <w:bCs/>
          <w:color w:val="000000" w:themeColor="text1"/>
          <w:spacing w:val="-8"/>
          <w:lang w:val="nb-NO"/>
        </w:rPr>
      </w:pPr>
    </w:p>
    <w:p w14:paraId="06F4FB25" w14:textId="7D5AE45F" w:rsidR="008C6687" w:rsidRPr="001A08EE" w:rsidRDefault="008C6687" w:rsidP="00C37D8E">
      <w:pPr>
        <w:ind w:left="170" w:right="85"/>
        <w:jc w:val="center"/>
        <w:rPr>
          <w:b/>
          <w:bCs/>
          <w:color w:val="000000" w:themeColor="text1"/>
          <w:spacing w:val="-8"/>
          <w:lang w:val="nb-NO"/>
        </w:rPr>
      </w:pPr>
      <w:r w:rsidRPr="001A08EE">
        <w:rPr>
          <w:b/>
          <w:bCs/>
          <w:color w:val="000000" w:themeColor="text1"/>
          <w:spacing w:val="-8"/>
          <w:lang w:val="nb-NO"/>
        </w:rPr>
        <w:lastRenderedPageBreak/>
        <w:t>Phần I</w:t>
      </w:r>
    </w:p>
    <w:p w14:paraId="7F537B07" w14:textId="77777777" w:rsidR="008C6687" w:rsidRPr="001A08EE" w:rsidRDefault="008C6687" w:rsidP="00C37D8E">
      <w:pPr>
        <w:ind w:left="170" w:right="85"/>
        <w:jc w:val="center"/>
        <w:rPr>
          <w:b/>
          <w:bCs/>
          <w:color w:val="000000" w:themeColor="text1"/>
          <w:spacing w:val="-8"/>
          <w:lang w:val="nb-NO"/>
        </w:rPr>
      </w:pPr>
      <w:r w:rsidRPr="001A08EE">
        <w:rPr>
          <w:b/>
          <w:bCs/>
          <w:color w:val="000000" w:themeColor="text1"/>
          <w:spacing w:val="-8"/>
          <w:lang w:val="nb-NO"/>
        </w:rPr>
        <w:t xml:space="preserve">CƠ SỞ DỮ LIỆU </w:t>
      </w:r>
    </w:p>
    <w:p w14:paraId="40A3AB69" w14:textId="15226C5C" w:rsidR="008C6687" w:rsidRPr="001A08EE" w:rsidRDefault="008C6687" w:rsidP="000407FF">
      <w:pPr>
        <w:widowControl w:val="0"/>
        <w:spacing w:before="120" w:after="120"/>
        <w:ind w:left="170" w:right="85" w:hanging="28"/>
        <w:jc w:val="both"/>
        <w:outlineLvl w:val="0"/>
        <w:rPr>
          <w:color w:val="000000" w:themeColor="text1"/>
          <w:lang w:val="nb-NO"/>
        </w:rPr>
      </w:pPr>
      <w:r w:rsidRPr="001A08EE">
        <w:rPr>
          <w:color w:val="000000" w:themeColor="text1"/>
          <w:lang w:val="nb-NO"/>
        </w:rPr>
        <w:t>Tên trường</w:t>
      </w:r>
      <w:r w:rsidR="000407FF" w:rsidRPr="001A08EE">
        <w:rPr>
          <w:color w:val="000000" w:themeColor="text1"/>
          <w:lang w:val="nb-NO"/>
        </w:rPr>
        <w:t xml:space="preserve"> (Theo quyết định mới nhất)</w:t>
      </w:r>
      <w:r w:rsidR="009A3781" w:rsidRPr="001A08EE">
        <w:rPr>
          <w:color w:val="000000" w:themeColor="text1"/>
          <w:lang w:val="nb-NO"/>
        </w:rPr>
        <w:t xml:space="preserve">: Trường Mầm non </w:t>
      </w:r>
      <w:r w:rsidR="00967735">
        <w:rPr>
          <w:color w:val="000000" w:themeColor="text1"/>
          <w:lang w:val="nb-NO"/>
        </w:rPr>
        <w:t>Nguyễn Thị Dậu</w:t>
      </w:r>
    </w:p>
    <w:p w14:paraId="61F3BC53" w14:textId="5C13C419" w:rsidR="008C6687" w:rsidRPr="001A08EE" w:rsidRDefault="008C6687" w:rsidP="000407FF">
      <w:pPr>
        <w:widowControl w:val="0"/>
        <w:spacing w:before="120" w:after="120"/>
        <w:ind w:left="170" w:right="85" w:hanging="28"/>
        <w:jc w:val="both"/>
        <w:outlineLvl w:val="0"/>
        <w:rPr>
          <w:color w:val="000000" w:themeColor="text1"/>
          <w:lang w:val="nb-NO"/>
        </w:rPr>
      </w:pPr>
      <w:r w:rsidRPr="001A08EE">
        <w:rPr>
          <w:color w:val="000000" w:themeColor="text1"/>
          <w:lang w:val="nb-NO"/>
        </w:rPr>
        <w:t xml:space="preserve">Tên trước đây: </w:t>
      </w:r>
      <w:r w:rsidR="00967735">
        <w:rPr>
          <w:color w:val="000000" w:themeColor="text1"/>
          <w:lang w:val="nb-NO"/>
        </w:rPr>
        <w:t>không</w:t>
      </w:r>
      <w:r w:rsidR="00F75D0F">
        <w:rPr>
          <w:color w:val="000000" w:themeColor="text1"/>
          <w:lang w:val="nb-NO"/>
        </w:rPr>
        <w:t xml:space="preserve"> có</w:t>
      </w:r>
    </w:p>
    <w:p w14:paraId="5E8CAC8B" w14:textId="54A7E40B" w:rsidR="008C6687" w:rsidRPr="001A08EE" w:rsidRDefault="000407FF" w:rsidP="000407FF">
      <w:pPr>
        <w:widowControl w:val="0"/>
        <w:spacing w:before="120" w:after="120"/>
        <w:ind w:left="170" w:right="85" w:hanging="28"/>
        <w:jc w:val="both"/>
        <w:rPr>
          <w:color w:val="000000" w:themeColor="text1"/>
          <w:lang w:val="nb-NO"/>
        </w:rPr>
      </w:pPr>
      <w:r w:rsidRPr="001A08EE">
        <w:rPr>
          <w:color w:val="000000" w:themeColor="text1"/>
          <w:lang w:val="nb-NO"/>
        </w:rPr>
        <w:t xml:space="preserve">Cơ quan chủ quản: Ủy ban </w:t>
      </w:r>
      <w:r w:rsidR="00E90F47" w:rsidRPr="001A08EE">
        <w:rPr>
          <w:color w:val="000000" w:themeColor="text1"/>
          <w:lang w:val="nb-NO"/>
        </w:rPr>
        <w:t>n</w:t>
      </w:r>
      <w:r w:rsidR="003F1041" w:rsidRPr="001A08EE">
        <w:rPr>
          <w:color w:val="000000" w:themeColor="text1"/>
          <w:lang w:val="nb-NO"/>
        </w:rPr>
        <w:t xml:space="preserve">hân </w:t>
      </w:r>
      <w:r w:rsidR="008C6687" w:rsidRPr="001A08EE">
        <w:rPr>
          <w:color w:val="000000" w:themeColor="text1"/>
          <w:lang w:val="nb-NO"/>
        </w:rPr>
        <w:t>dân huyện Củ Chi</w:t>
      </w:r>
    </w:p>
    <w:p w14:paraId="55C43C04" w14:textId="77777777" w:rsidR="00603775" w:rsidRPr="001A08EE" w:rsidRDefault="00603775" w:rsidP="000407FF">
      <w:pPr>
        <w:widowControl w:val="0"/>
        <w:spacing w:before="120" w:after="120"/>
        <w:ind w:left="170" w:right="85" w:hanging="28"/>
        <w:jc w:val="both"/>
        <w:rPr>
          <w:color w:val="000000" w:themeColor="text1"/>
          <w:lang w:val="nb-NO"/>
        </w:rPr>
      </w:pPr>
    </w:p>
    <w:tbl>
      <w:tblPr>
        <w:tblW w:w="92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142"/>
        <w:gridCol w:w="450"/>
        <w:gridCol w:w="1632"/>
        <w:gridCol w:w="2610"/>
      </w:tblGrid>
      <w:tr w:rsidR="001A08EE" w:rsidRPr="001A08EE" w14:paraId="0F8B9A51" w14:textId="77777777" w:rsidTr="00A63896">
        <w:trPr>
          <w:trHeight w:val="633"/>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643F5864" w14:textId="77777777" w:rsidR="008C6687" w:rsidRPr="001A08EE" w:rsidRDefault="008C6687" w:rsidP="00624DDC">
            <w:pPr>
              <w:widowControl w:val="0"/>
              <w:spacing w:line="276" w:lineRule="auto"/>
              <w:rPr>
                <w:color w:val="000000" w:themeColor="text1"/>
                <w:lang w:val="nb-NO"/>
              </w:rPr>
            </w:pPr>
            <w:r w:rsidRPr="001A08EE">
              <w:rPr>
                <w:color w:val="000000" w:themeColor="text1"/>
                <w:lang w:val="nb-NO"/>
              </w:rPr>
              <w:t>Tỉnh/thành phố trực thuộc Trung ương</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6D2EE697" w14:textId="77777777" w:rsidR="008C6687" w:rsidRPr="001A08EE" w:rsidRDefault="008C6687" w:rsidP="00624DDC">
            <w:pPr>
              <w:widowControl w:val="0"/>
              <w:spacing w:line="276" w:lineRule="auto"/>
              <w:jc w:val="center"/>
              <w:rPr>
                <w:color w:val="000000" w:themeColor="text1"/>
              </w:rPr>
            </w:pPr>
            <w:r w:rsidRPr="001A08EE">
              <w:rPr>
                <w:color w:val="000000" w:themeColor="text1"/>
              </w:rPr>
              <w:t>Hồ Chí Minh</w:t>
            </w:r>
          </w:p>
        </w:tc>
        <w:tc>
          <w:tcPr>
            <w:tcW w:w="450" w:type="dxa"/>
            <w:tcBorders>
              <w:top w:val="nil"/>
              <w:left w:val="single" w:sz="4" w:space="0" w:color="auto"/>
              <w:bottom w:val="nil"/>
              <w:right w:val="single" w:sz="4" w:space="0" w:color="auto"/>
            </w:tcBorders>
            <w:shd w:val="clear" w:color="auto" w:fill="auto"/>
            <w:vAlign w:val="center"/>
          </w:tcPr>
          <w:p w14:paraId="3B512F22" w14:textId="77777777" w:rsidR="008C6687" w:rsidRPr="001A08EE" w:rsidRDefault="008C6687" w:rsidP="00624DDC">
            <w:pPr>
              <w:widowControl w:val="0"/>
              <w:spacing w:line="276" w:lineRule="auto"/>
              <w:rPr>
                <w:color w:val="000000" w:themeColor="text1"/>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14:paraId="348A03FE" w14:textId="77777777" w:rsidR="008C6687" w:rsidRPr="001A08EE" w:rsidRDefault="008C6687" w:rsidP="00624DDC">
            <w:pPr>
              <w:widowControl w:val="0"/>
              <w:spacing w:line="276" w:lineRule="auto"/>
              <w:rPr>
                <w:color w:val="000000" w:themeColor="text1"/>
              </w:rPr>
            </w:pPr>
            <w:r w:rsidRPr="001A08EE">
              <w:rPr>
                <w:color w:val="000000" w:themeColor="text1"/>
              </w:rPr>
              <w:t>Họ và tên</w:t>
            </w:r>
          </w:p>
          <w:p w14:paraId="2DC7FC8B" w14:textId="77777777" w:rsidR="008C6687" w:rsidRPr="001A08EE" w:rsidRDefault="008C6687" w:rsidP="00624DDC">
            <w:pPr>
              <w:widowControl w:val="0"/>
              <w:spacing w:line="276" w:lineRule="auto"/>
              <w:rPr>
                <w:color w:val="000000" w:themeColor="text1"/>
              </w:rPr>
            </w:pPr>
            <w:r w:rsidRPr="001A08EE">
              <w:rPr>
                <w:color w:val="000000" w:themeColor="text1"/>
              </w:rPr>
              <w:t>hiệu trưởng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C302F18" w14:textId="549A9607" w:rsidR="008C6687" w:rsidRPr="001A08EE" w:rsidRDefault="000407FF" w:rsidP="00624DDC">
            <w:pPr>
              <w:widowControl w:val="0"/>
              <w:spacing w:line="276" w:lineRule="auto"/>
              <w:rPr>
                <w:color w:val="000000" w:themeColor="text1"/>
                <w:spacing w:val="-6"/>
              </w:rPr>
            </w:pPr>
            <w:r w:rsidRPr="001A08EE">
              <w:rPr>
                <w:color w:val="000000" w:themeColor="text1"/>
                <w:spacing w:val="-6"/>
              </w:rPr>
              <w:t>N</w:t>
            </w:r>
            <w:r w:rsidR="00967735">
              <w:rPr>
                <w:color w:val="000000" w:themeColor="text1"/>
                <w:spacing w:val="-6"/>
              </w:rPr>
              <w:t>guyễn Thị Giàu</w:t>
            </w:r>
          </w:p>
        </w:tc>
      </w:tr>
      <w:tr w:rsidR="001A08EE" w:rsidRPr="001A08EE" w14:paraId="18548E25" w14:textId="77777777" w:rsidTr="00A63896">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79ABCCCB" w14:textId="77777777" w:rsidR="008C6687" w:rsidRPr="001A08EE" w:rsidRDefault="00B332C4" w:rsidP="00624DDC">
            <w:pPr>
              <w:widowControl w:val="0"/>
              <w:spacing w:line="276" w:lineRule="auto"/>
              <w:rPr>
                <w:color w:val="000000" w:themeColor="text1"/>
              </w:rPr>
            </w:pPr>
            <w:r w:rsidRPr="001A08EE">
              <w:rPr>
                <w:color w:val="000000" w:themeColor="text1"/>
              </w:rPr>
              <w:t>Huyện/quận /thị xã/</w:t>
            </w:r>
            <w:r w:rsidR="008C6687" w:rsidRPr="001A08EE">
              <w:rPr>
                <w:color w:val="000000" w:themeColor="text1"/>
              </w:rPr>
              <w:t>thành phố</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4EDC90DD" w14:textId="77777777" w:rsidR="008C6687" w:rsidRPr="001A08EE" w:rsidRDefault="008C6687" w:rsidP="00624DDC">
            <w:pPr>
              <w:widowControl w:val="0"/>
              <w:spacing w:line="276" w:lineRule="auto"/>
              <w:jc w:val="center"/>
              <w:rPr>
                <w:color w:val="000000" w:themeColor="text1"/>
              </w:rPr>
            </w:pPr>
            <w:r w:rsidRPr="001A08EE">
              <w:rPr>
                <w:color w:val="000000" w:themeColor="text1"/>
              </w:rPr>
              <w:t>Củ Chi</w:t>
            </w:r>
          </w:p>
        </w:tc>
        <w:tc>
          <w:tcPr>
            <w:tcW w:w="450" w:type="dxa"/>
            <w:tcBorders>
              <w:top w:val="nil"/>
              <w:left w:val="single" w:sz="4" w:space="0" w:color="auto"/>
              <w:bottom w:val="nil"/>
              <w:right w:val="single" w:sz="4" w:space="0" w:color="auto"/>
            </w:tcBorders>
            <w:shd w:val="clear" w:color="auto" w:fill="auto"/>
            <w:vAlign w:val="center"/>
          </w:tcPr>
          <w:p w14:paraId="7EAE57B5" w14:textId="77777777" w:rsidR="008C6687" w:rsidRPr="001A08EE" w:rsidRDefault="008C6687" w:rsidP="00624DDC">
            <w:pPr>
              <w:widowControl w:val="0"/>
              <w:spacing w:line="276" w:lineRule="auto"/>
              <w:rPr>
                <w:color w:val="000000" w:themeColor="text1"/>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14:paraId="0167AA67" w14:textId="77777777" w:rsidR="008C6687" w:rsidRPr="001A08EE" w:rsidRDefault="008C6687" w:rsidP="00624DDC">
            <w:pPr>
              <w:widowControl w:val="0"/>
              <w:spacing w:line="276" w:lineRule="auto"/>
              <w:rPr>
                <w:color w:val="000000" w:themeColor="text1"/>
              </w:rPr>
            </w:pPr>
            <w:r w:rsidRPr="001A08EE">
              <w:rPr>
                <w:color w:val="000000" w:themeColor="text1"/>
              </w:rPr>
              <w:t>Điện thoại</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100D769" w14:textId="25BD649A" w:rsidR="008C6687" w:rsidRPr="001A08EE" w:rsidRDefault="00967735" w:rsidP="00967735">
            <w:pPr>
              <w:widowControl w:val="0"/>
              <w:spacing w:line="276" w:lineRule="auto"/>
              <w:rPr>
                <w:color w:val="000000" w:themeColor="text1"/>
              </w:rPr>
            </w:pPr>
            <w:r w:rsidRPr="00967735">
              <w:t>0765881662</w:t>
            </w:r>
          </w:p>
        </w:tc>
      </w:tr>
      <w:tr w:rsidR="001A08EE" w:rsidRPr="001A08EE" w14:paraId="101E6F8F" w14:textId="77777777" w:rsidTr="00A63896">
        <w:trPr>
          <w:trHeight w:val="1186"/>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7EDDECDA" w14:textId="77777777" w:rsidR="008C6687" w:rsidRPr="001A08EE" w:rsidRDefault="00B332C4" w:rsidP="00624DDC">
            <w:pPr>
              <w:widowControl w:val="0"/>
              <w:spacing w:line="276" w:lineRule="auto"/>
              <w:rPr>
                <w:color w:val="000000" w:themeColor="text1"/>
              </w:rPr>
            </w:pPr>
            <w:r w:rsidRPr="001A08EE">
              <w:rPr>
                <w:color w:val="000000" w:themeColor="text1"/>
              </w:rPr>
              <w:t>Xã /</w:t>
            </w:r>
            <w:r w:rsidR="008C6687" w:rsidRPr="001A08EE">
              <w:rPr>
                <w:color w:val="000000" w:themeColor="text1"/>
              </w:rPr>
              <w:t>phường/thị trấn</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bottom"/>
          </w:tcPr>
          <w:p w14:paraId="22D45CB9" w14:textId="77777777" w:rsidR="00CA4690" w:rsidRPr="001A08EE" w:rsidRDefault="00CA4690" w:rsidP="00624DDC">
            <w:pPr>
              <w:widowControl w:val="0"/>
              <w:spacing w:line="276" w:lineRule="auto"/>
              <w:jc w:val="center"/>
              <w:rPr>
                <w:color w:val="000000" w:themeColor="text1"/>
              </w:rPr>
            </w:pPr>
          </w:p>
          <w:p w14:paraId="47F5E845" w14:textId="77777777" w:rsidR="008C6687" w:rsidRPr="001A08EE" w:rsidRDefault="009A3781" w:rsidP="00624DDC">
            <w:pPr>
              <w:widowControl w:val="0"/>
              <w:spacing w:line="276" w:lineRule="auto"/>
              <w:rPr>
                <w:color w:val="000000" w:themeColor="text1"/>
              </w:rPr>
            </w:pPr>
            <w:r w:rsidRPr="001A08EE">
              <w:rPr>
                <w:color w:val="000000" w:themeColor="text1"/>
              </w:rPr>
              <w:t>Tân Thạnh Đông</w:t>
            </w:r>
          </w:p>
          <w:p w14:paraId="3FDC6859" w14:textId="77777777" w:rsidR="008C6687" w:rsidRPr="001A08EE" w:rsidRDefault="008C6687" w:rsidP="00624DDC">
            <w:pPr>
              <w:widowControl w:val="0"/>
              <w:spacing w:line="276" w:lineRule="auto"/>
              <w:jc w:val="center"/>
              <w:rPr>
                <w:color w:val="000000" w:themeColor="text1"/>
              </w:rPr>
            </w:pPr>
          </w:p>
        </w:tc>
        <w:tc>
          <w:tcPr>
            <w:tcW w:w="450" w:type="dxa"/>
            <w:tcBorders>
              <w:top w:val="nil"/>
              <w:left w:val="single" w:sz="4" w:space="0" w:color="auto"/>
              <w:bottom w:val="nil"/>
              <w:right w:val="single" w:sz="4" w:space="0" w:color="auto"/>
            </w:tcBorders>
            <w:shd w:val="clear" w:color="auto" w:fill="auto"/>
            <w:vAlign w:val="center"/>
          </w:tcPr>
          <w:p w14:paraId="059BEA8A" w14:textId="77777777" w:rsidR="008C6687" w:rsidRPr="001A08EE" w:rsidRDefault="008C6687" w:rsidP="00624DDC">
            <w:pPr>
              <w:widowControl w:val="0"/>
              <w:spacing w:line="276" w:lineRule="auto"/>
              <w:rPr>
                <w:color w:val="000000" w:themeColor="text1"/>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14:paraId="49815931" w14:textId="77777777" w:rsidR="008C6687" w:rsidRPr="001A08EE" w:rsidRDefault="008C6687" w:rsidP="00624DDC">
            <w:pPr>
              <w:widowControl w:val="0"/>
              <w:spacing w:line="276" w:lineRule="auto"/>
              <w:rPr>
                <w:color w:val="000000" w:themeColor="text1"/>
              </w:rPr>
            </w:pPr>
            <w:r w:rsidRPr="001A08EE">
              <w:rPr>
                <w:color w:val="000000" w:themeColor="text1"/>
              </w:rPr>
              <w:t>Fax</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2479B53" w14:textId="11074793" w:rsidR="008C6687" w:rsidRPr="001A08EE" w:rsidRDefault="00967735" w:rsidP="00967735">
            <w:pPr>
              <w:widowControl w:val="0"/>
              <w:spacing w:line="276" w:lineRule="auto"/>
              <w:rPr>
                <w:color w:val="000000" w:themeColor="text1"/>
              </w:rPr>
            </w:pPr>
            <w:r>
              <w:rPr>
                <w:color w:val="000000" w:themeColor="text1"/>
              </w:rPr>
              <w:t xml:space="preserve">       k</w:t>
            </w:r>
            <w:r w:rsidR="008C6687" w:rsidRPr="001A08EE">
              <w:rPr>
                <w:color w:val="000000" w:themeColor="text1"/>
              </w:rPr>
              <w:t>hông</w:t>
            </w:r>
          </w:p>
        </w:tc>
      </w:tr>
      <w:tr w:rsidR="001A08EE" w:rsidRPr="001A08EE" w14:paraId="03B923F6" w14:textId="77777777" w:rsidTr="00A63896">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7AAA8176" w14:textId="77777777" w:rsidR="008C6687" w:rsidRPr="001A08EE" w:rsidRDefault="008C6687" w:rsidP="00624DDC">
            <w:pPr>
              <w:widowControl w:val="0"/>
              <w:spacing w:line="276" w:lineRule="auto"/>
              <w:rPr>
                <w:color w:val="000000" w:themeColor="text1"/>
              </w:rPr>
            </w:pPr>
            <w:r w:rsidRPr="001A08EE">
              <w:rPr>
                <w:color w:val="000000" w:themeColor="text1"/>
              </w:rPr>
              <w:t xml:space="preserve">Đạt </w:t>
            </w:r>
            <w:r w:rsidR="00E87070" w:rsidRPr="001A08EE">
              <w:rPr>
                <w:color w:val="000000" w:themeColor="text1"/>
              </w:rPr>
              <w:t xml:space="preserve">Chuẩn </w:t>
            </w:r>
            <w:r w:rsidRPr="001A08EE">
              <w:rPr>
                <w:color w:val="000000" w:themeColor="text1"/>
              </w:rPr>
              <w:t>quốc gia</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7A358BC4" w14:textId="77777777" w:rsidR="008C6687" w:rsidRPr="001A08EE" w:rsidRDefault="008C6687" w:rsidP="00624DDC">
            <w:pPr>
              <w:widowControl w:val="0"/>
              <w:spacing w:line="276" w:lineRule="auto"/>
              <w:jc w:val="center"/>
              <w:rPr>
                <w:color w:val="000000" w:themeColor="text1"/>
              </w:rPr>
            </w:pPr>
            <w:r w:rsidRPr="001A08EE">
              <w:rPr>
                <w:color w:val="000000" w:themeColor="text1"/>
              </w:rPr>
              <w:t>Không</w:t>
            </w:r>
          </w:p>
        </w:tc>
        <w:tc>
          <w:tcPr>
            <w:tcW w:w="450" w:type="dxa"/>
            <w:tcBorders>
              <w:top w:val="nil"/>
              <w:left w:val="single" w:sz="4" w:space="0" w:color="auto"/>
              <w:bottom w:val="nil"/>
              <w:right w:val="single" w:sz="4" w:space="0" w:color="auto"/>
            </w:tcBorders>
            <w:shd w:val="clear" w:color="auto" w:fill="auto"/>
            <w:vAlign w:val="center"/>
          </w:tcPr>
          <w:p w14:paraId="733FE0CD" w14:textId="77777777" w:rsidR="008C6687" w:rsidRPr="001A08EE" w:rsidRDefault="008C6687" w:rsidP="00624DDC">
            <w:pPr>
              <w:widowControl w:val="0"/>
              <w:spacing w:line="276" w:lineRule="auto"/>
              <w:rPr>
                <w:color w:val="000000" w:themeColor="text1"/>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14:paraId="74A00963" w14:textId="77777777" w:rsidR="008C6687" w:rsidRPr="001A08EE" w:rsidRDefault="008C6687" w:rsidP="00624DDC">
            <w:pPr>
              <w:widowControl w:val="0"/>
              <w:spacing w:line="276" w:lineRule="auto"/>
              <w:rPr>
                <w:color w:val="000000" w:themeColor="text1"/>
              </w:rPr>
            </w:pPr>
            <w:r w:rsidRPr="001A08EE">
              <w:rPr>
                <w:color w:val="000000" w:themeColor="text1"/>
              </w:rPr>
              <w:t>Website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A9510FA" w14:textId="019792D9" w:rsidR="008C6687" w:rsidRPr="00967735" w:rsidRDefault="00967735" w:rsidP="00967735">
            <w:pPr>
              <w:widowControl w:val="0"/>
              <w:spacing w:line="276" w:lineRule="auto"/>
              <w:rPr>
                <w:color w:val="000000" w:themeColor="text1"/>
                <w:spacing w:val="-6"/>
              </w:rPr>
            </w:pPr>
            <w:bookmarkStart w:id="1" w:name="_Hlk179442678"/>
            <w:r>
              <w:rPr>
                <w:rFonts w:eastAsia="MS Mincho"/>
                <w:color w:val="000000" w:themeColor="text1"/>
              </w:rPr>
              <w:t>mmnguyenthidau.cc@hcm.edu.vn</w:t>
            </w:r>
            <w:bookmarkEnd w:id="1"/>
          </w:p>
        </w:tc>
      </w:tr>
      <w:tr w:rsidR="001A08EE" w:rsidRPr="001A08EE" w14:paraId="421ADFC0" w14:textId="77777777" w:rsidTr="00A63896">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70A53F60" w14:textId="77777777" w:rsidR="008C6687" w:rsidRPr="001A08EE" w:rsidRDefault="008C6687" w:rsidP="00624DDC">
            <w:pPr>
              <w:widowControl w:val="0"/>
              <w:spacing w:line="276" w:lineRule="auto"/>
              <w:rPr>
                <w:color w:val="000000" w:themeColor="text1"/>
              </w:rPr>
            </w:pPr>
            <w:r w:rsidRPr="001A08EE">
              <w:rPr>
                <w:color w:val="000000" w:themeColor="text1"/>
              </w:rPr>
              <w:t>Năm thành lập trường (theo quyết định thành lập)</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0E7D29C2" w14:textId="3397BEFF" w:rsidR="008C6687" w:rsidRPr="001A08EE" w:rsidRDefault="009866E8" w:rsidP="00624DDC">
            <w:pPr>
              <w:widowControl w:val="0"/>
              <w:spacing w:line="276" w:lineRule="auto"/>
              <w:jc w:val="center"/>
              <w:rPr>
                <w:color w:val="000000" w:themeColor="text1"/>
              </w:rPr>
            </w:pPr>
            <w:r w:rsidRPr="001A08EE">
              <w:rPr>
                <w:color w:val="000000" w:themeColor="text1"/>
              </w:rPr>
              <w:t>2</w:t>
            </w:r>
            <w:r w:rsidR="00967735">
              <w:rPr>
                <w:color w:val="000000" w:themeColor="text1"/>
              </w:rPr>
              <w:t>018</w:t>
            </w:r>
          </w:p>
        </w:tc>
        <w:tc>
          <w:tcPr>
            <w:tcW w:w="450" w:type="dxa"/>
            <w:tcBorders>
              <w:top w:val="nil"/>
              <w:left w:val="single" w:sz="4" w:space="0" w:color="auto"/>
              <w:bottom w:val="nil"/>
              <w:right w:val="single" w:sz="4" w:space="0" w:color="auto"/>
            </w:tcBorders>
            <w:shd w:val="clear" w:color="auto" w:fill="auto"/>
            <w:vAlign w:val="center"/>
          </w:tcPr>
          <w:p w14:paraId="72B7AFE5" w14:textId="77777777" w:rsidR="008C6687" w:rsidRPr="001A08EE" w:rsidRDefault="008C6687" w:rsidP="00624DDC">
            <w:pPr>
              <w:widowControl w:val="0"/>
              <w:spacing w:line="276" w:lineRule="auto"/>
              <w:rPr>
                <w:color w:val="000000" w:themeColor="text1"/>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14:paraId="0BE3DBC8" w14:textId="77777777" w:rsidR="008C6687" w:rsidRPr="001A08EE" w:rsidRDefault="008C6687" w:rsidP="00624DDC">
            <w:pPr>
              <w:widowControl w:val="0"/>
              <w:spacing w:line="276" w:lineRule="auto"/>
              <w:rPr>
                <w:color w:val="000000" w:themeColor="text1"/>
              </w:rPr>
            </w:pPr>
            <w:r w:rsidRPr="001A08EE">
              <w:rPr>
                <w:color w:val="000000" w:themeColor="text1"/>
              </w:rPr>
              <w:t>Số điểm trường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F73373C" w14:textId="5CEEE990" w:rsidR="008C6687" w:rsidRPr="001A08EE" w:rsidRDefault="009A3781" w:rsidP="00624DDC">
            <w:pPr>
              <w:widowControl w:val="0"/>
              <w:spacing w:line="276" w:lineRule="auto"/>
              <w:jc w:val="center"/>
              <w:rPr>
                <w:color w:val="000000" w:themeColor="text1"/>
              </w:rPr>
            </w:pPr>
            <w:r w:rsidRPr="001A08EE">
              <w:rPr>
                <w:color w:val="000000" w:themeColor="text1"/>
              </w:rPr>
              <w:t>0</w:t>
            </w:r>
            <w:r w:rsidR="00967735">
              <w:rPr>
                <w:color w:val="000000" w:themeColor="text1"/>
              </w:rPr>
              <w:t>1</w:t>
            </w:r>
          </w:p>
        </w:tc>
      </w:tr>
      <w:tr w:rsidR="001A08EE" w:rsidRPr="001A08EE" w14:paraId="41CEDB8E" w14:textId="77777777" w:rsidTr="00A63896">
        <w:trPr>
          <w:trHeight w:val="473"/>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1C069242" w14:textId="77777777" w:rsidR="008C6687" w:rsidRPr="001A08EE" w:rsidRDefault="008C6687" w:rsidP="00624DDC">
            <w:pPr>
              <w:widowControl w:val="0"/>
              <w:spacing w:line="276" w:lineRule="auto"/>
              <w:rPr>
                <w:color w:val="000000" w:themeColor="text1"/>
              </w:rPr>
            </w:pPr>
            <w:r w:rsidRPr="001A08EE">
              <w:rPr>
                <w:color w:val="000000" w:themeColor="text1"/>
              </w:rPr>
              <w:t>Công lập</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4325A8B8" w14:textId="77777777" w:rsidR="00CA4690" w:rsidRPr="001A08EE" w:rsidRDefault="00CA4690" w:rsidP="00624DDC">
            <w:pPr>
              <w:widowControl w:val="0"/>
              <w:spacing w:line="276" w:lineRule="auto"/>
              <w:jc w:val="center"/>
              <w:rPr>
                <w:color w:val="000000" w:themeColor="text1"/>
              </w:rPr>
            </w:pPr>
          </w:p>
          <w:p w14:paraId="16C68445" w14:textId="44E420EF" w:rsidR="008C6687" w:rsidRPr="001A08EE" w:rsidRDefault="00967735" w:rsidP="00624DDC">
            <w:pPr>
              <w:widowControl w:val="0"/>
              <w:spacing w:line="276" w:lineRule="auto"/>
              <w:jc w:val="center"/>
              <w:rPr>
                <w:color w:val="000000" w:themeColor="text1"/>
              </w:rPr>
            </w:pPr>
            <w:r>
              <w:rPr>
                <w:color w:val="000000" w:themeColor="text1"/>
              </w:rPr>
              <w:t>x</w:t>
            </w:r>
          </w:p>
          <w:p w14:paraId="58CD1458" w14:textId="77777777" w:rsidR="008C6687" w:rsidRPr="001A08EE" w:rsidRDefault="008C6687" w:rsidP="00624DDC">
            <w:pPr>
              <w:widowControl w:val="0"/>
              <w:spacing w:line="276" w:lineRule="auto"/>
              <w:jc w:val="center"/>
              <w:rPr>
                <w:color w:val="000000" w:themeColor="text1"/>
              </w:rPr>
            </w:pPr>
          </w:p>
        </w:tc>
        <w:tc>
          <w:tcPr>
            <w:tcW w:w="450" w:type="dxa"/>
            <w:tcBorders>
              <w:top w:val="nil"/>
              <w:left w:val="single" w:sz="4" w:space="0" w:color="auto"/>
              <w:bottom w:val="nil"/>
              <w:right w:val="single" w:sz="4" w:space="0" w:color="auto"/>
            </w:tcBorders>
            <w:shd w:val="clear" w:color="auto" w:fill="auto"/>
            <w:vAlign w:val="center"/>
          </w:tcPr>
          <w:p w14:paraId="4E926689" w14:textId="77777777" w:rsidR="008C6687" w:rsidRPr="001A08EE" w:rsidRDefault="008C6687" w:rsidP="00624DDC">
            <w:pPr>
              <w:widowControl w:val="0"/>
              <w:spacing w:line="276" w:lineRule="auto"/>
              <w:rPr>
                <w:color w:val="000000" w:themeColor="text1"/>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14:paraId="61746531" w14:textId="77777777" w:rsidR="008C6687" w:rsidRPr="001A08EE" w:rsidRDefault="008C6687" w:rsidP="00624DDC">
            <w:pPr>
              <w:widowControl w:val="0"/>
              <w:spacing w:line="276" w:lineRule="auto"/>
              <w:rPr>
                <w:color w:val="000000" w:themeColor="text1"/>
              </w:rPr>
            </w:pPr>
            <w:r w:rsidRPr="001A08EE">
              <w:rPr>
                <w:color w:val="000000" w:themeColor="text1"/>
              </w:rPr>
              <w:t>Loại hình khác</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95AF752" w14:textId="77777777" w:rsidR="008C6687" w:rsidRPr="001A08EE" w:rsidRDefault="008C6687" w:rsidP="00624DDC">
            <w:pPr>
              <w:widowControl w:val="0"/>
              <w:spacing w:line="276" w:lineRule="auto"/>
              <w:jc w:val="center"/>
              <w:rPr>
                <w:color w:val="000000" w:themeColor="text1"/>
              </w:rPr>
            </w:pPr>
            <w:r w:rsidRPr="001A08EE">
              <w:rPr>
                <w:color w:val="000000" w:themeColor="text1"/>
              </w:rPr>
              <w:t>Không</w:t>
            </w:r>
          </w:p>
        </w:tc>
      </w:tr>
      <w:tr w:rsidR="001A08EE" w:rsidRPr="001A08EE" w14:paraId="6D3BCFA2" w14:textId="77777777" w:rsidTr="00A63896">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37C9BD77" w14:textId="77777777" w:rsidR="008C6687" w:rsidRPr="001A08EE" w:rsidRDefault="008C6687" w:rsidP="00624DDC">
            <w:pPr>
              <w:widowControl w:val="0"/>
              <w:spacing w:line="276" w:lineRule="auto"/>
              <w:rPr>
                <w:color w:val="000000" w:themeColor="text1"/>
              </w:rPr>
            </w:pPr>
            <w:r w:rsidRPr="001A08EE">
              <w:rPr>
                <w:color w:val="000000" w:themeColor="text1"/>
              </w:rPr>
              <w:t>Tư thục</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517640C4" w14:textId="77777777" w:rsidR="008C6687" w:rsidRPr="001A08EE" w:rsidRDefault="008C6687" w:rsidP="00624DDC">
            <w:pPr>
              <w:widowControl w:val="0"/>
              <w:spacing w:line="276" w:lineRule="auto"/>
              <w:jc w:val="center"/>
              <w:rPr>
                <w:color w:val="000000" w:themeColor="text1"/>
              </w:rPr>
            </w:pPr>
            <w:r w:rsidRPr="001A08EE">
              <w:rPr>
                <w:color w:val="000000" w:themeColor="text1"/>
              </w:rPr>
              <w:t>Không</w:t>
            </w:r>
          </w:p>
        </w:tc>
        <w:tc>
          <w:tcPr>
            <w:tcW w:w="450" w:type="dxa"/>
            <w:tcBorders>
              <w:top w:val="nil"/>
              <w:left w:val="single" w:sz="4" w:space="0" w:color="auto"/>
              <w:bottom w:val="nil"/>
              <w:right w:val="single" w:sz="4" w:space="0" w:color="auto"/>
            </w:tcBorders>
            <w:shd w:val="clear" w:color="auto" w:fill="auto"/>
            <w:vAlign w:val="center"/>
          </w:tcPr>
          <w:p w14:paraId="409F846E" w14:textId="77777777" w:rsidR="008C6687" w:rsidRPr="001A08EE" w:rsidRDefault="008C6687" w:rsidP="00624DDC">
            <w:pPr>
              <w:widowControl w:val="0"/>
              <w:spacing w:line="276" w:lineRule="auto"/>
              <w:rPr>
                <w:color w:val="000000" w:themeColor="text1"/>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14:paraId="42A85903" w14:textId="77777777" w:rsidR="008C6687" w:rsidRPr="001A08EE" w:rsidRDefault="008C6687" w:rsidP="00624DDC">
            <w:pPr>
              <w:widowControl w:val="0"/>
              <w:spacing w:line="276" w:lineRule="auto"/>
              <w:rPr>
                <w:color w:val="000000" w:themeColor="text1"/>
              </w:rPr>
            </w:pPr>
            <w:r w:rsidRPr="001A08EE">
              <w:rPr>
                <w:color w:val="000000" w:themeColor="text1"/>
              </w:rPr>
              <w:t>Thuộc vùng khó khăn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F6B94E4" w14:textId="77777777" w:rsidR="008C6687" w:rsidRPr="001A08EE" w:rsidRDefault="008C6687" w:rsidP="00624DDC">
            <w:pPr>
              <w:widowControl w:val="0"/>
              <w:spacing w:line="276" w:lineRule="auto"/>
              <w:jc w:val="center"/>
              <w:rPr>
                <w:color w:val="000000" w:themeColor="text1"/>
              </w:rPr>
            </w:pPr>
            <w:r w:rsidRPr="001A08EE">
              <w:rPr>
                <w:color w:val="000000" w:themeColor="text1"/>
              </w:rPr>
              <w:t>Không</w:t>
            </w:r>
          </w:p>
        </w:tc>
      </w:tr>
      <w:tr w:rsidR="001A08EE" w:rsidRPr="001A08EE" w14:paraId="2BB636AE" w14:textId="77777777" w:rsidTr="00A63896">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2A996DC4" w14:textId="77777777" w:rsidR="008C6687" w:rsidRPr="001A08EE" w:rsidRDefault="008C6687" w:rsidP="00624DDC">
            <w:pPr>
              <w:widowControl w:val="0"/>
              <w:spacing w:line="276" w:lineRule="auto"/>
              <w:rPr>
                <w:color w:val="000000" w:themeColor="text1"/>
              </w:rPr>
            </w:pPr>
            <w:r w:rsidRPr="001A08EE">
              <w:rPr>
                <w:color w:val="000000" w:themeColor="text1"/>
              </w:rPr>
              <w:t>Dân lập</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5B14D20A" w14:textId="77777777" w:rsidR="008C6687" w:rsidRPr="001A08EE" w:rsidRDefault="008C6687" w:rsidP="00624DDC">
            <w:pPr>
              <w:widowControl w:val="0"/>
              <w:spacing w:line="276" w:lineRule="auto"/>
              <w:jc w:val="center"/>
              <w:rPr>
                <w:color w:val="000000" w:themeColor="text1"/>
              </w:rPr>
            </w:pPr>
            <w:r w:rsidRPr="001A08EE">
              <w:rPr>
                <w:color w:val="000000" w:themeColor="text1"/>
              </w:rPr>
              <w:t>Không</w:t>
            </w:r>
          </w:p>
        </w:tc>
        <w:tc>
          <w:tcPr>
            <w:tcW w:w="450" w:type="dxa"/>
            <w:tcBorders>
              <w:top w:val="nil"/>
              <w:left w:val="single" w:sz="4" w:space="0" w:color="auto"/>
              <w:bottom w:val="nil"/>
              <w:right w:val="single" w:sz="4" w:space="0" w:color="auto"/>
            </w:tcBorders>
            <w:shd w:val="clear" w:color="auto" w:fill="auto"/>
            <w:vAlign w:val="center"/>
          </w:tcPr>
          <w:p w14:paraId="48CAC1AB" w14:textId="77777777" w:rsidR="008C6687" w:rsidRPr="001A08EE" w:rsidRDefault="008C6687" w:rsidP="00624DDC">
            <w:pPr>
              <w:widowControl w:val="0"/>
              <w:spacing w:line="276" w:lineRule="auto"/>
              <w:rPr>
                <w:color w:val="000000" w:themeColor="text1"/>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14:paraId="25749683" w14:textId="77777777" w:rsidR="008C6687" w:rsidRPr="001A08EE" w:rsidRDefault="008C6687" w:rsidP="00624DDC">
            <w:pPr>
              <w:widowControl w:val="0"/>
              <w:spacing w:line="276" w:lineRule="auto"/>
              <w:rPr>
                <w:color w:val="000000" w:themeColor="text1"/>
              </w:rPr>
            </w:pPr>
            <w:r w:rsidRPr="001A08EE">
              <w:rPr>
                <w:color w:val="000000" w:themeColor="text1"/>
              </w:rPr>
              <w:t>Thuộc vùng đặc biệt khó khăn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4BEEDD2" w14:textId="77777777" w:rsidR="008C6687" w:rsidRPr="001A08EE" w:rsidRDefault="008C6687" w:rsidP="00624DDC">
            <w:pPr>
              <w:widowControl w:val="0"/>
              <w:spacing w:line="276" w:lineRule="auto"/>
              <w:jc w:val="center"/>
              <w:rPr>
                <w:color w:val="000000" w:themeColor="text1"/>
              </w:rPr>
            </w:pPr>
            <w:r w:rsidRPr="001A08EE">
              <w:rPr>
                <w:color w:val="000000" w:themeColor="text1"/>
              </w:rPr>
              <w:t>Không</w:t>
            </w:r>
          </w:p>
        </w:tc>
      </w:tr>
      <w:tr w:rsidR="001A08EE" w:rsidRPr="001A08EE" w14:paraId="0F15E25A" w14:textId="77777777" w:rsidTr="00A63896">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085C7D31" w14:textId="77777777" w:rsidR="008C6687" w:rsidRPr="001A08EE" w:rsidRDefault="008C6687" w:rsidP="00624DDC">
            <w:pPr>
              <w:widowControl w:val="0"/>
              <w:spacing w:line="276" w:lineRule="auto"/>
              <w:rPr>
                <w:color w:val="000000" w:themeColor="text1"/>
              </w:rPr>
            </w:pPr>
            <w:r w:rsidRPr="001A08EE">
              <w:rPr>
                <w:color w:val="000000" w:themeColor="text1"/>
              </w:rPr>
              <w:t>Trường liên kết với nước ngoài</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5F3B7B51" w14:textId="77777777" w:rsidR="008C6687" w:rsidRPr="001A08EE" w:rsidRDefault="008C6687" w:rsidP="00624DDC">
            <w:pPr>
              <w:widowControl w:val="0"/>
              <w:spacing w:line="276" w:lineRule="auto"/>
              <w:jc w:val="center"/>
              <w:rPr>
                <w:color w:val="000000" w:themeColor="text1"/>
              </w:rPr>
            </w:pPr>
            <w:r w:rsidRPr="001A08EE">
              <w:rPr>
                <w:color w:val="000000" w:themeColor="text1"/>
              </w:rPr>
              <w:t>Không</w:t>
            </w:r>
          </w:p>
        </w:tc>
        <w:tc>
          <w:tcPr>
            <w:tcW w:w="450" w:type="dxa"/>
            <w:tcBorders>
              <w:top w:val="nil"/>
              <w:left w:val="single" w:sz="4" w:space="0" w:color="auto"/>
              <w:bottom w:val="nil"/>
              <w:right w:val="single" w:sz="4" w:space="0" w:color="auto"/>
            </w:tcBorders>
            <w:shd w:val="clear" w:color="auto" w:fill="auto"/>
            <w:vAlign w:val="center"/>
          </w:tcPr>
          <w:p w14:paraId="07F6CD50" w14:textId="77777777" w:rsidR="008C6687" w:rsidRPr="001A08EE" w:rsidRDefault="008C6687" w:rsidP="00624DDC">
            <w:pPr>
              <w:widowControl w:val="0"/>
              <w:spacing w:line="276" w:lineRule="auto"/>
              <w:rPr>
                <w:color w:val="000000" w:themeColor="text1"/>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14:paraId="222F2558" w14:textId="77777777" w:rsidR="008C6687" w:rsidRPr="001A08EE" w:rsidRDefault="008C6687" w:rsidP="00624DDC">
            <w:pPr>
              <w:widowControl w:val="0"/>
              <w:spacing w:line="276" w:lineRule="auto"/>
              <w:rPr>
                <w:color w:val="000000" w:themeColor="text1"/>
              </w:rPr>
            </w:pP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5B86C0D" w14:textId="77777777" w:rsidR="008C6687" w:rsidRPr="001A08EE" w:rsidRDefault="008C6687" w:rsidP="00624DDC">
            <w:pPr>
              <w:widowControl w:val="0"/>
              <w:spacing w:line="276" w:lineRule="auto"/>
              <w:rPr>
                <w:color w:val="000000" w:themeColor="text1"/>
              </w:rPr>
            </w:pPr>
          </w:p>
        </w:tc>
      </w:tr>
    </w:tbl>
    <w:p w14:paraId="55994FF1" w14:textId="77777777" w:rsidR="00603775" w:rsidRPr="001A08EE" w:rsidRDefault="00603775">
      <w:pPr>
        <w:widowControl w:val="0"/>
        <w:spacing w:before="120" w:line="360" w:lineRule="auto"/>
        <w:ind w:right="85"/>
        <w:jc w:val="both"/>
        <w:rPr>
          <w:b/>
          <w:bCs/>
          <w:color w:val="000000" w:themeColor="text1"/>
          <w:lang w:val="pt-BR"/>
        </w:rPr>
      </w:pPr>
    </w:p>
    <w:p w14:paraId="0C3AF417" w14:textId="079AF28F" w:rsidR="00A50696" w:rsidRDefault="00A50696" w:rsidP="009F2E45">
      <w:pPr>
        <w:widowControl w:val="0"/>
        <w:spacing w:before="120" w:line="360" w:lineRule="auto"/>
        <w:ind w:right="85"/>
        <w:jc w:val="both"/>
        <w:rPr>
          <w:b/>
          <w:bCs/>
          <w:color w:val="000000" w:themeColor="text1"/>
          <w:lang w:val="pt-BR"/>
        </w:rPr>
      </w:pPr>
    </w:p>
    <w:p w14:paraId="5E581264" w14:textId="77777777" w:rsidR="00834A58" w:rsidRDefault="00834A58" w:rsidP="009F2E45">
      <w:pPr>
        <w:widowControl w:val="0"/>
        <w:spacing w:before="120" w:line="360" w:lineRule="auto"/>
        <w:ind w:right="85"/>
        <w:jc w:val="both"/>
        <w:rPr>
          <w:b/>
          <w:bCs/>
          <w:color w:val="000000" w:themeColor="text1"/>
          <w:lang w:val="pt-BR"/>
        </w:rPr>
      </w:pPr>
    </w:p>
    <w:p w14:paraId="5B694F49" w14:textId="77777777" w:rsidR="00A63896" w:rsidRPr="001A08EE" w:rsidRDefault="00A63896" w:rsidP="009F2E45">
      <w:pPr>
        <w:widowControl w:val="0"/>
        <w:spacing w:before="120" w:line="360" w:lineRule="auto"/>
        <w:ind w:right="85"/>
        <w:jc w:val="both"/>
        <w:rPr>
          <w:b/>
          <w:bCs/>
          <w:color w:val="000000" w:themeColor="text1"/>
          <w:lang w:val="pt-BR"/>
        </w:rPr>
      </w:pPr>
    </w:p>
    <w:p w14:paraId="0B8FC683" w14:textId="77777777" w:rsidR="00C37D8E" w:rsidRDefault="00C37D8E" w:rsidP="009F2E45">
      <w:pPr>
        <w:widowControl w:val="0"/>
        <w:spacing w:before="120" w:line="360" w:lineRule="auto"/>
        <w:ind w:right="85"/>
        <w:jc w:val="both"/>
        <w:rPr>
          <w:b/>
          <w:bCs/>
          <w:color w:val="000000" w:themeColor="text1"/>
          <w:lang w:val="pt-BR"/>
        </w:rPr>
      </w:pPr>
      <w:bookmarkStart w:id="2" w:name="_Hlk171318031"/>
    </w:p>
    <w:p w14:paraId="74562E38" w14:textId="04E9773B" w:rsidR="009F2E45" w:rsidRPr="001A08EE" w:rsidRDefault="009F2E45" w:rsidP="009F2E45">
      <w:pPr>
        <w:widowControl w:val="0"/>
        <w:spacing w:before="120" w:line="360" w:lineRule="auto"/>
        <w:ind w:right="85"/>
        <w:jc w:val="both"/>
        <w:rPr>
          <w:b/>
          <w:bCs/>
          <w:color w:val="000000" w:themeColor="text1"/>
          <w:lang w:val="pt-BR"/>
        </w:rPr>
      </w:pPr>
      <w:r w:rsidRPr="001A08EE">
        <w:rPr>
          <w:b/>
          <w:bCs/>
          <w:color w:val="000000" w:themeColor="text1"/>
          <w:lang w:val="pt-BR"/>
        </w:rPr>
        <w:lastRenderedPageBreak/>
        <w:t>1. Số nhóm trẻ, lớp mẫu giáo</w:t>
      </w:r>
    </w:p>
    <w:tbl>
      <w:tblPr>
        <w:tblpPr w:leftFromText="180" w:rightFromText="180" w:vertAnchor="text" w:horzAnchor="margin" w:tblpXSpec="center" w:tblpY="514"/>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620"/>
        <w:gridCol w:w="1620"/>
        <w:gridCol w:w="1620"/>
        <w:gridCol w:w="1620"/>
        <w:gridCol w:w="1620"/>
      </w:tblGrid>
      <w:tr w:rsidR="001A08EE" w:rsidRPr="001A08EE" w14:paraId="69682003" w14:textId="77777777" w:rsidTr="00A75E71">
        <w:tc>
          <w:tcPr>
            <w:tcW w:w="1345" w:type="dxa"/>
            <w:tcBorders>
              <w:top w:val="single" w:sz="4" w:space="0" w:color="auto"/>
              <w:left w:val="single" w:sz="4" w:space="0" w:color="auto"/>
              <w:bottom w:val="single" w:sz="4" w:space="0" w:color="auto"/>
              <w:right w:val="single" w:sz="4" w:space="0" w:color="auto"/>
            </w:tcBorders>
            <w:vAlign w:val="center"/>
          </w:tcPr>
          <w:p w14:paraId="293817C7" w14:textId="77777777" w:rsidR="00C66905" w:rsidRPr="001A08EE" w:rsidRDefault="00C66905" w:rsidP="00CD6E1D">
            <w:pPr>
              <w:jc w:val="center"/>
              <w:rPr>
                <w:b/>
                <w:color w:val="000000" w:themeColor="text1"/>
              </w:rPr>
            </w:pPr>
            <w:r w:rsidRPr="009F1441">
              <w:rPr>
                <w:b/>
                <w:color w:val="000000" w:themeColor="text1"/>
              </w:rPr>
              <w:t>Số nhóm, lớp</w:t>
            </w:r>
          </w:p>
        </w:tc>
        <w:tc>
          <w:tcPr>
            <w:tcW w:w="1620" w:type="dxa"/>
            <w:tcBorders>
              <w:top w:val="single" w:sz="4" w:space="0" w:color="auto"/>
              <w:left w:val="single" w:sz="4" w:space="0" w:color="auto"/>
              <w:bottom w:val="single" w:sz="4" w:space="0" w:color="auto"/>
              <w:right w:val="single" w:sz="4" w:space="0" w:color="auto"/>
            </w:tcBorders>
            <w:vAlign w:val="center"/>
          </w:tcPr>
          <w:p w14:paraId="67F4E377" w14:textId="777660AB" w:rsidR="00C66905" w:rsidRPr="001A08EE" w:rsidRDefault="00C66905" w:rsidP="00CD6E1D">
            <w:pPr>
              <w:jc w:val="center"/>
              <w:rPr>
                <w:b/>
                <w:color w:val="000000" w:themeColor="text1"/>
              </w:rPr>
            </w:pPr>
            <w:r w:rsidRPr="001A08EE">
              <w:rPr>
                <w:b/>
                <w:color w:val="000000" w:themeColor="text1"/>
              </w:rPr>
              <w:t>Năm học 20</w:t>
            </w:r>
            <w:r w:rsidR="009006CD">
              <w:rPr>
                <w:b/>
                <w:color w:val="000000" w:themeColor="text1"/>
              </w:rPr>
              <w:t>19</w:t>
            </w:r>
            <w:r w:rsidR="00A75E71" w:rsidRPr="001A08EE">
              <w:rPr>
                <w:b/>
                <w:color w:val="000000" w:themeColor="text1"/>
              </w:rPr>
              <w:t xml:space="preserve"> </w:t>
            </w:r>
            <w:r w:rsidRPr="001A08EE">
              <w:rPr>
                <w:color w:val="000000" w:themeColor="text1"/>
              </w:rPr>
              <w:t>-</w:t>
            </w:r>
            <w:r w:rsidR="00A75E71" w:rsidRPr="001A08EE">
              <w:rPr>
                <w:color w:val="000000" w:themeColor="text1"/>
              </w:rPr>
              <w:t xml:space="preserve"> </w:t>
            </w:r>
            <w:r w:rsidRPr="001A08EE">
              <w:rPr>
                <w:b/>
                <w:color w:val="000000" w:themeColor="text1"/>
              </w:rPr>
              <w:t>20</w:t>
            </w:r>
            <w:r w:rsidR="00ED4974">
              <w:rPr>
                <w:b/>
                <w:color w:val="000000" w:themeColor="text1"/>
              </w:rPr>
              <w:t>2</w:t>
            </w:r>
            <w:r w:rsidR="009006CD">
              <w:rPr>
                <w:b/>
                <w:color w:val="000000" w:themeColor="text1"/>
              </w:rPr>
              <w:t>0</w:t>
            </w:r>
          </w:p>
        </w:tc>
        <w:tc>
          <w:tcPr>
            <w:tcW w:w="1620" w:type="dxa"/>
            <w:tcBorders>
              <w:top w:val="single" w:sz="4" w:space="0" w:color="auto"/>
              <w:left w:val="single" w:sz="4" w:space="0" w:color="auto"/>
              <w:bottom w:val="single" w:sz="4" w:space="0" w:color="auto"/>
              <w:right w:val="single" w:sz="4" w:space="0" w:color="auto"/>
            </w:tcBorders>
            <w:vAlign w:val="center"/>
          </w:tcPr>
          <w:p w14:paraId="38C73295" w14:textId="1900CB7A" w:rsidR="00C66905" w:rsidRPr="001A08EE" w:rsidRDefault="00C66905" w:rsidP="00CD6E1D">
            <w:pPr>
              <w:jc w:val="center"/>
              <w:rPr>
                <w:b/>
                <w:color w:val="000000" w:themeColor="text1"/>
              </w:rPr>
            </w:pPr>
            <w:r w:rsidRPr="001A08EE">
              <w:rPr>
                <w:b/>
                <w:color w:val="000000" w:themeColor="text1"/>
              </w:rPr>
              <w:t>Năm học 20</w:t>
            </w:r>
            <w:r w:rsidR="00ED4974">
              <w:rPr>
                <w:b/>
                <w:color w:val="000000" w:themeColor="text1"/>
              </w:rPr>
              <w:t>2</w:t>
            </w:r>
            <w:r w:rsidR="009006CD">
              <w:rPr>
                <w:b/>
                <w:color w:val="000000" w:themeColor="text1"/>
              </w:rPr>
              <w:t>0</w:t>
            </w:r>
            <w:r w:rsidR="00A75E71" w:rsidRPr="001A08EE">
              <w:rPr>
                <w:b/>
                <w:color w:val="000000" w:themeColor="text1"/>
              </w:rPr>
              <w:t xml:space="preserve"> - </w:t>
            </w:r>
            <w:r w:rsidRPr="001A08EE">
              <w:rPr>
                <w:b/>
                <w:color w:val="000000" w:themeColor="text1"/>
              </w:rPr>
              <w:t>202</w:t>
            </w:r>
            <w:r w:rsidR="009006CD">
              <w:rPr>
                <w:b/>
                <w:color w:val="000000" w:themeColor="text1"/>
              </w:rPr>
              <w:t>1</w:t>
            </w:r>
          </w:p>
        </w:tc>
        <w:tc>
          <w:tcPr>
            <w:tcW w:w="1620" w:type="dxa"/>
            <w:tcBorders>
              <w:top w:val="single" w:sz="4" w:space="0" w:color="auto"/>
              <w:left w:val="single" w:sz="4" w:space="0" w:color="auto"/>
              <w:bottom w:val="single" w:sz="4" w:space="0" w:color="auto"/>
              <w:right w:val="single" w:sz="4" w:space="0" w:color="auto"/>
            </w:tcBorders>
            <w:vAlign w:val="center"/>
          </w:tcPr>
          <w:p w14:paraId="4CEC5C9D" w14:textId="0E44B63C" w:rsidR="00C66905" w:rsidRPr="001A08EE" w:rsidRDefault="00C66905" w:rsidP="00CD6E1D">
            <w:pPr>
              <w:jc w:val="center"/>
              <w:rPr>
                <w:b/>
                <w:color w:val="000000" w:themeColor="text1"/>
              </w:rPr>
            </w:pPr>
            <w:r w:rsidRPr="001A08EE">
              <w:rPr>
                <w:b/>
                <w:color w:val="000000" w:themeColor="text1"/>
              </w:rPr>
              <w:t>Năm học 202</w:t>
            </w:r>
            <w:r w:rsidR="009006CD">
              <w:rPr>
                <w:b/>
                <w:color w:val="000000" w:themeColor="text1"/>
              </w:rPr>
              <w:t>1</w:t>
            </w:r>
            <w:r w:rsidRPr="001A08EE">
              <w:rPr>
                <w:b/>
                <w:color w:val="000000" w:themeColor="text1"/>
              </w:rPr>
              <w:t xml:space="preserve"> </w:t>
            </w:r>
            <w:r w:rsidRPr="001A08EE">
              <w:rPr>
                <w:color w:val="000000" w:themeColor="text1"/>
              </w:rPr>
              <w:t>-</w:t>
            </w:r>
            <w:r w:rsidRPr="001A08EE">
              <w:rPr>
                <w:b/>
                <w:color w:val="000000" w:themeColor="text1"/>
              </w:rPr>
              <w:t xml:space="preserve"> 202</w:t>
            </w:r>
            <w:r w:rsidR="009006CD">
              <w:rPr>
                <w:b/>
                <w:color w:val="000000" w:themeColor="text1"/>
              </w:rPr>
              <w:t>2</w:t>
            </w:r>
          </w:p>
        </w:tc>
        <w:tc>
          <w:tcPr>
            <w:tcW w:w="1620" w:type="dxa"/>
            <w:tcBorders>
              <w:top w:val="single" w:sz="4" w:space="0" w:color="auto"/>
              <w:left w:val="single" w:sz="4" w:space="0" w:color="auto"/>
              <w:bottom w:val="single" w:sz="4" w:space="0" w:color="auto"/>
              <w:right w:val="single" w:sz="4" w:space="0" w:color="auto"/>
            </w:tcBorders>
            <w:vAlign w:val="center"/>
          </w:tcPr>
          <w:p w14:paraId="22A9CEC0" w14:textId="418E6030" w:rsidR="00C66905" w:rsidRPr="001A08EE" w:rsidRDefault="00C66905" w:rsidP="00CD6E1D">
            <w:pPr>
              <w:jc w:val="center"/>
              <w:rPr>
                <w:b/>
                <w:color w:val="000000" w:themeColor="text1"/>
              </w:rPr>
            </w:pPr>
            <w:r w:rsidRPr="001A08EE">
              <w:rPr>
                <w:b/>
                <w:color w:val="000000" w:themeColor="text1"/>
              </w:rPr>
              <w:t>Năm học 202</w:t>
            </w:r>
            <w:r w:rsidR="009006CD">
              <w:rPr>
                <w:b/>
                <w:color w:val="000000" w:themeColor="text1"/>
              </w:rPr>
              <w:t>2</w:t>
            </w:r>
            <w:r w:rsidRPr="001A08EE">
              <w:rPr>
                <w:b/>
                <w:color w:val="000000" w:themeColor="text1"/>
              </w:rPr>
              <w:t xml:space="preserve"> </w:t>
            </w:r>
            <w:r w:rsidRPr="001A08EE">
              <w:rPr>
                <w:color w:val="000000" w:themeColor="text1"/>
              </w:rPr>
              <w:t>-</w:t>
            </w:r>
            <w:r w:rsidRPr="001A08EE">
              <w:rPr>
                <w:b/>
                <w:color w:val="000000" w:themeColor="text1"/>
              </w:rPr>
              <w:t xml:space="preserve"> 202</w:t>
            </w:r>
            <w:r w:rsidR="009006CD">
              <w:rPr>
                <w:b/>
                <w:color w:val="000000" w:themeColor="text1"/>
              </w:rPr>
              <w:t>3</w:t>
            </w:r>
          </w:p>
        </w:tc>
        <w:tc>
          <w:tcPr>
            <w:tcW w:w="1620" w:type="dxa"/>
            <w:tcBorders>
              <w:top w:val="single" w:sz="4" w:space="0" w:color="auto"/>
              <w:left w:val="single" w:sz="4" w:space="0" w:color="auto"/>
              <w:bottom w:val="single" w:sz="4" w:space="0" w:color="auto"/>
              <w:right w:val="single" w:sz="4" w:space="0" w:color="auto"/>
            </w:tcBorders>
            <w:vAlign w:val="center"/>
          </w:tcPr>
          <w:p w14:paraId="676D5BD0" w14:textId="63E4F2E1" w:rsidR="00C66905" w:rsidRPr="001A08EE" w:rsidRDefault="00C66905" w:rsidP="00CD6E1D">
            <w:pPr>
              <w:jc w:val="center"/>
              <w:rPr>
                <w:b/>
                <w:color w:val="000000" w:themeColor="text1"/>
              </w:rPr>
            </w:pPr>
            <w:r w:rsidRPr="001A08EE">
              <w:rPr>
                <w:b/>
                <w:color w:val="000000" w:themeColor="text1"/>
              </w:rPr>
              <w:t>Năm học 202</w:t>
            </w:r>
            <w:r w:rsidR="009006CD">
              <w:rPr>
                <w:b/>
                <w:color w:val="000000" w:themeColor="text1"/>
              </w:rPr>
              <w:t>3</w:t>
            </w:r>
            <w:r w:rsidRPr="001A08EE">
              <w:rPr>
                <w:b/>
                <w:color w:val="000000" w:themeColor="text1"/>
              </w:rPr>
              <w:t xml:space="preserve"> </w:t>
            </w:r>
            <w:r w:rsidRPr="001A08EE">
              <w:rPr>
                <w:color w:val="000000" w:themeColor="text1"/>
              </w:rPr>
              <w:t>-</w:t>
            </w:r>
            <w:r w:rsidRPr="001A08EE">
              <w:rPr>
                <w:b/>
                <w:color w:val="000000" w:themeColor="text1"/>
              </w:rPr>
              <w:t xml:space="preserve"> 202</w:t>
            </w:r>
            <w:r w:rsidR="009006CD">
              <w:rPr>
                <w:b/>
                <w:color w:val="000000" w:themeColor="text1"/>
              </w:rPr>
              <w:t>4</w:t>
            </w:r>
          </w:p>
        </w:tc>
      </w:tr>
      <w:tr w:rsidR="001A08EE" w:rsidRPr="001A08EE" w14:paraId="3DF24F04" w14:textId="77777777" w:rsidTr="00A75E71">
        <w:tc>
          <w:tcPr>
            <w:tcW w:w="1345" w:type="dxa"/>
            <w:tcBorders>
              <w:top w:val="single" w:sz="4" w:space="0" w:color="auto"/>
              <w:left w:val="single" w:sz="4" w:space="0" w:color="auto"/>
              <w:bottom w:val="single" w:sz="4" w:space="0" w:color="auto"/>
              <w:right w:val="single" w:sz="4" w:space="0" w:color="auto"/>
            </w:tcBorders>
          </w:tcPr>
          <w:p w14:paraId="5AA1110B" w14:textId="77777777" w:rsidR="00C66905" w:rsidRPr="001A08EE" w:rsidRDefault="00C66905" w:rsidP="00CD6E1D">
            <w:pPr>
              <w:rPr>
                <w:color w:val="000000" w:themeColor="text1"/>
              </w:rPr>
            </w:pPr>
            <w:r w:rsidRPr="001A08EE">
              <w:rPr>
                <w:color w:val="000000" w:themeColor="text1"/>
              </w:rPr>
              <w:t xml:space="preserve">Nhóm trẻ </w:t>
            </w:r>
          </w:p>
          <w:p w14:paraId="7017B9CC" w14:textId="77777777" w:rsidR="00C66905" w:rsidRPr="001A08EE" w:rsidRDefault="00C66905" w:rsidP="00CD6E1D">
            <w:pPr>
              <w:rPr>
                <w:color w:val="000000" w:themeColor="text1"/>
              </w:rPr>
            </w:pPr>
            <w:r w:rsidRPr="001A08EE">
              <w:rPr>
                <w:color w:val="000000" w:themeColor="text1"/>
              </w:rPr>
              <w:t>từ 3 đến 12 tháng tuổi</w:t>
            </w:r>
          </w:p>
        </w:tc>
        <w:tc>
          <w:tcPr>
            <w:tcW w:w="1620" w:type="dxa"/>
            <w:tcBorders>
              <w:top w:val="single" w:sz="4" w:space="0" w:color="auto"/>
              <w:left w:val="single" w:sz="4" w:space="0" w:color="auto"/>
              <w:bottom w:val="single" w:sz="4" w:space="0" w:color="auto"/>
              <w:right w:val="single" w:sz="4" w:space="0" w:color="auto"/>
            </w:tcBorders>
            <w:vAlign w:val="center"/>
          </w:tcPr>
          <w:p w14:paraId="593FA90A" w14:textId="77777777" w:rsidR="00C66905" w:rsidRPr="001A08EE" w:rsidRDefault="00C66905" w:rsidP="00CD6E1D">
            <w:pPr>
              <w:jc w:val="center"/>
              <w:rPr>
                <w:color w:val="000000" w:themeColor="text1"/>
              </w:rPr>
            </w:pPr>
            <w:r w:rsidRPr="001A08EE">
              <w:rPr>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14:paraId="7A44CE0E" w14:textId="77777777" w:rsidR="00C66905" w:rsidRPr="001A08EE" w:rsidRDefault="00C66905" w:rsidP="00CD6E1D">
            <w:pPr>
              <w:jc w:val="center"/>
              <w:rPr>
                <w:color w:val="000000" w:themeColor="text1"/>
              </w:rPr>
            </w:pPr>
            <w:r w:rsidRPr="001A08EE">
              <w:rPr>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14:paraId="3CA1DEBB" w14:textId="77777777" w:rsidR="00C66905" w:rsidRPr="001A08EE" w:rsidRDefault="00C66905" w:rsidP="00CD6E1D">
            <w:pPr>
              <w:jc w:val="center"/>
              <w:rPr>
                <w:color w:val="000000" w:themeColor="text1"/>
              </w:rPr>
            </w:pPr>
            <w:r w:rsidRPr="001A08EE">
              <w:rPr>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14:paraId="28EA784A" w14:textId="77777777" w:rsidR="00C66905" w:rsidRPr="001A08EE" w:rsidRDefault="00C66905" w:rsidP="00CD6E1D">
            <w:pPr>
              <w:jc w:val="center"/>
              <w:rPr>
                <w:color w:val="000000" w:themeColor="text1"/>
              </w:rPr>
            </w:pPr>
            <w:r w:rsidRPr="001A08EE">
              <w:rPr>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14:paraId="461565E1" w14:textId="77777777" w:rsidR="00C66905" w:rsidRPr="001A08EE" w:rsidRDefault="00C66905" w:rsidP="00CD6E1D">
            <w:pPr>
              <w:jc w:val="center"/>
              <w:rPr>
                <w:color w:val="000000" w:themeColor="text1"/>
              </w:rPr>
            </w:pPr>
            <w:r w:rsidRPr="001A08EE">
              <w:rPr>
                <w:color w:val="000000" w:themeColor="text1"/>
              </w:rPr>
              <w:t>00</w:t>
            </w:r>
          </w:p>
        </w:tc>
      </w:tr>
      <w:tr w:rsidR="001A08EE" w:rsidRPr="001A08EE" w14:paraId="5B8570C8" w14:textId="77777777" w:rsidTr="00A75E71">
        <w:trPr>
          <w:trHeight w:val="1002"/>
        </w:trPr>
        <w:tc>
          <w:tcPr>
            <w:tcW w:w="1345" w:type="dxa"/>
            <w:tcBorders>
              <w:top w:val="single" w:sz="4" w:space="0" w:color="auto"/>
              <w:left w:val="single" w:sz="4" w:space="0" w:color="auto"/>
              <w:bottom w:val="single" w:sz="4" w:space="0" w:color="auto"/>
              <w:right w:val="single" w:sz="4" w:space="0" w:color="auto"/>
            </w:tcBorders>
          </w:tcPr>
          <w:p w14:paraId="13CE23F9" w14:textId="77777777" w:rsidR="00C66905" w:rsidRPr="001A08EE" w:rsidRDefault="00C66905" w:rsidP="00CD6E1D">
            <w:pPr>
              <w:rPr>
                <w:color w:val="000000" w:themeColor="text1"/>
              </w:rPr>
            </w:pPr>
            <w:r w:rsidRPr="001A08EE">
              <w:rPr>
                <w:color w:val="000000" w:themeColor="text1"/>
              </w:rPr>
              <w:t>Nhóm trẻ từ 13 đến 24 tháng tuổi</w:t>
            </w:r>
          </w:p>
        </w:tc>
        <w:tc>
          <w:tcPr>
            <w:tcW w:w="1620" w:type="dxa"/>
            <w:tcBorders>
              <w:top w:val="single" w:sz="4" w:space="0" w:color="auto"/>
              <w:left w:val="single" w:sz="4" w:space="0" w:color="auto"/>
              <w:bottom w:val="single" w:sz="4" w:space="0" w:color="auto"/>
              <w:right w:val="single" w:sz="4" w:space="0" w:color="auto"/>
            </w:tcBorders>
            <w:vAlign w:val="center"/>
          </w:tcPr>
          <w:p w14:paraId="6646C0ED" w14:textId="77777777" w:rsidR="00C66905" w:rsidRPr="001A08EE" w:rsidRDefault="00C66905" w:rsidP="00CD6E1D">
            <w:pPr>
              <w:jc w:val="center"/>
              <w:rPr>
                <w:color w:val="000000" w:themeColor="text1"/>
              </w:rPr>
            </w:pPr>
            <w:r w:rsidRPr="001A08EE">
              <w:rPr>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14:paraId="43642A26" w14:textId="77777777" w:rsidR="00C66905" w:rsidRPr="001A08EE" w:rsidRDefault="00C66905" w:rsidP="00CD6E1D">
            <w:pPr>
              <w:jc w:val="center"/>
              <w:rPr>
                <w:color w:val="000000" w:themeColor="text1"/>
              </w:rPr>
            </w:pPr>
            <w:r w:rsidRPr="001A08EE">
              <w:rPr>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14:paraId="74B1DCC7" w14:textId="77777777" w:rsidR="00C66905" w:rsidRPr="001A08EE" w:rsidRDefault="00C66905" w:rsidP="00CD6E1D">
            <w:pPr>
              <w:jc w:val="center"/>
              <w:rPr>
                <w:color w:val="000000" w:themeColor="text1"/>
              </w:rPr>
            </w:pPr>
            <w:r w:rsidRPr="001A08EE">
              <w:rPr>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14:paraId="666FAA7D" w14:textId="77777777" w:rsidR="00C66905" w:rsidRPr="001A08EE" w:rsidRDefault="00C66905" w:rsidP="00CD6E1D">
            <w:pPr>
              <w:jc w:val="center"/>
              <w:rPr>
                <w:color w:val="000000" w:themeColor="text1"/>
              </w:rPr>
            </w:pPr>
            <w:r w:rsidRPr="001A08EE">
              <w:rPr>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14:paraId="64EC6256" w14:textId="77777777" w:rsidR="00C66905" w:rsidRPr="001A08EE" w:rsidRDefault="00C66905" w:rsidP="00CD6E1D">
            <w:pPr>
              <w:jc w:val="center"/>
              <w:rPr>
                <w:color w:val="000000" w:themeColor="text1"/>
              </w:rPr>
            </w:pPr>
            <w:r w:rsidRPr="001A08EE">
              <w:rPr>
                <w:color w:val="000000" w:themeColor="text1"/>
              </w:rPr>
              <w:t>00</w:t>
            </w:r>
          </w:p>
        </w:tc>
      </w:tr>
      <w:tr w:rsidR="001A08EE" w:rsidRPr="001A08EE" w14:paraId="57CD5188" w14:textId="77777777" w:rsidTr="00A75E71">
        <w:tc>
          <w:tcPr>
            <w:tcW w:w="1345" w:type="dxa"/>
            <w:tcBorders>
              <w:top w:val="single" w:sz="4" w:space="0" w:color="auto"/>
              <w:left w:val="single" w:sz="4" w:space="0" w:color="auto"/>
              <w:bottom w:val="single" w:sz="4" w:space="0" w:color="auto"/>
              <w:right w:val="single" w:sz="4" w:space="0" w:color="auto"/>
            </w:tcBorders>
          </w:tcPr>
          <w:p w14:paraId="294485F2" w14:textId="77777777" w:rsidR="00C66905" w:rsidRPr="001A08EE" w:rsidRDefault="00C66905" w:rsidP="00CD6E1D">
            <w:pPr>
              <w:rPr>
                <w:color w:val="000000" w:themeColor="text1"/>
              </w:rPr>
            </w:pPr>
            <w:r w:rsidRPr="001A08EE">
              <w:rPr>
                <w:color w:val="000000" w:themeColor="text1"/>
              </w:rPr>
              <w:t>Nhóm trẻ từ 25 đến 36 tháng tuổi</w:t>
            </w:r>
          </w:p>
        </w:tc>
        <w:tc>
          <w:tcPr>
            <w:tcW w:w="1620" w:type="dxa"/>
            <w:tcBorders>
              <w:top w:val="single" w:sz="4" w:space="0" w:color="auto"/>
              <w:left w:val="single" w:sz="4" w:space="0" w:color="auto"/>
              <w:bottom w:val="single" w:sz="4" w:space="0" w:color="auto"/>
              <w:right w:val="single" w:sz="4" w:space="0" w:color="auto"/>
            </w:tcBorders>
            <w:vAlign w:val="center"/>
          </w:tcPr>
          <w:p w14:paraId="44D34DDC" w14:textId="77777777" w:rsidR="00C66905" w:rsidRPr="001A08EE" w:rsidRDefault="00C66905" w:rsidP="00CD6E1D">
            <w:pPr>
              <w:jc w:val="center"/>
              <w:rPr>
                <w:color w:val="000000" w:themeColor="text1"/>
              </w:rPr>
            </w:pPr>
            <w:r w:rsidRPr="001A08EE">
              <w:rPr>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14:paraId="795ECC8E" w14:textId="77777777" w:rsidR="00C66905" w:rsidRPr="001A08EE" w:rsidRDefault="00C66905" w:rsidP="00CD6E1D">
            <w:pPr>
              <w:jc w:val="center"/>
              <w:rPr>
                <w:color w:val="000000" w:themeColor="text1"/>
              </w:rPr>
            </w:pPr>
            <w:r w:rsidRPr="001A08EE">
              <w:rPr>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14:paraId="44DA6968" w14:textId="77777777" w:rsidR="00C66905" w:rsidRPr="001A08EE" w:rsidRDefault="00C66905" w:rsidP="00CD6E1D">
            <w:pPr>
              <w:jc w:val="center"/>
              <w:rPr>
                <w:color w:val="000000" w:themeColor="text1"/>
              </w:rPr>
            </w:pPr>
            <w:r w:rsidRPr="001A08EE">
              <w:rPr>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14:paraId="0A0AA482" w14:textId="77777777" w:rsidR="00C66905" w:rsidRPr="001A08EE" w:rsidRDefault="00C66905" w:rsidP="00CD6E1D">
            <w:pPr>
              <w:jc w:val="center"/>
              <w:rPr>
                <w:color w:val="000000" w:themeColor="text1"/>
              </w:rPr>
            </w:pPr>
            <w:r w:rsidRPr="001A08EE">
              <w:rPr>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14:paraId="5555CE04" w14:textId="77777777" w:rsidR="00C66905" w:rsidRPr="001A08EE" w:rsidRDefault="00C66905" w:rsidP="00CD6E1D">
            <w:pPr>
              <w:jc w:val="center"/>
              <w:rPr>
                <w:color w:val="000000" w:themeColor="text1"/>
              </w:rPr>
            </w:pPr>
            <w:r w:rsidRPr="001A08EE">
              <w:rPr>
                <w:color w:val="000000" w:themeColor="text1"/>
              </w:rPr>
              <w:t>00</w:t>
            </w:r>
          </w:p>
        </w:tc>
      </w:tr>
      <w:tr w:rsidR="001A08EE" w:rsidRPr="001A08EE" w14:paraId="2C612543" w14:textId="77777777" w:rsidTr="00A75E71">
        <w:tc>
          <w:tcPr>
            <w:tcW w:w="1345" w:type="dxa"/>
            <w:tcBorders>
              <w:top w:val="single" w:sz="4" w:space="0" w:color="auto"/>
              <w:left w:val="single" w:sz="4" w:space="0" w:color="auto"/>
              <w:bottom w:val="single" w:sz="4" w:space="0" w:color="auto"/>
              <w:right w:val="single" w:sz="4" w:space="0" w:color="auto"/>
            </w:tcBorders>
          </w:tcPr>
          <w:p w14:paraId="7ABDC5B0" w14:textId="77777777" w:rsidR="00C66905" w:rsidRPr="001A08EE" w:rsidRDefault="00C66905" w:rsidP="00CD6E1D">
            <w:pPr>
              <w:rPr>
                <w:color w:val="000000" w:themeColor="text1"/>
              </w:rPr>
            </w:pPr>
            <w:r w:rsidRPr="001A08EE">
              <w:rPr>
                <w:color w:val="000000" w:themeColor="text1"/>
              </w:rPr>
              <w:t>Số lớp mẫu giáo 3 - 4 tuổi</w:t>
            </w:r>
          </w:p>
          <w:p w14:paraId="5D55F7BB" w14:textId="77777777" w:rsidR="00C66905" w:rsidRPr="001A08EE" w:rsidRDefault="00C66905" w:rsidP="00CD6E1D">
            <w:pPr>
              <w:rPr>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14:paraId="460DB872" w14:textId="7EF03EF3" w:rsidR="00C66905" w:rsidRPr="001A08EE" w:rsidRDefault="00C66905" w:rsidP="00CD6E1D">
            <w:pPr>
              <w:spacing w:line="320" w:lineRule="exact"/>
              <w:ind w:left="170" w:right="85"/>
              <w:jc w:val="center"/>
              <w:rPr>
                <w:color w:val="000000" w:themeColor="text1"/>
              </w:rPr>
            </w:pPr>
            <w:r w:rsidRPr="001A08EE">
              <w:rPr>
                <w:color w:val="000000" w:themeColor="text1"/>
              </w:rPr>
              <w:t>0</w:t>
            </w:r>
            <w:r w:rsidR="000F35BE">
              <w:rPr>
                <w:color w:val="000000" w:themeColor="text1"/>
              </w:rPr>
              <w:t>1</w:t>
            </w:r>
          </w:p>
        </w:tc>
        <w:tc>
          <w:tcPr>
            <w:tcW w:w="1620" w:type="dxa"/>
            <w:tcBorders>
              <w:top w:val="single" w:sz="4" w:space="0" w:color="auto"/>
              <w:left w:val="single" w:sz="4" w:space="0" w:color="auto"/>
              <w:bottom w:val="single" w:sz="4" w:space="0" w:color="auto"/>
              <w:right w:val="single" w:sz="4" w:space="0" w:color="auto"/>
            </w:tcBorders>
            <w:vAlign w:val="center"/>
          </w:tcPr>
          <w:p w14:paraId="1769BC64" w14:textId="1BA896D8" w:rsidR="00C66905" w:rsidRPr="001A08EE" w:rsidRDefault="00C66905" w:rsidP="00CD6E1D">
            <w:pPr>
              <w:spacing w:line="320" w:lineRule="exact"/>
              <w:ind w:left="170" w:right="85"/>
              <w:jc w:val="center"/>
              <w:rPr>
                <w:color w:val="000000" w:themeColor="text1"/>
              </w:rPr>
            </w:pPr>
            <w:r w:rsidRPr="001A08EE">
              <w:rPr>
                <w:color w:val="000000" w:themeColor="text1"/>
              </w:rPr>
              <w:t>0</w:t>
            </w:r>
            <w:r w:rsidR="000F35BE">
              <w:rPr>
                <w:color w:val="000000" w:themeColor="text1"/>
              </w:rPr>
              <w:t>1</w:t>
            </w:r>
          </w:p>
        </w:tc>
        <w:tc>
          <w:tcPr>
            <w:tcW w:w="1620" w:type="dxa"/>
            <w:tcBorders>
              <w:top w:val="single" w:sz="4" w:space="0" w:color="auto"/>
              <w:left w:val="single" w:sz="4" w:space="0" w:color="auto"/>
              <w:bottom w:val="single" w:sz="4" w:space="0" w:color="auto"/>
              <w:right w:val="single" w:sz="4" w:space="0" w:color="auto"/>
            </w:tcBorders>
            <w:vAlign w:val="center"/>
          </w:tcPr>
          <w:p w14:paraId="4E6D0D09" w14:textId="46BB7FD9" w:rsidR="00C66905" w:rsidRPr="001A08EE" w:rsidRDefault="00C66905" w:rsidP="00CD6E1D">
            <w:pPr>
              <w:spacing w:line="320" w:lineRule="exact"/>
              <w:ind w:left="170" w:right="85"/>
              <w:jc w:val="center"/>
              <w:rPr>
                <w:color w:val="000000" w:themeColor="text1"/>
              </w:rPr>
            </w:pPr>
            <w:r w:rsidRPr="001A08EE">
              <w:rPr>
                <w:color w:val="000000" w:themeColor="text1"/>
              </w:rPr>
              <w:t>0</w:t>
            </w:r>
            <w:r w:rsidR="000F35BE">
              <w:rPr>
                <w:color w:val="000000" w:themeColor="text1"/>
              </w:rPr>
              <w:t>1</w:t>
            </w:r>
          </w:p>
        </w:tc>
        <w:tc>
          <w:tcPr>
            <w:tcW w:w="1620" w:type="dxa"/>
            <w:tcBorders>
              <w:top w:val="single" w:sz="4" w:space="0" w:color="auto"/>
              <w:left w:val="single" w:sz="4" w:space="0" w:color="auto"/>
              <w:bottom w:val="single" w:sz="4" w:space="0" w:color="auto"/>
              <w:right w:val="single" w:sz="4" w:space="0" w:color="auto"/>
            </w:tcBorders>
            <w:vAlign w:val="center"/>
          </w:tcPr>
          <w:p w14:paraId="489A01C3" w14:textId="77777777" w:rsidR="00C66905" w:rsidRPr="001A08EE" w:rsidRDefault="00C66905" w:rsidP="00CD6E1D">
            <w:pPr>
              <w:spacing w:line="320" w:lineRule="exact"/>
              <w:ind w:left="170" w:right="85"/>
              <w:jc w:val="center"/>
              <w:rPr>
                <w:color w:val="000000" w:themeColor="text1"/>
              </w:rPr>
            </w:pPr>
            <w:r w:rsidRPr="001A08EE">
              <w:rPr>
                <w:color w:val="000000" w:themeColor="text1"/>
              </w:rPr>
              <w:t>01</w:t>
            </w:r>
          </w:p>
        </w:tc>
        <w:tc>
          <w:tcPr>
            <w:tcW w:w="1620" w:type="dxa"/>
            <w:tcBorders>
              <w:top w:val="single" w:sz="4" w:space="0" w:color="auto"/>
              <w:left w:val="single" w:sz="4" w:space="0" w:color="auto"/>
              <w:bottom w:val="single" w:sz="4" w:space="0" w:color="auto"/>
              <w:right w:val="single" w:sz="4" w:space="0" w:color="auto"/>
            </w:tcBorders>
            <w:vAlign w:val="center"/>
          </w:tcPr>
          <w:p w14:paraId="57427A78" w14:textId="77777777" w:rsidR="00C66905" w:rsidRPr="001A08EE" w:rsidRDefault="00C66905" w:rsidP="00CD6E1D">
            <w:pPr>
              <w:spacing w:line="320" w:lineRule="exact"/>
              <w:ind w:left="170" w:right="85"/>
              <w:jc w:val="center"/>
              <w:rPr>
                <w:color w:val="000000" w:themeColor="text1"/>
              </w:rPr>
            </w:pPr>
            <w:r w:rsidRPr="001A08EE">
              <w:rPr>
                <w:color w:val="000000" w:themeColor="text1"/>
              </w:rPr>
              <w:t>01</w:t>
            </w:r>
          </w:p>
        </w:tc>
      </w:tr>
      <w:tr w:rsidR="001A08EE" w:rsidRPr="001A08EE" w14:paraId="4D28C6E7" w14:textId="77777777" w:rsidTr="00A75E71">
        <w:tc>
          <w:tcPr>
            <w:tcW w:w="1345" w:type="dxa"/>
            <w:tcBorders>
              <w:top w:val="single" w:sz="4" w:space="0" w:color="auto"/>
              <w:left w:val="single" w:sz="4" w:space="0" w:color="auto"/>
              <w:bottom w:val="single" w:sz="4" w:space="0" w:color="auto"/>
              <w:right w:val="single" w:sz="4" w:space="0" w:color="auto"/>
            </w:tcBorders>
          </w:tcPr>
          <w:p w14:paraId="25DF42C0" w14:textId="77777777" w:rsidR="00C66905" w:rsidRPr="001A08EE" w:rsidRDefault="00C66905" w:rsidP="00CD6E1D">
            <w:pPr>
              <w:rPr>
                <w:color w:val="000000" w:themeColor="text1"/>
              </w:rPr>
            </w:pPr>
            <w:r w:rsidRPr="001A08EE">
              <w:rPr>
                <w:color w:val="000000" w:themeColor="text1"/>
              </w:rPr>
              <w:t>Số lớp mẫu giáo 4 - 5 tuổi</w:t>
            </w:r>
          </w:p>
        </w:tc>
        <w:tc>
          <w:tcPr>
            <w:tcW w:w="1620" w:type="dxa"/>
            <w:tcBorders>
              <w:top w:val="single" w:sz="4" w:space="0" w:color="auto"/>
              <w:left w:val="single" w:sz="4" w:space="0" w:color="auto"/>
              <w:bottom w:val="single" w:sz="4" w:space="0" w:color="auto"/>
              <w:right w:val="single" w:sz="4" w:space="0" w:color="auto"/>
            </w:tcBorders>
            <w:vAlign w:val="center"/>
          </w:tcPr>
          <w:p w14:paraId="01107733" w14:textId="74EA43B8" w:rsidR="00C66905" w:rsidRPr="001A08EE" w:rsidRDefault="00C66905" w:rsidP="00CD6E1D">
            <w:pPr>
              <w:spacing w:line="320" w:lineRule="exact"/>
              <w:ind w:left="170" w:right="85"/>
              <w:jc w:val="center"/>
              <w:rPr>
                <w:color w:val="000000" w:themeColor="text1"/>
              </w:rPr>
            </w:pPr>
            <w:r w:rsidRPr="001A08EE">
              <w:rPr>
                <w:color w:val="000000" w:themeColor="text1"/>
              </w:rPr>
              <w:t>0</w:t>
            </w:r>
            <w:r w:rsidR="000F35BE">
              <w:rPr>
                <w:color w:val="000000" w:themeColor="text1"/>
              </w:rPr>
              <w:t>1</w:t>
            </w:r>
          </w:p>
        </w:tc>
        <w:tc>
          <w:tcPr>
            <w:tcW w:w="1620" w:type="dxa"/>
            <w:tcBorders>
              <w:top w:val="single" w:sz="4" w:space="0" w:color="auto"/>
              <w:left w:val="single" w:sz="4" w:space="0" w:color="auto"/>
              <w:bottom w:val="single" w:sz="4" w:space="0" w:color="auto"/>
              <w:right w:val="single" w:sz="4" w:space="0" w:color="auto"/>
            </w:tcBorders>
            <w:vAlign w:val="center"/>
          </w:tcPr>
          <w:p w14:paraId="6FB9A2E3" w14:textId="3A9944F7" w:rsidR="00C66905" w:rsidRPr="001A08EE" w:rsidRDefault="00C66905" w:rsidP="00CD6E1D">
            <w:pPr>
              <w:spacing w:line="320" w:lineRule="exact"/>
              <w:ind w:left="170" w:right="85"/>
              <w:jc w:val="center"/>
              <w:rPr>
                <w:color w:val="000000" w:themeColor="text1"/>
              </w:rPr>
            </w:pPr>
            <w:r w:rsidRPr="001A08EE">
              <w:rPr>
                <w:color w:val="000000" w:themeColor="text1"/>
              </w:rPr>
              <w:t>0</w:t>
            </w:r>
            <w:r w:rsidR="000F35BE">
              <w:rPr>
                <w:color w:val="000000" w:themeColor="text1"/>
              </w:rPr>
              <w:t>2</w:t>
            </w:r>
          </w:p>
        </w:tc>
        <w:tc>
          <w:tcPr>
            <w:tcW w:w="1620" w:type="dxa"/>
            <w:tcBorders>
              <w:top w:val="single" w:sz="4" w:space="0" w:color="auto"/>
              <w:left w:val="single" w:sz="4" w:space="0" w:color="auto"/>
              <w:bottom w:val="single" w:sz="4" w:space="0" w:color="auto"/>
              <w:right w:val="single" w:sz="4" w:space="0" w:color="auto"/>
            </w:tcBorders>
            <w:vAlign w:val="center"/>
          </w:tcPr>
          <w:p w14:paraId="3FAAC39F" w14:textId="4A786A1D" w:rsidR="00C66905" w:rsidRPr="001A08EE" w:rsidRDefault="00C66905" w:rsidP="00CD6E1D">
            <w:pPr>
              <w:spacing w:line="320" w:lineRule="exact"/>
              <w:ind w:left="170" w:right="85"/>
              <w:jc w:val="center"/>
              <w:rPr>
                <w:color w:val="000000" w:themeColor="text1"/>
              </w:rPr>
            </w:pPr>
            <w:r w:rsidRPr="001A08EE">
              <w:rPr>
                <w:color w:val="000000" w:themeColor="text1"/>
              </w:rPr>
              <w:t>0</w:t>
            </w:r>
            <w:r w:rsidR="000F35BE">
              <w:rPr>
                <w:color w:val="000000" w:themeColor="text1"/>
              </w:rPr>
              <w:t>2</w:t>
            </w:r>
          </w:p>
        </w:tc>
        <w:tc>
          <w:tcPr>
            <w:tcW w:w="1620" w:type="dxa"/>
            <w:tcBorders>
              <w:top w:val="single" w:sz="4" w:space="0" w:color="auto"/>
              <w:left w:val="single" w:sz="4" w:space="0" w:color="auto"/>
              <w:bottom w:val="single" w:sz="4" w:space="0" w:color="auto"/>
              <w:right w:val="single" w:sz="4" w:space="0" w:color="auto"/>
            </w:tcBorders>
            <w:vAlign w:val="center"/>
          </w:tcPr>
          <w:p w14:paraId="151F7205" w14:textId="72DB7550" w:rsidR="00C66905" w:rsidRPr="001A08EE" w:rsidRDefault="00C66905" w:rsidP="00CD6E1D">
            <w:pPr>
              <w:spacing w:line="320" w:lineRule="exact"/>
              <w:ind w:left="170" w:right="85"/>
              <w:jc w:val="center"/>
              <w:rPr>
                <w:color w:val="000000" w:themeColor="text1"/>
              </w:rPr>
            </w:pPr>
            <w:r w:rsidRPr="001A08EE">
              <w:rPr>
                <w:color w:val="000000" w:themeColor="text1"/>
              </w:rPr>
              <w:t>0</w:t>
            </w:r>
            <w:r w:rsidR="000F35BE">
              <w:rPr>
                <w:color w:val="000000" w:themeColor="text1"/>
              </w:rPr>
              <w:t>3</w:t>
            </w:r>
          </w:p>
        </w:tc>
        <w:tc>
          <w:tcPr>
            <w:tcW w:w="1620" w:type="dxa"/>
            <w:tcBorders>
              <w:top w:val="single" w:sz="4" w:space="0" w:color="auto"/>
              <w:left w:val="single" w:sz="4" w:space="0" w:color="auto"/>
              <w:bottom w:val="single" w:sz="4" w:space="0" w:color="auto"/>
              <w:right w:val="single" w:sz="4" w:space="0" w:color="auto"/>
            </w:tcBorders>
            <w:vAlign w:val="center"/>
          </w:tcPr>
          <w:p w14:paraId="7265F9B0" w14:textId="236696B2" w:rsidR="00C66905" w:rsidRPr="001A08EE" w:rsidRDefault="00C66905" w:rsidP="00CD6E1D">
            <w:pPr>
              <w:spacing w:line="320" w:lineRule="exact"/>
              <w:ind w:left="170" w:right="85"/>
              <w:jc w:val="center"/>
              <w:rPr>
                <w:color w:val="000000" w:themeColor="text1"/>
              </w:rPr>
            </w:pPr>
            <w:r w:rsidRPr="001A08EE">
              <w:rPr>
                <w:color w:val="000000" w:themeColor="text1"/>
              </w:rPr>
              <w:t>0</w:t>
            </w:r>
            <w:r w:rsidR="000F35BE">
              <w:rPr>
                <w:color w:val="000000" w:themeColor="text1"/>
              </w:rPr>
              <w:t>3</w:t>
            </w:r>
          </w:p>
        </w:tc>
      </w:tr>
      <w:tr w:rsidR="001A08EE" w:rsidRPr="001A08EE" w14:paraId="66CE7E53" w14:textId="77777777" w:rsidTr="00A75E71">
        <w:tc>
          <w:tcPr>
            <w:tcW w:w="1345" w:type="dxa"/>
            <w:tcBorders>
              <w:top w:val="single" w:sz="4" w:space="0" w:color="auto"/>
              <w:left w:val="single" w:sz="4" w:space="0" w:color="auto"/>
              <w:bottom w:val="single" w:sz="4" w:space="0" w:color="auto"/>
              <w:right w:val="single" w:sz="4" w:space="0" w:color="auto"/>
            </w:tcBorders>
          </w:tcPr>
          <w:p w14:paraId="30637066" w14:textId="77777777" w:rsidR="00C66905" w:rsidRPr="001A08EE" w:rsidRDefault="00C66905" w:rsidP="00CD6E1D">
            <w:pPr>
              <w:rPr>
                <w:color w:val="000000" w:themeColor="text1"/>
              </w:rPr>
            </w:pPr>
            <w:r w:rsidRPr="001A08EE">
              <w:rPr>
                <w:color w:val="000000" w:themeColor="text1"/>
              </w:rPr>
              <w:t>Số lớp mẫu giáo 5 - 6 tuổi</w:t>
            </w:r>
          </w:p>
        </w:tc>
        <w:tc>
          <w:tcPr>
            <w:tcW w:w="1620" w:type="dxa"/>
            <w:tcBorders>
              <w:top w:val="single" w:sz="4" w:space="0" w:color="auto"/>
              <w:left w:val="single" w:sz="4" w:space="0" w:color="auto"/>
              <w:bottom w:val="single" w:sz="4" w:space="0" w:color="auto"/>
              <w:right w:val="single" w:sz="4" w:space="0" w:color="auto"/>
            </w:tcBorders>
            <w:vAlign w:val="center"/>
          </w:tcPr>
          <w:p w14:paraId="71DBC2C8" w14:textId="1BD92B19" w:rsidR="00C66905" w:rsidRPr="001A08EE" w:rsidRDefault="000F35BE" w:rsidP="00CD6E1D">
            <w:pPr>
              <w:spacing w:line="320" w:lineRule="exact"/>
              <w:ind w:left="170" w:right="85"/>
              <w:jc w:val="center"/>
              <w:rPr>
                <w:color w:val="000000" w:themeColor="text1"/>
              </w:rPr>
            </w:pPr>
            <w:r>
              <w:rPr>
                <w:color w:val="000000" w:themeColor="text1"/>
              </w:rPr>
              <w:t>04</w:t>
            </w:r>
          </w:p>
        </w:tc>
        <w:tc>
          <w:tcPr>
            <w:tcW w:w="1620" w:type="dxa"/>
            <w:tcBorders>
              <w:top w:val="single" w:sz="4" w:space="0" w:color="auto"/>
              <w:left w:val="single" w:sz="4" w:space="0" w:color="auto"/>
              <w:bottom w:val="single" w:sz="4" w:space="0" w:color="auto"/>
              <w:right w:val="single" w:sz="4" w:space="0" w:color="auto"/>
            </w:tcBorders>
            <w:vAlign w:val="center"/>
          </w:tcPr>
          <w:p w14:paraId="16CC68AC" w14:textId="4BE8E1A0" w:rsidR="00C66905" w:rsidRPr="001A08EE" w:rsidRDefault="000F35BE" w:rsidP="00CD6E1D">
            <w:pPr>
              <w:spacing w:line="320" w:lineRule="exact"/>
              <w:ind w:left="170" w:right="85"/>
              <w:jc w:val="center"/>
              <w:rPr>
                <w:color w:val="000000" w:themeColor="text1"/>
              </w:rPr>
            </w:pPr>
            <w:r>
              <w:rPr>
                <w:color w:val="000000" w:themeColor="text1"/>
              </w:rPr>
              <w:t>06</w:t>
            </w:r>
          </w:p>
        </w:tc>
        <w:tc>
          <w:tcPr>
            <w:tcW w:w="1620" w:type="dxa"/>
            <w:tcBorders>
              <w:top w:val="single" w:sz="4" w:space="0" w:color="auto"/>
              <w:left w:val="single" w:sz="4" w:space="0" w:color="auto"/>
              <w:bottom w:val="single" w:sz="4" w:space="0" w:color="auto"/>
              <w:right w:val="single" w:sz="4" w:space="0" w:color="auto"/>
            </w:tcBorders>
            <w:vAlign w:val="center"/>
          </w:tcPr>
          <w:p w14:paraId="3AD84542" w14:textId="0DA5665D" w:rsidR="00C66905" w:rsidRPr="001A08EE" w:rsidRDefault="000F35BE" w:rsidP="00CD6E1D">
            <w:pPr>
              <w:spacing w:line="320" w:lineRule="exact"/>
              <w:ind w:left="170" w:right="85"/>
              <w:jc w:val="center"/>
              <w:rPr>
                <w:color w:val="000000" w:themeColor="text1"/>
              </w:rPr>
            </w:pPr>
            <w:r>
              <w:rPr>
                <w:color w:val="000000" w:themeColor="text1"/>
              </w:rPr>
              <w:t>06</w:t>
            </w:r>
          </w:p>
        </w:tc>
        <w:tc>
          <w:tcPr>
            <w:tcW w:w="1620" w:type="dxa"/>
            <w:tcBorders>
              <w:top w:val="single" w:sz="4" w:space="0" w:color="auto"/>
              <w:left w:val="single" w:sz="4" w:space="0" w:color="auto"/>
              <w:bottom w:val="single" w:sz="4" w:space="0" w:color="auto"/>
              <w:right w:val="single" w:sz="4" w:space="0" w:color="auto"/>
            </w:tcBorders>
            <w:vAlign w:val="center"/>
          </w:tcPr>
          <w:p w14:paraId="15E5C65A" w14:textId="2DE2CF96" w:rsidR="00C66905" w:rsidRPr="001A08EE" w:rsidRDefault="000F35BE" w:rsidP="00CD6E1D">
            <w:pPr>
              <w:spacing w:line="320" w:lineRule="exact"/>
              <w:ind w:left="170" w:right="85"/>
              <w:jc w:val="center"/>
              <w:rPr>
                <w:color w:val="000000" w:themeColor="text1"/>
              </w:rPr>
            </w:pPr>
            <w:r>
              <w:rPr>
                <w:color w:val="000000" w:themeColor="text1"/>
              </w:rPr>
              <w:t>06</w:t>
            </w:r>
          </w:p>
        </w:tc>
        <w:tc>
          <w:tcPr>
            <w:tcW w:w="1620" w:type="dxa"/>
            <w:tcBorders>
              <w:top w:val="single" w:sz="4" w:space="0" w:color="auto"/>
              <w:left w:val="single" w:sz="4" w:space="0" w:color="auto"/>
              <w:bottom w:val="single" w:sz="4" w:space="0" w:color="auto"/>
              <w:right w:val="single" w:sz="4" w:space="0" w:color="auto"/>
            </w:tcBorders>
            <w:vAlign w:val="center"/>
          </w:tcPr>
          <w:p w14:paraId="2AF72837" w14:textId="76D30E7D" w:rsidR="00C66905" w:rsidRPr="001A08EE" w:rsidRDefault="000F35BE" w:rsidP="00CD6E1D">
            <w:pPr>
              <w:spacing w:line="320" w:lineRule="exact"/>
              <w:ind w:left="170" w:right="85"/>
              <w:jc w:val="center"/>
              <w:rPr>
                <w:color w:val="000000" w:themeColor="text1"/>
              </w:rPr>
            </w:pPr>
            <w:r>
              <w:rPr>
                <w:color w:val="000000" w:themeColor="text1"/>
              </w:rPr>
              <w:t>06</w:t>
            </w:r>
          </w:p>
        </w:tc>
      </w:tr>
      <w:tr w:rsidR="001A08EE" w:rsidRPr="001A08EE" w14:paraId="06D62702" w14:textId="77777777" w:rsidTr="00A75E71">
        <w:tc>
          <w:tcPr>
            <w:tcW w:w="1345" w:type="dxa"/>
            <w:tcBorders>
              <w:top w:val="single" w:sz="4" w:space="0" w:color="auto"/>
              <w:left w:val="single" w:sz="4" w:space="0" w:color="auto"/>
              <w:bottom w:val="single" w:sz="4" w:space="0" w:color="auto"/>
              <w:right w:val="single" w:sz="4" w:space="0" w:color="auto"/>
            </w:tcBorders>
          </w:tcPr>
          <w:p w14:paraId="1AD126C6" w14:textId="77777777" w:rsidR="00C66905" w:rsidRPr="001A08EE" w:rsidRDefault="00C66905" w:rsidP="00CD6E1D">
            <w:pPr>
              <w:jc w:val="center"/>
              <w:rPr>
                <w:b/>
                <w:color w:val="000000" w:themeColor="text1"/>
              </w:rPr>
            </w:pPr>
            <w:r w:rsidRPr="001A08EE">
              <w:rPr>
                <w:b/>
                <w:color w:val="000000" w:themeColor="text1"/>
              </w:rPr>
              <w:t>Cộng</w:t>
            </w:r>
          </w:p>
        </w:tc>
        <w:tc>
          <w:tcPr>
            <w:tcW w:w="1620" w:type="dxa"/>
            <w:tcBorders>
              <w:top w:val="single" w:sz="4" w:space="0" w:color="auto"/>
              <w:left w:val="single" w:sz="4" w:space="0" w:color="auto"/>
              <w:bottom w:val="single" w:sz="4" w:space="0" w:color="auto"/>
              <w:right w:val="single" w:sz="4" w:space="0" w:color="auto"/>
            </w:tcBorders>
            <w:vAlign w:val="center"/>
          </w:tcPr>
          <w:p w14:paraId="64C92DA1" w14:textId="54B10F9F" w:rsidR="00C66905" w:rsidRPr="001A08EE" w:rsidRDefault="000F35BE" w:rsidP="00CD6E1D">
            <w:pPr>
              <w:spacing w:line="276" w:lineRule="auto"/>
              <w:ind w:left="170" w:right="85"/>
              <w:jc w:val="center"/>
              <w:rPr>
                <w:b/>
                <w:color w:val="000000" w:themeColor="text1"/>
                <w:lang w:val="pt-BR"/>
              </w:rPr>
            </w:pPr>
            <w:r>
              <w:rPr>
                <w:b/>
                <w:color w:val="000000" w:themeColor="text1"/>
                <w:lang w:val="pt-BR"/>
              </w:rPr>
              <w:t>06</w:t>
            </w:r>
          </w:p>
        </w:tc>
        <w:tc>
          <w:tcPr>
            <w:tcW w:w="1620" w:type="dxa"/>
            <w:tcBorders>
              <w:top w:val="single" w:sz="4" w:space="0" w:color="auto"/>
              <w:left w:val="single" w:sz="4" w:space="0" w:color="auto"/>
              <w:bottom w:val="single" w:sz="4" w:space="0" w:color="auto"/>
              <w:right w:val="single" w:sz="4" w:space="0" w:color="auto"/>
            </w:tcBorders>
            <w:vAlign w:val="center"/>
          </w:tcPr>
          <w:p w14:paraId="14E86011" w14:textId="7B46E4E4" w:rsidR="00C66905" w:rsidRPr="001A08EE" w:rsidRDefault="000F35BE" w:rsidP="00CD6E1D">
            <w:pPr>
              <w:spacing w:line="276" w:lineRule="auto"/>
              <w:ind w:left="170" w:right="85"/>
              <w:jc w:val="center"/>
              <w:rPr>
                <w:b/>
                <w:color w:val="000000" w:themeColor="text1"/>
                <w:lang w:val="pt-BR"/>
              </w:rPr>
            </w:pPr>
            <w:r>
              <w:rPr>
                <w:b/>
                <w:color w:val="000000" w:themeColor="text1"/>
                <w:lang w:val="pt-BR"/>
              </w:rPr>
              <w:t>09</w:t>
            </w:r>
          </w:p>
        </w:tc>
        <w:tc>
          <w:tcPr>
            <w:tcW w:w="1620" w:type="dxa"/>
            <w:tcBorders>
              <w:top w:val="single" w:sz="4" w:space="0" w:color="auto"/>
              <w:left w:val="single" w:sz="4" w:space="0" w:color="auto"/>
              <w:bottom w:val="single" w:sz="4" w:space="0" w:color="auto"/>
              <w:right w:val="single" w:sz="4" w:space="0" w:color="auto"/>
            </w:tcBorders>
            <w:vAlign w:val="center"/>
          </w:tcPr>
          <w:p w14:paraId="31BA3934" w14:textId="44000AC0" w:rsidR="00C66905" w:rsidRPr="001A08EE" w:rsidRDefault="000F35BE" w:rsidP="00CD6E1D">
            <w:pPr>
              <w:spacing w:line="276" w:lineRule="auto"/>
              <w:ind w:left="170" w:right="85"/>
              <w:jc w:val="center"/>
              <w:rPr>
                <w:b/>
                <w:color w:val="000000" w:themeColor="text1"/>
                <w:lang w:val="pt-BR"/>
              </w:rPr>
            </w:pPr>
            <w:r>
              <w:rPr>
                <w:b/>
                <w:color w:val="000000" w:themeColor="text1"/>
                <w:lang w:val="pt-BR"/>
              </w:rPr>
              <w:t>09</w:t>
            </w:r>
          </w:p>
        </w:tc>
        <w:tc>
          <w:tcPr>
            <w:tcW w:w="1620" w:type="dxa"/>
            <w:tcBorders>
              <w:top w:val="single" w:sz="4" w:space="0" w:color="auto"/>
              <w:left w:val="single" w:sz="4" w:space="0" w:color="auto"/>
              <w:bottom w:val="single" w:sz="4" w:space="0" w:color="auto"/>
              <w:right w:val="single" w:sz="4" w:space="0" w:color="auto"/>
            </w:tcBorders>
            <w:vAlign w:val="center"/>
          </w:tcPr>
          <w:p w14:paraId="50314F3D" w14:textId="05BC6CC2" w:rsidR="00C66905" w:rsidRPr="001A08EE" w:rsidRDefault="00C66905" w:rsidP="00CD6E1D">
            <w:pPr>
              <w:spacing w:line="276" w:lineRule="auto"/>
              <w:ind w:left="170" w:right="85"/>
              <w:jc w:val="center"/>
              <w:rPr>
                <w:b/>
                <w:color w:val="000000" w:themeColor="text1"/>
                <w:lang w:val="pt-BR"/>
              </w:rPr>
            </w:pPr>
            <w:r w:rsidRPr="001A08EE">
              <w:rPr>
                <w:b/>
                <w:color w:val="000000" w:themeColor="text1"/>
                <w:lang w:val="pt-BR"/>
              </w:rPr>
              <w:t>1</w:t>
            </w:r>
            <w:r w:rsidR="000F35BE">
              <w:rPr>
                <w:b/>
                <w:color w:val="000000" w:themeColor="text1"/>
                <w:lang w:val="pt-BR"/>
              </w:rPr>
              <w:t>0</w:t>
            </w:r>
          </w:p>
        </w:tc>
        <w:tc>
          <w:tcPr>
            <w:tcW w:w="1620" w:type="dxa"/>
            <w:tcBorders>
              <w:top w:val="single" w:sz="4" w:space="0" w:color="auto"/>
              <w:left w:val="single" w:sz="4" w:space="0" w:color="auto"/>
              <w:bottom w:val="single" w:sz="4" w:space="0" w:color="auto"/>
              <w:right w:val="single" w:sz="4" w:space="0" w:color="auto"/>
            </w:tcBorders>
            <w:vAlign w:val="center"/>
          </w:tcPr>
          <w:p w14:paraId="0EB9BEB7" w14:textId="5ECFADB9" w:rsidR="00C66905" w:rsidRPr="001A08EE" w:rsidRDefault="00C66905" w:rsidP="00CD6E1D">
            <w:pPr>
              <w:spacing w:line="276" w:lineRule="auto"/>
              <w:ind w:left="170" w:right="85"/>
              <w:jc w:val="center"/>
              <w:rPr>
                <w:b/>
                <w:color w:val="000000" w:themeColor="text1"/>
                <w:lang w:val="pt-BR"/>
              </w:rPr>
            </w:pPr>
            <w:r w:rsidRPr="001A08EE">
              <w:rPr>
                <w:b/>
                <w:color w:val="000000" w:themeColor="text1"/>
                <w:lang w:val="pt-BR"/>
              </w:rPr>
              <w:t>1</w:t>
            </w:r>
            <w:r w:rsidR="000F35BE">
              <w:rPr>
                <w:b/>
                <w:color w:val="000000" w:themeColor="text1"/>
                <w:lang w:val="pt-BR"/>
              </w:rPr>
              <w:t>0</w:t>
            </w:r>
          </w:p>
        </w:tc>
      </w:tr>
    </w:tbl>
    <w:p w14:paraId="60A337DD" w14:textId="77777777" w:rsidR="00C66905" w:rsidRPr="001A08EE" w:rsidRDefault="00C66905" w:rsidP="00C37D8E">
      <w:pPr>
        <w:widowControl w:val="0"/>
        <w:ind w:right="85"/>
        <w:jc w:val="both"/>
        <w:rPr>
          <w:b/>
          <w:bCs/>
          <w:color w:val="000000" w:themeColor="text1"/>
          <w:lang w:val="pt-BR"/>
        </w:rPr>
      </w:pPr>
    </w:p>
    <w:p w14:paraId="70A305B4" w14:textId="77777777" w:rsidR="008C6687" w:rsidRPr="001A08EE" w:rsidRDefault="008C6687">
      <w:pPr>
        <w:widowControl w:val="0"/>
        <w:tabs>
          <w:tab w:val="left" w:pos="3360"/>
        </w:tabs>
        <w:spacing w:before="120" w:line="360" w:lineRule="auto"/>
        <w:ind w:right="85"/>
        <w:jc w:val="both"/>
        <w:rPr>
          <w:b/>
          <w:bCs/>
          <w:color w:val="000000" w:themeColor="text1"/>
          <w:lang w:val="pt-BR"/>
        </w:rPr>
      </w:pPr>
      <w:r w:rsidRPr="001A08EE">
        <w:rPr>
          <w:b/>
          <w:bCs/>
          <w:color w:val="000000" w:themeColor="text1"/>
          <w:lang w:val="pt-BR"/>
        </w:rPr>
        <w:t>2. Cơ cấu khối công trình của nhà trường</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1304"/>
        <w:gridCol w:w="1276"/>
        <w:gridCol w:w="1276"/>
        <w:gridCol w:w="1276"/>
        <w:gridCol w:w="1275"/>
        <w:gridCol w:w="822"/>
      </w:tblGrid>
      <w:tr w:rsidR="001A08EE" w:rsidRPr="001A08EE" w14:paraId="42E4D83B" w14:textId="77777777" w:rsidTr="00A63896">
        <w:tc>
          <w:tcPr>
            <w:tcW w:w="709" w:type="dxa"/>
            <w:tcBorders>
              <w:top w:val="single" w:sz="4" w:space="0" w:color="auto"/>
              <w:left w:val="single" w:sz="4" w:space="0" w:color="auto"/>
              <w:bottom w:val="single" w:sz="4" w:space="0" w:color="auto"/>
              <w:right w:val="single" w:sz="4" w:space="0" w:color="auto"/>
            </w:tcBorders>
            <w:vAlign w:val="center"/>
          </w:tcPr>
          <w:p w14:paraId="391EC43A" w14:textId="77777777" w:rsidR="00747702" w:rsidRPr="001A08EE" w:rsidRDefault="00747702" w:rsidP="00D87618">
            <w:pPr>
              <w:spacing w:line="276" w:lineRule="auto"/>
              <w:jc w:val="center"/>
              <w:rPr>
                <w:b/>
                <w:color w:val="000000" w:themeColor="text1"/>
                <w:spacing w:val="-22"/>
              </w:rPr>
            </w:pPr>
            <w:r w:rsidRPr="001A08EE">
              <w:rPr>
                <w:b/>
                <w:color w:val="000000" w:themeColor="text1"/>
                <w:spacing w:val="-22"/>
              </w:rPr>
              <w:t>TT</w:t>
            </w:r>
          </w:p>
        </w:tc>
        <w:tc>
          <w:tcPr>
            <w:tcW w:w="1843" w:type="dxa"/>
            <w:tcBorders>
              <w:top w:val="single" w:sz="4" w:space="0" w:color="auto"/>
              <w:left w:val="single" w:sz="4" w:space="0" w:color="auto"/>
              <w:bottom w:val="single" w:sz="4" w:space="0" w:color="auto"/>
              <w:right w:val="single" w:sz="4" w:space="0" w:color="auto"/>
            </w:tcBorders>
            <w:vAlign w:val="center"/>
          </w:tcPr>
          <w:p w14:paraId="6C5AA608" w14:textId="77777777" w:rsidR="00747702" w:rsidRPr="001A08EE" w:rsidRDefault="00747702" w:rsidP="00D87618">
            <w:pPr>
              <w:spacing w:line="276" w:lineRule="auto"/>
              <w:jc w:val="center"/>
              <w:rPr>
                <w:b/>
                <w:color w:val="000000" w:themeColor="text1"/>
              </w:rPr>
            </w:pPr>
            <w:r w:rsidRPr="009F1441">
              <w:rPr>
                <w:b/>
                <w:color w:val="000000" w:themeColor="text1"/>
              </w:rPr>
              <w:t>Số liệu</w:t>
            </w:r>
          </w:p>
        </w:tc>
        <w:tc>
          <w:tcPr>
            <w:tcW w:w="1304" w:type="dxa"/>
            <w:tcBorders>
              <w:top w:val="single" w:sz="4" w:space="0" w:color="auto"/>
              <w:left w:val="single" w:sz="4" w:space="0" w:color="auto"/>
              <w:bottom w:val="single" w:sz="4" w:space="0" w:color="auto"/>
              <w:right w:val="single" w:sz="4" w:space="0" w:color="auto"/>
            </w:tcBorders>
            <w:vAlign w:val="center"/>
          </w:tcPr>
          <w:p w14:paraId="6CA06D40" w14:textId="58B07636" w:rsidR="00747702" w:rsidRPr="001A08EE" w:rsidRDefault="00435DCC" w:rsidP="00D87618">
            <w:pPr>
              <w:spacing w:line="276" w:lineRule="auto"/>
              <w:jc w:val="center"/>
              <w:rPr>
                <w:b/>
                <w:color w:val="000000" w:themeColor="text1"/>
                <w:spacing w:val="-6"/>
              </w:rPr>
            </w:pPr>
            <w:r w:rsidRPr="001A08EE">
              <w:rPr>
                <w:b/>
                <w:color w:val="000000" w:themeColor="text1"/>
                <w:spacing w:val="-6"/>
              </w:rPr>
              <w:t>Năm học 201</w:t>
            </w:r>
            <w:r w:rsidR="009006CD">
              <w:rPr>
                <w:b/>
                <w:color w:val="000000" w:themeColor="text1"/>
                <w:spacing w:val="-6"/>
              </w:rPr>
              <w:t>9</w:t>
            </w:r>
            <w:r w:rsidR="00D73349" w:rsidRPr="001A08EE">
              <w:rPr>
                <w:b/>
                <w:color w:val="000000" w:themeColor="text1"/>
                <w:spacing w:val="-6"/>
              </w:rPr>
              <w:t xml:space="preserve">- </w:t>
            </w:r>
            <w:r w:rsidRPr="001A08EE">
              <w:rPr>
                <w:b/>
                <w:color w:val="000000" w:themeColor="text1"/>
                <w:spacing w:val="-6"/>
              </w:rPr>
              <w:t>20</w:t>
            </w:r>
            <w:r w:rsidR="009006CD">
              <w:rPr>
                <w:b/>
                <w:color w:val="000000" w:themeColor="text1"/>
                <w:spacing w:val="-6"/>
              </w:rPr>
              <w:t>20</w:t>
            </w:r>
          </w:p>
        </w:tc>
        <w:tc>
          <w:tcPr>
            <w:tcW w:w="1276" w:type="dxa"/>
            <w:tcBorders>
              <w:top w:val="single" w:sz="4" w:space="0" w:color="auto"/>
              <w:left w:val="single" w:sz="4" w:space="0" w:color="auto"/>
              <w:bottom w:val="single" w:sz="4" w:space="0" w:color="auto"/>
              <w:right w:val="single" w:sz="4" w:space="0" w:color="auto"/>
            </w:tcBorders>
            <w:vAlign w:val="center"/>
          </w:tcPr>
          <w:p w14:paraId="618C2343" w14:textId="2597F997" w:rsidR="00747702" w:rsidRPr="001A08EE" w:rsidRDefault="00435DCC" w:rsidP="00D87618">
            <w:pPr>
              <w:spacing w:line="276" w:lineRule="auto"/>
              <w:jc w:val="center"/>
              <w:rPr>
                <w:b/>
                <w:color w:val="000000" w:themeColor="text1"/>
                <w:spacing w:val="-6"/>
              </w:rPr>
            </w:pPr>
            <w:r w:rsidRPr="001A08EE">
              <w:rPr>
                <w:b/>
                <w:color w:val="000000" w:themeColor="text1"/>
                <w:spacing w:val="-6"/>
              </w:rPr>
              <w:t>Năm học 20</w:t>
            </w:r>
            <w:r w:rsidR="009006CD">
              <w:rPr>
                <w:b/>
                <w:color w:val="000000" w:themeColor="text1"/>
                <w:spacing w:val="-6"/>
              </w:rPr>
              <w:t>20</w:t>
            </w:r>
            <w:r w:rsidR="00D73349" w:rsidRPr="001A08EE">
              <w:rPr>
                <w:b/>
                <w:color w:val="000000" w:themeColor="text1"/>
                <w:spacing w:val="-6"/>
              </w:rPr>
              <w:t xml:space="preserve">- </w:t>
            </w:r>
            <w:r w:rsidRPr="001A08EE">
              <w:rPr>
                <w:b/>
                <w:color w:val="000000" w:themeColor="text1"/>
                <w:spacing w:val="-6"/>
              </w:rPr>
              <w:t>202</w:t>
            </w:r>
            <w:r w:rsidR="009006CD">
              <w:rPr>
                <w:b/>
                <w:color w:val="000000" w:themeColor="text1"/>
                <w:spacing w:val="-6"/>
              </w:rPr>
              <w:t>1</w:t>
            </w:r>
          </w:p>
        </w:tc>
        <w:tc>
          <w:tcPr>
            <w:tcW w:w="1276" w:type="dxa"/>
            <w:tcBorders>
              <w:top w:val="single" w:sz="4" w:space="0" w:color="auto"/>
              <w:left w:val="single" w:sz="4" w:space="0" w:color="auto"/>
              <w:bottom w:val="single" w:sz="4" w:space="0" w:color="auto"/>
              <w:right w:val="single" w:sz="4" w:space="0" w:color="auto"/>
            </w:tcBorders>
            <w:vAlign w:val="center"/>
          </w:tcPr>
          <w:p w14:paraId="5831BAA6" w14:textId="1D89454E" w:rsidR="00747702" w:rsidRPr="001A08EE" w:rsidRDefault="00435DCC" w:rsidP="00D87618">
            <w:pPr>
              <w:spacing w:line="276" w:lineRule="auto"/>
              <w:jc w:val="center"/>
              <w:rPr>
                <w:b/>
                <w:color w:val="000000" w:themeColor="text1"/>
                <w:spacing w:val="-6"/>
              </w:rPr>
            </w:pPr>
            <w:r w:rsidRPr="001A08EE">
              <w:rPr>
                <w:b/>
                <w:color w:val="000000" w:themeColor="text1"/>
                <w:spacing w:val="-6"/>
              </w:rPr>
              <w:t>Năm học 202</w:t>
            </w:r>
            <w:r w:rsidR="009006CD">
              <w:rPr>
                <w:b/>
                <w:color w:val="000000" w:themeColor="text1"/>
                <w:spacing w:val="-6"/>
              </w:rPr>
              <w:t>1</w:t>
            </w:r>
            <w:r w:rsidR="00D73349" w:rsidRPr="001A08EE">
              <w:rPr>
                <w:b/>
                <w:color w:val="000000" w:themeColor="text1"/>
                <w:spacing w:val="-6"/>
              </w:rPr>
              <w:t xml:space="preserve">- </w:t>
            </w:r>
            <w:r w:rsidRPr="001A08EE">
              <w:rPr>
                <w:b/>
                <w:color w:val="000000" w:themeColor="text1"/>
                <w:spacing w:val="-6"/>
              </w:rPr>
              <w:t>202</w:t>
            </w:r>
            <w:r w:rsidR="009006CD">
              <w:rPr>
                <w:b/>
                <w:color w:val="000000" w:themeColor="text1"/>
                <w:spacing w:val="-6"/>
              </w:rPr>
              <w:t>2</w:t>
            </w:r>
          </w:p>
        </w:tc>
        <w:tc>
          <w:tcPr>
            <w:tcW w:w="1276" w:type="dxa"/>
            <w:tcBorders>
              <w:top w:val="single" w:sz="4" w:space="0" w:color="auto"/>
              <w:left w:val="single" w:sz="4" w:space="0" w:color="auto"/>
              <w:bottom w:val="single" w:sz="4" w:space="0" w:color="auto"/>
              <w:right w:val="single" w:sz="4" w:space="0" w:color="auto"/>
            </w:tcBorders>
            <w:vAlign w:val="center"/>
          </w:tcPr>
          <w:p w14:paraId="06D24F12" w14:textId="1B3F5E6E" w:rsidR="00747702" w:rsidRPr="001A08EE" w:rsidRDefault="00435DCC" w:rsidP="00D87618">
            <w:pPr>
              <w:spacing w:line="276" w:lineRule="auto"/>
              <w:jc w:val="center"/>
              <w:rPr>
                <w:b/>
                <w:color w:val="000000" w:themeColor="text1"/>
                <w:spacing w:val="-6"/>
              </w:rPr>
            </w:pPr>
            <w:r w:rsidRPr="001A08EE">
              <w:rPr>
                <w:b/>
                <w:color w:val="000000" w:themeColor="text1"/>
                <w:spacing w:val="-6"/>
              </w:rPr>
              <w:t>Năm học 202</w:t>
            </w:r>
            <w:r w:rsidR="009006CD">
              <w:rPr>
                <w:b/>
                <w:color w:val="000000" w:themeColor="text1"/>
                <w:spacing w:val="-6"/>
              </w:rPr>
              <w:t>2</w:t>
            </w:r>
            <w:r w:rsidR="00D73349" w:rsidRPr="001A08EE">
              <w:rPr>
                <w:b/>
                <w:color w:val="000000" w:themeColor="text1"/>
                <w:spacing w:val="-6"/>
              </w:rPr>
              <w:t xml:space="preserve">- </w:t>
            </w:r>
            <w:r w:rsidRPr="001A08EE">
              <w:rPr>
                <w:b/>
                <w:color w:val="000000" w:themeColor="text1"/>
                <w:spacing w:val="-6"/>
              </w:rPr>
              <w:t>202</w:t>
            </w:r>
            <w:r w:rsidR="009006CD">
              <w:rPr>
                <w:b/>
                <w:color w:val="000000" w:themeColor="text1"/>
                <w:spacing w:val="-6"/>
              </w:rPr>
              <w:t>3</w:t>
            </w:r>
          </w:p>
        </w:tc>
        <w:tc>
          <w:tcPr>
            <w:tcW w:w="1275" w:type="dxa"/>
            <w:tcBorders>
              <w:top w:val="single" w:sz="4" w:space="0" w:color="auto"/>
              <w:left w:val="single" w:sz="4" w:space="0" w:color="auto"/>
              <w:bottom w:val="single" w:sz="4" w:space="0" w:color="auto"/>
              <w:right w:val="single" w:sz="4" w:space="0" w:color="auto"/>
            </w:tcBorders>
            <w:vAlign w:val="center"/>
          </w:tcPr>
          <w:p w14:paraId="4D301412" w14:textId="685F1C51" w:rsidR="00747702" w:rsidRPr="001A08EE" w:rsidRDefault="00435DCC" w:rsidP="00D87618">
            <w:pPr>
              <w:spacing w:line="276" w:lineRule="auto"/>
              <w:jc w:val="center"/>
              <w:rPr>
                <w:b/>
                <w:color w:val="000000" w:themeColor="text1"/>
                <w:spacing w:val="-6"/>
              </w:rPr>
            </w:pPr>
            <w:r w:rsidRPr="001A08EE">
              <w:rPr>
                <w:b/>
                <w:color w:val="000000" w:themeColor="text1"/>
                <w:spacing w:val="-6"/>
              </w:rPr>
              <w:t>Năm học 202</w:t>
            </w:r>
            <w:r w:rsidR="009006CD">
              <w:rPr>
                <w:b/>
                <w:color w:val="000000" w:themeColor="text1"/>
                <w:spacing w:val="-6"/>
              </w:rPr>
              <w:t>3</w:t>
            </w:r>
            <w:r w:rsidR="00D73349" w:rsidRPr="001A08EE">
              <w:rPr>
                <w:b/>
                <w:color w:val="000000" w:themeColor="text1"/>
                <w:spacing w:val="-6"/>
              </w:rPr>
              <w:t xml:space="preserve">- </w:t>
            </w:r>
            <w:r w:rsidRPr="001A08EE">
              <w:rPr>
                <w:b/>
                <w:color w:val="000000" w:themeColor="text1"/>
                <w:spacing w:val="-6"/>
              </w:rPr>
              <w:t>202</w:t>
            </w:r>
            <w:r w:rsidR="009006CD">
              <w:rPr>
                <w:b/>
                <w:color w:val="000000" w:themeColor="text1"/>
                <w:spacing w:val="-6"/>
              </w:rPr>
              <w:t>4</w:t>
            </w:r>
          </w:p>
        </w:tc>
        <w:tc>
          <w:tcPr>
            <w:tcW w:w="822" w:type="dxa"/>
            <w:tcBorders>
              <w:top w:val="single" w:sz="4" w:space="0" w:color="auto"/>
              <w:left w:val="single" w:sz="4" w:space="0" w:color="auto"/>
              <w:bottom w:val="single" w:sz="4" w:space="0" w:color="auto"/>
              <w:right w:val="single" w:sz="4" w:space="0" w:color="auto"/>
            </w:tcBorders>
          </w:tcPr>
          <w:p w14:paraId="487EC8A9" w14:textId="77777777" w:rsidR="00747702" w:rsidRPr="001A08EE" w:rsidRDefault="00747702" w:rsidP="00D87618">
            <w:pPr>
              <w:spacing w:line="276" w:lineRule="auto"/>
              <w:jc w:val="center"/>
              <w:rPr>
                <w:b/>
                <w:color w:val="000000" w:themeColor="text1"/>
                <w:spacing w:val="-2"/>
              </w:rPr>
            </w:pPr>
            <w:r w:rsidRPr="001A08EE">
              <w:rPr>
                <w:b/>
                <w:color w:val="000000" w:themeColor="text1"/>
                <w:spacing w:val="-2"/>
              </w:rPr>
              <w:t>Ghi chú</w:t>
            </w:r>
          </w:p>
        </w:tc>
      </w:tr>
      <w:tr w:rsidR="001A08EE" w:rsidRPr="001A08EE" w14:paraId="4A05BD3A" w14:textId="77777777" w:rsidTr="00A63896">
        <w:tc>
          <w:tcPr>
            <w:tcW w:w="709" w:type="dxa"/>
            <w:tcBorders>
              <w:top w:val="single" w:sz="4" w:space="0" w:color="auto"/>
              <w:left w:val="single" w:sz="4" w:space="0" w:color="auto"/>
              <w:bottom w:val="single" w:sz="4" w:space="0" w:color="auto"/>
              <w:right w:val="single" w:sz="4" w:space="0" w:color="auto"/>
            </w:tcBorders>
          </w:tcPr>
          <w:p w14:paraId="60482B4B" w14:textId="77777777" w:rsidR="00747702" w:rsidRPr="001A08EE" w:rsidRDefault="00747702" w:rsidP="00D87618">
            <w:pPr>
              <w:spacing w:line="276" w:lineRule="auto"/>
              <w:jc w:val="center"/>
              <w:rPr>
                <w:b/>
                <w:color w:val="000000" w:themeColor="text1"/>
              </w:rPr>
            </w:pPr>
            <w:r w:rsidRPr="001A08EE">
              <w:rPr>
                <w:b/>
                <w:color w:val="000000" w:themeColor="text1"/>
              </w:rPr>
              <w:t xml:space="preserve">                I</w:t>
            </w:r>
          </w:p>
        </w:tc>
        <w:tc>
          <w:tcPr>
            <w:tcW w:w="1843" w:type="dxa"/>
            <w:tcBorders>
              <w:top w:val="single" w:sz="4" w:space="0" w:color="auto"/>
              <w:left w:val="single" w:sz="4" w:space="0" w:color="auto"/>
              <w:bottom w:val="single" w:sz="4" w:space="0" w:color="auto"/>
              <w:right w:val="single" w:sz="4" w:space="0" w:color="auto"/>
            </w:tcBorders>
          </w:tcPr>
          <w:p w14:paraId="4BB1D09C" w14:textId="77777777" w:rsidR="00747702" w:rsidRPr="001A08EE" w:rsidRDefault="00747702" w:rsidP="003F1041">
            <w:pPr>
              <w:spacing w:line="276" w:lineRule="auto"/>
              <w:rPr>
                <w:b/>
                <w:color w:val="000000" w:themeColor="text1"/>
              </w:rPr>
            </w:pPr>
            <w:r w:rsidRPr="001A08EE">
              <w:rPr>
                <w:b/>
                <w:color w:val="000000" w:themeColor="text1"/>
              </w:rPr>
              <w:t xml:space="preserve">Khối phòng nhóm trẻ, lớp mẫu </w:t>
            </w:r>
            <w:r w:rsidR="003F1041" w:rsidRPr="001A08EE">
              <w:rPr>
                <w:b/>
                <w:color w:val="000000" w:themeColor="text1"/>
              </w:rPr>
              <w:t>g</w:t>
            </w:r>
            <w:r w:rsidRPr="001A08EE">
              <w:rPr>
                <w:b/>
                <w:color w:val="000000" w:themeColor="text1"/>
              </w:rPr>
              <w:t>iáo</w:t>
            </w:r>
          </w:p>
        </w:tc>
        <w:tc>
          <w:tcPr>
            <w:tcW w:w="1304" w:type="dxa"/>
            <w:tcBorders>
              <w:top w:val="single" w:sz="4" w:space="0" w:color="auto"/>
              <w:left w:val="single" w:sz="4" w:space="0" w:color="auto"/>
              <w:bottom w:val="single" w:sz="4" w:space="0" w:color="auto"/>
              <w:right w:val="single" w:sz="4" w:space="0" w:color="auto"/>
            </w:tcBorders>
            <w:vAlign w:val="center"/>
          </w:tcPr>
          <w:p w14:paraId="7F9CCDE1" w14:textId="579380F1" w:rsidR="00747702" w:rsidRPr="001A08EE" w:rsidRDefault="00606141" w:rsidP="00D87618">
            <w:pPr>
              <w:spacing w:line="276" w:lineRule="auto"/>
              <w:ind w:left="170" w:right="85"/>
              <w:jc w:val="center"/>
              <w:rPr>
                <w:bCs/>
                <w:color w:val="000000" w:themeColor="text1"/>
                <w:lang w:val="pt-BR"/>
              </w:rPr>
            </w:pPr>
            <w:r w:rsidRPr="001A08EE">
              <w:rPr>
                <w:bCs/>
                <w:color w:val="000000" w:themeColor="text1"/>
                <w:lang w:val="pt-BR"/>
              </w:rPr>
              <w:t>1</w:t>
            </w:r>
            <w:r w:rsidR="000F35BE">
              <w:rPr>
                <w:bCs/>
                <w:color w:val="000000" w:themeColor="text1"/>
                <w:lang w:val="pt-BR"/>
              </w:rPr>
              <w:t>6</w:t>
            </w:r>
          </w:p>
        </w:tc>
        <w:tc>
          <w:tcPr>
            <w:tcW w:w="1276" w:type="dxa"/>
            <w:tcBorders>
              <w:top w:val="single" w:sz="4" w:space="0" w:color="auto"/>
              <w:left w:val="single" w:sz="4" w:space="0" w:color="auto"/>
              <w:bottom w:val="single" w:sz="4" w:space="0" w:color="auto"/>
              <w:right w:val="single" w:sz="4" w:space="0" w:color="auto"/>
            </w:tcBorders>
            <w:vAlign w:val="center"/>
          </w:tcPr>
          <w:p w14:paraId="3D932F71" w14:textId="77777777" w:rsidR="00747702" w:rsidRPr="001A08EE" w:rsidRDefault="00747702" w:rsidP="00D87618">
            <w:pPr>
              <w:spacing w:line="276" w:lineRule="auto"/>
              <w:ind w:left="170" w:right="85"/>
              <w:jc w:val="center"/>
              <w:rPr>
                <w:bCs/>
                <w:color w:val="000000" w:themeColor="text1"/>
                <w:lang w:val="pt-BR"/>
              </w:rPr>
            </w:pPr>
            <w:r w:rsidRPr="001A08EE">
              <w:rPr>
                <w:bCs/>
                <w:color w:val="000000" w:themeColor="text1"/>
                <w:lang w:val="pt-BR"/>
              </w:rPr>
              <w:t>16</w:t>
            </w:r>
          </w:p>
        </w:tc>
        <w:tc>
          <w:tcPr>
            <w:tcW w:w="1276" w:type="dxa"/>
            <w:tcBorders>
              <w:top w:val="single" w:sz="4" w:space="0" w:color="auto"/>
              <w:left w:val="single" w:sz="4" w:space="0" w:color="auto"/>
              <w:bottom w:val="single" w:sz="4" w:space="0" w:color="auto"/>
              <w:right w:val="single" w:sz="4" w:space="0" w:color="auto"/>
            </w:tcBorders>
            <w:vAlign w:val="center"/>
          </w:tcPr>
          <w:p w14:paraId="528FE1E2" w14:textId="77777777" w:rsidR="00747702" w:rsidRPr="001A08EE" w:rsidRDefault="00747702" w:rsidP="00D87618">
            <w:pPr>
              <w:spacing w:line="276" w:lineRule="auto"/>
              <w:ind w:left="170" w:right="85"/>
              <w:jc w:val="center"/>
              <w:rPr>
                <w:bCs/>
                <w:color w:val="000000" w:themeColor="text1"/>
                <w:lang w:val="pt-BR"/>
              </w:rPr>
            </w:pPr>
            <w:r w:rsidRPr="001A08EE">
              <w:rPr>
                <w:bCs/>
                <w:color w:val="000000" w:themeColor="text1"/>
                <w:lang w:val="pt-BR"/>
              </w:rPr>
              <w:t>16</w:t>
            </w:r>
          </w:p>
        </w:tc>
        <w:tc>
          <w:tcPr>
            <w:tcW w:w="1276" w:type="dxa"/>
            <w:tcBorders>
              <w:top w:val="single" w:sz="4" w:space="0" w:color="auto"/>
              <w:left w:val="single" w:sz="4" w:space="0" w:color="auto"/>
              <w:bottom w:val="single" w:sz="4" w:space="0" w:color="auto"/>
              <w:right w:val="single" w:sz="4" w:space="0" w:color="auto"/>
            </w:tcBorders>
            <w:vAlign w:val="center"/>
          </w:tcPr>
          <w:p w14:paraId="74D98127" w14:textId="77777777" w:rsidR="00747702" w:rsidRPr="001A08EE" w:rsidRDefault="00747702" w:rsidP="00D87618">
            <w:pPr>
              <w:spacing w:line="276" w:lineRule="auto"/>
              <w:ind w:left="170" w:right="85"/>
              <w:jc w:val="center"/>
              <w:rPr>
                <w:bCs/>
                <w:color w:val="000000" w:themeColor="text1"/>
                <w:lang w:val="pt-BR"/>
              </w:rPr>
            </w:pPr>
            <w:r w:rsidRPr="001A08EE">
              <w:rPr>
                <w:bCs/>
                <w:color w:val="000000" w:themeColor="text1"/>
                <w:lang w:val="pt-BR"/>
              </w:rPr>
              <w:t>16</w:t>
            </w:r>
          </w:p>
        </w:tc>
        <w:tc>
          <w:tcPr>
            <w:tcW w:w="1275" w:type="dxa"/>
            <w:tcBorders>
              <w:top w:val="single" w:sz="4" w:space="0" w:color="auto"/>
              <w:left w:val="single" w:sz="4" w:space="0" w:color="auto"/>
              <w:bottom w:val="single" w:sz="4" w:space="0" w:color="auto"/>
              <w:right w:val="single" w:sz="4" w:space="0" w:color="auto"/>
            </w:tcBorders>
            <w:vAlign w:val="center"/>
          </w:tcPr>
          <w:p w14:paraId="573C9E24" w14:textId="77777777" w:rsidR="00747702" w:rsidRPr="001A08EE" w:rsidRDefault="00747702" w:rsidP="00D87618">
            <w:pPr>
              <w:spacing w:line="276" w:lineRule="auto"/>
              <w:ind w:left="170" w:right="85"/>
              <w:jc w:val="center"/>
              <w:rPr>
                <w:bCs/>
                <w:color w:val="000000" w:themeColor="text1"/>
                <w:lang w:val="pt-BR"/>
              </w:rPr>
            </w:pPr>
            <w:r w:rsidRPr="001A08EE">
              <w:rPr>
                <w:bCs/>
                <w:color w:val="000000" w:themeColor="text1"/>
                <w:lang w:val="pt-BR"/>
              </w:rPr>
              <w:t>16</w:t>
            </w:r>
          </w:p>
        </w:tc>
        <w:tc>
          <w:tcPr>
            <w:tcW w:w="822" w:type="dxa"/>
            <w:tcBorders>
              <w:top w:val="single" w:sz="4" w:space="0" w:color="auto"/>
              <w:left w:val="single" w:sz="4" w:space="0" w:color="auto"/>
              <w:bottom w:val="single" w:sz="4" w:space="0" w:color="auto"/>
              <w:right w:val="single" w:sz="4" w:space="0" w:color="auto"/>
            </w:tcBorders>
          </w:tcPr>
          <w:p w14:paraId="4B8BB759" w14:textId="77777777" w:rsidR="00747702" w:rsidRPr="001A08EE" w:rsidRDefault="00747702" w:rsidP="00D87618">
            <w:pPr>
              <w:spacing w:line="276" w:lineRule="auto"/>
              <w:ind w:left="170" w:right="85"/>
              <w:jc w:val="center"/>
              <w:rPr>
                <w:bCs/>
                <w:color w:val="000000" w:themeColor="text1"/>
                <w:lang w:val="pt-BR"/>
              </w:rPr>
            </w:pPr>
          </w:p>
        </w:tc>
      </w:tr>
      <w:tr w:rsidR="001A08EE" w:rsidRPr="001A08EE" w14:paraId="7A5487BB" w14:textId="77777777" w:rsidTr="00A63896">
        <w:tc>
          <w:tcPr>
            <w:tcW w:w="709" w:type="dxa"/>
            <w:tcBorders>
              <w:top w:val="single" w:sz="4" w:space="0" w:color="auto"/>
              <w:left w:val="single" w:sz="4" w:space="0" w:color="auto"/>
              <w:bottom w:val="single" w:sz="4" w:space="0" w:color="auto"/>
              <w:right w:val="single" w:sz="4" w:space="0" w:color="auto"/>
            </w:tcBorders>
            <w:vAlign w:val="center"/>
          </w:tcPr>
          <w:p w14:paraId="5939497D" w14:textId="77777777" w:rsidR="00747702" w:rsidRPr="001A08EE" w:rsidRDefault="00747702" w:rsidP="00D87618">
            <w:pPr>
              <w:spacing w:line="276" w:lineRule="auto"/>
              <w:jc w:val="center"/>
              <w:rPr>
                <w:color w:val="000000" w:themeColor="text1"/>
              </w:rPr>
            </w:pPr>
            <w:r w:rsidRPr="001A08EE">
              <w:rPr>
                <w:color w:val="000000" w:themeColor="text1"/>
              </w:rPr>
              <w:t>1</w:t>
            </w:r>
          </w:p>
        </w:tc>
        <w:tc>
          <w:tcPr>
            <w:tcW w:w="1843" w:type="dxa"/>
            <w:tcBorders>
              <w:top w:val="single" w:sz="4" w:space="0" w:color="auto"/>
              <w:left w:val="single" w:sz="4" w:space="0" w:color="auto"/>
              <w:bottom w:val="single" w:sz="4" w:space="0" w:color="auto"/>
              <w:right w:val="single" w:sz="4" w:space="0" w:color="auto"/>
            </w:tcBorders>
            <w:vAlign w:val="center"/>
          </w:tcPr>
          <w:p w14:paraId="05C51E13" w14:textId="77777777" w:rsidR="00747702" w:rsidRPr="001A08EE" w:rsidRDefault="00747702" w:rsidP="003F1041">
            <w:pPr>
              <w:spacing w:line="276" w:lineRule="auto"/>
              <w:jc w:val="center"/>
              <w:rPr>
                <w:color w:val="000000" w:themeColor="text1"/>
              </w:rPr>
            </w:pPr>
            <w:r w:rsidRPr="001A08EE">
              <w:rPr>
                <w:color w:val="000000" w:themeColor="text1"/>
              </w:rPr>
              <w:t>Phòng kiên cố</w:t>
            </w:r>
          </w:p>
        </w:tc>
        <w:tc>
          <w:tcPr>
            <w:tcW w:w="1304" w:type="dxa"/>
            <w:tcBorders>
              <w:top w:val="single" w:sz="4" w:space="0" w:color="auto"/>
              <w:left w:val="single" w:sz="4" w:space="0" w:color="auto"/>
              <w:bottom w:val="single" w:sz="4" w:space="0" w:color="auto"/>
              <w:right w:val="single" w:sz="4" w:space="0" w:color="auto"/>
            </w:tcBorders>
            <w:vAlign w:val="center"/>
          </w:tcPr>
          <w:p w14:paraId="761F7453" w14:textId="69B97F2B" w:rsidR="00747702" w:rsidRPr="001A08EE" w:rsidRDefault="00606141" w:rsidP="00D87618">
            <w:pPr>
              <w:spacing w:line="276" w:lineRule="auto"/>
              <w:ind w:left="170" w:right="85"/>
              <w:jc w:val="center"/>
              <w:rPr>
                <w:color w:val="000000" w:themeColor="text1"/>
                <w:lang w:val="pt-BR"/>
              </w:rPr>
            </w:pPr>
            <w:r w:rsidRPr="001A08EE">
              <w:rPr>
                <w:color w:val="000000" w:themeColor="text1"/>
                <w:lang w:val="pt-BR"/>
              </w:rPr>
              <w:t>1</w:t>
            </w:r>
            <w:r w:rsidR="000F35BE">
              <w:rPr>
                <w:color w:val="000000" w:themeColor="text1"/>
                <w:lang w:val="pt-BR"/>
              </w:rPr>
              <w:t>6</w:t>
            </w:r>
          </w:p>
        </w:tc>
        <w:tc>
          <w:tcPr>
            <w:tcW w:w="1276" w:type="dxa"/>
            <w:tcBorders>
              <w:top w:val="single" w:sz="4" w:space="0" w:color="auto"/>
              <w:left w:val="single" w:sz="4" w:space="0" w:color="auto"/>
              <w:bottom w:val="single" w:sz="4" w:space="0" w:color="auto"/>
              <w:right w:val="single" w:sz="4" w:space="0" w:color="auto"/>
            </w:tcBorders>
            <w:vAlign w:val="center"/>
          </w:tcPr>
          <w:p w14:paraId="2FBE818D"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16</w:t>
            </w:r>
          </w:p>
        </w:tc>
        <w:tc>
          <w:tcPr>
            <w:tcW w:w="1276" w:type="dxa"/>
            <w:tcBorders>
              <w:top w:val="single" w:sz="4" w:space="0" w:color="auto"/>
              <w:left w:val="single" w:sz="4" w:space="0" w:color="auto"/>
              <w:bottom w:val="single" w:sz="4" w:space="0" w:color="auto"/>
              <w:right w:val="single" w:sz="4" w:space="0" w:color="auto"/>
            </w:tcBorders>
            <w:vAlign w:val="center"/>
          </w:tcPr>
          <w:p w14:paraId="3A7CB931"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16</w:t>
            </w:r>
          </w:p>
        </w:tc>
        <w:tc>
          <w:tcPr>
            <w:tcW w:w="1276" w:type="dxa"/>
            <w:tcBorders>
              <w:top w:val="single" w:sz="4" w:space="0" w:color="auto"/>
              <w:left w:val="single" w:sz="4" w:space="0" w:color="auto"/>
              <w:bottom w:val="single" w:sz="4" w:space="0" w:color="auto"/>
              <w:right w:val="single" w:sz="4" w:space="0" w:color="auto"/>
            </w:tcBorders>
            <w:vAlign w:val="center"/>
          </w:tcPr>
          <w:p w14:paraId="5DD964C4" w14:textId="77777777" w:rsidR="00747702" w:rsidRPr="001A08EE" w:rsidRDefault="00747702" w:rsidP="00D87618">
            <w:pPr>
              <w:spacing w:line="276" w:lineRule="auto"/>
              <w:ind w:left="170" w:right="85"/>
              <w:jc w:val="center"/>
              <w:rPr>
                <w:bCs/>
                <w:color w:val="000000" w:themeColor="text1"/>
                <w:lang w:val="pt-BR"/>
              </w:rPr>
            </w:pPr>
            <w:r w:rsidRPr="001A08EE">
              <w:rPr>
                <w:bCs/>
                <w:color w:val="000000" w:themeColor="text1"/>
                <w:lang w:val="pt-BR"/>
              </w:rPr>
              <w:t>16</w:t>
            </w:r>
          </w:p>
        </w:tc>
        <w:tc>
          <w:tcPr>
            <w:tcW w:w="1275" w:type="dxa"/>
            <w:tcBorders>
              <w:top w:val="single" w:sz="4" w:space="0" w:color="auto"/>
              <w:left w:val="single" w:sz="4" w:space="0" w:color="auto"/>
              <w:bottom w:val="single" w:sz="4" w:space="0" w:color="auto"/>
              <w:right w:val="single" w:sz="4" w:space="0" w:color="auto"/>
            </w:tcBorders>
            <w:vAlign w:val="center"/>
          </w:tcPr>
          <w:p w14:paraId="77FB967B" w14:textId="77777777" w:rsidR="00747702" w:rsidRPr="001A08EE" w:rsidRDefault="00747702" w:rsidP="00D87618">
            <w:pPr>
              <w:spacing w:line="276" w:lineRule="auto"/>
              <w:ind w:left="170" w:right="85"/>
              <w:jc w:val="center"/>
              <w:rPr>
                <w:bCs/>
                <w:color w:val="000000" w:themeColor="text1"/>
                <w:lang w:val="pt-BR"/>
              </w:rPr>
            </w:pPr>
            <w:r w:rsidRPr="001A08EE">
              <w:rPr>
                <w:bCs/>
                <w:color w:val="000000" w:themeColor="text1"/>
                <w:lang w:val="pt-BR"/>
              </w:rPr>
              <w:t>16</w:t>
            </w:r>
          </w:p>
        </w:tc>
        <w:tc>
          <w:tcPr>
            <w:tcW w:w="822" w:type="dxa"/>
            <w:tcBorders>
              <w:top w:val="single" w:sz="4" w:space="0" w:color="auto"/>
              <w:left w:val="single" w:sz="4" w:space="0" w:color="auto"/>
              <w:bottom w:val="single" w:sz="4" w:space="0" w:color="auto"/>
              <w:right w:val="single" w:sz="4" w:space="0" w:color="auto"/>
            </w:tcBorders>
          </w:tcPr>
          <w:p w14:paraId="09C8E060" w14:textId="77777777" w:rsidR="00747702" w:rsidRPr="001A08EE" w:rsidRDefault="00747702" w:rsidP="00D87618">
            <w:pPr>
              <w:spacing w:line="276" w:lineRule="auto"/>
              <w:ind w:left="170" w:right="85"/>
              <w:jc w:val="center"/>
              <w:rPr>
                <w:bCs/>
                <w:color w:val="000000" w:themeColor="text1"/>
                <w:lang w:val="pt-BR"/>
              </w:rPr>
            </w:pPr>
          </w:p>
        </w:tc>
      </w:tr>
      <w:tr w:rsidR="001A08EE" w:rsidRPr="001A08EE" w14:paraId="0EF10E23" w14:textId="77777777" w:rsidTr="00A63896">
        <w:tc>
          <w:tcPr>
            <w:tcW w:w="709" w:type="dxa"/>
            <w:tcBorders>
              <w:top w:val="single" w:sz="4" w:space="0" w:color="auto"/>
              <w:left w:val="single" w:sz="4" w:space="0" w:color="auto"/>
              <w:bottom w:val="single" w:sz="4" w:space="0" w:color="auto"/>
              <w:right w:val="single" w:sz="4" w:space="0" w:color="auto"/>
            </w:tcBorders>
            <w:vAlign w:val="center"/>
          </w:tcPr>
          <w:p w14:paraId="17E80E5E" w14:textId="77777777" w:rsidR="00747702" w:rsidRPr="001A08EE" w:rsidRDefault="00747702" w:rsidP="00D87618">
            <w:pPr>
              <w:spacing w:line="276" w:lineRule="auto"/>
              <w:jc w:val="center"/>
              <w:rPr>
                <w:color w:val="000000" w:themeColor="text1"/>
              </w:rPr>
            </w:pPr>
            <w:r w:rsidRPr="001A08EE">
              <w:rPr>
                <w:color w:val="000000" w:themeColor="text1"/>
              </w:rPr>
              <w:t>2</w:t>
            </w:r>
          </w:p>
        </w:tc>
        <w:tc>
          <w:tcPr>
            <w:tcW w:w="1843" w:type="dxa"/>
            <w:tcBorders>
              <w:top w:val="single" w:sz="4" w:space="0" w:color="auto"/>
              <w:left w:val="single" w:sz="4" w:space="0" w:color="auto"/>
              <w:bottom w:val="single" w:sz="4" w:space="0" w:color="auto"/>
              <w:right w:val="single" w:sz="4" w:space="0" w:color="auto"/>
            </w:tcBorders>
            <w:vAlign w:val="center"/>
          </w:tcPr>
          <w:p w14:paraId="3C7BE252" w14:textId="77777777" w:rsidR="00747702" w:rsidRPr="001A08EE" w:rsidRDefault="000F63A1" w:rsidP="00D87618">
            <w:pPr>
              <w:spacing w:line="276" w:lineRule="auto"/>
              <w:jc w:val="center"/>
              <w:rPr>
                <w:color w:val="000000" w:themeColor="text1"/>
              </w:rPr>
            </w:pPr>
            <w:r w:rsidRPr="001A08EE">
              <w:rPr>
                <w:color w:val="000000" w:themeColor="text1"/>
              </w:rPr>
              <w:t xml:space="preserve">Phòng </w:t>
            </w:r>
            <w:r w:rsidR="00747702" w:rsidRPr="001A08EE">
              <w:rPr>
                <w:color w:val="000000" w:themeColor="text1"/>
              </w:rPr>
              <w:t>bán kiên cố</w:t>
            </w:r>
          </w:p>
        </w:tc>
        <w:tc>
          <w:tcPr>
            <w:tcW w:w="1304" w:type="dxa"/>
            <w:tcBorders>
              <w:top w:val="single" w:sz="4" w:space="0" w:color="auto"/>
              <w:left w:val="single" w:sz="4" w:space="0" w:color="auto"/>
              <w:bottom w:val="single" w:sz="4" w:space="0" w:color="auto"/>
              <w:right w:val="single" w:sz="4" w:space="0" w:color="auto"/>
            </w:tcBorders>
            <w:vAlign w:val="center"/>
          </w:tcPr>
          <w:p w14:paraId="77A64A23" w14:textId="77777777" w:rsidR="00747702" w:rsidRPr="001A08EE" w:rsidRDefault="00004EB8" w:rsidP="00D87618">
            <w:pPr>
              <w:spacing w:line="276" w:lineRule="auto"/>
              <w:ind w:left="170" w:right="85"/>
              <w:jc w:val="center"/>
              <w:rPr>
                <w:bCs/>
                <w:color w:val="000000" w:themeColor="text1"/>
                <w:lang w:val="pt-BR"/>
              </w:rPr>
            </w:pPr>
            <w:r w:rsidRPr="001A08EE">
              <w:rPr>
                <w:bCs/>
                <w:color w:val="000000" w:themeColor="text1"/>
                <w:lang w:val="pt-BR"/>
              </w:rPr>
              <w:t>0</w:t>
            </w:r>
            <w:r w:rsidR="00435DCC" w:rsidRPr="001A08EE">
              <w:rPr>
                <w:bCs/>
                <w:color w:val="000000" w:themeColor="text1"/>
                <w:lang w:val="pt-BR"/>
              </w:rPr>
              <w:t>0</w:t>
            </w:r>
          </w:p>
        </w:tc>
        <w:tc>
          <w:tcPr>
            <w:tcW w:w="1276" w:type="dxa"/>
            <w:tcBorders>
              <w:top w:val="single" w:sz="4" w:space="0" w:color="auto"/>
              <w:left w:val="single" w:sz="4" w:space="0" w:color="auto"/>
              <w:bottom w:val="single" w:sz="4" w:space="0" w:color="auto"/>
              <w:right w:val="single" w:sz="4" w:space="0" w:color="auto"/>
            </w:tcBorders>
            <w:vAlign w:val="center"/>
          </w:tcPr>
          <w:p w14:paraId="41772590" w14:textId="77777777" w:rsidR="00747702" w:rsidRPr="001A08EE" w:rsidRDefault="00747702" w:rsidP="00D87618">
            <w:pPr>
              <w:spacing w:line="276" w:lineRule="auto"/>
              <w:ind w:left="170" w:right="85"/>
              <w:jc w:val="center"/>
              <w:rPr>
                <w:bCs/>
                <w:color w:val="000000" w:themeColor="text1"/>
                <w:lang w:val="pt-BR"/>
              </w:rPr>
            </w:pPr>
            <w:r w:rsidRPr="001A08EE">
              <w:rPr>
                <w:bCs/>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12E8E11A" w14:textId="77777777" w:rsidR="00747702" w:rsidRPr="001A08EE" w:rsidRDefault="00747702" w:rsidP="00D87618">
            <w:pPr>
              <w:spacing w:line="276" w:lineRule="auto"/>
              <w:ind w:left="170" w:right="85"/>
              <w:jc w:val="center"/>
              <w:rPr>
                <w:bCs/>
                <w:color w:val="000000" w:themeColor="text1"/>
                <w:lang w:val="pt-BR"/>
              </w:rPr>
            </w:pPr>
            <w:r w:rsidRPr="001A08EE">
              <w:rPr>
                <w:bCs/>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B10697B"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FAB4EA8"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822" w:type="dxa"/>
            <w:tcBorders>
              <w:top w:val="single" w:sz="4" w:space="0" w:color="auto"/>
              <w:left w:val="single" w:sz="4" w:space="0" w:color="auto"/>
              <w:bottom w:val="single" w:sz="4" w:space="0" w:color="auto"/>
              <w:right w:val="single" w:sz="4" w:space="0" w:color="auto"/>
            </w:tcBorders>
          </w:tcPr>
          <w:p w14:paraId="39F534A2" w14:textId="77777777" w:rsidR="00747702" w:rsidRPr="001A08EE" w:rsidRDefault="00747702" w:rsidP="00D87618">
            <w:pPr>
              <w:spacing w:line="276" w:lineRule="auto"/>
              <w:ind w:left="170" w:right="85"/>
              <w:jc w:val="center"/>
              <w:rPr>
                <w:color w:val="000000" w:themeColor="text1"/>
                <w:lang w:val="pt-BR"/>
              </w:rPr>
            </w:pPr>
          </w:p>
        </w:tc>
      </w:tr>
      <w:tr w:rsidR="001A08EE" w:rsidRPr="001A08EE" w14:paraId="4A66C4E5" w14:textId="77777777" w:rsidTr="00A63896">
        <w:trPr>
          <w:trHeight w:val="527"/>
        </w:trPr>
        <w:tc>
          <w:tcPr>
            <w:tcW w:w="709" w:type="dxa"/>
            <w:tcBorders>
              <w:top w:val="single" w:sz="4" w:space="0" w:color="auto"/>
              <w:left w:val="single" w:sz="4" w:space="0" w:color="auto"/>
              <w:bottom w:val="single" w:sz="4" w:space="0" w:color="auto"/>
              <w:right w:val="single" w:sz="4" w:space="0" w:color="auto"/>
            </w:tcBorders>
            <w:vAlign w:val="center"/>
          </w:tcPr>
          <w:p w14:paraId="50B7FBAD" w14:textId="77777777" w:rsidR="00747702" w:rsidRPr="001A08EE" w:rsidRDefault="00747702" w:rsidP="00D87618">
            <w:pPr>
              <w:spacing w:line="276" w:lineRule="auto"/>
              <w:jc w:val="center"/>
              <w:rPr>
                <w:color w:val="000000" w:themeColor="text1"/>
              </w:rPr>
            </w:pPr>
            <w:r w:rsidRPr="001A08EE">
              <w:rPr>
                <w:color w:val="000000" w:themeColor="text1"/>
              </w:rPr>
              <w:t>3</w:t>
            </w:r>
          </w:p>
        </w:tc>
        <w:tc>
          <w:tcPr>
            <w:tcW w:w="1843" w:type="dxa"/>
            <w:tcBorders>
              <w:top w:val="single" w:sz="4" w:space="0" w:color="auto"/>
              <w:left w:val="single" w:sz="4" w:space="0" w:color="auto"/>
              <w:bottom w:val="single" w:sz="4" w:space="0" w:color="auto"/>
              <w:right w:val="single" w:sz="4" w:space="0" w:color="auto"/>
            </w:tcBorders>
            <w:vAlign w:val="center"/>
          </w:tcPr>
          <w:p w14:paraId="3D3F0712" w14:textId="77777777" w:rsidR="00747702" w:rsidRPr="001A08EE" w:rsidRDefault="00AD3139" w:rsidP="003F1041">
            <w:pPr>
              <w:spacing w:line="276" w:lineRule="auto"/>
              <w:jc w:val="center"/>
              <w:rPr>
                <w:color w:val="000000" w:themeColor="text1"/>
              </w:rPr>
            </w:pPr>
            <w:r w:rsidRPr="001A08EE">
              <w:rPr>
                <w:color w:val="000000" w:themeColor="text1"/>
              </w:rPr>
              <w:t xml:space="preserve">Phòng </w:t>
            </w:r>
            <w:r w:rsidR="00747702" w:rsidRPr="001A08EE">
              <w:rPr>
                <w:color w:val="000000" w:themeColor="text1"/>
              </w:rPr>
              <w:t>tạm</w:t>
            </w:r>
          </w:p>
        </w:tc>
        <w:tc>
          <w:tcPr>
            <w:tcW w:w="1304" w:type="dxa"/>
            <w:tcBorders>
              <w:top w:val="single" w:sz="4" w:space="0" w:color="auto"/>
              <w:left w:val="single" w:sz="4" w:space="0" w:color="auto"/>
              <w:bottom w:val="single" w:sz="4" w:space="0" w:color="auto"/>
              <w:right w:val="single" w:sz="4" w:space="0" w:color="auto"/>
            </w:tcBorders>
            <w:vAlign w:val="center"/>
          </w:tcPr>
          <w:p w14:paraId="35FF149B" w14:textId="77777777" w:rsidR="00747702" w:rsidRPr="001A08EE" w:rsidRDefault="00004EB8"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15C65AB3"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5923714"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557E0FF"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75F4B50"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822" w:type="dxa"/>
            <w:tcBorders>
              <w:top w:val="single" w:sz="4" w:space="0" w:color="auto"/>
              <w:left w:val="single" w:sz="4" w:space="0" w:color="auto"/>
              <w:bottom w:val="single" w:sz="4" w:space="0" w:color="auto"/>
              <w:right w:val="single" w:sz="4" w:space="0" w:color="auto"/>
            </w:tcBorders>
          </w:tcPr>
          <w:p w14:paraId="3DD90A23" w14:textId="77777777" w:rsidR="00747702" w:rsidRPr="001A08EE" w:rsidRDefault="00747702" w:rsidP="00D87618">
            <w:pPr>
              <w:spacing w:line="276" w:lineRule="auto"/>
              <w:ind w:left="170" w:right="85"/>
              <w:jc w:val="center"/>
              <w:rPr>
                <w:color w:val="000000" w:themeColor="text1"/>
                <w:lang w:val="pt-BR"/>
              </w:rPr>
            </w:pPr>
          </w:p>
        </w:tc>
      </w:tr>
      <w:tr w:rsidR="001A08EE" w:rsidRPr="001A08EE" w14:paraId="5AC37C77" w14:textId="77777777" w:rsidTr="00A63896">
        <w:tc>
          <w:tcPr>
            <w:tcW w:w="709" w:type="dxa"/>
            <w:tcBorders>
              <w:top w:val="single" w:sz="4" w:space="0" w:color="auto"/>
              <w:left w:val="single" w:sz="4" w:space="0" w:color="auto"/>
              <w:bottom w:val="single" w:sz="4" w:space="0" w:color="auto"/>
              <w:right w:val="single" w:sz="4" w:space="0" w:color="auto"/>
            </w:tcBorders>
            <w:vAlign w:val="center"/>
          </w:tcPr>
          <w:p w14:paraId="639C5969" w14:textId="77777777" w:rsidR="00747702" w:rsidRPr="001A08EE" w:rsidRDefault="00747702" w:rsidP="00D87618">
            <w:pPr>
              <w:spacing w:line="276" w:lineRule="auto"/>
              <w:jc w:val="center"/>
              <w:rPr>
                <w:b/>
                <w:color w:val="000000" w:themeColor="text1"/>
              </w:rPr>
            </w:pPr>
            <w:r w:rsidRPr="001A08EE">
              <w:rPr>
                <w:b/>
                <w:color w:val="000000" w:themeColor="text1"/>
              </w:rPr>
              <w:lastRenderedPageBreak/>
              <w:t>II</w:t>
            </w:r>
          </w:p>
        </w:tc>
        <w:tc>
          <w:tcPr>
            <w:tcW w:w="1843" w:type="dxa"/>
            <w:tcBorders>
              <w:top w:val="single" w:sz="4" w:space="0" w:color="auto"/>
              <w:left w:val="single" w:sz="4" w:space="0" w:color="auto"/>
              <w:bottom w:val="single" w:sz="4" w:space="0" w:color="auto"/>
              <w:right w:val="single" w:sz="4" w:space="0" w:color="auto"/>
            </w:tcBorders>
            <w:vAlign w:val="center"/>
          </w:tcPr>
          <w:p w14:paraId="001EF148" w14:textId="77777777" w:rsidR="00747702" w:rsidRPr="001A08EE" w:rsidRDefault="00747702" w:rsidP="00D87618">
            <w:pPr>
              <w:spacing w:line="276" w:lineRule="auto"/>
              <w:jc w:val="center"/>
              <w:rPr>
                <w:b/>
                <w:color w:val="000000" w:themeColor="text1"/>
              </w:rPr>
            </w:pPr>
            <w:r w:rsidRPr="001A08EE">
              <w:rPr>
                <w:b/>
                <w:color w:val="000000" w:themeColor="text1"/>
              </w:rPr>
              <w:t>Khối phòng phục vụ học tập</w:t>
            </w:r>
          </w:p>
        </w:tc>
        <w:tc>
          <w:tcPr>
            <w:tcW w:w="1304" w:type="dxa"/>
            <w:tcBorders>
              <w:top w:val="single" w:sz="4" w:space="0" w:color="auto"/>
              <w:left w:val="single" w:sz="4" w:space="0" w:color="auto"/>
              <w:bottom w:val="single" w:sz="4" w:space="0" w:color="auto"/>
              <w:right w:val="single" w:sz="4" w:space="0" w:color="auto"/>
            </w:tcBorders>
            <w:vAlign w:val="center"/>
          </w:tcPr>
          <w:p w14:paraId="3E1B0C5B" w14:textId="09677FF8" w:rsidR="00747702" w:rsidRPr="001A08EE" w:rsidRDefault="00004EB8" w:rsidP="00D87618">
            <w:pPr>
              <w:spacing w:line="276" w:lineRule="auto"/>
              <w:ind w:left="170" w:right="85"/>
              <w:jc w:val="center"/>
              <w:rPr>
                <w:color w:val="000000" w:themeColor="text1"/>
                <w:lang w:val="pt-BR"/>
              </w:rPr>
            </w:pPr>
            <w:r w:rsidRPr="001A08EE">
              <w:rPr>
                <w:color w:val="000000" w:themeColor="text1"/>
                <w:lang w:val="pt-BR"/>
              </w:rPr>
              <w:t>0</w:t>
            </w:r>
            <w:r w:rsidR="000F35BE">
              <w:rPr>
                <w:color w:val="000000" w:themeColor="text1"/>
                <w:lang w:val="pt-BR"/>
              </w:rPr>
              <w:t>4</w:t>
            </w:r>
          </w:p>
        </w:tc>
        <w:tc>
          <w:tcPr>
            <w:tcW w:w="1276" w:type="dxa"/>
            <w:tcBorders>
              <w:top w:val="single" w:sz="4" w:space="0" w:color="auto"/>
              <w:left w:val="single" w:sz="4" w:space="0" w:color="auto"/>
              <w:bottom w:val="single" w:sz="4" w:space="0" w:color="auto"/>
              <w:right w:val="single" w:sz="4" w:space="0" w:color="auto"/>
            </w:tcBorders>
            <w:vAlign w:val="center"/>
          </w:tcPr>
          <w:p w14:paraId="2EB5D78D" w14:textId="6D19C978" w:rsidR="00747702" w:rsidRPr="001A08EE" w:rsidRDefault="00435DCC" w:rsidP="00D87618">
            <w:pPr>
              <w:spacing w:line="276" w:lineRule="auto"/>
              <w:ind w:left="170" w:right="85"/>
              <w:jc w:val="center"/>
              <w:rPr>
                <w:color w:val="000000" w:themeColor="text1"/>
                <w:lang w:val="pt-BR"/>
              </w:rPr>
            </w:pPr>
            <w:r w:rsidRPr="001A08EE">
              <w:rPr>
                <w:color w:val="000000" w:themeColor="text1"/>
                <w:lang w:val="pt-BR"/>
              </w:rPr>
              <w:t>0</w:t>
            </w:r>
            <w:r w:rsidR="000F35BE">
              <w:rPr>
                <w:color w:val="000000" w:themeColor="text1"/>
                <w:lang w:val="pt-BR"/>
              </w:rPr>
              <w:t>4</w:t>
            </w:r>
          </w:p>
        </w:tc>
        <w:tc>
          <w:tcPr>
            <w:tcW w:w="1276" w:type="dxa"/>
            <w:tcBorders>
              <w:top w:val="single" w:sz="4" w:space="0" w:color="auto"/>
              <w:left w:val="single" w:sz="4" w:space="0" w:color="auto"/>
              <w:bottom w:val="single" w:sz="4" w:space="0" w:color="auto"/>
              <w:right w:val="single" w:sz="4" w:space="0" w:color="auto"/>
            </w:tcBorders>
            <w:vAlign w:val="center"/>
          </w:tcPr>
          <w:p w14:paraId="111B11F2" w14:textId="37B72AD7" w:rsidR="00747702" w:rsidRPr="001A08EE" w:rsidRDefault="00435DCC" w:rsidP="00D87618">
            <w:pPr>
              <w:spacing w:line="276" w:lineRule="auto"/>
              <w:ind w:left="170" w:right="85"/>
              <w:jc w:val="center"/>
              <w:rPr>
                <w:color w:val="000000" w:themeColor="text1"/>
                <w:lang w:val="pt-BR"/>
              </w:rPr>
            </w:pPr>
            <w:r w:rsidRPr="001A08EE">
              <w:rPr>
                <w:color w:val="000000" w:themeColor="text1"/>
                <w:lang w:val="pt-BR"/>
              </w:rPr>
              <w:t>0</w:t>
            </w:r>
            <w:r w:rsidR="000F35BE">
              <w:rPr>
                <w:color w:val="000000" w:themeColor="text1"/>
                <w:lang w:val="pt-BR"/>
              </w:rPr>
              <w:t>4</w:t>
            </w:r>
          </w:p>
        </w:tc>
        <w:tc>
          <w:tcPr>
            <w:tcW w:w="1276" w:type="dxa"/>
            <w:tcBorders>
              <w:top w:val="single" w:sz="4" w:space="0" w:color="auto"/>
              <w:left w:val="single" w:sz="4" w:space="0" w:color="auto"/>
              <w:bottom w:val="single" w:sz="4" w:space="0" w:color="auto"/>
              <w:right w:val="single" w:sz="4" w:space="0" w:color="auto"/>
            </w:tcBorders>
            <w:vAlign w:val="center"/>
          </w:tcPr>
          <w:p w14:paraId="568C1C99" w14:textId="79BD1E86" w:rsidR="00747702" w:rsidRPr="001A08EE" w:rsidRDefault="00435DCC" w:rsidP="00D87618">
            <w:pPr>
              <w:spacing w:line="276" w:lineRule="auto"/>
              <w:ind w:left="170" w:right="85"/>
              <w:jc w:val="center"/>
              <w:rPr>
                <w:color w:val="000000" w:themeColor="text1"/>
                <w:lang w:val="pt-BR"/>
              </w:rPr>
            </w:pPr>
            <w:r w:rsidRPr="001A08EE">
              <w:rPr>
                <w:color w:val="000000" w:themeColor="text1"/>
                <w:lang w:val="pt-BR"/>
              </w:rPr>
              <w:t>0</w:t>
            </w:r>
            <w:r w:rsidR="000F35BE">
              <w:rPr>
                <w:color w:val="000000" w:themeColor="text1"/>
                <w:lang w:val="pt-BR"/>
              </w:rPr>
              <w:t>4</w:t>
            </w:r>
          </w:p>
        </w:tc>
        <w:tc>
          <w:tcPr>
            <w:tcW w:w="1275" w:type="dxa"/>
            <w:tcBorders>
              <w:top w:val="single" w:sz="4" w:space="0" w:color="auto"/>
              <w:left w:val="single" w:sz="4" w:space="0" w:color="auto"/>
              <w:bottom w:val="single" w:sz="4" w:space="0" w:color="auto"/>
              <w:right w:val="single" w:sz="4" w:space="0" w:color="auto"/>
            </w:tcBorders>
            <w:vAlign w:val="center"/>
          </w:tcPr>
          <w:p w14:paraId="5831EF73" w14:textId="73803C6F" w:rsidR="00747702" w:rsidRPr="001A08EE" w:rsidRDefault="00435DCC" w:rsidP="00D87618">
            <w:pPr>
              <w:spacing w:line="276" w:lineRule="auto"/>
              <w:ind w:left="170" w:right="85"/>
              <w:jc w:val="center"/>
              <w:rPr>
                <w:color w:val="000000" w:themeColor="text1"/>
                <w:lang w:val="pt-BR"/>
              </w:rPr>
            </w:pPr>
            <w:r w:rsidRPr="001A08EE">
              <w:rPr>
                <w:color w:val="000000" w:themeColor="text1"/>
                <w:lang w:val="pt-BR"/>
              </w:rPr>
              <w:t>0</w:t>
            </w:r>
            <w:r w:rsidR="000F35BE">
              <w:rPr>
                <w:color w:val="000000" w:themeColor="text1"/>
                <w:lang w:val="pt-BR"/>
              </w:rPr>
              <w:t>4</w:t>
            </w:r>
          </w:p>
        </w:tc>
        <w:tc>
          <w:tcPr>
            <w:tcW w:w="822" w:type="dxa"/>
            <w:tcBorders>
              <w:top w:val="single" w:sz="4" w:space="0" w:color="auto"/>
              <w:left w:val="single" w:sz="4" w:space="0" w:color="auto"/>
              <w:bottom w:val="single" w:sz="4" w:space="0" w:color="auto"/>
              <w:right w:val="single" w:sz="4" w:space="0" w:color="auto"/>
            </w:tcBorders>
          </w:tcPr>
          <w:p w14:paraId="0EBBEEC4" w14:textId="77777777" w:rsidR="00747702" w:rsidRPr="001A08EE" w:rsidRDefault="00747702" w:rsidP="00D87618">
            <w:pPr>
              <w:spacing w:line="276" w:lineRule="auto"/>
              <w:ind w:left="170" w:right="85"/>
              <w:jc w:val="center"/>
              <w:rPr>
                <w:color w:val="000000" w:themeColor="text1"/>
                <w:lang w:val="pt-BR"/>
              </w:rPr>
            </w:pPr>
          </w:p>
        </w:tc>
      </w:tr>
      <w:tr w:rsidR="001A08EE" w:rsidRPr="001A08EE" w14:paraId="405303ED" w14:textId="77777777" w:rsidTr="00A63896">
        <w:trPr>
          <w:trHeight w:val="780"/>
        </w:trPr>
        <w:tc>
          <w:tcPr>
            <w:tcW w:w="709" w:type="dxa"/>
            <w:tcBorders>
              <w:top w:val="single" w:sz="4" w:space="0" w:color="auto"/>
              <w:left w:val="single" w:sz="4" w:space="0" w:color="auto"/>
              <w:bottom w:val="single" w:sz="4" w:space="0" w:color="auto"/>
              <w:right w:val="single" w:sz="4" w:space="0" w:color="auto"/>
            </w:tcBorders>
            <w:vAlign w:val="center"/>
          </w:tcPr>
          <w:p w14:paraId="188AC1F7" w14:textId="77777777" w:rsidR="00747702" w:rsidRPr="001A08EE" w:rsidRDefault="00747702" w:rsidP="00D87618">
            <w:pPr>
              <w:spacing w:line="276" w:lineRule="auto"/>
              <w:jc w:val="center"/>
              <w:rPr>
                <w:color w:val="000000" w:themeColor="text1"/>
              </w:rPr>
            </w:pPr>
            <w:r w:rsidRPr="001A08EE">
              <w:rPr>
                <w:color w:val="000000" w:themeColor="text1"/>
              </w:rPr>
              <w:t>1</w:t>
            </w:r>
          </w:p>
        </w:tc>
        <w:tc>
          <w:tcPr>
            <w:tcW w:w="1843" w:type="dxa"/>
            <w:tcBorders>
              <w:top w:val="single" w:sz="4" w:space="0" w:color="auto"/>
              <w:left w:val="single" w:sz="4" w:space="0" w:color="auto"/>
              <w:bottom w:val="single" w:sz="4" w:space="0" w:color="auto"/>
              <w:right w:val="single" w:sz="4" w:space="0" w:color="auto"/>
            </w:tcBorders>
            <w:vAlign w:val="center"/>
          </w:tcPr>
          <w:p w14:paraId="1E3FE751" w14:textId="77777777" w:rsidR="00747702" w:rsidRPr="001A08EE" w:rsidRDefault="00747702" w:rsidP="003F1041">
            <w:pPr>
              <w:spacing w:line="276" w:lineRule="auto"/>
              <w:jc w:val="center"/>
              <w:rPr>
                <w:color w:val="000000" w:themeColor="text1"/>
              </w:rPr>
            </w:pPr>
            <w:r w:rsidRPr="001A08EE">
              <w:rPr>
                <w:color w:val="000000" w:themeColor="text1"/>
              </w:rPr>
              <w:t>Phòng kiên cố</w:t>
            </w:r>
          </w:p>
        </w:tc>
        <w:tc>
          <w:tcPr>
            <w:tcW w:w="1304" w:type="dxa"/>
            <w:tcBorders>
              <w:top w:val="single" w:sz="4" w:space="0" w:color="auto"/>
              <w:left w:val="single" w:sz="4" w:space="0" w:color="auto"/>
              <w:bottom w:val="single" w:sz="4" w:space="0" w:color="auto"/>
              <w:right w:val="single" w:sz="4" w:space="0" w:color="auto"/>
            </w:tcBorders>
            <w:vAlign w:val="center"/>
          </w:tcPr>
          <w:p w14:paraId="1499C5F3" w14:textId="77514C60" w:rsidR="00747702" w:rsidRPr="001A08EE" w:rsidRDefault="00004EB8" w:rsidP="00D87618">
            <w:pPr>
              <w:spacing w:line="276" w:lineRule="auto"/>
              <w:ind w:left="170" w:right="85"/>
              <w:jc w:val="center"/>
              <w:rPr>
                <w:color w:val="000000" w:themeColor="text1"/>
                <w:lang w:val="pt-BR"/>
              </w:rPr>
            </w:pPr>
            <w:r w:rsidRPr="001A08EE">
              <w:rPr>
                <w:color w:val="000000" w:themeColor="text1"/>
                <w:lang w:val="pt-BR"/>
              </w:rPr>
              <w:t>0</w:t>
            </w:r>
            <w:r w:rsidR="000F35BE">
              <w:rPr>
                <w:color w:val="000000" w:themeColor="text1"/>
                <w:lang w:val="pt-BR"/>
              </w:rPr>
              <w:t>4</w:t>
            </w:r>
          </w:p>
        </w:tc>
        <w:tc>
          <w:tcPr>
            <w:tcW w:w="1276" w:type="dxa"/>
            <w:tcBorders>
              <w:top w:val="single" w:sz="4" w:space="0" w:color="auto"/>
              <w:left w:val="single" w:sz="4" w:space="0" w:color="auto"/>
              <w:bottom w:val="single" w:sz="4" w:space="0" w:color="auto"/>
              <w:right w:val="single" w:sz="4" w:space="0" w:color="auto"/>
            </w:tcBorders>
            <w:vAlign w:val="center"/>
          </w:tcPr>
          <w:p w14:paraId="6A4BC59B" w14:textId="6BB11F14" w:rsidR="00747702" w:rsidRPr="001A08EE" w:rsidRDefault="00435DCC" w:rsidP="00D87618">
            <w:pPr>
              <w:spacing w:line="276" w:lineRule="auto"/>
              <w:ind w:left="170" w:right="85"/>
              <w:jc w:val="center"/>
              <w:rPr>
                <w:color w:val="000000" w:themeColor="text1"/>
                <w:lang w:val="pt-BR"/>
              </w:rPr>
            </w:pPr>
            <w:r w:rsidRPr="001A08EE">
              <w:rPr>
                <w:color w:val="000000" w:themeColor="text1"/>
                <w:lang w:val="pt-BR"/>
              </w:rPr>
              <w:t>0</w:t>
            </w:r>
            <w:r w:rsidR="000F35BE">
              <w:rPr>
                <w:color w:val="000000" w:themeColor="text1"/>
                <w:lang w:val="pt-BR"/>
              </w:rPr>
              <w:t>4</w:t>
            </w:r>
          </w:p>
        </w:tc>
        <w:tc>
          <w:tcPr>
            <w:tcW w:w="1276" w:type="dxa"/>
            <w:tcBorders>
              <w:top w:val="single" w:sz="4" w:space="0" w:color="auto"/>
              <w:left w:val="single" w:sz="4" w:space="0" w:color="auto"/>
              <w:bottom w:val="single" w:sz="4" w:space="0" w:color="auto"/>
              <w:right w:val="single" w:sz="4" w:space="0" w:color="auto"/>
            </w:tcBorders>
            <w:vAlign w:val="center"/>
          </w:tcPr>
          <w:p w14:paraId="77E8AC56" w14:textId="3FC309B0" w:rsidR="00747702" w:rsidRPr="001A08EE" w:rsidRDefault="00435DCC" w:rsidP="00D87618">
            <w:pPr>
              <w:spacing w:line="276" w:lineRule="auto"/>
              <w:ind w:left="170" w:right="85"/>
              <w:jc w:val="center"/>
              <w:rPr>
                <w:color w:val="000000" w:themeColor="text1"/>
                <w:lang w:val="pt-BR"/>
              </w:rPr>
            </w:pPr>
            <w:r w:rsidRPr="001A08EE">
              <w:rPr>
                <w:color w:val="000000" w:themeColor="text1"/>
                <w:lang w:val="pt-BR"/>
              </w:rPr>
              <w:t>0</w:t>
            </w:r>
            <w:r w:rsidR="000F35BE">
              <w:rPr>
                <w:color w:val="000000" w:themeColor="text1"/>
                <w:lang w:val="pt-BR"/>
              </w:rPr>
              <w:t>4</w:t>
            </w:r>
          </w:p>
        </w:tc>
        <w:tc>
          <w:tcPr>
            <w:tcW w:w="1276" w:type="dxa"/>
            <w:tcBorders>
              <w:top w:val="single" w:sz="4" w:space="0" w:color="auto"/>
              <w:left w:val="single" w:sz="4" w:space="0" w:color="auto"/>
              <w:bottom w:val="single" w:sz="4" w:space="0" w:color="auto"/>
              <w:right w:val="single" w:sz="4" w:space="0" w:color="auto"/>
            </w:tcBorders>
            <w:vAlign w:val="center"/>
          </w:tcPr>
          <w:p w14:paraId="34286810" w14:textId="0E9C15FF" w:rsidR="00747702" w:rsidRPr="001A08EE" w:rsidRDefault="00435DCC" w:rsidP="00D87618">
            <w:pPr>
              <w:spacing w:line="276" w:lineRule="auto"/>
              <w:ind w:left="170" w:right="85"/>
              <w:jc w:val="center"/>
              <w:rPr>
                <w:color w:val="000000" w:themeColor="text1"/>
                <w:lang w:val="pt-BR"/>
              </w:rPr>
            </w:pPr>
            <w:r w:rsidRPr="001A08EE">
              <w:rPr>
                <w:color w:val="000000" w:themeColor="text1"/>
                <w:lang w:val="pt-BR"/>
              </w:rPr>
              <w:t>0</w:t>
            </w:r>
            <w:r w:rsidR="000F35BE">
              <w:rPr>
                <w:color w:val="000000" w:themeColor="text1"/>
                <w:lang w:val="pt-BR"/>
              </w:rPr>
              <w:t>4</w:t>
            </w:r>
          </w:p>
        </w:tc>
        <w:tc>
          <w:tcPr>
            <w:tcW w:w="1275" w:type="dxa"/>
            <w:tcBorders>
              <w:top w:val="single" w:sz="4" w:space="0" w:color="auto"/>
              <w:left w:val="single" w:sz="4" w:space="0" w:color="auto"/>
              <w:bottom w:val="single" w:sz="4" w:space="0" w:color="auto"/>
              <w:right w:val="single" w:sz="4" w:space="0" w:color="auto"/>
            </w:tcBorders>
            <w:vAlign w:val="center"/>
          </w:tcPr>
          <w:p w14:paraId="0D2CFB5E" w14:textId="6A3A0AA1" w:rsidR="00747702" w:rsidRPr="001A08EE" w:rsidRDefault="00435DCC" w:rsidP="00D87618">
            <w:pPr>
              <w:spacing w:line="276" w:lineRule="auto"/>
              <w:ind w:left="170" w:right="85"/>
              <w:jc w:val="center"/>
              <w:rPr>
                <w:color w:val="000000" w:themeColor="text1"/>
                <w:lang w:val="pt-BR"/>
              </w:rPr>
            </w:pPr>
            <w:r w:rsidRPr="001A08EE">
              <w:rPr>
                <w:color w:val="000000" w:themeColor="text1"/>
                <w:lang w:val="pt-BR"/>
              </w:rPr>
              <w:t>0</w:t>
            </w:r>
            <w:r w:rsidR="000F35BE">
              <w:rPr>
                <w:color w:val="000000" w:themeColor="text1"/>
                <w:lang w:val="pt-BR"/>
              </w:rPr>
              <w:t>4</w:t>
            </w:r>
          </w:p>
        </w:tc>
        <w:tc>
          <w:tcPr>
            <w:tcW w:w="822" w:type="dxa"/>
            <w:tcBorders>
              <w:top w:val="single" w:sz="4" w:space="0" w:color="auto"/>
              <w:left w:val="single" w:sz="4" w:space="0" w:color="auto"/>
              <w:bottom w:val="single" w:sz="4" w:space="0" w:color="auto"/>
              <w:right w:val="single" w:sz="4" w:space="0" w:color="auto"/>
            </w:tcBorders>
          </w:tcPr>
          <w:p w14:paraId="11B3F88D" w14:textId="77777777" w:rsidR="00747702" w:rsidRPr="001A08EE" w:rsidRDefault="00747702" w:rsidP="00D87618">
            <w:pPr>
              <w:spacing w:line="276" w:lineRule="auto"/>
              <w:ind w:left="170" w:right="85"/>
              <w:jc w:val="center"/>
              <w:rPr>
                <w:color w:val="000000" w:themeColor="text1"/>
                <w:lang w:val="pt-BR"/>
              </w:rPr>
            </w:pPr>
          </w:p>
        </w:tc>
      </w:tr>
      <w:tr w:rsidR="001A08EE" w:rsidRPr="001A08EE" w14:paraId="4C468B32" w14:textId="77777777" w:rsidTr="00A63896">
        <w:tc>
          <w:tcPr>
            <w:tcW w:w="709" w:type="dxa"/>
            <w:tcBorders>
              <w:top w:val="single" w:sz="4" w:space="0" w:color="auto"/>
              <w:left w:val="single" w:sz="4" w:space="0" w:color="auto"/>
              <w:bottom w:val="single" w:sz="4" w:space="0" w:color="auto"/>
              <w:right w:val="single" w:sz="4" w:space="0" w:color="auto"/>
            </w:tcBorders>
            <w:vAlign w:val="center"/>
          </w:tcPr>
          <w:p w14:paraId="4BCA789C" w14:textId="77777777" w:rsidR="00747702" w:rsidRPr="001A08EE" w:rsidRDefault="00747702" w:rsidP="00D87618">
            <w:pPr>
              <w:spacing w:line="276" w:lineRule="auto"/>
              <w:jc w:val="center"/>
              <w:rPr>
                <w:color w:val="000000" w:themeColor="text1"/>
              </w:rPr>
            </w:pPr>
            <w:r w:rsidRPr="001A08EE">
              <w:rPr>
                <w:color w:val="000000" w:themeColor="text1"/>
              </w:rPr>
              <w:t>2</w:t>
            </w:r>
          </w:p>
        </w:tc>
        <w:tc>
          <w:tcPr>
            <w:tcW w:w="1843" w:type="dxa"/>
            <w:tcBorders>
              <w:top w:val="single" w:sz="4" w:space="0" w:color="auto"/>
              <w:left w:val="single" w:sz="4" w:space="0" w:color="auto"/>
              <w:bottom w:val="single" w:sz="4" w:space="0" w:color="auto"/>
              <w:right w:val="single" w:sz="4" w:space="0" w:color="auto"/>
            </w:tcBorders>
            <w:vAlign w:val="center"/>
          </w:tcPr>
          <w:p w14:paraId="3181C686" w14:textId="77777777" w:rsidR="00747702" w:rsidRPr="001A08EE" w:rsidRDefault="000F63A1" w:rsidP="00D87618">
            <w:pPr>
              <w:spacing w:line="276" w:lineRule="auto"/>
              <w:jc w:val="center"/>
              <w:rPr>
                <w:color w:val="000000" w:themeColor="text1"/>
              </w:rPr>
            </w:pPr>
            <w:r w:rsidRPr="001A08EE">
              <w:rPr>
                <w:color w:val="000000" w:themeColor="text1"/>
              </w:rPr>
              <w:t xml:space="preserve">Phòng </w:t>
            </w:r>
            <w:r w:rsidR="00747702" w:rsidRPr="001A08EE">
              <w:rPr>
                <w:color w:val="000000" w:themeColor="text1"/>
              </w:rPr>
              <w:t>bán kiên cố</w:t>
            </w:r>
          </w:p>
        </w:tc>
        <w:tc>
          <w:tcPr>
            <w:tcW w:w="1304" w:type="dxa"/>
            <w:tcBorders>
              <w:top w:val="single" w:sz="4" w:space="0" w:color="auto"/>
              <w:left w:val="single" w:sz="4" w:space="0" w:color="auto"/>
              <w:bottom w:val="single" w:sz="4" w:space="0" w:color="auto"/>
              <w:right w:val="single" w:sz="4" w:space="0" w:color="auto"/>
            </w:tcBorders>
            <w:vAlign w:val="center"/>
          </w:tcPr>
          <w:p w14:paraId="5AA9D1F4" w14:textId="77777777" w:rsidR="00747702" w:rsidRPr="001A08EE" w:rsidRDefault="00004EB8"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3FE85E39"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0738FB7"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C5D459B"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1443B41"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822" w:type="dxa"/>
            <w:tcBorders>
              <w:top w:val="single" w:sz="4" w:space="0" w:color="auto"/>
              <w:left w:val="single" w:sz="4" w:space="0" w:color="auto"/>
              <w:bottom w:val="single" w:sz="4" w:space="0" w:color="auto"/>
              <w:right w:val="single" w:sz="4" w:space="0" w:color="auto"/>
            </w:tcBorders>
          </w:tcPr>
          <w:p w14:paraId="51A1EE79" w14:textId="77777777" w:rsidR="00747702" w:rsidRPr="001A08EE" w:rsidRDefault="00747702" w:rsidP="00D87618">
            <w:pPr>
              <w:spacing w:line="276" w:lineRule="auto"/>
              <w:ind w:left="170" w:right="85"/>
              <w:jc w:val="center"/>
              <w:rPr>
                <w:color w:val="000000" w:themeColor="text1"/>
                <w:lang w:val="pt-BR"/>
              </w:rPr>
            </w:pPr>
          </w:p>
        </w:tc>
      </w:tr>
      <w:tr w:rsidR="001A08EE" w:rsidRPr="001A08EE" w14:paraId="64E8CA73" w14:textId="77777777" w:rsidTr="00A63896">
        <w:trPr>
          <w:trHeight w:val="619"/>
        </w:trPr>
        <w:tc>
          <w:tcPr>
            <w:tcW w:w="709" w:type="dxa"/>
            <w:tcBorders>
              <w:top w:val="single" w:sz="4" w:space="0" w:color="auto"/>
              <w:left w:val="single" w:sz="4" w:space="0" w:color="auto"/>
              <w:bottom w:val="single" w:sz="4" w:space="0" w:color="auto"/>
              <w:right w:val="single" w:sz="4" w:space="0" w:color="auto"/>
            </w:tcBorders>
            <w:vAlign w:val="center"/>
          </w:tcPr>
          <w:p w14:paraId="4956E4F1" w14:textId="77777777" w:rsidR="00747702" w:rsidRPr="001A08EE" w:rsidRDefault="00747702" w:rsidP="00D87618">
            <w:pPr>
              <w:spacing w:line="276" w:lineRule="auto"/>
              <w:jc w:val="center"/>
              <w:rPr>
                <w:color w:val="000000" w:themeColor="text1"/>
              </w:rPr>
            </w:pPr>
            <w:r w:rsidRPr="001A08EE">
              <w:rPr>
                <w:color w:val="000000" w:themeColor="text1"/>
              </w:rPr>
              <w:t>3</w:t>
            </w:r>
          </w:p>
        </w:tc>
        <w:tc>
          <w:tcPr>
            <w:tcW w:w="1843" w:type="dxa"/>
            <w:tcBorders>
              <w:top w:val="single" w:sz="4" w:space="0" w:color="auto"/>
              <w:left w:val="single" w:sz="4" w:space="0" w:color="auto"/>
              <w:bottom w:val="single" w:sz="4" w:space="0" w:color="auto"/>
              <w:right w:val="single" w:sz="4" w:space="0" w:color="auto"/>
            </w:tcBorders>
            <w:vAlign w:val="center"/>
          </w:tcPr>
          <w:p w14:paraId="2599BAFC" w14:textId="77777777" w:rsidR="00747702" w:rsidRPr="001A08EE" w:rsidRDefault="000F63A1" w:rsidP="003F1041">
            <w:pPr>
              <w:spacing w:line="276" w:lineRule="auto"/>
              <w:jc w:val="center"/>
              <w:rPr>
                <w:color w:val="000000" w:themeColor="text1"/>
              </w:rPr>
            </w:pPr>
            <w:r w:rsidRPr="001A08EE">
              <w:rPr>
                <w:color w:val="000000" w:themeColor="text1"/>
              </w:rPr>
              <w:t xml:space="preserve">Phòng </w:t>
            </w:r>
            <w:r w:rsidR="00747702" w:rsidRPr="001A08EE">
              <w:rPr>
                <w:color w:val="000000" w:themeColor="text1"/>
              </w:rPr>
              <w:t>tạm</w:t>
            </w:r>
          </w:p>
        </w:tc>
        <w:tc>
          <w:tcPr>
            <w:tcW w:w="1304" w:type="dxa"/>
            <w:tcBorders>
              <w:top w:val="single" w:sz="4" w:space="0" w:color="auto"/>
              <w:left w:val="single" w:sz="4" w:space="0" w:color="auto"/>
              <w:bottom w:val="single" w:sz="4" w:space="0" w:color="auto"/>
              <w:right w:val="single" w:sz="4" w:space="0" w:color="auto"/>
            </w:tcBorders>
            <w:vAlign w:val="center"/>
          </w:tcPr>
          <w:p w14:paraId="15A70953" w14:textId="77777777" w:rsidR="00747702" w:rsidRPr="001A08EE" w:rsidRDefault="00004EB8"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441D7C56"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3A37B826"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6A05988"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0977412"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822" w:type="dxa"/>
            <w:tcBorders>
              <w:top w:val="single" w:sz="4" w:space="0" w:color="auto"/>
              <w:left w:val="single" w:sz="4" w:space="0" w:color="auto"/>
              <w:bottom w:val="single" w:sz="4" w:space="0" w:color="auto"/>
              <w:right w:val="single" w:sz="4" w:space="0" w:color="auto"/>
            </w:tcBorders>
          </w:tcPr>
          <w:p w14:paraId="5D4CC32F" w14:textId="77777777" w:rsidR="00747702" w:rsidRPr="001A08EE" w:rsidRDefault="00747702" w:rsidP="00D87618">
            <w:pPr>
              <w:spacing w:line="276" w:lineRule="auto"/>
              <w:ind w:left="170" w:right="85"/>
              <w:jc w:val="center"/>
              <w:rPr>
                <w:color w:val="000000" w:themeColor="text1"/>
                <w:lang w:val="pt-BR"/>
              </w:rPr>
            </w:pPr>
          </w:p>
        </w:tc>
      </w:tr>
      <w:tr w:rsidR="001A08EE" w:rsidRPr="001A08EE" w14:paraId="7317B166" w14:textId="77777777" w:rsidTr="00A63896">
        <w:tc>
          <w:tcPr>
            <w:tcW w:w="709" w:type="dxa"/>
            <w:tcBorders>
              <w:top w:val="single" w:sz="4" w:space="0" w:color="auto"/>
              <w:left w:val="single" w:sz="4" w:space="0" w:color="auto"/>
              <w:bottom w:val="single" w:sz="4" w:space="0" w:color="auto"/>
              <w:right w:val="single" w:sz="4" w:space="0" w:color="auto"/>
            </w:tcBorders>
            <w:vAlign w:val="center"/>
          </w:tcPr>
          <w:p w14:paraId="51AB7897" w14:textId="77777777" w:rsidR="00747702" w:rsidRPr="001A08EE" w:rsidRDefault="00747702" w:rsidP="00D87618">
            <w:pPr>
              <w:spacing w:line="276" w:lineRule="auto"/>
              <w:jc w:val="center"/>
              <w:rPr>
                <w:b/>
                <w:color w:val="000000" w:themeColor="text1"/>
              </w:rPr>
            </w:pPr>
            <w:r w:rsidRPr="001A08EE">
              <w:rPr>
                <w:b/>
                <w:color w:val="000000" w:themeColor="text1"/>
              </w:rPr>
              <w:t>III</w:t>
            </w:r>
          </w:p>
        </w:tc>
        <w:tc>
          <w:tcPr>
            <w:tcW w:w="1843" w:type="dxa"/>
            <w:tcBorders>
              <w:top w:val="single" w:sz="4" w:space="0" w:color="auto"/>
              <w:left w:val="single" w:sz="4" w:space="0" w:color="auto"/>
              <w:bottom w:val="single" w:sz="4" w:space="0" w:color="auto"/>
              <w:right w:val="single" w:sz="4" w:space="0" w:color="auto"/>
            </w:tcBorders>
            <w:vAlign w:val="center"/>
          </w:tcPr>
          <w:p w14:paraId="3A3E1864" w14:textId="77777777" w:rsidR="00004EB8" w:rsidRPr="001A08EE" w:rsidRDefault="00747702" w:rsidP="003F1041">
            <w:pPr>
              <w:spacing w:line="276" w:lineRule="auto"/>
              <w:jc w:val="center"/>
              <w:rPr>
                <w:b/>
                <w:color w:val="000000" w:themeColor="text1"/>
              </w:rPr>
            </w:pPr>
            <w:r w:rsidRPr="001A08EE">
              <w:rPr>
                <w:b/>
                <w:color w:val="000000" w:themeColor="text1"/>
              </w:rPr>
              <w:t>Khối phòng hành chính quản trị</w:t>
            </w:r>
          </w:p>
        </w:tc>
        <w:tc>
          <w:tcPr>
            <w:tcW w:w="1304" w:type="dxa"/>
            <w:tcBorders>
              <w:top w:val="single" w:sz="4" w:space="0" w:color="auto"/>
              <w:left w:val="single" w:sz="4" w:space="0" w:color="auto"/>
              <w:bottom w:val="single" w:sz="4" w:space="0" w:color="auto"/>
              <w:right w:val="single" w:sz="4" w:space="0" w:color="auto"/>
            </w:tcBorders>
            <w:vAlign w:val="center"/>
          </w:tcPr>
          <w:p w14:paraId="7B3A7E81" w14:textId="351183BA" w:rsidR="00747702" w:rsidRPr="001A08EE" w:rsidRDefault="00004EB8" w:rsidP="00D87618">
            <w:pPr>
              <w:spacing w:line="276" w:lineRule="auto"/>
              <w:ind w:left="170" w:right="85"/>
              <w:jc w:val="center"/>
              <w:rPr>
                <w:color w:val="000000" w:themeColor="text1"/>
                <w:lang w:val="pt-BR"/>
              </w:rPr>
            </w:pPr>
            <w:r w:rsidRPr="001A08EE">
              <w:rPr>
                <w:color w:val="000000" w:themeColor="text1"/>
                <w:lang w:val="pt-BR"/>
              </w:rPr>
              <w:t>0</w:t>
            </w:r>
            <w:r w:rsidR="00B71C40" w:rsidRPr="001A08EE">
              <w:rPr>
                <w:color w:val="000000" w:themeColor="text1"/>
                <w:lang w:val="pt-BR"/>
              </w:rPr>
              <w:t>5</w:t>
            </w:r>
          </w:p>
        </w:tc>
        <w:tc>
          <w:tcPr>
            <w:tcW w:w="1276" w:type="dxa"/>
            <w:tcBorders>
              <w:top w:val="single" w:sz="4" w:space="0" w:color="auto"/>
              <w:left w:val="single" w:sz="4" w:space="0" w:color="auto"/>
              <w:bottom w:val="single" w:sz="4" w:space="0" w:color="auto"/>
              <w:right w:val="single" w:sz="4" w:space="0" w:color="auto"/>
            </w:tcBorders>
            <w:vAlign w:val="center"/>
          </w:tcPr>
          <w:p w14:paraId="0E141453" w14:textId="575F1A23" w:rsidR="00747702" w:rsidRPr="001A08EE" w:rsidRDefault="00843341" w:rsidP="00D87618">
            <w:pPr>
              <w:spacing w:line="276" w:lineRule="auto"/>
              <w:ind w:left="170" w:right="85"/>
              <w:jc w:val="center"/>
              <w:rPr>
                <w:color w:val="000000" w:themeColor="text1"/>
                <w:lang w:val="pt-BR"/>
              </w:rPr>
            </w:pPr>
            <w:r w:rsidRPr="001A08EE">
              <w:rPr>
                <w:color w:val="000000" w:themeColor="text1"/>
                <w:lang w:val="pt-BR"/>
              </w:rPr>
              <w:t>0</w:t>
            </w:r>
            <w:r w:rsidR="00B71C40" w:rsidRPr="001A08EE">
              <w:rPr>
                <w:color w:val="000000" w:themeColor="text1"/>
                <w:lang w:val="pt-BR"/>
              </w:rPr>
              <w:t>5</w:t>
            </w:r>
          </w:p>
        </w:tc>
        <w:tc>
          <w:tcPr>
            <w:tcW w:w="1276" w:type="dxa"/>
            <w:tcBorders>
              <w:top w:val="single" w:sz="4" w:space="0" w:color="auto"/>
              <w:left w:val="single" w:sz="4" w:space="0" w:color="auto"/>
              <w:bottom w:val="single" w:sz="4" w:space="0" w:color="auto"/>
              <w:right w:val="single" w:sz="4" w:space="0" w:color="auto"/>
            </w:tcBorders>
            <w:vAlign w:val="center"/>
          </w:tcPr>
          <w:p w14:paraId="335C7890" w14:textId="5919191D" w:rsidR="00747702" w:rsidRPr="001A08EE" w:rsidRDefault="00843341" w:rsidP="00D87618">
            <w:pPr>
              <w:spacing w:line="276" w:lineRule="auto"/>
              <w:ind w:left="170" w:right="85"/>
              <w:jc w:val="center"/>
              <w:rPr>
                <w:color w:val="000000" w:themeColor="text1"/>
                <w:lang w:val="pt-BR"/>
              </w:rPr>
            </w:pPr>
            <w:r w:rsidRPr="001A08EE">
              <w:rPr>
                <w:color w:val="000000" w:themeColor="text1"/>
                <w:lang w:val="pt-BR"/>
              </w:rPr>
              <w:t>0</w:t>
            </w:r>
            <w:r w:rsidR="00B71C40" w:rsidRPr="001A08EE">
              <w:rPr>
                <w:color w:val="000000" w:themeColor="text1"/>
                <w:lang w:val="pt-BR"/>
              </w:rPr>
              <w:t>5</w:t>
            </w:r>
          </w:p>
        </w:tc>
        <w:tc>
          <w:tcPr>
            <w:tcW w:w="1276" w:type="dxa"/>
            <w:tcBorders>
              <w:top w:val="single" w:sz="4" w:space="0" w:color="auto"/>
              <w:left w:val="single" w:sz="4" w:space="0" w:color="auto"/>
              <w:bottom w:val="single" w:sz="4" w:space="0" w:color="auto"/>
              <w:right w:val="single" w:sz="4" w:space="0" w:color="auto"/>
            </w:tcBorders>
            <w:vAlign w:val="center"/>
          </w:tcPr>
          <w:p w14:paraId="7D89FFEE" w14:textId="249355A6" w:rsidR="00747702" w:rsidRPr="001A08EE" w:rsidRDefault="00843341" w:rsidP="00D87618">
            <w:pPr>
              <w:spacing w:line="276" w:lineRule="auto"/>
              <w:ind w:left="170" w:right="85"/>
              <w:jc w:val="center"/>
              <w:rPr>
                <w:color w:val="000000" w:themeColor="text1"/>
                <w:lang w:val="pt-BR"/>
              </w:rPr>
            </w:pPr>
            <w:r w:rsidRPr="001A08EE">
              <w:rPr>
                <w:color w:val="000000" w:themeColor="text1"/>
                <w:lang w:val="pt-BR"/>
              </w:rPr>
              <w:t>0</w:t>
            </w:r>
            <w:r w:rsidR="00B71C40" w:rsidRPr="001A08EE">
              <w:rPr>
                <w:color w:val="000000" w:themeColor="text1"/>
                <w:lang w:val="pt-BR"/>
              </w:rPr>
              <w:t>5</w:t>
            </w:r>
          </w:p>
        </w:tc>
        <w:tc>
          <w:tcPr>
            <w:tcW w:w="1275" w:type="dxa"/>
            <w:tcBorders>
              <w:top w:val="single" w:sz="4" w:space="0" w:color="auto"/>
              <w:left w:val="single" w:sz="4" w:space="0" w:color="auto"/>
              <w:bottom w:val="single" w:sz="4" w:space="0" w:color="auto"/>
              <w:right w:val="single" w:sz="4" w:space="0" w:color="auto"/>
            </w:tcBorders>
            <w:vAlign w:val="center"/>
          </w:tcPr>
          <w:p w14:paraId="322C4293" w14:textId="7520222B" w:rsidR="00747702" w:rsidRPr="001A08EE" w:rsidRDefault="00843341" w:rsidP="00D87618">
            <w:pPr>
              <w:spacing w:line="276" w:lineRule="auto"/>
              <w:ind w:left="170" w:right="85"/>
              <w:jc w:val="center"/>
              <w:rPr>
                <w:color w:val="000000" w:themeColor="text1"/>
                <w:lang w:val="pt-BR"/>
              </w:rPr>
            </w:pPr>
            <w:r w:rsidRPr="001A08EE">
              <w:rPr>
                <w:color w:val="000000" w:themeColor="text1"/>
                <w:lang w:val="pt-BR"/>
              </w:rPr>
              <w:t>0</w:t>
            </w:r>
            <w:r w:rsidR="00B71C40" w:rsidRPr="001A08EE">
              <w:rPr>
                <w:color w:val="000000" w:themeColor="text1"/>
                <w:lang w:val="pt-BR"/>
              </w:rPr>
              <w:t>5</w:t>
            </w:r>
          </w:p>
        </w:tc>
        <w:tc>
          <w:tcPr>
            <w:tcW w:w="822" w:type="dxa"/>
            <w:tcBorders>
              <w:top w:val="single" w:sz="4" w:space="0" w:color="auto"/>
              <w:left w:val="single" w:sz="4" w:space="0" w:color="auto"/>
              <w:bottom w:val="single" w:sz="4" w:space="0" w:color="auto"/>
              <w:right w:val="single" w:sz="4" w:space="0" w:color="auto"/>
            </w:tcBorders>
          </w:tcPr>
          <w:p w14:paraId="6702D7A5" w14:textId="77777777" w:rsidR="00747702" w:rsidRPr="001A08EE" w:rsidRDefault="00747702" w:rsidP="00D87618">
            <w:pPr>
              <w:spacing w:line="276" w:lineRule="auto"/>
              <w:ind w:left="170" w:right="85"/>
              <w:jc w:val="center"/>
              <w:rPr>
                <w:color w:val="000000" w:themeColor="text1"/>
                <w:lang w:val="pt-BR"/>
              </w:rPr>
            </w:pPr>
          </w:p>
        </w:tc>
      </w:tr>
      <w:tr w:rsidR="001A08EE" w:rsidRPr="001A08EE" w14:paraId="418B1E41" w14:textId="77777777" w:rsidTr="00A63896">
        <w:tc>
          <w:tcPr>
            <w:tcW w:w="709" w:type="dxa"/>
            <w:tcBorders>
              <w:top w:val="single" w:sz="4" w:space="0" w:color="auto"/>
              <w:left w:val="single" w:sz="4" w:space="0" w:color="auto"/>
              <w:bottom w:val="single" w:sz="4" w:space="0" w:color="auto"/>
              <w:right w:val="single" w:sz="4" w:space="0" w:color="auto"/>
            </w:tcBorders>
            <w:vAlign w:val="center"/>
          </w:tcPr>
          <w:p w14:paraId="6EFD9BCD" w14:textId="77777777" w:rsidR="00747702" w:rsidRPr="001A08EE" w:rsidRDefault="00747702" w:rsidP="00D87618">
            <w:pPr>
              <w:spacing w:line="276" w:lineRule="auto"/>
              <w:jc w:val="center"/>
              <w:rPr>
                <w:color w:val="000000" w:themeColor="text1"/>
              </w:rPr>
            </w:pPr>
            <w:r w:rsidRPr="001A08EE">
              <w:rPr>
                <w:color w:val="000000" w:themeColor="text1"/>
              </w:rPr>
              <w:t>1</w:t>
            </w:r>
          </w:p>
        </w:tc>
        <w:tc>
          <w:tcPr>
            <w:tcW w:w="1843" w:type="dxa"/>
            <w:tcBorders>
              <w:top w:val="single" w:sz="4" w:space="0" w:color="auto"/>
              <w:left w:val="single" w:sz="4" w:space="0" w:color="auto"/>
              <w:bottom w:val="single" w:sz="4" w:space="0" w:color="auto"/>
              <w:right w:val="single" w:sz="4" w:space="0" w:color="auto"/>
            </w:tcBorders>
            <w:vAlign w:val="center"/>
          </w:tcPr>
          <w:p w14:paraId="124EEA28" w14:textId="77777777" w:rsidR="00747702" w:rsidRPr="001A08EE" w:rsidRDefault="00747702" w:rsidP="003F1041">
            <w:pPr>
              <w:spacing w:line="276" w:lineRule="auto"/>
              <w:jc w:val="center"/>
              <w:rPr>
                <w:color w:val="000000" w:themeColor="text1"/>
              </w:rPr>
            </w:pPr>
            <w:r w:rsidRPr="001A08EE">
              <w:rPr>
                <w:color w:val="000000" w:themeColor="text1"/>
              </w:rPr>
              <w:t>Phòng kiên cố</w:t>
            </w:r>
          </w:p>
        </w:tc>
        <w:tc>
          <w:tcPr>
            <w:tcW w:w="1304" w:type="dxa"/>
            <w:tcBorders>
              <w:top w:val="single" w:sz="4" w:space="0" w:color="auto"/>
              <w:left w:val="single" w:sz="4" w:space="0" w:color="auto"/>
              <w:bottom w:val="single" w:sz="4" w:space="0" w:color="auto"/>
              <w:right w:val="single" w:sz="4" w:space="0" w:color="auto"/>
            </w:tcBorders>
            <w:vAlign w:val="center"/>
          </w:tcPr>
          <w:p w14:paraId="7879BC8C" w14:textId="60B636A4" w:rsidR="00747702" w:rsidRPr="001A08EE" w:rsidRDefault="00004EB8" w:rsidP="00D87618">
            <w:pPr>
              <w:spacing w:line="276" w:lineRule="auto"/>
              <w:ind w:left="170" w:right="85"/>
              <w:jc w:val="center"/>
              <w:rPr>
                <w:color w:val="000000" w:themeColor="text1"/>
                <w:lang w:val="pt-BR"/>
              </w:rPr>
            </w:pPr>
            <w:r w:rsidRPr="001A08EE">
              <w:rPr>
                <w:color w:val="000000" w:themeColor="text1"/>
                <w:lang w:val="pt-BR"/>
              </w:rPr>
              <w:t>0</w:t>
            </w:r>
            <w:r w:rsidR="00B71C40" w:rsidRPr="001A08EE">
              <w:rPr>
                <w:color w:val="000000" w:themeColor="text1"/>
                <w:lang w:val="pt-BR"/>
              </w:rPr>
              <w:t>5</w:t>
            </w:r>
          </w:p>
        </w:tc>
        <w:tc>
          <w:tcPr>
            <w:tcW w:w="1276" w:type="dxa"/>
            <w:tcBorders>
              <w:top w:val="single" w:sz="4" w:space="0" w:color="auto"/>
              <w:left w:val="single" w:sz="4" w:space="0" w:color="auto"/>
              <w:bottom w:val="single" w:sz="4" w:space="0" w:color="auto"/>
              <w:right w:val="single" w:sz="4" w:space="0" w:color="auto"/>
            </w:tcBorders>
            <w:vAlign w:val="center"/>
          </w:tcPr>
          <w:p w14:paraId="714333A7" w14:textId="45E5CD21" w:rsidR="00747702" w:rsidRPr="001A08EE" w:rsidRDefault="00843341" w:rsidP="00D87618">
            <w:pPr>
              <w:spacing w:line="276" w:lineRule="auto"/>
              <w:ind w:left="170" w:right="85"/>
              <w:jc w:val="center"/>
              <w:rPr>
                <w:color w:val="000000" w:themeColor="text1"/>
                <w:lang w:val="pt-BR"/>
              </w:rPr>
            </w:pPr>
            <w:r w:rsidRPr="001A08EE">
              <w:rPr>
                <w:color w:val="000000" w:themeColor="text1"/>
                <w:lang w:val="pt-BR"/>
              </w:rPr>
              <w:t>0</w:t>
            </w:r>
            <w:r w:rsidR="00B71C40" w:rsidRPr="001A08EE">
              <w:rPr>
                <w:color w:val="000000" w:themeColor="text1"/>
                <w:lang w:val="pt-BR"/>
              </w:rPr>
              <w:t>5</w:t>
            </w:r>
          </w:p>
        </w:tc>
        <w:tc>
          <w:tcPr>
            <w:tcW w:w="1276" w:type="dxa"/>
            <w:tcBorders>
              <w:top w:val="single" w:sz="4" w:space="0" w:color="auto"/>
              <w:left w:val="single" w:sz="4" w:space="0" w:color="auto"/>
              <w:bottom w:val="single" w:sz="4" w:space="0" w:color="auto"/>
              <w:right w:val="single" w:sz="4" w:space="0" w:color="auto"/>
            </w:tcBorders>
            <w:vAlign w:val="center"/>
          </w:tcPr>
          <w:p w14:paraId="3A2183FB" w14:textId="0FAF2029" w:rsidR="00747702" w:rsidRPr="001A08EE" w:rsidRDefault="00843341" w:rsidP="00D87618">
            <w:pPr>
              <w:spacing w:line="276" w:lineRule="auto"/>
              <w:ind w:left="170" w:right="85"/>
              <w:jc w:val="center"/>
              <w:rPr>
                <w:color w:val="000000" w:themeColor="text1"/>
                <w:lang w:val="pt-BR"/>
              </w:rPr>
            </w:pPr>
            <w:r w:rsidRPr="001A08EE">
              <w:rPr>
                <w:color w:val="000000" w:themeColor="text1"/>
                <w:lang w:val="pt-BR"/>
              </w:rPr>
              <w:t>0</w:t>
            </w:r>
            <w:r w:rsidR="00B71C40" w:rsidRPr="001A08EE">
              <w:rPr>
                <w:color w:val="000000" w:themeColor="text1"/>
                <w:lang w:val="pt-BR"/>
              </w:rPr>
              <w:t>5</w:t>
            </w:r>
          </w:p>
        </w:tc>
        <w:tc>
          <w:tcPr>
            <w:tcW w:w="1276" w:type="dxa"/>
            <w:tcBorders>
              <w:top w:val="single" w:sz="4" w:space="0" w:color="auto"/>
              <w:left w:val="single" w:sz="4" w:space="0" w:color="auto"/>
              <w:bottom w:val="single" w:sz="4" w:space="0" w:color="auto"/>
              <w:right w:val="single" w:sz="4" w:space="0" w:color="auto"/>
            </w:tcBorders>
            <w:vAlign w:val="center"/>
          </w:tcPr>
          <w:p w14:paraId="32D106D5" w14:textId="371B3215" w:rsidR="00747702" w:rsidRPr="001A08EE" w:rsidRDefault="00843341" w:rsidP="00D87618">
            <w:pPr>
              <w:spacing w:line="276" w:lineRule="auto"/>
              <w:ind w:left="170" w:right="85"/>
              <w:jc w:val="center"/>
              <w:rPr>
                <w:color w:val="000000" w:themeColor="text1"/>
                <w:lang w:val="pt-BR"/>
              </w:rPr>
            </w:pPr>
            <w:r w:rsidRPr="001A08EE">
              <w:rPr>
                <w:color w:val="000000" w:themeColor="text1"/>
                <w:lang w:val="pt-BR"/>
              </w:rPr>
              <w:t>0</w:t>
            </w:r>
            <w:r w:rsidR="00B71C40" w:rsidRPr="001A08EE">
              <w:rPr>
                <w:color w:val="000000" w:themeColor="text1"/>
                <w:lang w:val="pt-BR"/>
              </w:rPr>
              <w:t>5</w:t>
            </w:r>
          </w:p>
        </w:tc>
        <w:tc>
          <w:tcPr>
            <w:tcW w:w="1275" w:type="dxa"/>
            <w:tcBorders>
              <w:top w:val="single" w:sz="4" w:space="0" w:color="auto"/>
              <w:left w:val="single" w:sz="4" w:space="0" w:color="auto"/>
              <w:bottom w:val="single" w:sz="4" w:space="0" w:color="auto"/>
              <w:right w:val="single" w:sz="4" w:space="0" w:color="auto"/>
            </w:tcBorders>
            <w:vAlign w:val="center"/>
          </w:tcPr>
          <w:p w14:paraId="17FFDA45" w14:textId="754EFACC" w:rsidR="00747702" w:rsidRPr="001A08EE" w:rsidRDefault="00843341" w:rsidP="00D87618">
            <w:pPr>
              <w:spacing w:line="276" w:lineRule="auto"/>
              <w:ind w:left="170" w:right="85"/>
              <w:jc w:val="center"/>
              <w:rPr>
                <w:color w:val="000000" w:themeColor="text1"/>
                <w:lang w:val="pt-BR"/>
              </w:rPr>
            </w:pPr>
            <w:r w:rsidRPr="001A08EE">
              <w:rPr>
                <w:color w:val="000000" w:themeColor="text1"/>
                <w:lang w:val="pt-BR"/>
              </w:rPr>
              <w:t>0</w:t>
            </w:r>
            <w:r w:rsidR="00B71C40" w:rsidRPr="001A08EE">
              <w:rPr>
                <w:color w:val="000000" w:themeColor="text1"/>
                <w:lang w:val="pt-BR"/>
              </w:rPr>
              <w:t>5</w:t>
            </w:r>
          </w:p>
        </w:tc>
        <w:tc>
          <w:tcPr>
            <w:tcW w:w="822" w:type="dxa"/>
            <w:tcBorders>
              <w:top w:val="single" w:sz="4" w:space="0" w:color="auto"/>
              <w:left w:val="single" w:sz="4" w:space="0" w:color="auto"/>
              <w:bottom w:val="single" w:sz="4" w:space="0" w:color="auto"/>
              <w:right w:val="single" w:sz="4" w:space="0" w:color="auto"/>
            </w:tcBorders>
          </w:tcPr>
          <w:p w14:paraId="4D654815" w14:textId="77777777" w:rsidR="00747702" w:rsidRPr="001A08EE" w:rsidRDefault="00747702" w:rsidP="00D87618">
            <w:pPr>
              <w:spacing w:line="276" w:lineRule="auto"/>
              <w:ind w:left="170" w:right="85"/>
              <w:jc w:val="center"/>
              <w:rPr>
                <w:color w:val="000000" w:themeColor="text1"/>
                <w:lang w:val="pt-BR"/>
              </w:rPr>
            </w:pPr>
          </w:p>
        </w:tc>
      </w:tr>
      <w:tr w:rsidR="001A08EE" w:rsidRPr="001A08EE" w14:paraId="180C9BCC" w14:textId="77777777" w:rsidTr="00A63896">
        <w:tc>
          <w:tcPr>
            <w:tcW w:w="709" w:type="dxa"/>
            <w:tcBorders>
              <w:top w:val="single" w:sz="4" w:space="0" w:color="auto"/>
              <w:left w:val="single" w:sz="4" w:space="0" w:color="auto"/>
              <w:bottom w:val="single" w:sz="4" w:space="0" w:color="auto"/>
              <w:right w:val="single" w:sz="4" w:space="0" w:color="auto"/>
            </w:tcBorders>
            <w:vAlign w:val="center"/>
          </w:tcPr>
          <w:p w14:paraId="1114682D" w14:textId="77777777" w:rsidR="00747702" w:rsidRPr="001A08EE" w:rsidRDefault="00747702" w:rsidP="00D87618">
            <w:pPr>
              <w:spacing w:line="276" w:lineRule="auto"/>
              <w:jc w:val="center"/>
              <w:rPr>
                <w:color w:val="000000" w:themeColor="text1"/>
              </w:rPr>
            </w:pPr>
            <w:r w:rsidRPr="001A08EE">
              <w:rPr>
                <w:color w:val="000000" w:themeColor="text1"/>
              </w:rPr>
              <w:t>2</w:t>
            </w:r>
          </w:p>
        </w:tc>
        <w:tc>
          <w:tcPr>
            <w:tcW w:w="1843" w:type="dxa"/>
            <w:tcBorders>
              <w:top w:val="single" w:sz="4" w:space="0" w:color="auto"/>
              <w:left w:val="single" w:sz="4" w:space="0" w:color="auto"/>
              <w:bottom w:val="single" w:sz="4" w:space="0" w:color="auto"/>
              <w:right w:val="single" w:sz="4" w:space="0" w:color="auto"/>
            </w:tcBorders>
            <w:vAlign w:val="center"/>
          </w:tcPr>
          <w:p w14:paraId="56ED418A" w14:textId="0A83C18D" w:rsidR="00747702" w:rsidRPr="001A08EE" w:rsidRDefault="00747702" w:rsidP="00D87618">
            <w:pPr>
              <w:spacing w:line="276" w:lineRule="auto"/>
              <w:jc w:val="center"/>
              <w:rPr>
                <w:color w:val="000000" w:themeColor="text1"/>
              </w:rPr>
            </w:pPr>
            <w:r w:rsidRPr="001A08EE">
              <w:rPr>
                <w:color w:val="000000" w:themeColor="text1"/>
              </w:rPr>
              <w:t>Phòng bán kiên cố</w:t>
            </w:r>
          </w:p>
        </w:tc>
        <w:tc>
          <w:tcPr>
            <w:tcW w:w="1304" w:type="dxa"/>
            <w:tcBorders>
              <w:top w:val="single" w:sz="4" w:space="0" w:color="auto"/>
              <w:left w:val="single" w:sz="4" w:space="0" w:color="auto"/>
              <w:bottom w:val="single" w:sz="4" w:space="0" w:color="auto"/>
              <w:right w:val="single" w:sz="4" w:space="0" w:color="auto"/>
            </w:tcBorders>
            <w:vAlign w:val="center"/>
          </w:tcPr>
          <w:p w14:paraId="66F83800" w14:textId="77777777" w:rsidR="00747702" w:rsidRPr="001A08EE" w:rsidRDefault="00004EB8" w:rsidP="00D87618">
            <w:pPr>
              <w:spacing w:line="276" w:lineRule="auto"/>
              <w:ind w:left="170" w:right="85"/>
              <w:jc w:val="center"/>
              <w:rPr>
                <w:color w:val="000000" w:themeColor="text1"/>
                <w:lang w:val="pt-BR"/>
              </w:rPr>
            </w:pPr>
            <w:r w:rsidRPr="001A08EE">
              <w:rPr>
                <w:color w:val="000000" w:themeColor="text1"/>
                <w:lang w:val="pt-BR"/>
              </w:rPr>
              <w:t>0</w:t>
            </w:r>
            <w:r w:rsidR="00843341" w:rsidRPr="001A08EE">
              <w:rPr>
                <w:color w:val="000000" w:themeColor="text1"/>
                <w:lang w:val="pt-BR"/>
              </w:rPr>
              <w:t>0</w:t>
            </w:r>
          </w:p>
        </w:tc>
        <w:tc>
          <w:tcPr>
            <w:tcW w:w="1276" w:type="dxa"/>
            <w:tcBorders>
              <w:top w:val="single" w:sz="4" w:space="0" w:color="auto"/>
              <w:left w:val="single" w:sz="4" w:space="0" w:color="auto"/>
              <w:bottom w:val="single" w:sz="4" w:space="0" w:color="auto"/>
              <w:right w:val="single" w:sz="4" w:space="0" w:color="auto"/>
            </w:tcBorders>
            <w:vAlign w:val="center"/>
          </w:tcPr>
          <w:p w14:paraId="5B895547"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3E99799B"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20DB0FF8"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F005CB6"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822" w:type="dxa"/>
            <w:tcBorders>
              <w:top w:val="single" w:sz="4" w:space="0" w:color="auto"/>
              <w:left w:val="single" w:sz="4" w:space="0" w:color="auto"/>
              <w:bottom w:val="single" w:sz="4" w:space="0" w:color="auto"/>
              <w:right w:val="single" w:sz="4" w:space="0" w:color="auto"/>
            </w:tcBorders>
          </w:tcPr>
          <w:p w14:paraId="1BF16DC3" w14:textId="77777777" w:rsidR="00747702" w:rsidRPr="001A08EE" w:rsidRDefault="00747702" w:rsidP="00D87618">
            <w:pPr>
              <w:spacing w:line="276" w:lineRule="auto"/>
              <w:ind w:left="170" w:right="85"/>
              <w:jc w:val="center"/>
              <w:rPr>
                <w:color w:val="000000" w:themeColor="text1"/>
                <w:lang w:val="pt-BR"/>
              </w:rPr>
            </w:pPr>
          </w:p>
        </w:tc>
      </w:tr>
      <w:tr w:rsidR="001A08EE" w:rsidRPr="001A08EE" w14:paraId="27CAC442" w14:textId="77777777" w:rsidTr="00A63896">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36C19F4D" w14:textId="77777777" w:rsidR="00747702" w:rsidRPr="001A08EE" w:rsidRDefault="00747702" w:rsidP="00D87618">
            <w:pPr>
              <w:spacing w:line="276" w:lineRule="auto"/>
              <w:jc w:val="center"/>
              <w:rPr>
                <w:color w:val="000000" w:themeColor="text1"/>
              </w:rPr>
            </w:pPr>
            <w:r w:rsidRPr="001A08EE">
              <w:rPr>
                <w:color w:val="000000" w:themeColor="text1"/>
              </w:rPr>
              <w:t>3</w:t>
            </w:r>
          </w:p>
        </w:tc>
        <w:tc>
          <w:tcPr>
            <w:tcW w:w="1843" w:type="dxa"/>
            <w:tcBorders>
              <w:top w:val="single" w:sz="4" w:space="0" w:color="auto"/>
              <w:left w:val="single" w:sz="4" w:space="0" w:color="auto"/>
              <w:bottom w:val="single" w:sz="4" w:space="0" w:color="auto"/>
              <w:right w:val="single" w:sz="4" w:space="0" w:color="auto"/>
            </w:tcBorders>
            <w:vAlign w:val="center"/>
          </w:tcPr>
          <w:p w14:paraId="3D091DAC" w14:textId="7BA4F12C" w:rsidR="00747702" w:rsidRPr="001A08EE" w:rsidRDefault="00747702" w:rsidP="003F1041">
            <w:pPr>
              <w:spacing w:line="276" w:lineRule="auto"/>
              <w:jc w:val="center"/>
              <w:rPr>
                <w:color w:val="000000" w:themeColor="text1"/>
              </w:rPr>
            </w:pPr>
            <w:r w:rsidRPr="001A08EE">
              <w:rPr>
                <w:color w:val="000000" w:themeColor="text1"/>
              </w:rPr>
              <w:t>Phòng tạm</w:t>
            </w:r>
          </w:p>
        </w:tc>
        <w:tc>
          <w:tcPr>
            <w:tcW w:w="1304" w:type="dxa"/>
            <w:tcBorders>
              <w:top w:val="single" w:sz="4" w:space="0" w:color="auto"/>
              <w:left w:val="single" w:sz="4" w:space="0" w:color="auto"/>
              <w:bottom w:val="single" w:sz="4" w:space="0" w:color="auto"/>
              <w:right w:val="single" w:sz="4" w:space="0" w:color="auto"/>
            </w:tcBorders>
            <w:vAlign w:val="center"/>
          </w:tcPr>
          <w:p w14:paraId="21C41B04" w14:textId="77777777" w:rsidR="00747702" w:rsidRPr="001A08EE" w:rsidRDefault="00004EB8"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B4D1F86"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8BF44ED"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3CC40BA5"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7FF80B9"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822" w:type="dxa"/>
            <w:tcBorders>
              <w:top w:val="single" w:sz="4" w:space="0" w:color="auto"/>
              <w:left w:val="single" w:sz="4" w:space="0" w:color="auto"/>
              <w:bottom w:val="single" w:sz="4" w:space="0" w:color="auto"/>
              <w:right w:val="single" w:sz="4" w:space="0" w:color="auto"/>
            </w:tcBorders>
          </w:tcPr>
          <w:p w14:paraId="2FFA137F" w14:textId="77777777" w:rsidR="00747702" w:rsidRPr="001A08EE" w:rsidRDefault="00747702" w:rsidP="00D87618">
            <w:pPr>
              <w:spacing w:line="276" w:lineRule="auto"/>
              <w:ind w:left="170" w:right="85"/>
              <w:jc w:val="center"/>
              <w:rPr>
                <w:color w:val="000000" w:themeColor="text1"/>
                <w:lang w:val="pt-BR"/>
              </w:rPr>
            </w:pPr>
          </w:p>
        </w:tc>
      </w:tr>
      <w:tr w:rsidR="001A08EE" w:rsidRPr="001A08EE" w14:paraId="0103D7B5" w14:textId="77777777" w:rsidTr="00A63896">
        <w:tc>
          <w:tcPr>
            <w:tcW w:w="709" w:type="dxa"/>
            <w:tcBorders>
              <w:top w:val="single" w:sz="4" w:space="0" w:color="auto"/>
              <w:left w:val="single" w:sz="4" w:space="0" w:color="auto"/>
              <w:bottom w:val="single" w:sz="4" w:space="0" w:color="auto"/>
              <w:right w:val="single" w:sz="4" w:space="0" w:color="auto"/>
            </w:tcBorders>
            <w:vAlign w:val="center"/>
          </w:tcPr>
          <w:p w14:paraId="28D7D8A4" w14:textId="77777777" w:rsidR="00747702" w:rsidRPr="001A08EE" w:rsidRDefault="00747702" w:rsidP="00D87618">
            <w:pPr>
              <w:spacing w:line="276" w:lineRule="auto"/>
              <w:jc w:val="center"/>
              <w:rPr>
                <w:b/>
                <w:color w:val="000000" w:themeColor="text1"/>
              </w:rPr>
            </w:pPr>
            <w:r w:rsidRPr="001A08EE">
              <w:rPr>
                <w:b/>
                <w:color w:val="000000" w:themeColor="text1"/>
              </w:rPr>
              <w:t>IV</w:t>
            </w:r>
          </w:p>
        </w:tc>
        <w:tc>
          <w:tcPr>
            <w:tcW w:w="1843" w:type="dxa"/>
            <w:tcBorders>
              <w:top w:val="single" w:sz="4" w:space="0" w:color="auto"/>
              <w:left w:val="single" w:sz="4" w:space="0" w:color="auto"/>
              <w:bottom w:val="single" w:sz="4" w:space="0" w:color="auto"/>
              <w:right w:val="single" w:sz="4" w:space="0" w:color="auto"/>
            </w:tcBorders>
            <w:vAlign w:val="center"/>
          </w:tcPr>
          <w:p w14:paraId="7B9EDC0C" w14:textId="77777777" w:rsidR="00747702" w:rsidRPr="001A08EE" w:rsidRDefault="00747702" w:rsidP="00D87618">
            <w:pPr>
              <w:spacing w:line="276" w:lineRule="auto"/>
              <w:jc w:val="center"/>
              <w:rPr>
                <w:b/>
                <w:color w:val="000000" w:themeColor="text1"/>
              </w:rPr>
            </w:pPr>
            <w:r w:rsidRPr="001A08EE">
              <w:rPr>
                <w:b/>
                <w:color w:val="000000" w:themeColor="text1"/>
              </w:rPr>
              <w:t>Khối phòng tổ chức ăn</w:t>
            </w:r>
          </w:p>
        </w:tc>
        <w:tc>
          <w:tcPr>
            <w:tcW w:w="1304" w:type="dxa"/>
            <w:tcBorders>
              <w:top w:val="single" w:sz="4" w:space="0" w:color="auto"/>
              <w:left w:val="single" w:sz="4" w:space="0" w:color="auto"/>
              <w:bottom w:val="single" w:sz="4" w:space="0" w:color="auto"/>
              <w:right w:val="single" w:sz="4" w:space="0" w:color="auto"/>
            </w:tcBorders>
            <w:vAlign w:val="center"/>
          </w:tcPr>
          <w:p w14:paraId="186CBBB6" w14:textId="77777777" w:rsidR="00747702" w:rsidRPr="001A08EE" w:rsidRDefault="00004EB8" w:rsidP="00D87618">
            <w:pPr>
              <w:spacing w:line="276" w:lineRule="auto"/>
              <w:ind w:left="170" w:right="85"/>
              <w:jc w:val="center"/>
              <w:rPr>
                <w:color w:val="000000" w:themeColor="text1"/>
                <w:lang w:val="pt-BR"/>
              </w:rPr>
            </w:pPr>
            <w:r w:rsidRPr="001A08EE">
              <w:rPr>
                <w:color w:val="000000" w:themeColor="text1"/>
                <w:lang w:val="pt-BR"/>
              </w:rPr>
              <w:t>0</w:t>
            </w:r>
            <w:r w:rsidR="00843341" w:rsidRPr="001A08EE">
              <w:rPr>
                <w:color w:val="000000" w:themeColor="text1"/>
                <w:lang w:val="pt-BR"/>
              </w:rPr>
              <w:t>1</w:t>
            </w:r>
          </w:p>
        </w:tc>
        <w:tc>
          <w:tcPr>
            <w:tcW w:w="1276" w:type="dxa"/>
            <w:tcBorders>
              <w:top w:val="single" w:sz="4" w:space="0" w:color="auto"/>
              <w:left w:val="single" w:sz="4" w:space="0" w:color="auto"/>
              <w:bottom w:val="single" w:sz="4" w:space="0" w:color="auto"/>
              <w:right w:val="single" w:sz="4" w:space="0" w:color="auto"/>
            </w:tcBorders>
            <w:vAlign w:val="center"/>
          </w:tcPr>
          <w:p w14:paraId="1E69F8A1"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01</w:t>
            </w:r>
          </w:p>
        </w:tc>
        <w:tc>
          <w:tcPr>
            <w:tcW w:w="1276" w:type="dxa"/>
            <w:tcBorders>
              <w:top w:val="single" w:sz="4" w:space="0" w:color="auto"/>
              <w:left w:val="single" w:sz="4" w:space="0" w:color="auto"/>
              <w:bottom w:val="single" w:sz="4" w:space="0" w:color="auto"/>
              <w:right w:val="single" w:sz="4" w:space="0" w:color="auto"/>
            </w:tcBorders>
            <w:vAlign w:val="center"/>
          </w:tcPr>
          <w:p w14:paraId="62740537"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01</w:t>
            </w:r>
          </w:p>
        </w:tc>
        <w:tc>
          <w:tcPr>
            <w:tcW w:w="1276" w:type="dxa"/>
            <w:tcBorders>
              <w:top w:val="single" w:sz="4" w:space="0" w:color="auto"/>
              <w:left w:val="single" w:sz="4" w:space="0" w:color="auto"/>
              <w:bottom w:val="single" w:sz="4" w:space="0" w:color="auto"/>
              <w:right w:val="single" w:sz="4" w:space="0" w:color="auto"/>
            </w:tcBorders>
            <w:vAlign w:val="center"/>
          </w:tcPr>
          <w:p w14:paraId="17F8E8D2"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01</w:t>
            </w:r>
          </w:p>
        </w:tc>
        <w:tc>
          <w:tcPr>
            <w:tcW w:w="1275" w:type="dxa"/>
            <w:tcBorders>
              <w:top w:val="single" w:sz="4" w:space="0" w:color="auto"/>
              <w:left w:val="single" w:sz="4" w:space="0" w:color="auto"/>
              <w:bottom w:val="single" w:sz="4" w:space="0" w:color="auto"/>
              <w:right w:val="single" w:sz="4" w:space="0" w:color="auto"/>
            </w:tcBorders>
            <w:vAlign w:val="center"/>
          </w:tcPr>
          <w:p w14:paraId="430891F6"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01</w:t>
            </w:r>
          </w:p>
        </w:tc>
        <w:tc>
          <w:tcPr>
            <w:tcW w:w="822" w:type="dxa"/>
            <w:tcBorders>
              <w:top w:val="single" w:sz="4" w:space="0" w:color="auto"/>
              <w:left w:val="single" w:sz="4" w:space="0" w:color="auto"/>
              <w:bottom w:val="single" w:sz="4" w:space="0" w:color="auto"/>
              <w:right w:val="single" w:sz="4" w:space="0" w:color="auto"/>
            </w:tcBorders>
          </w:tcPr>
          <w:p w14:paraId="3AD463C2" w14:textId="77777777" w:rsidR="00747702" w:rsidRPr="001A08EE" w:rsidRDefault="00747702" w:rsidP="00D87618">
            <w:pPr>
              <w:spacing w:line="276" w:lineRule="auto"/>
              <w:ind w:left="170" w:right="85"/>
              <w:jc w:val="center"/>
              <w:rPr>
                <w:color w:val="000000" w:themeColor="text1"/>
                <w:lang w:val="pt-BR"/>
              </w:rPr>
            </w:pPr>
          </w:p>
        </w:tc>
      </w:tr>
      <w:tr w:rsidR="001A08EE" w:rsidRPr="001A08EE" w14:paraId="0149D693" w14:textId="77777777" w:rsidTr="00A63896">
        <w:trPr>
          <w:trHeight w:val="655"/>
        </w:trPr>
        <w:tc>
          <w:tcPr>
            <w:tcW w:w="709" w:type="dxa"/>
            <w:tcBorders>
              <w:top w:val="single" w:sz="4" w:space="0" w:color="auto"/>
              <w:left w:val="single" w:sz="4" w:space="0" w:color="auto"/>
              <w:bottom w:val="single" w:sz="4" w:space="0" w:color="auto"/>
              <w:right w:val="single" w:sz="4" w:space="0" w:color="auto"/>
            </w:tcBorders>
            <w:vAlign w:val="center"/>
          </w:tcPr>
          <w:p w14:paraId="0B76E026" w14:textId="77777777" w:rsidR="00747702" w:rsidRPr="001A08EE" w:rsidRDefault="00747702" w:rsidP="00D87618">
            <w:pPr>
              <w:spacing w:line="276" w:lineRule="auto"/>
              <w:jc w:val="center"/>
              <w:rPr>
                <w:color w:val="000000" w:themeColor="text1"/>
              </w:rPr>
            </w:pPr>
            <w:r w:rsidRPr="001A08EE">
              <w:rPr>
                <w:color w:val="000000" w:themeColor="text1"/>
              </w:rPr>
              <w:t>1</w:t>
            </w:r>
          </w:p>
        </w:tc>
        <w:tc>
          <w:tcPr>
            <w:tcW w:w="1843" w:type="dxa"/>
            <w:tcBorders>
              <w:top w:val="single" w:sz="4" w:space="0" w:color="auto"/>
              <w:left w:val="single" w:sz="4" w:space="0" w:color="auto"/>
              <w:bottom w:val="single" w:sz="4" w:space="0" w:color="auto"/>
              <w:right w:val="single" w:sz="4" w:space="0" w:color="auto"/>
            </w:tcBorders>
            <w:vAlign w:val="center"/>
          </w:tcPr>
          <w:p w14:paraId="6A81B76B" w14:textId="77777777" w:rsidR="00747702" w:rsidRPr="001A08EE" w:rsidRDefault="00747702" w:rsidP="00D87618">
            <w:pPr>
              <w:spacing w:line="276" w:lineRule="auto"/>
              <w:jc w:val="center"/>
              <w:rPr>
                <w:color w:val="000000" w:themeColor="text1"/>
              </w:rPr>
            </w:pPr>
            <w:r w:rsidRPr="001A08EE">
              <w:rPr>
                <w:color w:val="000000" w:themeColor="text1"/>
              </w:rPr>
              <w:t>Phòng kiên cố</w:t>
            </w:r>
          </w:p>
        </w:tc>
        <w:tc>
          <w:tcPr>
            <w:tcW w:w="1304" w:type="dxa"/>
            <w:tcBorders>
              <w:top w:val="single" w:sz="4" w:space="0" w:color="auto"/>
              <w:left w:val="single" w:sz="4" w:space="0" w:color="auto"/>
              <w:bottom w:val="single" w:sz="4" w:space="0" w:color="auto"/>
              <w:right w:val="single" w:sz="4" w:space="0" w:color="auto"/>
            </w:tcBorders>
            <w:vAlign w:val="center"/>
          </w:tcPr>
          <w:p w14:paraId="0D667042" w14:textId="77777777" w:rsidR="00747702" w:rsidRPr="001A08EE" w:rsidRDefault="00004EB8" w:rsidP="00D87618">
            <w:pPr>
              <w:spacing w:line="276" w:lineRule="auto"/>
              <w:ind w:left="170" w:right="85"/>
              <w:jc w:val="center"/>
              <w:rPr>
                <w:color w:val="000000" w:themeColor="text1"/>
                <w:lang w:val="pt-BR"/>
              </w:rPr>
            </w:pPr>
            <w:r w:rsidRPr="001A08EE">
              <w:rPr>
                <w:color w:val="000000" w:themeColor="text1"/>
                <w:lang w:val="pt-BR"/>
              </w:rPr>
              <w:t>0</w:t>
            </w:r>
            <w:r w:rsidR="00843341" w:rsidRPr="001A08EE">
              <w:rPr>
                <w:color w:val="000000" w:themeColor="text1"/>
                <w:lang w:val="pt-BR"/>
              </w:rPr>
              <w:t>1</w:t>
            </w:r>
          </w:p>
        </w:tc>
        <w:tc>
          <w:tcPr>
            <w:tcW w:w="1276" w:type="dxa"/>
            <w:tcBorders>
              <w:top w:val="single" w:sz="4" w:space="0" w:color="auto"/>
              <w:left w:val="single" w:sz="4" w:space="0" w:color="auto"/>
              <w:bottom w:val="single" w:sz="4" w:space="0" w:color="auto"/>
              <w:right w:val="single" w:sz="4" w:space="0" w:color="auto"/>
            </w:tcBorders>
            <w:vAlign w:val="center"/>
          </w:tcPr>
          <w:p w14:paraId="2DED50D2"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01</w:t>
            </w:r>
          </w:p>
        </w:tc>
        <w:tc>
          <w:tcPr>
            <w:tcW w:w="1276" w:type="dxa"/>
            <w:tcBorders>
              <w:top w:val="single" w:sz="4" w:space="0" w:color="auto"/>
              <w:left w:val="single" w:sz="4" w:space="0" w:color="auto"/>
              <w:bottom w:val="single" w:sz="4" w:space="0" w:color="auto"/>
              <w:right w:val="single" w:sz="4" w:space="0" w:color="auto"/>
            </w:tcBorders>
            <w:vAlign w:val="center"/>
          </w:tcPr>
          <w:p w14:paraId="04424EA7"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01</w:t>
            </w:r>
          </w:p>
        </w:tc>
        <w:tc>
          <w:tcPr>
            <w:tcW w:w="1276" w:type="dxa"/>
            <w:tcBorders>
              <w:top w:val="single" w:sz="4" w:space="0" w:color="auto"/>
              <w:left w:val="single" w:sz="4" w:space="0" w:color="auto"/>
              <w:bottom w:val="single" w:sz="4" w:space="0" w:color="auto"/>
              <w:right w:val="single" w:sz="4" w:space="0" w:color="auto"/>
            </w:tcBorders>
            <w:vAlign w:val="center"/>
          </w:tcPr>
          <w:p w14:paraId="7ECFFF48"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01</w:t>
            </w:r>
          </w:p>
        </w:tc>
        <w:tc>
          <w:tcPr>
            <w:tcW w:w="1275" w:type="dxa"/>
            <w:tcBorders>
              <w:top w:val="single" w:sz="4" w:space="0" w:color="auto"/>
              <w:left w:val="single" w:sz="4" w:space="0" w:color="auto"/>
              <w:bottom w:val="single" w:sz="4" w:space="0" w:color="auto"/>
              <w:right w:val="single" w:sz="4" w:space="0" w:color="auto"/>
            </w:tcBorders>
            <w:vAlign w:val="center"/>
          </w:tcPr>
          <w:p w14:paraId="0C816A37"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01</w:t>
            </w:r>
          </w:p>
        </w:tc>
        <w:tc>
          <w:tcPr>
            <w:tcW w:w="822" w:type="dxa"/>
            <w:tcBorders>
              <w:top w:val="single" w:sz="4" w:space="0" w:color="auto"/>
              <w:left w:val="single" w:sz="4" w:space="0" w:color="auto"/>
              <w:bottom w:val="single" w:sz="4" w:space="0" w:color="auto"/>
              <w:right w:val="single" w:sz="4" w:space="0" w:color="auto"/>
            </w:tcBorders>
          </w:tcPr>
          <w:p w14:paraId="5BD47999" w14:textId="77777777" w:rsidR="00747702" w:rsidRPr="001A08EE" w:rsidRDefault="00747702" w:rsidP="00D87618">
            <w:pPr>
              <w:spacing w:line="276" w:lineRule="auto"/>
              <w:ind w:left="170" w:right="85"/>
              <w:jc w:val="center"/>
              <w:rPr>
                <w:color w:val="000000" w:themeColor="text1"/>
                <w:lang w:val="pt-BR"/>
              </w:rPr>
            </w:pPr>
          </w:p>
        </w:tc>
      </w:tr>
      <w:tr w:rsidR="001A08EE" w:rsidRPr="001A08EE" w14:paraId="606D907D" w14:textId="77777777" w:rsidTr="00A63896">
        <w:tc>
          <w:tcPr>
            <w:tcW w:w="709" w:type="dxa"/>
            <w:tcBorders>
              <w:top w:val="single" w:sz="4" w:space="0" w:color="auto"/>
              <w:left w:val="single" w:sz="4" w:space="0" w:color="auto"/>
              <w:bottom w:val="single" w:sz="4" w:space="0" w:color="auto"/>
              <w:right w:val="single" w:sz="4" w:space="0" w:color="auto"/>
            </w:tcBorders>
            <w:vAlign w:val="center"/>
          </w:tcPr>
          <w:p w14:paraId="08B97FC6" w14:textId="77777777" w:rsidR="00747702" w:rsidRPr="001A08EE" w:rsidRDefault="00747702" w:rsidP="00D87618">
            <w:pPr>
              <w:spacing w:line="276" w:lineRule="auto"/>
              <w:jc w:val="center"/>
              <w:rPr>
                <w:color w:val="000000" w:themeColor="text1"/>
              </w:rPr>
            </w:pPr>
            <w:r w:rsidRPr="001A08EE">
              <w:rPr>
                <w:color w:val="000000" w:themeColor="text1"/>
              </w:rPr>
              <w:t>2</w:t>
            </w:r>
          </w:p>
        </w:tc>
        <w:tc>
          <w:tcPr>
            <w:tcW w:w="1843" w:type="dxa"/>
            <w:tcBorders>
              <w:top w:val="single" w:sz="4" w:space="0" w:color="auto"/>
              <w:left w:val="single" w:sz="4" w:space="0" w:color="auto"/>
              <w:bottom w:val="single" w:sz="4" w:space="0" w:color="auto"/>
              <w:right w:val="single" w:sz="4" w:space="0" w:color="auto"/>
            </w:tcBorders>
            <w:vAlign w:val="center"/>
          </w:tcPr>
          <w:p w14:paraId="4F679583" w14:textId="01C5129C" w:rsidR="00747702" w:rsidRPr="001A08EE" w:rsidRDefault="00747702" w:rsidP="00D87618">
            <w:pPr>
              <w:spacing w:line="276" w:lineRule="auto"/>
              <w:jc w:val="center"/>
              <w:rPr>
                <w:color w:val="000000" w:themeColor="text1"/>
              </w:rPr>
            </w:pPr>
            <w:r w:rsidRPr="001A08EE">
              <w:rPr>
                <w:color w:val="000000" w:themeColor="text1"/>
              </w:rPr>
              <w:t>Phòng bán kiên cố</w:t>
            </w:r>
          </w:p>
        </w:tc>
        <w:tc>
          <w:tcPr>
            <w:tcW w:w="1304" w:type="dxa"/>
            <w:tcBorders>
              <w:top w:val="single" w:sz="4" w:space="0" w:color="auto"/>
              <w:left w:val="single" w:sz="4" w:space="0" w:color="auto"/>
              <w:bottom w:val="single" w:sz="4" w:space="0" w:color="auto"/>
              <w:right w:val="single" w:sz="4" w:space="0" w:color="auto"/>
            </w:tcBorders>
            <w:vAlign w:val="center"/>
          </w:tcPr>
          <w:p w14:paraId="53DFABFA" w14:textId="77777777" w:rsidR="00747702" w:rsidRPr="001A08EE" w:rsidRDefault="00004EB8"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46D56ED6"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509D97E"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65E970C4"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797FFAC"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822" w:type="dxa"/>
            <w:tcBorders>
              <w:top w:val="single" w:sz="4" w:space="0" w:color="auto"/>
              <w:left w:val="single" w:sz="4" w:space="0" w:color="auto"/>
              <w:bottom w:val="single" w:sz="4" w:space="0" w:color="auto"/>
              <w:right w:val="single" w:sz="4" w:space="0" w:color="auto"/>
            </w:tcBorders>
          </w:tcPr>
          <w:p w14:paraId="2D38359D" w14:textId="77777777" w:rsidR="00747702" w:rsidRPr="001A08EE" w:rsidRDefault="00747702" w:rsidP="00D87618">
            <w:pPr>
              <w:spacing w:line="276" w:lineRule="auto"/>
              <w:ind w:left="170" w:right="85"/>
              <w:jc w:val="center"/>
              <w:rPr>
                <w:color w:val="000000" w:themeColor="text1"/>
                <w:lang w:val="pt-BR"/>
              </w:rPr>
            </w:pPr>
          </w:p>
        </w:tc>
      </w:tr>
      <w:tr w:rsidR="001A08EE" w:rsidRPr="001A08EE" w14:paraId="07787AA6" w14:textId="77777777" w:rsidTr="00A63896">
        <w:trPr>
          <w:trHeight w:val="780"/>
        </w:trPr>
        <w:tc>
          <w:tcPr>
            <w:tcW w:w="709" w:type="dxa"/>
            <w:tcBorders>
              <w:top w:val="single" w:sz="4" w:space="0" w:color="auto"/>
              <w:left w:val="single" w:sz="4" w:space="0" w:color="auto"/>
              <w:bottom w:val="single" w:sz="4" w:space="0" w:color="auto"/>
              <w:right w:val="single" w:sz="4" w:space="0" w:color="auto"/>
            </w:tcBorders>
            <w:vAlign w:val="center"/>
          </w:tcPr>
          <w:p w14:paraId="664CFE0C" w14:textId="77777777" w:rsidR="00747702" w:rsidRPr="001A08EE" w:rsidRDefault="00747702" w:rsidP="00D87618">
            <w:pPr>
              <w:spacing w:line="276" w:lineRule="auto"/>
              <w:jc w:val="center"/>
              <w:rPr>
                <w:color w:val="000000" w:themeColor="text1"/>
              </w:rPr>
            </w:pPr>
            <w:r w:rsidRPr="001A08EE">
              <w:rPr>
                <w:color w:val="000000" w:themeColor="text1"/>
              </w:rPr>
              <w:t>3</w:t>
            </w:r>
          </w:p>
        </w:tc>
        <w:tc>
          <w:tcPr>
            <w:tcW w:w="1843" w:type="dxa"/>
            <w:tcBorders>
              <w:top w:val="single" w:sz="4" w:space="0" w:color="auto"/>
              <w:left w:val="single" w:sz="4" w:space="0" w:color="auto"/>
              <w:bottom w:val="single" w:sz="4" w:space="0" w:color="auto"/>
              <w:right w:val="single" w:sz="4" w:space="0" w:color="auto"/>
            </w:tcBorders>
            <w:vAlign w:val="center"/>
          </w:tcPr>
          <w:p w14:paraId="32BB0F1E" w14:textId="00679443" w:rsidR="00747702" w:rsidRPr="001A08EE" w:rsidRDefault="00747702" w:rsidP="00D87618">
            <w:pPr>
              <w:spacing w:line="276" w:lineRule="auto"/>
              <w:jc w:val="center"/>
              <w:rPr>
                <w:color w:val="000000" w:themeColor="text1"/>
              </w:rPr>
            </w:pPr>
            <w:r w:rsidRPr="001A08EE">
              <w:rPr>
                <w:color w:val="000000" w:themeColor="text1"/>
              </w:rPr>
              <w:t>Phòng tạm</w:t>
            </w:r>
          </w:p>
        </w:tc>
        <w:tc>
          <w:tcPr>
            <w:tcW w:w="1304" w:type="dxa"/>
            <w:tcBorders>
              <w:top w:val="single" w:sz="4" w:space="0" w:color="auto"/>
              <w:left w:val="single" w:sz="4" w:space="0" w:color="auto"/>
              <w:bottom w:val="single" w:sz="4" w:space="0" w:color="auto"/>
              <w:right w:val="single" w:sz="4" w:space="0" w:color="auto"/>
            </w:tcBorders>
            <w:vAlign w:val="center"/>
          </w:tcPr>
          <w:p w14:paraId="4D3FB5EF" w14:textId="77777777" w:rsidR="00747702" w:rsidRPr="001A08EE" w:rsidRDefault="00004EB8"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203368F8"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6F4EAF15"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389FB34A"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1ADDEB2" w14:textId="77777777" w:rsidR="00747702" w:rsidRPr="001A08EE" w:rsidRDefault="00747702" w:rsidP="00D87618">
            <w:pPr>
              <w:spacing w:line="276" w:lineRule="auto"/>
              <w:ind w:left="170" w:right="85"/>
              <w:jc w:val="center"/>
              <w:rPr>
                <w:color w:val="000000" w:themeColor="text1"/>
                <w:lang w:val="pt-BR"/>
              </w:rPr>
            </w:pPr>
            <w:r w:rsidRPr="001A08EE">
              <w:rPr>
                <w:color w:val="000000" w:themeColor="text1"/>
                <w:lang w:val="pt-BR"/>
              </w:rPr>
              <w:t>00</w:t>
            </w:r>
          </w:p>
        </w:tc>
        <w:tc>
          <w:tcPr>
            <w:tcW w:w="822" w:type="dxa"/>
            <w:tcBorders>
              <w:top w:val="single" w:sz="4" w:space="0" w:color="auto"/>
              <w:left w:val="single" w:sz="4" w:space="0" w:color="auto"/>
              <w:bottom w:val="single" w:sz="4" w:space="0" w:color="auto"/>
              <w:right w:val="single" w:sz="4" w:space="0" w:color="auto"/>
            </w:tcBorders>
          </w:tcPr>
          <w:p w14:paraId="66453112" w14:textId="77777777" w:rsidR="00747702" w:rsidRPr="001A08EE" w:rsidRDefault="00747702" w:rsidP="00D87618">
            <w:pPr>
              <w:spacing w:line="276" w:lineRule="auto"/>
              <w:ind w:left="170" w:right="85"/>
              <w:jc w:val="center"/>
              <w:rPr>
                <w:color w:val="000000" w:themeColor="text1"/>
                <w:lang w:val="pt-BR"/>
              </w:rPr>
            </w:pPr>
          </w:p>
        </w:tc>
      </w:tr>
      <w:tr w:rsidR="001A08EE" w:rsidRPr="001A08EE" w14:paraId="79B60B7D" w14:textId="77777777" w:rsidTr="00A63896">
        <w:tc>
          <w:tcPr>
            <w:tcW w:w="709" w:type="dxa"/>
            <w:tcBorders>
              <w:top w:val="single" w:sz="4" w:space="0" w:color="auto"/>
              <w:left w:val="single" w:sz="4" w:space="0" w:color="auto"/>
              <w:bottom w:val="single" w:sz="4" w:space="0" w:color="auto"/>
              <w:right w:val="single" w:sz="4" w:space="0" w:color="auto"/>
            </w:tcBorders>
            <w:vAlign w:val="center"/>
          </w:tcPr>
          <w:p w14:paraId="3405F67E" w14:textId="77777777" w:rsidR="00747702" w:rsidRPr="001A08EE" w:rsidRDefault="00747702" w:rsidP="00D87618">
            <w:pPr>
              <w:spacing w:line="276" w:lineRule="auto"/>
              <w:jc w:val="center"/>
              <w:rPr>
                <w:b/>
                <w:color w:val="000000" w:themeColor="text1"/>
              </w:rPr>
            </w:pPr>
            <w:r w:rsidRPr="001A08EE">
              <w:rPr>
                <w:b/>
                <w:color w:val="000000" w:themeColor="text1"/>
              </w:rPr>
              <w:t>V</w:t>
            </w:r>
          </w:p>
        </w:tc>
        <w:tc>
          <w:tcPr>
            <w:tcW w:w="1843" w:type="dxa"/>
            <w:tcBorders>
              <w:top w:val="single" w:sz="4" w:space="0" w:color="auto"/>
              <w:left w:val="single" w:sz="4" w:space="0" w:color="auto"/>
              <w:bottom w:val="single" w:sz="4" w:space="0" w:color="auto"/>
              <w:right w:val="single" w:sz="4" w:space="0" w:color="auto"/>
            </w:tcBorders>
            <w:vAlign w:val="center"/>
          </w:tcPr>
          <w:p w14:paraId="63CDFE7D" w14:textId="77777777" w:rsidR="00747702" w:rsidRPr="001A08EE" w:rsidRDefault="00EE3FE7" w:rsidP="00D87618">
            <w:pPr>
              <w:spacing w:line="276" w:lineRule="auto"/>
              <w:jc w:val="center"/>
              <w:rPr>
                <w:b/>
                <w:color w:val="000000" w:themeColor="text1"/>
              </w:rPr>
            </w:pPr>
            <w:r w:rsidRPr="001A08EE">
              <w:rPr>
                <w:color w:val="000000" w:themeColor="text1"/>
                <w:lang w:val="pt-BR"/>
              </w:rPr>
              <w:t>Các công trình, khối phòng chức năng khác (nếu có)</w:t>
            </w:r>
          </w:p>
        </w:tc>
        <w:tc>
          <w:tcPr>
            <w:tcW w:w="1304" w:type="dxa"/>
            <w:tcBorders>
              <w:top w:val="single" w:sz="4" w:space="0" w:color="auto"/>
              <w:left w:val="single" w:sz="4" w:space="0" w:color="auto"/>
              <w:bottom w:val="single" w:sz="4" w:space="0" w:color="auto"/>
              <w:right w:val="single" w:sz="4" w:space="0" w:color="auto"/>
            </w:tcBorders>
            <w:vAlign w:val="center"/>
          </w:tcPr>
          <w:p w14:paraId="70A8DC85" w14:textId="77777777" w:rsidR="00747702" w:rsidRPr="001A08EE" w:rsidRDefault="00004EB8"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1920D5BA" w14:textId="77777777" w:rsidR="00747702" w:rsidRPr="001A08EE" w:rsidRDefault="00EE3FE7"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1BB3FA58" w14:textId="77777777" w:rsidR="00747702" w:rsidRPr="001A08EE" w:rsidRDefault="00EE3FE7" w:rsidP="00D87618">
            <w:pPr>
              <w:spacing w:line="276" w:lineRule="auto"/>
              <w:ind w:left="170" w:right="85"/>
              <w:jc w:val="center"/>
              <w:rPr>
                <w:color w:val="000000" w:themeColor="text1"/>
                <w:lang w:val="pt-BR"/>
              </w:rPr>
            </w:pPr>
            <w:r w:rsidRPr="001A08EE">
              <w:rPr>
                <w:color w:val="000000" w:themeColor="text1"/>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14:paraId="6297B72B" w14:textId="77777777" w:rsidR="00747702" w:rsidRPr="001A08EE" w:rsidRDefault="00EE3FE7" w:rsidP="00D87618">
            <w:pPr>
              <w:spacing w:line="276" w:lineRule="auto"/>
              <w:ind w:left="170" w:right="85"/>
              <w:jc w:val="center"/>
              <w:rPr>
                <w:color w:val="000000" w:themeColor="text1"/>
                <w:lang w:val="pt-BR"/>
              </w:rPr>
            </w:pPr>
            <w:r w:rsidRPr="001A08EE">
              <w:rPr>
                <w:color w:val="000000" w:themeColor="text1"/>
                <w:lang w:val="pt-BR"/>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15AC51C" w14:textId="77777777" w:rsidR="00747702" w:rsidRPr="001A08EE" w:rsidRDefault="00EE3FE7" w:rsidP="00D87618">
            <w:pPr>
              <w:spacing w:line="276" w:lineRule="auto"/>
              <w:ind w:left="170" w:right="85"/>
              <w:jc w:val="center"/>
              <w:rPr>
                <w:color w:val="000000" w:themeColor="text1"/>
                <w:lang w:val="pt-BR"/>
              </w:rPr>
            </w:pPr>
            <w:r w:rsidRPr="001A08EE">
              <w:rPr>
                <w:color w:val="000000" w:themeColor="text1"/>
                <w:lang w:val="pt-BR"/>
              </w:rPr>
              <w:t>00</w:t>
            </w:r>
          </w:p>
        </w:tc>
        <w:tc>
          <w:tcPr>
            <w:tcW w:w="822" w:type="dxa"/>
            <w:tcBorders>
              <w:top w:val="single" w:sz="4" w:space="0" w:color="auto"/>
              <w:left w:val="single" w:sz="4" w:space="0" w:color="auto"/>
              <w:bottom w:val="single" w:sz="4" w:space="0" w:color="auto"/>
              <w:right w:val="single" w:sz="4" w:space="0" w:color="auto"/>
            </w:tcBorders>
          </w:tcPr>
          <w:p w14:paraId="4248B0DE" w14:textId="77777777" w:rsidR="00747702" w:rsidRPr="001A08EE" w:rsidRDefault="00747702" w:rsidP="00D87618">
            <w:pPr>
              <w:spacing w:line="276" w:lineRule="auto"/>
              <w:ind w:left="170" w:right="85"/>
              <w:rPr>
                <w:color w:val="000000" w:themeColor="text1"/>
                <w:lang w:val="pt-BR"/>
              </w:rPr>
            </w:pPr>
          </w:p>
        </w:tc>
      </w:tr>
      <w:tr w:rsidR="001A08EE" w:rsidRPr="001A08EE" w14:paraId="69DDF195" w14:textId="77777777" w:rsidTr="00A63896">
        <w:trPr>
          <w:trHeight w:val="580"/>
        </w:trPr>
        <w:tc>
          <w:tcPr>
            <w:tcW w:w="2552" w:type="dxa"/>
            <w:gridSpan w:val="2"/>
            <w:tcBorders>
              <w:top w:val="single" w:sz="4" w:space="0" w:color="auto"/>
              <w:left w:val="single" w:sz="4" w:space="0" w:color="auto"/>
              <w:bottom w:val="single" w:sz="4" w:space="0" w:color="auto"/>
              <w:right w:val="single" w:sz="4" w:space="0" w:color="auto"/>
            </w:tcBorders>
            <w:vAlign w:val="center"/>
          </w:tcPr>
          <w:p w14:paraId="57E3A841" w14:textId="77777777" w:rsidR="00747702" w:rsidRPr="001A08EE" w:rsidRDefault="00747702" w:rsidP="00D87618">
            <w:pPr>
              <w:spacing w:line="276" w:lineRule="auto"/>
              <w:jc w:val="center"/>
              <w:rPr>
                <w:b/>
                <w:color w:val="000000" w:themeColor="text1"/>
              </w:rPr>
            </w:pPr>
            <w:r w:rsidRPr="001A08EE">
              <w:rPr>
                <w:b/>
                <w:color w:val="000000" w:themeColor="text1"/>
              </w:rPr>
              <w:t>Cộng</w:t>
            </w:r>
          </w:p>
        </w:tc>
        <w:tc>
          <w:tcPr>
            <w:tcW w:w="1304" w:type="dxa"/>
            <w:tcBorders>
              <w:top w:val="single" w:sz="4" w:space="0" w:color="auto"/>
              <w:left w:val="single" w:sz="4" w:space="0" w:color="auto"/>
              <w:bottom w:val="single" w:sz="4" w:space="0" w:color="auto"/>
              <w:right w:val="single" w:sz="4" w:space="0" w:color="auto"/>
            </w:tcBorders>
            <w:vAlign w:val="center"/>
          </w:tcPr>
          <w:p w14:paraId="53BAAA8A" w14:textId="2C9228F0" w:rsidR="00747702" w:rsidRPr="001A08EE" w:rsidRDefault="00A837DF" w:rsidP="00D87618">
            <w:pPr>
              <w:spacing w:line="276" w:lineRule="auto"/>
              <w:jc w:val="center"/>
              <w:rPr>
                <w:b/>
                <w:color w:val="000000" w:themeColor="text1"/>
              </w:rPr>
            </w:pPr>
            <w:r w:rsidRPr="001A08EE">
              <w:rPr>
                <w:b/>
                <w:color w:val="000000" w:themeColor="text1"/>
              </w:rPr>
              <w:t>2</w:t>
            </w:r>
            <w:r w:rsidR="000F35BE">
              <w:rPr>
                <w:b/>
                <w:color w:val="000000" w:themeColor="text1"/>
              </w:rPr>
              <w:t>6</w:t>
            </w:r>
          </w:p>
        </w:tc>
        <w:tc>
          <w:tcPr>
            <w:tcW w:w="1276" w:type="dxa"/>
            <w:tcBorders>
              <w:top w:val="single" w:sz="4" w:space="0" w:color="auto"/>
              <w:left w:val="single" w:sz="4" w:space="0" w:color="auto"/>
              <w:bottom w:val="single" w:sz="4" w:space="0" w:color="auto"/>
              <w:right w:val="single" w:sz="4" w:space="0" w:color="auto"/>
            </w:tcBorders>
            <w:vAlign w:val="center"/>
          </w:tcPr>
          <w:p w14:paraId="3B2D63AC" w14:textId="770B2AE1" w:rsidR="00747702" w:rsidRPr="001A08EE" w:rsidRDefault="00A837DF" w:rsidP="00D87618">
            <w:pPr>
              <w:spacing w:line="276" w:lineRule="auto"/>
              <w:jc w:val="center"/>
              <w:rPr>
                <w:b/>
                <w:color w:val="000000" w:themeColor="text1"/>
              </w:rPr>
            </w:pPr>
            <w:r w:rsidRPr="001A08EE">
              <w:rPr>
                <w:b/>
                <w:color w:val="000000" w:themeColor="text1"/>
              </w:rPr>
              <w:t>2</w:t>
            </w:r>
            <w:r w:rsidR="000F35BE">
              <w:rPr>
                <w:b/>
                <w:color w:val="000000" w:themeColor="text1"/>
              </w:rPr>
              <w:t>6</w:t>
            </w:r>
          </w:p>
        </w:tc>
        <w:tc>
          <w:tcPr>
            <w:tcW w:w="1276" w:type="dxa"/>
            <w:tcBorders>
              <w:top w:val="single" w:sz="4" w:space="0" w:color="auto"/>
              <w:left w:val="single" w:sz="4" w:space="0" w:color="auto"/>
              <w:bottom w:val="single" w:sz="4" w:space="0" w:color="auto"/>
              <w:right w:val="single" w:sz="4" w:space="0" w:color="auto"/>
            </w:tcBorders>
            <w:vAlign w:val="center"/>
          </w:tcPr>
          <w:p w14:paraId="57559AC5" w14:textId="7413FB93" w:rsidR="00747702" w:rsidRPr="001A08EE" w:rsidRDefault="00A837DF" w:rsidP="00D87618">
            <w:pPr>
              <w:spacing w:line="276" w:lineRule="auto"/>
              <w:jc w:val="center"/>
              <w:rPr>
                <w:b/>
                <w:color w:val="000000" w:themeColor="text1"/>
              </w:rPr>
            </w:pPr>
            <w:r w:rsidRPr="001A08EE">
              <w:rPr>
                <w:b/>
                <w:color w:val="000000" w:themeColor="text1"/>
              </w:rPr>
              <w:t>2</w:t>
            </w:r>
            <w:r w:rsidR="000F35BE">
              <w:rPr>
                <w:b/>
                <w:color w:val="000000" w:themeColor="text1"/>
              </w:rPr>
              <w:t>6</w:t>
            </w:r>
          </w:p>
        </w:tc>
        <w:tc>
          <w:tcPr>
            <w:tcW w:w="1276" w:type="dxa"/>
            <w:tcBorders>
              <w:top w:val="single" w:sz="4" w:space="0" w:color="auto"/>
              <w:left w:val="single" w:sz="4" w:space="0" w:color="auto"/>
              <w:bottom w:val="single" w:sz="4" w:space="0" w:color="auto"/>
              <w:right w:val="single" w:sz="4" w:space="0" w:color="auto"/>
            </w:tcBorders>
            <w:vAlign w:val="center"/>
          </w:tcPr>
          <w:p w14:paraId="0A1F56E1" w14:textId="500F81C7" w:rsidR="00747702" w:rsidRPr="001A08EE" w:rsidRDefault="00A837DF" w:rsidP="00D87618">
            <w:pPr>
              <w:spacing w:line="276" w:lineRule="auto"/>
              <w:jc w:val="center"/>
              <w:rPr>
                <w:b/>
                <w:color w:val="000000" w:themeColor="text1"/>
              </w:rPr>
            </w:pPr>
            <w:r w:rsidRPr="001A08EE">
              <w:rPr>
                <w:b/>
                <w:color w:val="000000" w:themeColor="text1"/>
              </w:rPr>
              <w:t>2</w:t>
            </w:r>
            <w:r w:rsidR="000F35BE">
              <w:rPr>
                <w:b/>
                <w:color w:val="000000" w:themeColor="text1"/>
              </w:rPr>
              <w:t>6</w:t>
            </w:r>
          </w:p>
        </w:tc>
        <w:tc>
          <w:tcPr>
            <w:tcW w:w="1275" w:type="dxa"/>
            <w:tcBorders>
              <w:top w:val="single" w:sz="4" w:space="0" w:color="auto"/>
              <w:left w:val="single" w:sz="4" w:space="0" w:color="auto"/>
              <w:bottom w:val="single" w:sz="4" w:space="0" w:color="auto"/>
              <w:right w:val="single" w:sz="4" w:space="0" w:color="auto"/>
            </w:tcBorders>
            <w:vAlign w:val="center"/>
          </w:tcPr>
          <w:p w14:paraId="6F54AB02" w14:textId="5D2787A6" w:rsidR="00747702" w:rsidRPr="001A08EE" w:rsidRDefault="00A837DF" w:rsidP="00D87618">
            <w:pPr>
              <w:spacing w:line="276" w:lineRule="auto"/>
              <w:jc w:val="center"/>
              <w:rPr>
                <w:b/>
                <w:color w:val="000000" w:themeColor="text1"/>
              </w:rPr>
            </w:pPr>
            <w:r w:rsidRPr="001A08EE">
              <w:rPr>
                <w:b/>
                <w:color w:val="000000" w:themeColor="text1"/>
              </w:rPr>
              <w:t>2</w:t>
            </w:r>
            <w:r w:rsidR="000F35BE">
              <w:rPr>
                <w:b/>
                <w:color w:val="000000" w:themeColor="text1"/>
              </w:rPr>
              <w:t>6</w:t>
            </w:r>
          </w:p>
        </w:tc>
        <w:tc>
          <w:tcPr>
            <w:tcW w:w="822" w:type="dxa"/>
            <w:tcBorders>
              <w:top w:val="single" w:sz="4" w:space="0" w:color="auto"/>
              <w:left w:val="single" w:sz="4" w:space="0" w:color="auto"/>
              <w:bottom w:val="single" w:sz="4" w:space="0" w:color="auto"/>
              <w:right w:val="single" w:sz="4" w:space="0" w:color="auto"/>
            </w:tcBorders>
          </w:tcPr>
          <w:p w14:paraId="1E31718D" w14:textId="77777777" w:rsidR="00747702" w:rsidRPr="001A08EE" w:rsidRDefault="00747702" w:rsidP="00D87618">
            <w:pPr>
              <w:spacing w:line="276" w:lineRule="auto"/>
              <w:jc w:val="center"/>
              <w:rPr>
                <w:b/>
                <w:color w:val="000000" w:themeColor="text1"/>
              </w:rPr>
            </w:pPr>
          </w:p>
        </w:tc>
      </w:tr>
    </w:tbl>
    <w:p w14:paraId="0289C649" w14:textId="77777777" w:rsidR="008C6687" w:rsidRPr="001A08EE" w:rsidRDefault="008C6687" w:rsidP="00670743">
      <w:pPr>
        <w:widowControl w:val="0"/>
        <w:spacing w:before="120"/>
        <w:ind w:right="85" w:firstLine="709"/>
        <w:jc w:val="both"/>
        <w:rPr>
          <w:b/>
          <w:bCs/>
          <w:color w:val="000000" w:themeColor="text1"/>
          <w:lang w:val="pt-BR"/>
        </w:rPr>
      </w:pPr>
      <w:r w:rsidRPr="001A08EE">
        <w:rPr>
          <w:b/>
          <w:bCs/>
          <w:color w:val="000000" w:themeColor="text1"/>
          <w:lang w:val="pt-BR"/>
        </w:rPr>
        <w:t>3. Cán b</w:t>
      </w:r>
      <w:r w:rsidR="003F1041" w:rsidRPr="001A08EE">
        <w:rPr>
          <w:b/>
          <w:bCs/>
          <w:color w:val="000000" w:themeColor="text1"/>
          <w:lang w:val="pt-BR"/>
        </w:rPr>
        <w:t>ộ quản lý, giáo viên, nhân viên</w:t>
      </w:r>
    </w:p>
    <w:p w14:paraId="7A889A3C" w14:textId="00EC9EE3" w:rsidR="00D66D5A" w:rsidRPr="001A08EE" w:rsidRDefault="008C6687" w:rsidP="00670743">
      <w:pPr>
        <w:widowControl w:val="0"/>
        <w:spacing w:before="120"/>
        <w:ind w:right="85" w:firstLine="709"/>
        <w:jc w:val="both"/>
        <w:rPr>
          <w:bCs/>
          <w:color w:val="000000" w:themeColor="text1"/>
          <w:lang w:val="pt-BR"/>
        </w:rPr>
      </w:pPr>
      <w:r w:rsidRPr="001A08EE">
        <w:rPr>
          <w:bCs/>
          <w:color w:val="000000" w:themeColor="text1"/>
          <w:lang w:val="pt-BR"/>
        </w:rPr>
        <w:t xml:space="preserve">a) Số liệu tại thời điểm tự đánh giá: </w:t>
      </w:r>
      <w:r w:rsidR="00181D54" w:rsidRPr="00B01B91">
        <w:rPr>
          <w:bCs/>
          <w:lang w:val="pt-BR"/>
        </w:rPr>
        <w:t>t</w:t>
      </w:r>
      <w:r w:rsidRPr="00B01B91">
        <w:rPr>
          <w:bCs/>
          <w:lang w:val="pt-BR"/>
        </w:rPr>
        <w:t xml:space="preserve">háng </w:t>
      </w:r>
      <w:r w:rsidR="008C3B6B" w:rsidRPr="00B01B91">
        <w:rPr>
          <w:bCs/>
          <w:lang w:val="pt-BR"/>
        </w:rPr>
        <w:t>0</w:t>
      </w:r>
      <w:r w:rsidR="00B01B91" w:rsidRPr="00B01B91">
        <w:rPr>
          <w:bCs/>
          <w:lang w:val="pt-BR"/>
        </w:rPr>
        <w:t>3</w:t>
      </w:r>
      <w:r w:rsidR="009254E2" w:rsidRPr="00B01B91">
        <w:rPr>
          <w:bCs/>
          <w:color w:val="000000" w:themeColor="text1"/>
          <w:lang w:val="pt-BR"/>
        </w:rPr>
        <w:t xml:space="preserve"> </w:t>
      </w:r>
      <w:r w:rsidR="009254E2" w:rsidRPr="001A08EE">
        <w:rPr>
          <w:bCs/>
          <w:color w:val="000000" w:themeColor="text1"/>
          <w:lang w:val="pt-BR"/>
        </w:rPr>
        <w:t>năm 202</w:t>
      </w:r>
      <w:r w:rsidR="000F35BE">
        <w:rPr>
          <w:bCs/>
          <w:color w:val="000000" w:themeColor="text1"/>
          <w:lang w:val="pt-BR"/>
        </w:rPr>
        <w:t>5</w:t>
      </w:r>
    </w:p>
    <w:tbl>
      <w:tblPr>
        <w:tblpPr w:leftFromText="180" w:rightFromText="180" w:vertAnchor="text" w:horzAnchor="margin" w:tblpXSpec="center" w:tblpY="32"/>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959"/>
        <w:gridCol w:w="840"/>
        <w:gridCol w:w="960"/>
        <w:gridCol w:w="1277"/>
        <w:gridCol w:w="1134"/>
        <w:gridCol w:w="1134"/>
        <w:gridCol w:w="850"/>
      </w:tblGrid>
      <w:tr w:rsidR="001A08EE" w:rsidRPr="001A08EE" w14:paraId="3E76A50D" w14:textId="77777777" w:rsidTr="00FE5263">
        <w:trPr>
          <w:trHeight w:val="491"/>
        </w:trPr>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14:paraId="6591E715" w14:textId="77777777" w:rsidR="009F2E45" w:rsidRPr="001A08EE" w:rsidRDefault="009F2E45" w:rsidP="009F2E45">
            <w:pPr>
              <w:widowControl w:val="0"/>
              <w:jc w:val="both"/>
              <w:rPr>
                <w:color w:val="000000" w:themeColor="text1"/>
                <w:lang w:val="pt-BR"/>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5B0824" w14:textId="77777777" w:rsidR="009F2E45" w:rsidRPr="001A08EE" w:rsidRDefault="009F2E45" w:rsidP="009F2E45">
            <w:pPr>
              <w:widowControl w:val="0"/>
              <w:spacing w:before="120" w:after="120"/>
              <w:jc w:val="center"/>
              <w:rPr>
                <w:b/>
                <w:color w:val="000000" w:themeColor="text1"/>
              </w:rPr>
            </w:pPr>
            <w:r w:rsidRPr="001A08EE">
              <w:rPr>
                <w:b/>
                <w:color w:val="000000" w:themeColor="text1"/>
              </w:rPr>
              <w:t>Tổng số</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541C0E" w14:textId="77777777" w:rsidR="009F2E45" w:rsidRPr="001A08EE" w:rsidRDefault="009F2E45" w:rsidP="009F2E45">
            <w:pPr>
              <w:widowControl w:val="0"/>
              <w:spacing w:before="120" w:after="120"/>
              <w:jc w:val="center"/>
              <w:rPr>
                <w:b/>
                <w:color w:val="000000" w:themeColor="text1"/>
              </w:rPr>
            </w:pPr>
            <w:r w:rsidRPr="001A08EE">
              <w:rPr>
                <w:b/>
                <w:color w:val="000000" w:themeColor="text1"/>
              </w:rPr>
              <w:t>Nữ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C509CB" w14:textId="77777777" w:rsidR="009F2E45" w:rsidRPr="001A08EE" w:rsidRDefault="009F2E45" w:rsidP="009F2E45">
            <w:pPr>
              <w:widowControl w:val="0"/>
              <w:spacing w:before="120" w:after="120"/>
              <w:jc w:val="center"/>
              <w:rPr>
                <w:b/>
                <w:color w:val="000000" w:themeColor="text1"/>
              </w:rPr>
            </w:pPr>
            <w:r w:rsidRPr="001A08EE">
              <w:rPr>
                <w:b/>
                <w:color w:val="000000" w:themeColor="text1"/>
              </w:rPr>
              <w:t>Dân tộc</w:t>
            </w:r>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15A03E" w14:textId="77777777" w:rsidR="009F2E45" w:rsidRPr="001A08EE" w:rsidRDefault="009F2E45" w:rsidP="009F2E45">
            <w:pPr>
              <w:widowControl w:val="0"/>
              <w:spacing w:before="120" w:after="120"/>
              <w:jc w:val="center"/>
              <w:rPr>
                <w:b/>
                <w:color w:val="000000" w:themeColor="text1"/>
              </w:rPr>
            </w:pPr>
            <w:r w:rsidRPr="001A08EE">
              <w:rPr>
                <w:b/>
                <w:color w:val="000000" w:themeColor="text1"/>
              </w:rPr>
              <w:t>Trình độ đào tạo</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B128CB" w14:textId="77777777" w:rsidR="009F2E45" w:rsidRPr="001A08EE" w:rsidRDefault="009F2E45" w:rsidP="009F2E45">
            <w:pPr>
              <w:widowControl w:val="0"/>
              <w:jc w:val="center"/>
              <w:rPr>
                <w:b/>
                <w:color w:val="000000" w:themeColor="text1"/>
              </w:rPr>
            </w:pPr>
            <w:r w:rsidRPr="001A08EE">
              <w:rPr>
                <w:b/>
                <w:color w:val="000000" w:themeColor="text1"/>
              </w:rPr>
              <w:t>Ghi chú</w:t>
            </w:r>
          </w:p>
        </w:tc>
      </w:tr>
      <w:tr w:rsidR="001A08EE" w:rsidRPr="001A08EE" w14:paraId="5FF0F9EC" w14:textId="77777777" w:rsidTr="00FE5263">
        <w:trPr>
          <w:trHeight w:val="765"/>
        </w:trPr>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A6AB21" w14:textId="77777777" w:rsidR="009F2E45" w:rsidRPr="001A08EE" w:rsidRDefault="009F2E45" w:rsidP="009F2E45">
            <w:pPr>
              <w:rPr>
                <w:color w:val="000000" w:themeColor="text1"/>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FFEECC" w14:textId="77777777" w:rsidR="009F2E45" w:rsidRPr="001A08EE" w:rsidRDefault="009F2E45" w:rsidP="009F2E45">
            <w:pPr>
              <w:spacing w:before="120" w:after="120"/>
              <w:rPr>
                <w:color w:val="000000" w:themeColor="text1"/>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78F1D5" w14:textId="77777777" w:rsidR="009F2E45" w:rsidRPr="001A08EE" w:rsidRDefault="009F2E45" w:rsidP="009F2E45">
            <w:pPr>
              <w:spacing w:before="120" w:after="120"/>
              <w:rPr>
                <w:color w:val="000000" w:themeColor="text1"/>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E25D87" w14:textId="77777777" w:rsidR="009F2E45" w:rsidRPr="001A08EE" w:rsidRDefault="009F2E45" w:rsidP="009F2E45">
            <w:pPr>
              <w:spacing w:before="120" w:after="120"/>
              <w:rPr>
                <w:color w:val="000000" w:themeColor="text1"/>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22B0C7D" w14:textId="77777777" w:rsidR="009F2E45" w:rsidRPr="001A08EE" w:rsidRDefault="009F2E45" w:rsidP="009F2E45">
            <w:pPr>
              <w:widowControl w:val="0"/>
              <w:spacing w:before="120" w:after="120"/>
              <w:jc w:val="center"/>
              <w:rPr>
                <w:color w:val="000000" w:themeColor="text1"/>
              </w:rPr>
            </w:pPr>
            <w:r w:rsidRPr="001A08EE">
              <w:rPr>
                <w:color w:val="000000" w:themeColor="text1"/>
              </w:rPr>
              <w:t>Chưa đạt chuẩn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8AE869" w14:textId="77777777" w:rsidR="009F2E45" w:rsidRPr="001A08EE" w:rsidRDefault="009F2E45" w:rsidP="009F2E45">
            <w:pPr>
              <w:widowControl w:val="0"/>
              <w:spacing w:before="120" w:after="120"/>
              <w:jc w:val="center"/>
              <w:rPr>
                <w:color w:val="000000" w:themeColor="text1"/>
              </w:rPr>
            </w:pPr>
            <w:r w:rsidRPr="001A08EE">
              <w:rPr>
                <w:color w:val="000000" w:themeColor="text1"/>
              </w:rPr>
              <w:t>Đạt chuẩn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02C52E" w14:textId="77777777" w:rsidR="009F2E45" w:rsidRPr="001A08EE" w:rsidRDefault="009F2E45" w:rsidP="009F2E45">
            <w:pPr>
              <w:widowControl w:val="0"/>
              <w:spacing w:before="120" w:after="120"/>
              <w:jc w:val="center"/>
              <w:rPr>
                <w:color w:val="000000" w:themeColor="text1"/>
              </w:rPr>
            </w:pPr>
            <w:r w:rsidRPr="001A08EE">
              <w:rPr>
                <w:color w:val="000000" w:themeColor="text1"/>
              </w:rPr>
              <w:t>Trên chuẩn</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536907" w14:textId="77777777" w:rsidR="009F2E45" w:rsidRPr="001A08EE" w:rsidRDefault="009F2E45" w:rsidP="009F2E45">
            <w:pPr>
              <w:rPr>
                <w:color w:val="000000" w:themeColor="text1"/>
              </w:rPr>
            </w:pPr>
          </w:p>
        </w:tc>
      </w:tr>
      <w:tr w:rsidR="001A08EE" w:rsidRPr="001A08EE" w14:paraId="1009D172" w14:textId="77777777" w:rsidTr="00FE5263">
        <w:trPr>
          <w:trHeight w:val="467"/>
        </w:trPr>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3AB0BE68" w14:textId="77777777" w:rsidR="009F2E45" w:rsidRPr="001A08EE" w:rsidRDefault="009F2E45" w:rsidP="009F2E45">
            <w:pPr>
              <w:widowControl w:val="0"/>
              <w:rPr>
                <w:color w:val="000000" w:themeColor="text1"/>
              </w:rPr>
            </w:pPr>
            <w:r w:rsidRPr="001A08EE">
              <w:rPr>
                <w:color w:val="000000" w:themeColor="text1"/>
              </w:rPr>
              <w:lastRenderedPageBreak/>
              <w:t>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2985764C" w14:textId="77777777" w:rsidR="009F2E45" w:rsidRPr="001A08EE" w:rsidRDefault="009F2E45" w:rsidP="009F2E45">
            <w:pPr>
              <w:widowControl w:val="0"/>
              <w:jc w:val="center"/>
              <w:rPr>
                <w:color w:val="000000" w:themeColor="text1"/>
              </w:rPr>
            </w:pPr>
            <w:r w:rsidRPr="001A08EE">
              <w:rPr>
                <w:color w:val="000000" w:themeColor="text1"/>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0180546" w14:textId="77777777" w:rsidR="009F2E45" w:rsidRPr="001A08EE" w:rsidRDefault="009F2E45" w:rsidP="009F2E45">
            <w:pPr>
              <w:widowControl w:val="0"/>
              <w:jc w:val="center"/>
              <w:rPr>
                <w:color w:val="000000" w:themeColor="text1"/>
              </w:rPr>
            </w:pPr>
            <w:r w:rsidRPr="001A08EE">
              <w:rPr>
                <w:color w:val="000000" w:themeColor="text1"/>
              </w:rPr>
              <w:t>01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48F02BB" w14:textId="77777777" w:rsidR="009F2E45" w:rsidRPr="001A08EE" w:rsidRDefault="009F2E45" w:rsidP="009F2E45">
            <w:pPr>
              <w:jc w:val="center"/>
              <w:rPr>
                <w:color w:val="000000" w:themeColor="text1"/>
              </w:rPr>
            </w:pPr>
            <w:r w:rsidRPr="001A08EE">
              <w:rPr>
                <w:color w:val="000000" w:themeColor="text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D689188" w14:textId="77777777" w:rsidR="009F2E45" w:rsidRPr="001A08EE" w:rsidRDefault="009F2E45" w:rsidP="009F2E45">
            <w:pPr>
              <w:widowControl w:val="0"/>
              <w:jc w:val="center"/>
              <w:rPr>
                <w:color w:val="000000" w:themeColor="text1"/>
              </w:rPr>
            </w:pPr>
            <w:r w:rsidRPr="001A08EE">
              <w:rPr>
                <w:color w:val="000000" w:themeColor="text1"/>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3EE76" w14:textId="77777777" w:rsidR="009F2E45" w:rsidRPr="001A08EE" w:rsidRDefault="009F2E45" w:rsidP="009F2E45">
            <w:pPr>
              <w:widowControl w:val="0"/>
              <w:jc w:val="center"/>
              <w:rPr>
                <w:color w:val="000000" w:themeColor="text1"/>
              </w:rPr>
            </w:pPr>
            <w:r w:rsidRPr="001A08EE">
              <w:rPr>
                <w:color w:val="000000" w:themeColor="text1"/>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001FFA" w14:textId="77777777" w:rsidR="009F2E45" w:rsidRPr="001A08EE" w:rsidRDefault="009F2E45" w:rsidP="009F2E45">
            <w:pPr>
              <w:widowControl w:val="0"/>
              <w:jc w:val="center"/>
              <w:rPr>
                <w:color w:val="000000" w:themeColor="text1"/>
              </w:rPr>
            </w:pPr>
            <w:r w:rsidRPr="001A08EE">
              <w:rPr>
                <w:color w:val="000000" w:themeColor="text1"/>
              </w:rPr>
              <w:t>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D77E02" w14:textId="77777777" w:rsidR="009F2E45" w:rsidRPr="001A08EE" w:rsidRDefault="009F2E45" w:rsidP="009F2E45">
            <w:pPr>
              <w:widowControl w:val="0"/>
              <w:jc w:val="center"/>
              <w:rPr>
                <w:color w:val="000000" w:themeColor="text1"/>
              </w:rPr>
            </w:pPr>
          </w:p>
        </w:tc>
      </w:tr>
      <w:tr w:rsidR="001A08EE" w:rsidRPr="001A08EE" w14:paraId="1298CB62" w14:textId="77777777" w:rsidTr="00FE5263">
        <w:trPr>
          <w:trHeight w:val="431"/>
        </w:trPr>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63B4B729" w14:textId="77777777" w:rsidR="009F2E45" w:rsidRPr="001A08EE" w:rsidRDefault="009F2E45" w:rsidP="009F2E45">
            <w:pPr>
              <w:widowControl w:val="0"/>
              <w:rPr>
                <w:color w:val="000000" w:themeColor="text1"/>
                <w:spacing w:val="-8"/>
              </w:rPr>
            </w:pPr>
            <w:r w:rsidRPr="001A08EE">
              <w:rPr>
                <w:color w:val="000000" w:themeColor="text1"/>
                <w:spacing w:val="-8"/>
              </w:rPr>
              <w:t>Phó 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26E39B4E" w14:textId="77777777" w:rsidR="009F2E45" w:rsidRPr="001A08EE" w:rsidRDefault="009F2E45" w:rsidP="009F2E45">
            <w:pPr>
              <w:widowControl w:val="0"/>
              <w:jc w:val="center"/>
              <w:rPr>
                <w:color w:val="000000" w:themeColor="text1"/>
              </w:rPr>
            </w:pPr>
            <w:r w:rsidRPr="001A08EE">
              <w:rPr>
                <w:color w:val="000000" w:themeColor="text1"/>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4C9B909" w14:textId="77777777" w:rsidR="009F2E45" w:rsidRPr="001A08EE" w:rsidRDefault="009F2E45" w:rsidP="009F2E45">
            <w:pPr>
              <w:widowControl w:val="0"/>
              <w:jc w:val="center"/>
              <w:rPr>
                <w:color w:val="000000" w:themeColor="text1"/>
              </w:rPr>
            </w:pPr>
            <w:r w:rsidRPr="001A08EE">
              <w:rPr>
                <w:color w:val="000000" w:themeColor="text1"/>
              </w:rPr>
              <w:t>02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9CC3C80" w14:textId="77777777" w:rsidR="009F2E45" w:rsidRPr="001A08EE" w:rsidRDefault="009F2E45" w:rsidP="009F2E45">
            <w:pPr>
              <w:jc w:val="center"/>
              <w:rPr>
                <w:color w:val="000000" w:themeColor="text1"/>
              </w:rPr>
            </w:pPr>
            <w:r w:rsidRPr="001A08EE">
              <w:rPr>
                <w:color w:val="000000" w:themeColor="text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B39D71D" w14:textId="77777777" w:rsidR="009F2E45" w:rsidRPr="001A08EE" w:rsidRDefault="009F2E45" w:rsidP="009F2E45">
            <w:pPr>
              <w:widowControl w:val="0"/>
              <w:jc w:val="center"/>
              <w:rPr>
                <w:color w:val="000000" w:themeColor="text1"/>
              </w:rPr>
            </w:pPr>
            <w:r w:rsidRPr="001A08EE">
              <w:rPr>
                <w:color w:val="000000" w:themeColor="text1"/>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FE3A7E" w14:textId="77777777" w:rsidR="009F2E45" w:rsidRPr="001A08EE" w:rsidRDefault="009F2E45" w:rsidP="009F2E45">
            <w:pPr>
              <w:widowControl w:val="0"/>
              <w:jc w:val="center"/>
              <w:rPr>
                <w:color w:val="000000" w:themeColor="text1"/>
              </w:rPr>
            </w:pPr>
            <w:r w:rsidRPr="001A08EE">
              <w:rPr>
                <w:color w:val="000000" w:themeColor="text1"/>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16CE24" w14:textId="77777777" w:rsidR="009F2E45" w:rsidRPr="001A08EE" w:rsidRDefault="009F2E45" w:rsidP="009F2E45">
            <w:pPr>
              <w:widowControl w:val="0"/>
              <w:jc w:val="center"/>
              <w:rPr>
                <w:color w:val="000000" w:themeColor="text1"/>
              </w:rPr>
            </w:pPr>
            <w:r w:rsidRPr="001A08EE">
              <w:rPr>
                <w:color w:val="000000" w:themeColor="text1"/>
              </w:rPr>
              <w:t>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EEF0CD" w14:textId="77777777" w:rsidR="009F2E45" w:rsidRPr="001A08EE" w:rsidRDefault="009F2E45" w:rsidP="009F2E45">
            <w:pPr>
              <w:widowControl w:val="0"/>
              <w:jc w:val="center"/>
              <w:rPr>
                <w:color w:val="000000" w:themeColor="text1"/>
              </w:rPr>
            </w:pPr>
          </w:p>
        </w:tc>
      </w:tr>
      <w:tr w:rsidR="001A08EE" w:rsidRPr="001A08EE" w14:paraId="42EC8996" w14:textId="77777777" w:rsidTr="00FE5263">
        <w:trPr>
          <w:trHeight w:val="537"/>
        </w:trPr>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0ABF1917" w14:textId="77777777" w:rsidR="009F2E45" w:rsidRPr="001A08EE" w:rsidRDefault="009F2E45" w:rsidP="009F2E45">
            <w:pPr>
              <w:widowControl w:val="0"/>
              <w:rPr>
                <w:color w:val="000000" w:themeColor="text1"/>
              </w:rPr>
            </w:pPr>
            <w:r w:rsidRPr="001A08EE">
              <w:rPr>
                <w:color w:val="000000" w:themeColor="text1"/>
              </w:rPr>
              <w:t>Giáo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0323A74" w14:textId="5D96AC23" w:rsidR="009F2E45" w:rsidRPr="001A08EE" w:rsidRDefault="00B01B91" w:rsidP="009F2E45">
            <w:pPr>
              <w:widowControl w:val="0"/>
              <w:jc w:val="center"/>
              <w:rPr>
                <w:color w:val="000000" w:themeColor="text1"/>
              </w:rPr>
            </w:pPr>
            <w:r>
              <w:rPr>
                <w:color w:val="000000" w:themeColor="text1"/>
              </w:rPr>
              <w:t>20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1F96FB4" w14:textId="21295EE0" w:rsidR="009F2E45" w:rsidRPr="001A08EE" w:rsidRDefault="00B01B91" w:rsidP="009F2E45">
            <w:pPr>
              <w:widowControl w:val="0"/>
              <w:jc w:val="center"/>
              <w:rPr>
                <w:color w:val="000000" w:themeColor="text1"/>
              </w:rPr>
            </w:pPr>
            <w:r>
              <w:rPr>
                <w:color w:val="000000" w:themeColor="text1"/>
              </w:rPr>
              <w:t>20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93EEDA8" w14:textId="77777777" w:rsidR="009F2E45" w:rsidRPr="001A08EE" w:rsidRDefault="009F2E45" w:rsidP="009F2E45">
            <w:pPr>
              <w:jc w:val="center"/>
              <w:rPr>
                <w:color w:val="000000" w:themeColor="text1"/>
              </w:rPr>
            </w:pPr>
            <w:r w:rsidRPr="001A08EE">
              <w:rPr>
                <w:color w:val="000000" w:themeColor="text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E3038BF" w14:textId="4B176C5F" w:rsidR="009F2E45" w:rsidRPr="001A08EE" w:rsidRDefault="009F2E45" w:rsidP="009F2E45">
            <w:pPr>
              <w:widowControl w:val="0"/>
              <w:jc w:val="center"/>
              <w:rPr>
                <w:color w:val="000000" w:themeColor="text1"/>
              </w:rPr>
            </w:pPr>
            <w:r w:rsidRPr="001A08EE">
              <w:rPr>
                <w:color w:val="000000" w:themeColor="text1"/>
              </w:rPr>
              <w:t>0</w:t>
            </w:r>
            <w:r w:rsidR="008D1F4A">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FDEBBF" w14:textId="3569F278" w:rsidR="009F2E45" w:rsidRPr="001A08EE" w:rsidRDefault="00845A49" w:rsidP="009F2E45">
            <w:pPr>
              <w:widowControl w:val="0"/>
              <w:jc w:val="center"/>
              <w:rPr>
                <w:color w:val="000000" w:themeColor="text1"/>
              </w:rPr>
            </w:pPr>
            <w:r w:rsidRPr="001A08EE">
              <w:rPr>
                <w:color w:val="000000" w:themeColor="text1"/>
              </w:rPr>
              <w:t>0</w:t>
            </w:r>
            <w:r w:rsidR="00B01B91">
              <w:rPr>
                <w:color w:val="000000" w:themeColor="text1"/>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4A01F5" w14:textId="3BD998C0" w:rsidR="009F2E45" w:rsidRPr="001A08EE" w:rsidRDefault="00B01B91" w:rsidP="009F2E45">
            <w:pPr>
              <w:widowControl w:val="0"/>
              <w:jc w:val="center"/>
              <w:rPr>
                <w:color w:val="000000" w:themeColor="text1"/>
              </w:rPr>
            </w:pPr>
            <w:r>
              <w:rPr>
                <w:color w:val="000000" w:themeColor="text1"/>
              </w:rPr>
              <w:t>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3A12B6" w14:textId="77777777" w:rsidR="009F2E45" w:rsidRPr="001A08EE" w:rsidRDefault="009F2E45" w:rsidP="009F2E45">
            <w:pPr>
              <w:widowControl w:val="0"/>
              <w:jc w:val="center"/>
              <w:rPr>
                <w:color w:val="000000" w:themeColor="text1"/>
              </w:rPr>
            </w:pPr>
          </w:p>
        </w:tc>
      </w:tr>
      <w:tr w:rsidR="001A08EE" w:rsidRPr="001A08EE" w14:paraId="368D5C69" w14:textId="77777777" w:rsidTr="00FE5263">
        <w:trPr>
          <w:trHeight w:val="431"/>
        </w:trPr>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0767258C" w14:textId="77777777" w:rsidR="009F2E45" w:rsidRPr="001A08EE" w:rsidRDefault="009F2E45" w:rsidP="009F2E45">
            <w:pPr>
              <w:widowControl w:val="0"/>
              <w:rPr>
                <w:color w:val="000000" w:themeColor="text1"/>
              </w:rPr>
            </w:pPr>
            <w:r w:rsidRPr="001A08EE">
              <w:rPr>
                <w:color w:val="000000" w:themeColor="text1"/>
              </w:rPr>
              <w:t>Nhân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1B182E79" w14:textId="15A5CBB4" w:rsidR="009F2E45" w:rsidRPr="001A08EE" w:rsidRDefault="00B01B91" w:rsidP="009F2E45">
            <w:pPr>
              <w:widowControl w:val="0"/>
              <w:jc w:val="center"/>
              <w:rPr>
                <w:color w:val="000000" w:themeColor="text1"/>
              </w:rPr>
            </w:pPr>
            <w:r>
              <w:rPr>
                <w:color w:val="000000" w:themeColor="text1"/>
              </w:rPr>
              <w:t>06</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9BB9DCB" w14:textId="38B0FCB3" w:rsidR="009F2E45" w:rsidRPr="001A08EE" w:rsidRDefault="00FB6822" w:rsidP="009F2E45">
            <w:pPr>
              <w:widowControl w:val="0"/>
              <w:jc w:val="center"/>
              <w:rPr>
                <w:color w:val="000000" w:themeColor="text1"/>
              </w:rPr>
            </w:pPr>
            <w:r w:rsidRPr="001A08EE">
              <w:rPr>
                <w:color w:val="000000" w:themeColor="text1"/>
              </w:rPr>
              <w:t>0</w:t>
            </w:r>
            <w:r w:rsidR="00B01B91">
              <w:rPr>
                <w:color w:val="000000" w:themeColor="text1"/>
              </w:rPr>
              <w:t>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DA1334F" w14:textId="77777777" w:rsidR="009F2E45" w:rsidRPr="001A08EE" w:rsidRDefault="009F2E45" w:rsidP="009F2E45">
            <w:pPr>
              <w:jc w:val="center"/>
              <w:rPr>
                <w:color w:val="000000" w:themeColor="text1"/>
              </w:rPr>
            </w:pPr>
            <w:r w:rsidRPr="001A08EE">
              <w:rPr>
                <w:color w:val="000000" w:themeColor="text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C3A513D" w14:textId="0A4D0EEA" w:rsidR="009F2E45" w:rsidRPr="001A08EE" w:rsidRDefault="009F2E45" w:rsidP="009F2E45">
            <w:pPr>
              <w:widowControl w:val="0"/>
              <w:jc w:val="center"/>
              <w:rPr>
                <w:color w:val="000000" w:themeColor="text1"/>
              </w:rPr>
            </w:pPr>
            <w:r w:rsidRPr="001A08EE">
              <w:rPr>
                <w:color w:val="000000" w:themeColor="text1"/>
              </w:rPr>
              <w:t>0</w:t>
            </w:r>
            <w:r w:rsidR="00B01B91">
              <w:rPr>
                <w:color w:val="000000" w:themeColor="text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B6E98" w14:textId="0A99C731" w:rsidR="009F2E45" w:rsidRPr="001A08EE" w:rsidRDefault="009F2E45" w:rsidP="009F2E45">
            <w:pPr>
              <w:widowControl w:val="0"/>
              <w:jc w:val="center"/>
              <w:rPr>
                <w:color w:val="000000" w:themeColor="text1"/>
              </w:rPr>
            </w:pPr>
            <w:r w:rsidRPr="001A08EE">
              <w:rPr>
                <w:color w:val="000000" w:themeColor="text1"/>
              </w:rPr>
              <w:t>0</w:t>
            </w:r>
            <w:r w:rsidR="0078075D">
              <w:rPr>
                <w:color w:val="000000" w:themeColor="text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DEAA76" w14:textId="1E02E375" w:rsidR="009F2E45" w:rsidRPr="001A08EE" w:rsidRDefault="009F2E45" w:rsidP="009F2E45">
            <w:pPr>
              <w:widowControl w:val="0"/>
              <w:jc w:val="center"/>
              <w:rPr>
                <w:color w:val="000000" w:themeColor="text1"/>
              </w:rPr>
            </w:pPr>
            <w:r w:rsidRPr="001A08EE">
              <w:rPr>
                <w:color w:val="000000" w:themeColor="text1"/>
              </w:rPr>
              <w:t>0</w:t>
            </w:r>
            <w:r w:rsidR="0078075D">
              <w:rPr>
                <w:color w:val="000000" w:themeColor="text1"/>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3E6AA0" w14:textId="77777777" w:rsidR="009F2E45" w:rsidRPr="001A08EE" w:rsidRDefault="009F2E45" w:rsidP="009F2E45">
            <w:pPr>
              <w:widowControl w:val="0"/>
              <w:jc w:val="center"/>
              <w:rPr>
                <w:color w:val="000000" w:themeColor="text1"/>
              </w:rPr>
            </w:pPr>
          </w:p>
        </w:tc>
      </w:tr>
      <w:tr w:rsidR="001A08EE" w:rsidRPr="001A08EE" w14:paraId="71DFA72A" w14:textId="77777777" w:rsidTr="00FE5263">
        <w:trPr>
          <w:trHeight w:val="277"/>
        </w:trPr>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681EEB47" w14:textId="77777777" w:rsidR="009F2E45" w:rsidRPr="001A08EE" w:rsidRDefault="009F2E45" w:rsidP="009F2E45">
            <w:pPr>
              <w:widowControl w:val="0"/>
              <w:jc w:val="center"/>
              <w:rPr>
                <w:b/>
                <w:color w:val="000000" w:themeColor="text1"/>
              </w:rPr>
            </w:pPr>
            <w:r w:rsidRPr="001A08EE">
              <w:rPr>
                <w:b/>
                <w:color w:val="000000" w:themeColor="text1"/>
              </w:rPr>
              <w:t>Cộng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534F969" w14:textId="392A9E4D" w:rsidR="009F2E45" w:rsidRPr="001A08EE" w:rsidRDefault="000F35BE" w:rsidP="009F2E45">
            <w:pPr>
              <w:widowControl w:val="0"/>
              <w:jc w:val="center"/>
              <w:rPr>
                <w:b/>
                <w:color w:val="000000" w:themeColor="text1"/>
              </w:rPr>
            </w:pPr>
            <w:r>
              <w:rPr>
                <w:b/>
                <w:color w:val="000000" w:themeColor="text1"/>
              </w:rPr>
              <w:t>2</w:t>
            </w:r>
            <w:r w:rsidR="00B01B91">
              <w:rPr>
                <w:b/>
                <w:color w:val="000000" w:themeColor="text1"/>
              </w:rPr>
              <w:t>9</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5C50D2DC" w14:textId="3211EBD9" w:rsidR="009F2E45" w:rsidRPr="001A08EE" w:rsidRDefault="000F35BE" w:rsidP="009F2E45">
            <w:pPr>
              <w:widowControl w:val="0"/>
              <w:jc w:val="center"/>
              <w:rPr>
                <w:b/>
                <w:color w:val="000000" w:themeColor="text1"/>
              </w:rPr>
            </w:pPr>
            <w:r>
              <w:rPr>
                <w:b/>
                <w:color w:val="000000" w:themeColor="text1"/>
              </w:rPr>
              <w:t>2</w:t>
            </w:r>
            <w:r w:rsidR="00B01B91">
              <w:rPr>
                <w:b/>
                <w:color w:val="000000" w:themeColor="text1"/>
              </w:rPr>
              <w:t>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3B63816" w14:textId="77777777" w:rsidR="009F2E45" w:rsidRPr="001A08EE" w:rsidRDefault="009F2E45" w:rsidP="009F2E45">
            <w:pPr>
              <w:widowControl w:val="0"/>
              <w:jc w:val="center"/>
              <w:rPr>
                <w:b/>
                <w:color w:val="000000" w:themeColor="text1"/>
              </w:rPr>
            </w:pPr>
            <w:r w:rsidRPr="001A08EE">
              <w:rPr>
                <w:b/>
                <w:color w:val="000000" w:themeColor="text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09268A1" w14:textId="27D52F28" w:rsidR="009F2E45" w:rsidRPr="005B10BD" w:rsidRDefault="009F2E45" w:rsidP="009F2E45">
            <w:pPr>
              <w:widowControl w:val="0"/>
              <w:jc w:val="center"/>
              <w:rPr>
                <w:b/>
                <w:color w:val="000000" w:themeColor="text1"/>
              </w:rPr>
            </w:pPr>
            <w:r w:rsidRPr="005B10BD">
              <w:rPr>
                <w:b/>
                <w:color w:val="000000" w:themeColor="text1"/>
              </w:rPr>
              <w:t>0</w:t>
            </w:r>
            <w:r w:rsidR="000F35BE" w:rsidRPr="005B10BD">
              <w:rPr>
                <w:b/>
                <w:color w:val="000000" w:themeColor="text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C4AAA7" w14:textId="3DEBFC00" w:rsidR="009F2E45" w:rsidRPr="005B10BD" w:rsidRDefault="00845A49" w:rsidP="009F2E45">
            <w:pPr>
              <w:widowControl w:val="0"/>
              <w:jc w:val="center"/>
              <w:rPr>
                <w:b/>
                <w:color w:val="000000" w:themeColor="text1"/>
              </w:rPr>
            </w:pPr>
            <w:r w:rsidRPr="005B10BD">
              <w:rPr>
                <w:b/>
                <w:color w:val="000000" w:themeColor="text1"/>
              </w:rPr>
              <w:t>0</w:t>
            </w:r>
            <w:r w:rsidR="0078075D" w:rsidRPr="005B10BD">
              <w:rPr>
                <w:b/>
                <w:color w:val="000000" w:themeColor="text1"/>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D38B0E" w14:textId="01F04BAB" w:rsidR="009F2E45" w:rsidRPr="005B10BD" w:rsidRDefault="000F35BE" w:rsidP="009F2E45">
            <w:pPr>
              <w:widowControl w:val="0"/>
              <w:jc w:val="center"/>
              <w:rPr>
                <w:b/>
                <w:color w:val="000000" w:themeColor="text1"/>
              </w:rPr>
            </w:pPr>
            <w:r w:rsidRPr="005B10BD">
              <w:rPr>
                <w:b/>
                <w:color w:val="000000" w:themeColor="text1"/>
              </w:rPr>
              <w:t>2</w:t>
            </w:r>
            <w:r w:rsidR="0078075D" w:rsidRPr="005B10BD">
              <w:rPr>
                <w:b/>
                <w:color w:val="000000" w:themeColor="text1"/>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8A6F60" w14:textId="77777777" w:rsidR="009F2E45" w:rsidRPr="001A08EE" w:rsidRDefault="009F2E45" w:rsidP="009F2E45">
            <w:pPr>
              <w:widowControl w:val="0"/>
              <w:jc w:val="center"/>
              <w:rPr>
                <w:color w:val="000000" w:themeColor="text1"/>
              </w:rPr>
            </w:pPr>
          </w:p>
        </w:tc>
      </w:tr>
    </w:tbl>
    <w:p w14:paraId="2C1CE8AD" w14:textId="2ABEB13D" w:rsidR="008C6687" w:rsidRPr="001A08EE" w:rsidRDefault="009F2E45" w:rsidP="00184D55">
      <w:pPr>
        <w:widowControl w:val="0"/>
        <w:spacing w:before="120" w:line="360" w:lineRule="auto"/>
        <w:ind w:right="85"/>
        <w:jc w:val="both"/>
        <w:rPr>
          <w:color w:val="000000" w:themeColor="text1"/>
          <w:lang w:val="pt-BR"/>
        </w:rPr>
      </w:pPr>
      <w:r w:rsidRPr="001A08EE">
        <w:rPr>
          <w:bCs/>
          <w:color w:val="000000" w:themeColor="text1"/>
          <w:lang w:val="pt-BR"/>
        </w:rPr>
        <w:t xml:space="preserve">      </w:t>
      </w:r>
      <w:r w:rsidR="00184D55" w:rsidRPr="001A08EE">
        <w:rPr>
          <w:bCs/>
          <w:color w:val="000000" w:themeColor="text1"/>
          <w:lang w:val="pt-BR"/>
        </w:rPr>
        <w:t xml:space="preserve"> </w:t>
      </w:r>
      <w:r w:rsidR="008C6687" w:rsidRPr="001A08EE">
        <w:rPr>
          <w:bCs/>
          <w:color w:val="000000" w:themeColor="text1"/>
          <w:lang w:val="pt-BR"/>
        </w:rPr>
        <w:t xml:space="preserve">b) </w:t>
      </w:r>
      <w:r w:rsidR="003F1041" w:rsidRPr="001A08EE">
        <w:rPr>
          <w:color w:val="000000" w:themeColor="text1"/>
          <w:lang w:val="pt-BR"/>
        </w:rPr>
        <w:t xml:space="preserve">Số liệu của </w:t>
      </w:r>
      <w:r w:rsidR="003B7D34">
        <w:rPr>
          <w:color w:val="000000" w:themeColor="text1"/>
          <w:lang w:val="pt-BR"/>
        </w:rPr>
        <w:t>0</w:t>
      </w:r>
      <w:r w:rsidR="003F1041" w:rsidRPr="001A08EE">
        <w:rPr>
          <w:color w:val="000000" w:themeColor="text1"/>
          <w:lang w:val="pt-BR"/>
        </w:rPr>
        <w:t>5 năm gần đây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4"/>
        <w:gridCol w:w="1339"/>
        <w:gridCol w:w="1276"/>
        <w:gridCol w:w="1276"/>
        <w:gridCol w:w="1275"/>
        <w:gridCol w:w="1276"/>
      </w:tblGrid>
      <w:tr w:rsidR="001A08EE" w:rsidRPr="001A08EE" w14:paraId="6E525CA5" w14:textId="77777777" w:rsidTr="00622B09">
        <w:tc>
          <w:tcPr>
            <w:tcW w:w="817" w:type="dxa"/>
            <w:tcBorders>
              <w:top w:val="single" w:sz="4" w:space="0" w:color="auto"/>
              <w:left w:val="single" w:sz="4" w:space="0" w:color="auto"/>
              <w:bottom w:val="single" w:sz="4" w:space="0" w:color="auto"/>
              <w:right w:val="single" w:sz="4" w:space="0" w:color="auto"/>
            </w:tcBorders>
            <w:vAlign w:val="center"/>
          </w:tcPr>
          <w:p w14:paraId="6C16F668" w14:textId="77777777" w:rsidR="009153C5" w:rsidRPr="001A08EE" w:rsidRDefault="009153C5" w:rsidP="001D7F91">
            <w:pPr>
              <w:jc w:val="center"/>
              <w:rPr>
                <w:b/>
                <w:color w:val="000000" w:themeColor="text1"/>
              </w:rPr>
            </w:pPr>
            <w:r w:rsidRPr="001A08EE">
              <w:rPr>
                <w:b/>
                <w:color w:val="000000" w:themeColor="text1"/>
              </w:rPr>
              <w:t>TT</w:t>
            </w:r>
          </w:p>
        </w:tc>
        <w:tc>
          <w:tcPr>
            <w:tcW w:w="1984" w:type="dxa"/>
            <w:tcBorders>
              <w:top w:val="single" w:sz="4" w:space="0" w:color="auto"/>
              <w:left w:val="single" w:sz="4" w:space="0" w:color="auto"/>
              <w:bottom w:val="single" w:sz="4" w:space="0" w:color="auto"/>
              <w:right w:val="single" w:sz="4" w:space="0" w:color="auto"/>
            </w:tcBorders>
            <w:vAlign w:val="center"/>
          </w:tcPr>
          <w:p w14:paraId="47F7F183" w14:textId="77777777" w:rsidR="009153C5" w:rsidRPr="001A08EE" w:rsidRDefault="009153C5" w:rsidP="001D7F91">
            <w:pPr>
              <w:jc w:val="center"/>
              <w:rPr>
                <w:b/>
                <w:color w:val="000000" w:themeColor="text1"/>
              </w:rPr>
            </w:pPr>
            <w:r w:rsidRPr="001A08EE">
              <w:rPr>
                <w:b/>
                <w:color w:val="000000" w:themeColor="text1"/>
              </w:rPr>
              <w:t>Số liệu</w:t>
            </w:r>
          </w:p>
        </w:tc>
        <w:tc>
          <w:tcPr>
            <w:tcW w:w="1339" w:type="dxa"/>
            <w:tcBorders>
              <w:top w:val="single" w:sz="4" w:space="0" w:color="auto"/>
              <w:left w:val="single" w:sz="4" w:space="0" w:color="auto"/>
              <w:bottom w:val="single" w:sz="4" w:space="0" w:color="auto"/>
              <w:right w:val="single" w:sz="4" w:space="0" w:color="auto"/>
            </w:tcBorders>
            <w:vAlign w:val="center"/>
          </w:tcPr>
          <w:p w14:paraId="0DF900A4" w14:textId="6B3B69F2" w:rsidR="009153C5" w:rsidRPr="001A08EE" w:rsidRDefault="009254E2" w:rsidP="006A1397">
            <w:pPr>
              <w:jc w:val="center"/>
              <w:rPr>
                <w:b/>
                <w:color w:val="000000" w:themeColor="text1"/>
                <w:spacing w:val="-6"/>
              </w:rPr>
            </w:pPr>
            <w:r w:rsidRPr="001A08EE">
              <w:rPr>
                <w:b/>
                <w:color w:val="000000" w:themeColor="text1"/>
                <w:spacing w:val="-6"/>
              </w:rPr>
              <w:t>Năm học 201</w:t>
            </w:r>
            <w:r w:rsidR="009006CD">
              <w:rPr>
                <w:b/>
                <w:color w:val="000000" w:themeColor="text1"/>
                <w:spacing w:val="-6"/>
              </w:rPr>
              <w:t>9</w:t>
            </w:r>
            <w:r w:rsidR="003F1041" w:rsidRPr="001A08EE">
              <w:rPr>
                <w:b/>
                <w:color w:val="000000" w:themeColor="text1"/>
                <w:spacing w:val="-6"/>
              </w:rPr>
              <w:t xml:space="preserve"> </w:t>
            </w:r>
            <w:r w:rsidR="009153C5" w:rsidRPr="001A08EE">
              <w:rPr>
                <w:color w:val="000000" w:themeColor="text1"/>
                <w:spacing w:val="-6"/>
              </w:rPr>
              <w:t>-</w:t>
            </w:r>
            <w:r w:rsidR="003F1041" w:rsidRPr="001A08EE">
              <w:rPr>
                <w:b/>
                <w:color w:val="000000" w:themeColor="text1"/>
                <w:spacing w:val="-6"/>
              </w:rPr>
              <w:t xml:space="preserve"> </w:t>
            </w:r>
            <w:r w:rsidR="009153C5" w:rsidRPr="001A08EE">
              <w:rPr>
                <w:b/>
                <w:color w:val="000000" w:themeColor="text1"/>
                <w:spacing w:val="-6"/>
              </w:rPr>
              <w:t>20</w:t>
            </w:r>
            <w:r w:rsidR="009006CD">
              <w:rPr>
                <w:b/>
                <w:color w:val="000000" w:themeColor="text1"/>
                <w:spacing w:val="-6"/>
              </w:rPr>
              <w:t>20</w:t>
            </w:r>
          </w:p>
        </w:tc>
        <w:tc>
          <w:tcPr>
            <w:tcW w:w="1276" w:type="dxa"/>
            <w:tcBorders>
              <w:top w:val="single" w:sz="4" w:space="0" w:color="auto"/>
              <w:left w:val="single" w:sz="4" w:space="0" w:color="auto"/>
              <w:bottom w:val="single" w:sz="4" w:space="0" w:color="auto"/>
              <w:right w:val="single" w:sz="4" w:space="0" w:color="auto"/>
            </w:tcBorders>
            <w:vAlign w:val="center"/>
          </w:tcPr>
          <w:p w14:paraId="249A4316" w14:textId="689129D5" w:rsidR="009153C5" w:rsidRPr="001A08EE" w:rsidRDefault="009254E2" w:rsidP="006A1397">
            <w:pPr>
              <w:jc w:val="center"/>
              <w:rPr>
                <w:b/>
                <w:color w:val="000000" w:themeColor="text1"/>
                <w:spacing w:val="-6"/>
              </w:rPr>
            </w:pPr>
            <w:r w:rsidRPr="001A08EE">
              <w:rPr>
                <w:b/>
                <w:color w:val="000000" w:themeColor="text1"/>
                <w:spacing w:val="-6"/>
              </w:rPr>
              <w:t>Năm học 20</w:t>
            </w:r>
            <w:r w:rsidR="009006CD">
              <w:rPr>
                <w:b/>
                <w:color w:val="000000" w:themeColor="text1"/>
                <w:spacing w:val="-6"/>
              </w:rPr>
              <w:t>2</w:t>
            </w:r>
            <w:r w:rsidR="00AB623A">
              <w:rPr>
                <w:b/>
                <w:color w:val="000000" w:themeColor="text1"/>
                <w:spacing w:val="-6"/>
              </w:rPr>
              <w:t>0</w:t>
            </w:r>
            <w:r w:rsidR="003F1041" w:rsidRPr="001A08EE">
              <w:rPr>
                <w:b/>
                <w:color w:val="000000" w:themeColor="text1"/>
                <w:spacing w:val="-6"/>
              </w:rPr>
              <w:t xml:space="preserve"> </w:t>
            </w:r>
            <w:r w:rsidR="009153C5" w:rsidRPr="001A08EE">
              <w:rPr>
                <w:color w:val="000000" w:themeColor="text1"/>
                <w:spacing w:val="-6"/>
              </w:rPr>
              <w:t>-</w:t>
            </w:r>
            <w:r w:rsidR="003F1041" w:rsidRPr="001A08EE">
              <w:rPr>
                <w:b/>
                <w:color w:val="000000" w:themeColor="text1"/>
                <w:spacing w:val="-6"/>
              </w:rPr>
              <w:t xml:space="preserve"> </w:t>
            </w:r>
            <w:r w:rsidRPr="001A08EE">
              <w:rPr>
                <w:b/>
                <w:color w:val="000000" w:themeColor="text1"/>
                <w:spacing w:val="-6"/>
              </w:rPr>
              <w:t>202</w:t>
            </w:r>
            <w:r w:rsidR="009006CD">
              <w:rPr>
                <w:b/>
                <w:color w:val="000000" w:themeColor="text1"/>
                <w:spacing w:val="-6"/>
              </w:rPr>
              <w:t>1</w:t>
            </w:r>
          </w:p>
        </w:tc>
        <w:tc>
          <w:tcPr>
            <w:tcW w:w="1276" w:type="dxa"/>
            <w:tcBorders>
              <w:top w:val="single" w:sz="4" w:space="0" w:color="auto"/>
              <w:left w:val="single" w:sz="4" w:space="0" w:color="auto"/>
              <w:bottom w:val="single" w:sz="4" w:space="0" w:color="auto"/>
              <w:right w:val="single" w:sz="4" w:space="0" w:color="auto"/>
            </w:tcBorders>
            <w:vAlign w:val="center"/>
          </w:tcPr>
          <w:p w14:paraId="4D0C5C9D" w14:textId="7CF793C5" w:rsidR="009153C5" w:rsidRPr="001A08EE" w:rsidRDefault="009254E2" w:rsidP="006A1397">
            <w:pPr>
              <w:jc w:val="center"/>
              <w:rPr>
                <w:b/>
                <w:color w:val="000000" w:themeColor="text1"/>
                <w:spacing w:val="-6"/>
              </w:rPr>
            </w:pPr>
            <w:r w:rsidRPr="001A08EE">
              <w:rPr>
                <w:b/>
                <w:color w:val="000000" w:themeColor="text1"/>
                <w:spacing w:val="-6"/>
              </w:rPr>
              <w:t>Năm học 202</w:t>
            </w:r>
            <w:r w:rsidR="009006CD">
              <w:rPr>
                <w:b/>
                <w:color w:val="000000" w:themeColor="text1"/>
                <w:spacing w:val="-6"/>
              </w:rPr>
              <w:t>1</w:t>
            </w:r>
            <w:r w:rsidR="003F1041" w:rsidRPr="001A08EE">
              <w:rPr>
                <w:b/>
                <w:color w:val="000000" w:themeColor="text1"/>
                <w:spacing w:val="-6"/>
              </w:rPr>
              <w:t xml:space="preserve"> </w:t>
            </w:r>
            <w:r w:rsidR="009153C5" w:rsidRPr="001A08EE">
              <w:rPr>
                <w:color w:val="000000" w:themeColor="text1"/>
                <w:spacing w:val="-6"/>
              </w:rPr>
              <w:t>-</w:t>
            </w:r>
            <w:r w:rsidR="003F1041" w:rsidRPr="001A08EE">
              <w:rPr>
                <w:b/>
                <w:color w:val="000000" w:themeColor="text1"/>
                <w:spacing w:val="-6"/>
              </w:rPr>
              <w:t xml:space="preserve"> </w:t>
            </w:r>
            <w:r w:rsidRPr="001A08EE">
              <w:rPr>
                <w:b/>
                <w:color w:val="000000" w:themeColor="text1"/>
                <w:spacing w:val="-6"/>
              </w:rPr>
              <w:t>202</w:t>
            </w:r>
            <w:r w:rsidR="009006CD">
              <w:rPr>
                <w:b/>
                <w:color w:val="000000" w:themeColor="text1"/>
                <w:spacing w:val="-6"/>
              </w:rPr>
              <w:t>2</w:t>
            </w:r>
          </w:p>
        </w:tc>
        <w:tc>
          <w:tcPr>
            <w:tcW w:w="1275" w:type="dxa"/>
            <w:tcBorders>
              <w:top w:val="single" w:sz="4" w:space="0" w:color="auto"/>
              <w:left w:val="single" w:sz="4" w:space="0" w:color="auto"/>
              <w:bottom w:val="single" w:sz="4" w:space="0" w:color="auto"/>
              <w:right w:val="single" w:sz="4" w:space="0" w:color="auto"/>
            </w:tcBorders>
            <w:vAlign w:val="center"/>
          </w:tcPr>
          <w:p w14:paraId="6E49C0A9" w14:textId="64B27B20" w:rsidR="009153C5" w:rsidRPr="001A08EE" w:rsidRDefault="00E60B0A" w:rsidP="006A1397">
            <w:pPr>
              <w:jc w:val="center"/>
              <w:rPr>
                <w:b/>
                <w:color w:val="000000" w:themeColor="text1"/>
                <w:spacing w:val="-6"/>
              </w:rPr>
            </w:pPr>
            <w:r w:rsidRPr="001A08EE">
              <w:rPr>
                <w:b/>
                <w:color w:val="000000" w:themeColor="text1"/>
                <w:spacing w:val="-6"/>
              </w:rPr>
              <w:t>Năm học 202</w:t>
            </w:r>
            <w:r w:rsidR="009006CD">
              <w:rPr>
                <w:b/>
                <w:color w:val="000000" w:themeColor="text1"/>
                <w:spacing w:val="-6"/>
              </w:rPr>
              <w:t>2</w:t>
            </w:r>
            <w:r w:rsidR="003F1041" w:rsidRPr="001A08EE">
              <w:rPr>
                <w:b/>
                <w:color w:val="000000" w:themeColor="text1"/>
                <w:spacing w:val="-6"/>
              </w:rPr>
              <w:t xml:space="preserve"> </w:t>
            </w:r>
            <w:r w:rsidR="009153C5" w:rsidRPr="001A08EE">
              <w:rPr>
                <w:color w:val="000000" w:themeColor="text1"/>
                <w:spacing w:val="-6"/>
              </w:rPr>
              <w:t>-</w:t>
            </w:r>
            <w:r w:rsidR="003F1041" w:rsidRPr="001A08EE">
              <w:rPr>
                <w:b/>
                <w:color w:val="000000" w:themeColor="text1"/>
                <w:spacing w:val="-6"/>
              </w:rPr>
              <w:t xml:space="preserve"> </w:t>
            </w:r>
            <w:r w:rsidRPr="001A08EE">
              <w:rPr>
                <w:b/>
                <w:color w:val="000000" w:themeColor="text1"/>
                <w:spacing w:val="-6"/>
              </w:rPr>
              <w:t>202</w:t>
            </w:r>
            <w:r w:rsidR="009006CD">
              <w:rPr>
                <w:b/>
                <w:color w:val="000000" w:themeColor="text1"/>
                <w:spacing w:val="-6"/>
              </w:rPr>
              <w:t>3</w:t>
            </w:r>
          </w:p>
        </w:tc>
        <w:tc>
          <w:tcPr>
            <w:tcW w:w="1276" w:type="dxa"/>
            <w:tcBorders>
              <w:top w:val="single" w:sz="4" w:space="0" w:color="auto"/>
              <w:left w:val="single" w:sz="4" w:space="0" w:color="auto"/>
              <w:bottom w:val="single" w:sz="4" w:space="0" w:color="auto"/>
              <w:right w:val="single" w:sz="4" w:space="0" w:color="auto"/>
            </w:tcBorders>
            <w:vAlign w:val="center"/>
          </w:tcPr>
          <w:p w14:paraId="1E70F421" w14:textId="252F137E" w:rsidR="009153C5" w:rsidRPr="001A08EE" w:rsidRDefault="00E60B0A" w:rsidP="006A1397">
            <w:pPr>
              <w:jc w:val="center"/>
              <w:rPr>
                <w:b/>
                <w:color w:val="000000" w:themeColor="text1"/>
                <w:spacing w:val="-6"/>
              </w:rPr>
            </w:pPr>
            <w:r w:rsidRPr="001A08EE">
              <w:rPr>
                <w:b/>
                <w:color w:val="000000" w:themeColor="text1"/>
                <w:spacing w:val="-6"/>
              </w:rPr>
              <w:t>Năm học 202</w:t>
            </w:r>
            <w:r w:rsidR="009006CD">
              <w:rPr>
                <w:b/>
                <w:color w:val="000000" w:themeColor="text1"/>
                <w:spacing w:val="-6"/>
              </w:rPr>
              <w:t>3</w:t>
            </w:r>
            <w:r w:rsidR="003F1041" w:rsidRPr="001A08EE">
              <w:rPr>
                <w:b/>
                <w:color w:val="000000" w:themeColor="text1"/>
                <w:spacing w:val="-6"/>
              </w:rPr>
              <w:t xml:space="preserve"> </w:t>
            </w:r>
            <w:r w:rsidR="009153C5" w:rsidRPr="001A08EE">
              <w:rPr>
                <w:color w:val="000000" w:themeColor="text1"/>
                <w:spacing w:val="-6"/>
              </w:rPr>
              <w:t>-</w:t>
            </w:r>
            <w:r w:rsidR="003F1041" w:rsidRPr="001A08EE">
              <w:rPr>
                <w:b/>
                <w:color w:val="000000" w:themeColor="text1"/>
                <w:spacing w:val="-6"/>
              </w:rPr>
              <w:t xml:space="preserve"> </w:t>
            </w:r>
            <w:r w:rsidRPr="001A08EE">
              <w:rPr>
                <w:b/>
                <w:color w:val="000000" w:themeColor="text1"/>
                <w:spacing w:val="-6"/>
              </w:rPr>
              <w:t>202</w:t>
            </w:r>
            <w:r w:rsidR="009006CD">
              <w:rPr>
                <w:b/>
                <w:color w:val="000000" w:themeColor="text1"/>
                <w:spacing w:val="-6"/>
              </w:rPr>
              <w:t>4</w:t>
            </w:r>
          </w:p>
        </w:tc>
      </w:tr>
      <w:tr w:rsidR="001A08EE" w:rsidRPr="001A08EE" w14:paraId="0435BB35" w14:textId="77777777" w:rsidTr="00622B09">
        <w:tc>
          <w:tcPr>
            <w:tcW w:w="817" w:type="dxa"/>
            <w:tcBorders>
              <w:top w:val="single" w:sz="4" w:space="0" w:color="auto"/>
              <w:left w:val="single" w:sz="4" w:space="0" w:color="auto"/>
              <w:bottom w:val="single" w:sz="4" w:space="0" w:color="auto"/>
              <w:right w:val="single" w:sz="4" w:space="0" w:color="auto"/>
            </w:tcBorders>
            <w:vAlign w:val="center"/>
          </w:tcPr>
          <w:p w14:paraId="68B90ACB" w14:textId="77777777" w:rsidR="009153C5" w:rsidRPr="001A08EE" w:rsidRDefault="009153C5" w:rsidP="00FA5590">
            <w:pPr>
              <w:jc w:val="center"/>
              <w:rPr>
                <w:color w:val="000000" w:themeColor="text1"/>
              </w:rPr>
            </w:pPr>
            <w:r w:rsidRPr="001A08EE">
              <w:rPr>
                <w:color w:val="000000" w:themeColor="text1"/>
              </w:rPr>
              <w:t>1</w:t>
            </w:r>
          </w:p>
        </w:tc>
        <w:tc>
          <w:tcPr>
            <w:tcW w:w="1984" w:type="dxa"/>
            <w:tcBorders>
              <w:top w:val="single" w:sz="4" w:space="0" w:color="auto"/>
              <w:left w:val="single" w:sz="4" w:space="0" w:color="auto"/>
              <w:bottom w:val="single" w:sz="4" w:space="0" w:color="auto"/>
              <w:right w:val="single" w:sz="4" w:space="0" w:color="auto"/>
            </w:tcBorders>
            <w:vAlign w:val="center"/>
          </w:tcPr>
          <w:p w14:paraId="1DDFFA78" w14:textId="77777777" w:rsidR="009153C5" w:rsidRPr="001A08EE" w:rsidRDefault="009153C5" w:rsidP="00FA5590">
            <w:pPr>
              <w:rPr>
                <w:color w:val="000000" w:themeColor="text1"/>
              </w:rPr>
            </w:pPr>
            <w:r w:rsidRPr="001A08EE">
              <w:rPr>
                <w:color w:val="000000" w:themeColor="text1"/>
              </w:rPr>
              <w:t>Tổng số giáo viên</w:t>
            </w:r>
          </w:p>
        </w:tc>
        <w:tc>
          <w:tcPr>
            <w:tcW w:w="1339" w:type="dxa"/>
            <w:tcBorders>
              <w:top w:val="single" w:sz="4" w:space="0" w:color="auto"/>
              <w:left w:val="single" w:sz="4" w:space="0" w:color="auto"/>
              <w:bottom w:val="single" w:sz="4" w:space="0" w:color="auto"/>
              <w:right w:val="single" w:sz="4" w:space="0" w:color="auto"/>
            </w:tcBorders>
            <w:vAlign w:val="center"/>
          </w:tcPr>
          <w:p w14:paraId="34989693" w14:textId="5D01B218" w:rsidR="009153C5" w:rsidRPr="001A08EE" w:rsidRDefault="000F35BE">
            <w:pPr>
              <w:spacing w:line="320" w:lineRule="exact"/>
              <w:ind w:left="170" w:right="85"/>
              <w:jc w:val="center"/>
              <w:rPr>
                <w:color w:val="000000" w:themeColor="text1"/>
                <w:lang w:val="pt-BR"/>
              </w:rPr>
            </w:pPr>
            <w:r>
              <w:rPr>
                <w:color w:val="000000" w:themeColor="text1"/>
                <w:lang w:val="pt-BR"/>
              </w:rPr>
              <w:t>13</w:t>
            </w:r>
          </w:p>
        </w:tc>
        <w:tc>
          <w:tcPr>
            <w:tcW w:w="1276" w:type="dxa"/>
            <w:tcBorders>
              <w:top w:val="single" w:sz="4" w:space="0" w:color="auto"/>
              <w:left w:val="single" w:sz="4" w:space="0" w:color="auto"/>
              <w:bottom w:val="single" w:sz="4" w:space="0" w:color="auto"/>
              <w:right w:val="single" w:sz="4" w:space="0" w:color="auto"/>
            </w:tcBorders>
            <w:vAlign w:val="center"/>
          </w:tcPr>
          <w:p w14:paraId="5CD55C18" w14:textId="06251ECE" w:rsidR="009153C5" w:rsidRPr="001A08EE" w:rsidRDefault="000F35BE" w:rsidP="006A1397">
            <w:pPr>
              <w:spacing w:line="320" w:lineRule="exact"/>
              <w:ind w:left="170" w:right="85"/>
              <w:jc w:val="center"/>
              <w:rPr>
                <w:color w:val="000000" w:themeColor="text1"/>
                <w:lang w:val="pt-BR"/>
              </w:rPr>
            </w:pPr>
            <w:r>
              <w:rPr>
                <w:color w:val="000000" w:themeColor="text1"/>
                <w:lang w:val="pt-BR"/>
              </w:rPr>
              <w:t>14</w:t>
            </w:r>
          </w:p>
        </w:tc>
        <w:tc>
          <w:tcPr>
            <w:tcW w:w="1276" w:type="dxa"/>
            <w:tcBorders>
              <w:top w:val="single" w:sz="4" w:space="0" w:color="auto"/>
              <w:left w:val="single" w:sz="4" w:space="0" w:color="auto"/>
              <w:bottom w:val="single" w:sz="4" w:space="0" w:color="auto"/>
              <w:right w:val="single" w:sz="4" w:space="0" w:color="auto"/>
            </w:tcBorders>
            <w:vAlign w:val="center"/>
          </w:tcPr>
          <w:p w14:paraId="003AE4A2" w14:textId="58CD944B" w:rsidR="009153C5" w:rsidRPr="001A08EE" w:rsidRDefault="000F35BE" w:rsidP="006A1397">
            <w:pPr>
              <w:spacing w:line="320" w:lineRule="exact"/>
              <w:ind w:left="170" w:right="85"/>
              <w:jc w:val="center"/>
              <w:rPr>
                <w:color w:val="000000" w:themeColor="text1"/>
                <w:lang w:val="pt-BR"/>
              </w:rPr>
            </w:pPr>
            <w:r>
              <w:rPr>
                <w:color w:val="000000" w:themeColor="text1"/>
                <w:lang w:val="pt-BR"/>
              </w:rPr>
              <w:t>15</w:t>
            </w:r>
          </w:p>
        </w:tc>
        <w:tc>
          <w:tcPr>
            <w:tcW w:w="1275" w:type="dxa"/>
            <w:tcBorders>
              <w:top w:val="single" w:sz="4" w:space="0" w:color="auto"/>
              <w:left w:val="single" w:sz="4" w:space="0" w:color="auto"/>
              <w:bottom w:val="single" w:sz="4" w:space="0" w:color="auto"/>
              <w:right w:val="single" w:sz="4" w:space="0" w:color="auto"/>
            </w:tcBorders>
            <w:vAlign w:val="center"/>
          </w:tcPr>
          <w:p w14:paraId="6E61BB25" w14:textId="718FF17F" w:rsidR="009153C5" w:rsidRPr="001A08EE" w:rsidRDefault="000F35BE" w:rsidP="006A1397">
            <w:pPr>
              <w:spacing w:line="320" w:lineRule="exact"/>
              <w:ind w:left="170" w:right="85"/>
              <w:jc w:val="center"/>
              <w:rPr>
                <w:color w:val="000000" w:themeColor="text1"/>
                <w:lang w:val="pt-BR"/>
              </w:rPr>
            </w:pPr>
            <w:r>
              <w:rPr>
                <w:color w:val="000000" w:themeColor="text1"/>
                <w:lang w:val="pt-BR"/>
              </w:rPr>
              <w:t>16</w:t>
            </w:r>
          </w:p>
        </w:tc>
        <w:tc>
          <w:tcPr>
            <w:tcW w:w="1276" w:type="dxa"/>
            <w:tcBorders>
              <w:top w:val="single" w:sz="4" w:space="0" w:color="auto"/>
              <w:left w:val="single" w:sz="4" w:space="0" w:color="auto"/>
              <w:bottom w:val="single" w:sz="4" w:space="0" w:color="auto"/>
              <w:right w:val="single" w:sz="4" w:space="0" w:color="auto"/>
            </w:tcBorders>
            <w:vAlign w:val="center"/>
          </w:tcPr>
          <w:p w14:paraId="36555F4C" w14:textId="2A732D62" w:rsidR="009153C5" w:rsidRPr="001A08EE" w:rsidRDefault="000F35BE" w:rsidP="006A1397">
            <w:pPr>
              <w:spacing w:line="320" w:lineRule="exact"/>
              <w:ind w:left="170" w:right="85"/>
              <w:jc w:val="center"/>
              <w:rPr>
                <w:color w:val="000000" w:themeColor="text1"/>
                <w:lang w:val="pt-BR"/>
              </w:rPr>
            </w:pPr>
            <w:r>
              <w:rPr>
                <w:color w:val="000000" w:themeColor="text1"/>
                <w:lang w:val="pt-BR"/>
              </w:rPr>
              <w:t>15</w:t>
            </w:r>
          </w:p>
        </w:tc>
      </w:tr>
      <w:tr w:rsidR="001A08EE" w:rsidRPr="001A08EE" w14:paraId="0E5431FA" w14:textId="77777777" w:rsidTr="00622B09">
        <w:tc>
          <w:tcPr>
            <w:tcW w:w="817" w:type="dxa"/>
            <w:tcBorders>
              <w:top w:val="single" w:sz="4" w:space="0" w:color="auto"/>
              <w:left w:val="single" w:sz="4" w:space="0" w:color="auto"/>
              <w:bottom w:val="single" w:sz="4" w:space="0" w:color="auto"/>
              <w:right w:val="single" w:sz="4" w:space="0" w:color="auto"/>
            </w:tcBorders>
            <w:vAlign w:val="center"/>
          </w:tcPr>
          <w:p w14:paraId="1C5B9681" w14:textId="77777777" w:rsidR="009153C5" w:rsidRPr="001A08EE" w:rsidRDefault="009153C5" w:rsidP="00FA5590">
            <w:pPr>
              <w:jc w:val="center"/>
              <w:rPr>
                <w:color w:val="000000" w:themeColor="text1"/>
              </w:rPr>
            </w:pPr>
            <w:r w:rsidRPr="001A08EE">
              <w:rPr>
                <w:color w:val="000000" w:themeColor="text1"/>
              </w:rPr>
              <w:t>2</w:t>
            </w:r>
          </w:p>
        </w:tc>
        <w:tc>
          <w:tcPr>
            <w:tcW w:w="1984" w:type="dxa"/>
            <w:tcBorders>
              <w:top w:val="single" w:sz="4" w:space="0" w:color="auto"/>
              <w:left w:val="single" w:sz="4" w:space="0" w:color="auto"/>
              <w:bottom w:val="single" w:sz="4" w:space="0" w:color="auto"/>
              <w:right w:val="single" w:sz="4" w:space="0" w:color="auto"/>
            </w:tcBorders>
            <w:vAlign w:val="center"/>
          </w:tcPr>
          <w:p w14:paraId="00A999D3" w14:textId="77777777" w:rsidR="009153C5" w:rsidRPr="001A08EE" w:rsidRDefault="009153C5" w:rsidP="00337A4F">
            <w:pPr>
              <w:rPr>
                <w:color w:val="000000" w:themeColor="text1"/>
              </w:rPr>
            </w:pPr>
            <w:r w:rsidRPr="001A08EE">
              <w:rPr>
                <w:color w:val="000000" w:themeColor="text1"/>
              </w:rPr>
              <w:t>T</w:t>
            </w:r>
            <w:r w:rsidR="00337A4F" w:rsidRPr="001A08EE">
              <w:rPr>
                <w:color w:val="000000" w:themeColor="text1"/>
              </w:rPr>
              <w:t>ỷ</w:t>
            </w:r>
            <w:r w:rsidRPr="001A08EE">
              <w:rPr>
                <w:color w:val="000000" w:themeColor="text1"/>
              </w:rPr>
              <w:t xml:space="preserve"> lệ trẻ em/ giáo viên (đối với nhóm trẻ)</w:t>
            </w:r>
          </w:p>
        </w:tc>
        <w:tc>
          <w:tcPr>
            <w:tcW w:w="1339" w:type="dxa"/>
            <w:tcBorders>
              <w:top w:val="single" w:sz="4" w:space="0" w:color="auto"/>
              <w:left w:val="single" w:sz="4" w:space="0" w:color="auto"/>
              <w:bottom w:val="single" w:sz="4" w:space="0" w:color="auto"/>
              <w:right w:val="single" w:sz="4" w:space="0" w:color="auto"/>
            </w:tcBorders>
            <w:vAlign w:val="center"/>
          </w:tcPr>
          <w:p w14:paraId="057EE7A8" w14:textId="77777777" w:rsidR="009153C5" w:rsidRPr="001A08EE" w:rsidRDefault="00004EB8" w:rsidP="00612A77">
            <w:pPr>
              <w:jc w:val="center"/>
              <w:rPr>
                <w:color w:val="000000" w:themeColor="text1"/>
              </w:rPr>
            </w:pPr>
            <w:r w:rsidRPr="001A08EE">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089CDC1" w14:textId="77777777" w:rsidR="009153C5" w:rsidRPr="001A08EE" w:rsidRDefault="009153C5" w:rsidP="006A1397">
            <w:pPr>
              <w:jc w:val="center"/>
              <w:rPr>
                <w:color w:val="000000" w:themeColor="text1"/>
              </w:rPr>
            </w:pPr>
            <w:r w:rsidRPr="001A08EE">
              <w:rPr>
                <w:color w:val="000000" w:themeColor="text1"/>
              </w:rPr>
              <w:t xml:space="preserve">00 </w:t>
            </w:r>
          </w:p>
        </w:tc>
        <w:tc>
          <w:tcPr>
            <w:tcW w:w="1276" w:type="dxa"/>
            <w:tcBorders>
              <w:top w:val="single" w:sz="4" w:space="0" w:color="auto"/>
              <w:left w:val="single" w:sz="4" w:space="0" w:color="auto"/>
              <w:bottom w:val="single" w:sz="4" w:space="0" w:color="auto"/>
              <w:right w:val="single" w:sz="4" w:space="0" w:color="auto"/>
            </w:tcBorders>
            <w:vAlign w:val="center"/>
          </w:tcPr>
          <w:p w14:paraId="71A75383" w14:textId="77777777" w:rsidR="009153C5" w:rsidRPr="001A08EE" w:rsidRDefault="009153C5" w:rsidP="006A1397">
            <w:pPr>
              <w:jc w:val="center"/>
              <w:rPr>
                <w:color w:val="000000" w:themeColor="text1"/>
              </w:rPr>
            </w:pPr>
            <w:r w:rsidRPr="001A08EE">
              <w:rPr>
                <w:color w:val="000000" w:themeColor="text1"/>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B3BC6D8" w14:textId="77777777" w:rsidR="009153C5" w:rsidRPr="001A08EE" w:rsidRDefault="009153C5" w:rsidP="006A1397">
            <w:pPr>
              <w:jc w:val="center"/>
              <w:rPr>
                <w:color w:val="000000" w:themeColor="text1"/>
              </w:rPr>
            </w:pPr>
            <w:r w:rsidRPr="001A08EE">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F4828DA" w14:textId="77777777" w:rsidR="009153C5" w:rsidRPr="001A08EE" w:rsidRDefault="009153C5" w:rsidP="006A1397">
            <w:pPr>
              <w:jc w:val="center"/>
              <w:rPr>
                <w:color w:val="000000" w:themeColor="text1"/>
              </w:rPr>
            </w:pPr>
            <w:r w:rsidRPr="001A08EE">
              <w:rPr>
                <w:color w:val="000000" w:themeColor="text1"/>
              </w:rPr>
              <w:t>00</w:t>
            </w:r>
          </w:p>
        </w:tc>
      </w:tr>
      <w:tr w:rsidR="001A08EE" w:rsidRPr="001A08EE" w14:paraId="22168B04" w14:textId="77777777" w:rsidTr="00622B09">
        <w:tc>
          <w:tcPr>
            <w:tcW w:w="817" w:type="dxa"/>
            <w:tcBorders>
              <w:top w:val="single" w:sz="4" w:space="0" w:color="auto"/>
              <w:left w:val="single" w:sz="4" w:space="0" w:color="auto"/>
              <w:bottom w:val="single" w:sz="4" w:space="0" w:color="auto"/>
              <w:right w:val="single" w:sz="4" w:space="0" w:color="auto"/>
            </w:tcBorders>
            <w:vAlign w:val="center"/>
          </w:tcPr>
          <w:p w14:paraId="4F0E042F" w14:textId="77777777" w:rsidR="00A837DF" w:rsidRPr="001A08EE" w:rsidRDefault="00A837DF" w:rsidP="00FA5590">
            <w:pPr>
              <w:jc w:val="center"/>
              <w:rPr>
                <w:color w:val="000000" w:themeColor="text1"/>
              </w:rPr>
            </w:pPr>
            <w:r w:rsidRPr="001A08EE">
              <w:rPr>
                <w:color w:val="000000" w:themeColor="text1"/>
              </w:rPr>
              <w:t>3</w:t>
            </w:r>
          </w:p>
        </w:tc>
        <w:tc>
          <w:tcPr>
            <w:tcW w:w="1984" w:type="dxa"/>
            <w:tcBorders>
              <w:top w:val="single" w:sz="4" w:space="0" w:color="auto"/>
              <w:left w:val="single" w:sz="4" w:space="0" w:color="auto"/>
              <w:bottom w:val="single" w:sz="4" w:space="0" w:color="auto"/>
              <w:right w:val="single" w:sz="4" w:space="0" w:color="auto"/>
            </w:tcBorders>
            <w:vAlign w:val="center"/>
          </w:tcPr>
          <w:p w14:paraId="67C35A09" w14:textId="77777777" w:rsidR="00A837DF" w:rsidRPr="001A08EE" w:rsidRDefault="00A837DF" w:rsidP="00FA5590">
            <w:pPr>
              <w:rPr>
                <w:color w:val="000000" w:themeColor="text1"/>
              </w:rPr>
            </w:pPr>
            <w:r w:rsidRPr="001A08EE">
              <w:rPr>
                <w:color w:val="000000" w:themeColor="text1"/>
              </w:rPr>
              <w:t>Tỷ lệ trẻ em/ giáo viên (đối với lớp mẫu giáo không có trẻ bán trú)</w:t>
            </w:r>
          </w:p>
        </w:tc>
        <w:tc>
          <w:tcPr>
            <w:tcW w:w="1339" w:type="dxa"/>
            <w:tcBorders>
              <w:top w:val="single" w:sz="4" w:space="0" w:color="auto"/>
              <w:left w:val="single" w:sz="4" w:space="0" w:color="auto"/>
              <w:bottom w:val="single" w:sz="4" w:space="0" w:color="auto"/>
              <w:right w:val="single" w:sz="4" w:space="0" w:color="auto"/>
            </w:tcBorders>
            <w:vAlign w:val="center"/>
          </w:tcPr>
          <w:p w14:paraId="6CCB7B36" w14:textId="4FCB26F2" w:rsidR="00A837DF" w:rsidRPr="001A08EE" w:rsidRDefault="000F35BE" w:rsidP="000F35BE">
            <w:pPr>
              <w:jc w:val="center"/>
              <w:rPr>
                <w:color w:val="000000" w:themeColor="text1"/>
              </w:rPr>
            </w:pPr>
            <w:r>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vAlign w:val="center"/>
          </w:tcPr>
          <w:p w14:paraId="65F3D927" w14:textId="2917C8F3" w:rsidR="00A837DF" w:rsidRPr="001A08EE" w:rsidRDefault="000F35BE" w:rsidP="000F35BE">
            <w:pPr>
              <w:rPr>
                <w:color w:val="000000" w:themeColor="text1"/>
              </w:rPr>
            </w:pPr>
            <w:r>
              <w:rPr>
                <w:color w:val="000000" w:themeColor="text1"/>
              </w:rPr>
              <w:t>00</w:t>
            </w:r>
            <w:r w:rsidR="00A837DF" w:rsidRPr="001A08EE">
              <w:rPr>
                <w:color w:val="000000" w:themeColor="text1"/>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74892C95" w14:textId="75B6666B" w:rsidR="00A837DF" w:rsidRPr="001A08EE" w:rsidRDefault="000F35BE" w:rsidP="000F35BE">
            <w:pPr>
              <w:rPr>
                <w:color w:val="000000" w:themeColor="text1"/>
              </w:rPr>
            </w:pPr>
            <w:r>
              <w:rPr>
                <w:color w:val="000000" w:themeColor="text1"/>
              </w:rPr>
              <w:t xml:space="preserve">     00</w:t>
            </w:r>
            <w:r w:rsidR="00A837DF" w:rsidRPr="001A08EE">
              <w:rPr>
                <w:color w:val="000000" w:themeColor="text1"/>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5676DD2E" w14:textId="32C77710" w:rsidR="00A837DF" w:rsidRPr="001A08EE" w:rsidRDefault="000F35BE" w:rsidP="000F35BE">
            <w:pPr>
              <w:rPr>
                <w:color w:val="000000" w:themeColor="text1"/>
              </w:rPr>
            </w:pPr>
            <w:r>
              <w:rPr>
                <w:color w:val="000000" w:themeColor="text1"/>
              </w:rPr>
              <w:t xml:space="preserve">     00</w:t>
            </w:r>
            <w:r w:rsidR="00A837DF" w:rsidRPr="001A08EE">
              <w:rPr>
                <w:color w:val="000000" w:themeColor="text1"/>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4DD93D6E" w14:textId="0C8F5F56" w:rsidR="00A837DF" w:rsidRPr="001A08EE" w:rsidRDefault="000F35BE" w:rsidP="000F35BE">
            <w:pPr>
              <w:rPr>
                <w:color w:val="000000" w:themeColor="text1"/>
              </w:rPr>
            </w:pPr>
            <w:r>
              <w:rPr>
                <w:color w:val="000000" w:themeColor="text1"/>
              </w:rPr>
              <w:t xml:space="preserve">    00</w:t>
            </w:r>
            <w:r w:rsidR="00A837DF" w:rsidRPr="001A08EE">
              <w:rPr>
                <w:color w:val="000000" w:themeColor="text1"/>
              </w:rPr>
              <w:t xml:space="preserve"> </w:t>
            </w:r>
          </w:p>
        </w:tc>
      </w:tr>
      <w:tr w:rsidR="001A08EE" w:rsidRPr="001A08EE" w14:paraId="4507A8A5" w14:textId="77777777" w:rsidTr="00622B09">
        <w:tc>
          <w:tcPr>
            <w:tcW w:w="817" w:type="dxa"/>
            <w:tcBorders>
              <w:top w:val="single" w:sz="4" w:space="0" w:color="auto"/>
              <w:left w:val="single" w:sz="4" w:space="0" w:color="auto"/>
              <w:bottom w:val="single" w:sz="4" w:space="0" w:color="auto"/>
              <w:right w:val="single" w:sz="4" w:space="0" w:color="auto"/>
            </w:tcBorders>
            <w:vAlign w:val="center"/>
          </w:tcPr>
          <w:p w14:paraId="55DFDB10" w14:textId="77777777" w:rsidR="009153C5" w:rsidRPr="001A08EE" w:rsidRDefault="009153C5" w:rsidP="00FA5590">
            <w:pPr>
              <w:jc w:val="center"/>
              <w:rPr>
                <w:color w:val="000000" w:themeColor="text1"/>
              </w:rPr>
            </w:pPr>
          </w:p>
          <w:p w14:paraId="07E3E103" w14:textId="77777777" w:rsidR="009153C5" w:rsidRPr="001A08EE" w:rsidRDefault="009153C5" w:rsidP="00FA5590">
            <w:pPr>
              <w:jc w:val="center"/>
              <w:rPr>
                <w:color w:val="000000" w:themeColor="text1"/>
              </w:rPr>
            </w:pPr>
          </w:p>
          <w:p w14:paraId="4C3BEEA8" w14:textId="77777777" w:rsidR="009153C5" w:rsidRPr="001A08EE" w:rsidRDefault="009153C5" w:rsidP="00FA5590">
            <w:pPr>
              <w:jc w:val="center"/>
              <w:rPr>
                <w:color w:val="000000" w:themeColor="text1"/>
              </w:rPr>
            </w:pPr>
            <w:r w:rsidRPr="001A08EE">
              <w:rPr>
                <w:color w:val="000000" w:themeColor="text1"/>
              </w:rPr>
              <w:t>4</w:t>
            </w:r>
          </w:p>
        </w:tc>
        <w:tc>
          <w:tcPr>
            <w:tcW w:w="1984" w:type="dxa"/>
            <w:tcBorders>
              <w:top w:val="single" w:sz="4" w:space="0" w:color="auto"/>
              <w:left w:val="single" w:sz="4" w:space="0" w:color="auto"/>
              <w:bottom w:val="single" w:sz="4" w:space="0" w:color="auto"/>
              <w:right w:val="single" w:sz="4" w:space="0" w:color="auto"/>
            </w:tcBorders>
            <w:vAlign w:val="center"/>
          </w:tcPr>
          <w:p w14:paraId="323F7035" w14:textId="77777777" w:rsidR="009153C5" w:rsidRPr="001A08EE" w:rsidRDefault="009153C5" w:rsidP="00FA5590">
            <w:pPr>
              <w:rPr>
                <w:color w:val="000000" w:themeColor="text1"/>
              </w:rPr>
            </w:pPr>
            <w:r w:rsidRPr="001A08EE">
              <w:rPr>
                <w:color w:val="000000" w:themeColor="text1"/>
              </w:rPr>
              <w:t>T</w:t>
            </w:r>
            <w:r w:rsidR="00337A4F" w:rsidRPr="001A08EE">
              <w:rPr>
                <w:color w:val="000000" w:themeColor="text1"/>
              </w:rPr>
              <w:t>ỷ</w:t>
            </w:r>
            <w:r w:rsidRPr="001A08EE">
              <w:rPr>
                <w:color w:val="000000" w:themeColor="text1"/>
              </w:rPr>
              <w:t xml:space="preserve"> lệ trẻ em/giáo viên (đối với lớp mẫu giáo có trẻ em bán trú)</w:t>
            </w:r>
          </w:p>
        </w:tc>
        <w:tc>
          <w:tcPr>
            <w:tcW w:w="1339" w:type="dxa"/>
            <w:tcBorders>
              <w:top w:val="single" w:sz="4" w:space="0" w:color="auto"/>
              <w:left w:val="single" w:sz="4" w:space="0" w:color="auto"/>
              <w:bottom w:val="single" w:sz="4" w:space="0" w:color="auto"/>
              <w:right w:val="single" w:sz="4" w:space="0" w:color="auto"/>
            </w:tcBorders>
            <w:vAlign w:val="center"/>
          </w:tcPr>
          <w:p w14:paraId="46C07E8A" w14:textId="30EDD2FC" w:rsidR="00C766A9" w:rsidRPr="001A08EE" w:rsidRDefault="00843771" w:rsidP="00485F2D">
            <w:pPr>
              <w:jc w:val="center"/>
              <w:rPr>
                <w:color w:val="000000" w:themeColor="text1"/>
              </w:rPr>
            </w:pPr>
            <w:r>
              <w:rPr>
                <w:color w:val="000000" w:themeColor="text1"/>
              </w:rPr>
              <w:t>148</w:t>
            </w:r>
            <w:r w:rsidR="00A837DF" w:rsidRPr="001A08EE">
              <w:rPr>
                <w:color w:val="000000" w:themeColor="text1"/>
              </w:rPr>
              <w:t>/</w:t>
            </w:r>
            <w:r>
              <w:rPr>
                <w:color w:val="000000" w:themeColor="text1"/>
              </w:rPr>
              <w:t>13</w:t>
            </w:r>
            <w:r w:rsidR="00C766A9" w:rsidRPr="001A08EE">
              <w:rPr>
                <w:color w:val="000000" w:themeColor="text1"/>
              </w:rPr>
              <w:t xml:space="preserve"> =</w:t>
            </w:r>
          </w:p>
          <w:p w14:paraId="61C35371" w14:textId="31C1D8C6" w:rsidR="00485F2D" w:rsidRPr="001A08EE" w:rsidRDefault="00A837DF" w:rsidP="00485F2D">
            <w:pPr>
              <w:jc w:val="center"/>
              <w:rPr>
                <w:color w:val="000000" w:themeColor="text1"/>
              </w:rPr>
            </w:pPr>
            <w:r w:rsidRPr="001A08EE">
              <w:rPr>
                <w:color w:val="000000" w:themeColor="text1"/>
              </w:rPr>
              <w:t>11.</w:t>
            </w:r>
            <w:r w:rsidR="00843771">
              <w:rPr>
                <w:color w:val="000000" w:themeColor="text1"/>
              </w:rPr>
              <w:t>38</w:t>
            </w:r>
            <w:r w:rsidR="00485F2D" w:rsidRPr="001A08EE">
              <w:rPr>
                <w:color w:val="000000" w:themeColor="text1"/>
              </w:rPr>
              <w:t xml:space="preserve"> trẻ/</w:t>
            </w:r>
          </w:p>
          <w:p w14:paraId="1D64F1B1" w14:textId="77777777" w:rsidR="00485F2D" w:rsidRPr="001A08EE" w:rsidRDefault="00485F2D" w:rsidP="00485F2D">
            <w:pPr>
              <w:jc w:val="center"/>
              <w:rPr>
                <w:color w:val="000000" w:themeColor="text1"/>
              </w:rPr>
            </w:pPr>
            <w:r w:rsidRPr="001A08EE">
              <w:rPr>
                <w:color w:val="000000" w:themeColor="text1"/>
              </w:rPr>
              <w:t>giáo viên</w:t>
            </w:r>
          </w:p>
        </w:tc>
        <w:tc>
          <w:tcPr>
            <w:tcW w:w="1276" w:type="dxa"/>
            <w:tcBorders>
              <w:top w:val="single" w:sz="4" w:space="0" w:color="auto"/>
              <w:left w:val="single" w:sz="4" w:space="0" w:color="auto"/>
              <w:bottom w:val="single" w:sz="4" w:space="0" w:color="auto"/>
              <w:right w:val="single" w:sz="4" w:space="0" w:color="auto"/>
            </w:tcBorders>
            <w:vAlign w:val="center"/>
          </w:tcPr>
          <w:p w14:paraId="4498CC65" w14:textId="3F744C72" w:rsidR="00C766A9" w:rsidRPr="001A08EE" w:rsidRDefault="00843771" w:rsidP="006A1397">
            <w:pPr>
              <w:jc w:val="center"/>
              <w:rPr>
                <w:color w:val="000000" w:themeColor="text1"/>
              </w:rPr>
            </w:pPr>
            <w:r>
              <w:rPr>
                <w:color w:val="000000" w:themeColor="text1"/>
              </w:rPr>
              <w:t>190</w:t>
            </w:r>
            <w:r w:rsidR="00A837DF" w:rsidRPr="001A08EE">
              <w:rPr>
                <w:color w:val="000000" w:themeColor="text1"/>
              </w:rPr>
              <w:t>/</w:t>
            </w:r>
            <w:r>
              <w:rPr>
                <w:color w:val="000000" w:themeColor="text1"/>
              </w:rPr>
              <w:t>14</w:t>
            </w:r>
            <w:r w:rsidR="00C766A9" w:rsidRPr="001A08EE">
              <w:rPr>
                <w:color w:val="000000" w:themeColor="text1"/>
              </w:rPr>
              <w:t xml:space="preserve"> = </w:t>
            </w:r>
          </w:p>
          <w:p w14:paraId="456B031E" w14:textId="77777777" w:rsidR="00843771" w:rsidRPr="001A08EE" w:rsidRDefault="00A837DF" w:rsidP="00843771">
            <w:pPr>
              <w:rPr>
                <w:color w:val="000000" w:themeColor="text1"/>
              </w:rPr>
            </w:pPr>
            <w:r w:rsidRPr="001A08EE">
              <w:rPr>
                <w:color w:val="000000" w:themeColor="text1"/>
              </w:rPr>
              <w:t>1</w:t>
            </w:r>
            <w:r w:rsidR="00843771">
              <w:rPr>
                <w:color w:val="000000" w:themeColor="text1"/>
              </w:rPr>
              <w:t>3</w:t>
            </w:r>
            <w:r w:rsidRPr="001A08EE">
              <w:rPr>
                <w:color w:val="000000" w:themeColor="text1"/>
              </w:rPr>
              <w:t>.</w:t>
            </w:r>
            <w:r w:rsidR="00843771">
              <w:rPr>
                <w:color w:val="000000" w:themeColor="text1"/>
              </w:rPr>
              <w:t>57</w:t>
            </w:r>
            <w:r w:rsidR="009153C5" w:rsidRPr="001A08EE">
              <w:rPr>
                <w:color w:val="000000" w:themeColor="text1"/>
              </w:rPr>
              <w:t xml:space="preserve"> </w:t>
            </w:r>
            <w:r w:rsidR="00843771" w:rsidRPr="001A08EE">
              <w:rPr>
                <w:color w:val="000000" w:themeColor="text1"/>
              </w:rPr>
              <w:t>trẻ/</w:t>
            </w:r>
          </w:p>
          <w:p w14:paraId="7CA38FEB" w14:textId="35636D1E" w:rsidR="009153C5" w:rsidRPr="001A08EE" w:rsidRDefault="009153C5" w:rsidP="00843771">
            <w:pPr>
              <w:rPr>
                <w:color w:val="000000" w:themeColor="text1"/>
              </w:rPr>
            </w:pPr>
            <w:r w:rsidRPr="001A08EE">
              <w:rPr>
                <w:color w:val="000000" w:themeColor="text1"/>
              </w:rPr>
              <w:t>giáo viên</w:t>
            </w:r>
          </w:p>
        </w:tc>
        <w:tc>
          <w:tcPr>
            <w:tcW w:w="1276" w:type="dxa"/>
            <w:tcBorders>
              <w:top w:val="single" w:sz="4" w:space="0" w:color="auto"/>
              <w:left w:val="single" w:sz="4" w:space="0" w:color="auto"/>
              <w:bottom w:val="single" w:sz="4" w:space="0" w:color="auto"/>
              <w:right w:val="single" w:sz="4" w:space="0" w:color="auto"/>
            </w:tcBorders>
            <w:vAlign w:val="center"/>
          </w:tcPr>
          <w:p w14:paraId="29D514B2" w14:textId="4021D370" w:rsidR="00C766A9" w:rsidRPr="001A08EE" w:rsidRDefault="00843771" w:rsidP="006A1397">
            <w:pPr>
              <w:jc w:val="center"/>
              <w:rPr>
                <w:color w:val="000000" w:themeColor="text1"/>
              </w:rPr>
            </w:pPr>
            <w:r>
              <w:rPr>
                <w:color w:val="000000" w:themeColor="text1"/>
              </w:rPr>
              <w:t>198</w:t>
            </w:r>
            <w:r w:rsidR="00A837DF" w:rsidRPr="001A08EE">
              <w:rPr>
                <w:color w:val="000000" w:themeColor="text1"/>
              </w:rPr>
              <w:t>/</w:t>
            </w:r>
            <w:r>
              <w:rPr>
                <w:color w:val="000000" w:themeColor="text1"/>
              </w:rPr>
              <w:t>15</w:t>
            </w:r>
            <w:r w:rsidR="00C766A9" w:rsidRPr="001A08EE">
              <w:rPr>
                <w:color w:val="000000" w:themeColor="text1"/>
              </w:rPr>
              <w:t xml:space="preserve"> = </w:t>
            </w:r>
          </w:p>
          <w:p w14:paraId="6E87C0E9" w14:textId="00214F1B" w:rsidR="009153C5" w:rsidRPr="001A08EE" w:rsidRDefault="00A837DF" w:rsidP="006A1397">
            <w:pPr>
              <w:jc w:val="center"/>
              <w:rPr>
                <w:color w:val="000000" w:themeColor="text1"/>
              </w:rPr>
            </w:pPr>
            <w:r w:rsidRPr="001A08EE">
              <w:rPr>
                <w:color w:val="000000" w:themeColor="text1"/>
              </w:rPr>
              <w:t>1</w:t>
            </w:r>
            <w:r w:rsidR="00843771">
              <w:rPr>
                <w:color w:val="000000" w:themeColor="text1"/>
              </w:rPr>
              <w:t>3</w:t>
            </w:r>
            <w:r w:rsidRPr="001A08EE">
              <w:rPr>
                <w:color w:val="000000" w:themeColor="text1"/>
              </w:rPr>
              <w:t>.</w:t>
            </w:r>
            <w:r w:rsidR="00843771">
              <w:rPr>
                <w:color w:val="000000" w:themeColor="text1"/>
              </w:rPr>
              <w:t>02</w:t>
            </w:r>
            <w:r w:rsidR="009153C5" w:rsidRPr="001A08EE">
              <w:rPr>
                <w:color w:val="000000" w:themeColor="text1"/>
              </w:rPr>
              <w:t xml:space="preserve"> trẻ/</w:t>
            </w:r>
          </w:p>
          <w:p w14:paraId="69009916" w14:textId="77777777" w:rsidR="009153C5" w:rsidRPr="001A08EE" w:rsidRDefault="009153C5" w:rsidP="006A1397">
            <w:pPr>
              <w:jc w:val="center"/>
              <w:rPr>
                <w:color w:val="000000" w:themeColor="text1"/>
              </w:rPr>
            </w:pPr>
            <w:r w:rsidRPr="001A08EE">
              <w:rPr>
                <w:color w:val="000000" w:themeColor="text1"/>
              </w:rPr>
              <w:t>giáo viên</w:t>
            </w:r>
          </w:p>
        </w:tc>
        <w:tc>
          <w:tcPr>
            <w:tcW w:w="1275" w:type="dxa"/>
            <w:tcBorders>
              <w:top w:val="single" w:sz="4" w:space="0" w:color="auto"/>
              <w:left w:val="single" w:sz="4" w:space="0" w:color="auto"/>
              <w:bottom w:val="single" w:sz="4" w:space="0" w:color="auto"/>
              <w:right w:val="single" w:sz="4" w:space="0" w:color="auto"/>
            </w:tcBorders>
            <w:vAlign w:val="center"/>
          </w:tcPr>
          <w:p w14:paraId="56FDD74E" w14:textId="6582E625" w:rsidR="00C766A9" w:rsidRPr="001A08EE" w:rsidRDefault="00843771" w:rsidP="006A1397">
            <w:pPr>
              <w:jc w:val="center"/>
              <w:rPr>
                <w:color w:val="000000" w:themeColor="text1"/>
              </w:rPr>
            </w:pPr>
            <w:r>
              <w:rPr>
                <w:color w:val="000000" w:themeColor="text1"/>
              </w:rPr>
              <w:t>257</w:t>
            </w:r>
            <w:r w:rsidR="00A837DF" w:rsidRPr="001A08EE">
              <w:rPr>
                <w:color w:val="000000" w:themeColor="text1"/>
              </w:rPr>
              <w:t>/</w:t>
            </w:r>
            <w:r>
              <w:rPr>
                <w:color w:val="000000" w:themeColor="text1"/>
              </w:rPr>
              <w:t>16</w:t>
            </w:r>
            <w:r w:rsidR="00C766A9" w:rsidRPr="001A08EE">
              <w:rPr>
                <w:color w:val="000000" w:themeColor="text1"/>
              </w:rPr>
              <w:t xml:space="preserve"> = </w:t>
            </w:r>
          </w:p>
          <w:p w14:paraId="63399DE8" w14:textId="5A6C6B84" w:rsidR="009153C5" w:rsidRPr="001A08EE" w:rsidRDefault="00A837DF" w:rsidP="006A1397">
            <w:pPr>
              <w:jc w:val="center"/>
              <w:rPr>
                <w:color w:val="000000" w:themeColor="text1"/>
              </w:rPr>
            </w:pPr>
            <w:r w:rsidRPr="001A08EE">
              <w:rPr>
                <w:color w:val="000000" w:themeColor="text1"/>
              </w:rPr>
              <w:t>1</w:t>
            </w:r>
            <w:r w:rsidR="00843771">
              <w:rPr>
                <w:color w:val="000000" w:themeColor="text1"/>
              </w:rPr>
              <w:t>6</w:t>
            </w:r>
            <w:r w:rsidRPr="001A08EE">
              <w:rPr>
                <w:color w:val="000000" w:themeColor="text1"/>
              </w:rPr>
              <w:t>.</w:t>
            </w:r>
            <w:r w:rsidR="00843771">
              <w:rPr>
                <w:color w:val="000000" w:themeColor="text1"/>
              </w:rPr>
              <w:t>0</w:t>
            </w:r>
            <w:r w:rsidRPr="001A08EE">
              <w:rPr>
                <w:color w:val="000000" w:themeColor="text1"/>
              </w:rPr>
              <w:t>6</w:t>
            </w:r>
            <w:r w:rsidR="009153C5" w:rsidRPr="001A08EE">
              <w:rPr>
                <w:color w:val="000000" w:themeColor="text1"/>
              </w:rPr>
              <w:t xml:space="preserve"> trẻ/</w:t>
            </w:r>
          </w:p>
          <w:p w14:paraId="346BAD91" w14:textId="77777777" w:rsidR="009153C5" w:rsidRPr="001A08EE" w:rsidRDefault="009153C5" w:rsidP="006A1397">
            <w:pPr>
              <w:jc w:val="center"/>
              <w:rPr>
                <w:color w:val="000000" w:themeColor="text1"/>
              </w:rPr>
            </w:pPr>
            <w:r w:rsidRPr="001A08EE">
              <w:rPr>
                <w:color w:val="000000" w:themeColor="text1"/>
              </w:rPr>
              <w:t>giáo viên</w:t>
            </w:r>
          </w:p>
        </w:tc>
        <w:tc>
          <w:tcPr>
            <w:tcW w:w="1276" w:type="dxa"/>
            <w:tcBorders>
              <w:top w:val="single" w:sz="4" w:space="0" w:color="auto"/>
              <w:left w:val="single" w:sz="4" w:space="0" w:color="auto"/>
              <w:bottom w:val="single" w:sz="4" w:space="0" w:color="auto"/>
              <w:right w:val="single" w:sz="4" w:space="0" w:color="auto"/>
            </w:tcBorders>
            <w:vAlign w:val="center"/>
          </w:tcPr>
          <w:p w14:paraId="21EE56D0" w14:textId="24734DBA" w:rsidR="00C766A9" w:rsidRPr="001A08EE" w:rsidRDefault="00843771" w:rsidP="006A1397">
            <w:pPr>
              <w:jc w:val="center"/>
              <w:rPr>
                <w:color w:val="000000" w:themeColor="text1"/>
              </w:rPr>
            </w:pPr>
            <w:r>
              <w:rPr>
                <w:color w:val="000000" w:themeColor="text1"/>
              </w:rPr>
              <w:t>253</w:t>
            </w:r>
            <w:r w:rsidR="00A837DF" w:rsidRPr="001A08EE">
              <w:rPr>
                <w:color w:val="000000" w:themeColor="text1"/>
              </w:rPr>
              <w:t>/</w:t>
            </w:r>
            <w:r>
              <w:rPr>
                <w:color w:val="000000" w:themeColor="text1"/>
              </w:rPr>
              <w:t>15</w:t>
            </w:r>
            <w:r w:rsidR="00C766A9" w:rsidRPr="001A08EE">
              <w:rPr>
                <w:color w:val="000000" w:themeColor="text1"/>
              </w:rPr>
              <w:t xml:space="preserve"> = </w:t>
            </w:r>
          </w:p>
          <w:p w14:paraId="4F8539CF" w14:textId="31C6961F" w:rsidR="009153C5" w:rsidRPr="001A08EE" w:rsidRDefault="00A837DF" w:rsidP="006A1397">
            <w:pPr>
              <w:jc w:val="center"/>
              <w:rPr>
                <w:color w:val="000000" w:themeColor="text1"/>
              </w:rPr>
            </w:pPr>
            <w:r w:rsidRPr="001A08EE">
              <w:rPr>
                <w:color w:val="000000" w:themeColor="text1"/>
              </w:rPr>
              <w:t>16.</w:t>
            </w:r>
            <w:r w:rsidR="00853657">
              <w:rPr>
                <w:color w:val="000000" w:themeColor="text1"/>
              </w:rPr>
              <w:t>87</w:t>
            </w:r>
            <w:r w:rsidR="009153C5" w:rsidRPr="001A08EE">
              <w:rPr>
                <w:color w:val="000000" w:themeColor="text1"/>
              </w:rPr>
              <w:t xml:space="preserve"> trẻ/ giáo viên </w:t>
            </w:r>
          </w:p>
        </w:tc>
      </w:tr>
      <w:tr w:rsidR="001A08EE" w:rsidRPr="001A08EE" w14:paraId="15FC291E" w14:textId="77777777" w:rsidTr="00622B09">
        <w:tc>
          <w:tcPr>
            <w:tcW w:w="817" w:type="dxa"/>
            <w:tcBorders>
              <w:top w:val="single" w:sz="4" w:space="0" w:color="auto"/>
              <w:left w:val="single" w:sz="4" w:space="0" w:color="auto"/>
              <w:bottom w:val="single" w:sz="4" w:space="0" w:color="auto"/>
              <w:right w:val="single" w:sz="4" w:space="0" w:color="auto"/>
            </w:tcBorders>
            <w:vAlign w:val="center"/>
          </w:tcPr>
          <w:p w14:paraId="51DD91BD" w14:textId="77777777" w:rsidR="009153C5" w:rsidRPr="001A08EE" w:rsidRDefault="009153C5" w:rsidP="00FA5590">
            <w:pPr>
              <w:jc w:val="center"/>
              <w:rPr>
                <w:color w:val="000000" w:themeColor="text1"/>
              </w:rPr>
            </w:pPr>
            <w:r w:rsidRPr="001A08EE">
              <w:rPr>
                <w:color w:val="000000" w:themeColor="text1"/>
              </w:rPr>
              <w:t>5</w:t>
            </w:r>
          </w:p>
        </w:tc>
        <w:tc>
          <w:tcPr>
            <w:tcW w:w="1984" w:type="dxa"/>
            <w:tcBorders>
              <w:top w:val="single" w:sz="4" w:space="0" w:color="auto"/>
              <w:left w:val="single" w:sz="4" w:space="0" w:color="auto"/>
              <w:bottom w:val="single" w:sz="4" w:space="0" w:color="auto"/>
              <w:right w:val="single" w:sz="4" w:space="0" w:color="auto"/>
            </w:tcBorders>
            <w:vAlign w:val="center"/>
          </w:tcPr>
          <w:p w14:paraId="3C2CEAA9" w14:textId="77777777" w:rsidR="009153C5" w:rsidRPr="001A08EE" w:rsidRDefault="009153C5" w:rsidP="00FA5590">
            <w:pPr>
              <w:rPr>
                <w:color w:val="000000" w:themeColor="text1"/>
              </w:rPr>
            </w:pPr>
            <w:r w:rsidRPr="001A08EE">
              <w:rPr>
                <w:color w:val="000000" w:themeColor="text1"/>
              </w:rPr>
              <w:t>Tổng số giáo viên dạy giỏi cấp huyện hoặc tương đương trở lên (nếu có)</w:t>
            </w:r>
          </w:p>
        </w:tc>
        <w:tc>
          <w:tcPr>
            <w:tcW w:w="1339" w:type="dxa"/>
            <w:tcBorders>
              <w:top w:val="single" w:sz="4" w:space="0" w:color="auto"/>
              <w:left w:val="single" w:sz="4" w:space="0" w:color="auto"/>
              <w:bottom w:val="single" w:sz="4" w:space="0" w:color="auto"/>
              <w:right w:val="single" w:sz="4" w:space="0" w:color="auto"/>
            </w:tcBorders>
            <w:vAlign w:val="center"/>
          </w:tcPr>
          <w:p w14:paraId="2233178F" w14:textId="77777777" w:rsidR="009153C5" w:rsidRPr="001A08EE" w:rsidRDefault="00485F2D">
            <w:pPr>
              <w:jc w:val="center"/>
              <w:rPr>
                <w:color w:val="000000" w:themeColor="text1"/>
              </w:rPr>
            </w:pPr>
            <w:r w:rsidRPr="001A08EE">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vAlign w:val="center"/>
          </w:tcPr>
          <w:p w14:paraId="1D1B8B57" w14:textId="77777777" w:rsidR="009153C5" w:rsidRPr="001A08EE" w:rsidRDefault="009153C5" w:rsidP="006A1397">
            <w:pPr>
              <w:jc w:val="center"/>
              <w:rPr>
                <w:color w:val="000000" w:themeColor="text1"/>
              </w:rPr>
            </w:pPr>
            <w:r w:rsidRPr="001A08EE">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vAlign w:val="center"/>
          </w:tcPr>
          <w:p w14:paraId="44BD3989" w14:textId="77777777" w:rsidR="009153C5" w:rsidRPr="001A08EE" w:rsidRDefault="009153C5" w:rsidP="006A1397">
            <w:pPr>
              <w:jc w:val="center"/>
              <w:rPr>
                <w:color w:val="000000" w:themeColor="text1"/>
              </w:rPr>
            </w:pPr>
            <w:r w:rsidRPr="001A08EE">
              <w:rPr>
                <w:color w:val="000000" w:themeColor="text1"/>
              </w:rPr>
              <w:t>02</w:t>
            </w:r>
          </w:p>
        </w:tc>
        <w:tc>
          <w:tcPr>
            <w:tcW w:w="1275" w:type="dxa"/>
            <w:tcBorders>
              <w:top w:val="single" w:sz="4" w:space="0" w:color="auto"/>
              <w:left w:val="single" w:sz="4" w:space="0" w:color="auto"/>
              <w:bottom w:val="single" w:sz="4" w:space="0" w:color="auto"/>
              <w:right w:val="single" w:sz="4" w:space="0" w:color="auto"/>
            </w:tcBorders>
            <w:vAlign w:val="center"/>
          </w:tcPr>
          <w:p w14:paraId="2A5507B3" w14:textId="77777777" w:rsidR="009153C5" w:rsidRPr="001A08EE" w:rsidRDefault="009153C5" w:rsidP="006A1397">
            <w:pPr>
              <w:jc w:val="center"/>
              <w:rPr>
                <w:color w:val="000000" w:themeColor="text1"/>
              </w:rPr>
            </w:pPr>
            <w:r w:rsidRPr="001A08EE">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vAlign w:val="center"/>
          </w:tcPr>
          <w:p w14:paraId="1B152A15" w14:textId="77777777" w:rsidR="009153C5" w:rsidRPr="001A08EE" w:rsidRDefault="009153C5" w:rsidP="006A1397">
            <w:pPr>
              <w:jc w:val="center"/>
              <w:rPr>
                <w:color w:val="000000" w:themeColor="text1"/>
              </w:rPr>
            </w:pPr>
            <w:r w:rsidRPr="001A08EE">
              <w:rPr>
                <w:color w:val="000000" w:themeColor="text1"/>
              </w:rPr>
              <w:t>00</w:t>
            </w:r>
          </w:p>
        </w:tc>
      </w:tr>
      <w:tr w:rsidR="001A08EE" w:rsidRPr="001A08EE" w14:paraId="75B57499" w14:textId="77777777" w:rsidTr="00622B09">
        <w:tc>
          <w:tcPr>
            <w:tcW w:w="817" w:type="dxa"/>
            <w:tcBorders>
              <w:top w:val="single" w:sz="4" w:space="0" w:color="auto"/>
              <w:left w:val="single" w:sz="4" w:space="0" w:color="auto"/>
              <w:bottom w:val="single" w:sz="4" w:space="0" w:color="auto"/>
              <w:right w:val="single" w:sz="4" w:space="0" w:color="auto"/>
            </w:tcBorders>
            <w:vAlign w:val="center"/>
          </w:tcPr>
          <w:p w14:paraId="05C2344D" w14:textId="77777777" w:rsidR="009153C5" w:rsidRPr="001A08EE" w:rsidRDefault="009153C5" w:rsidP="00FA5590">
            <w:pPr>
              <w:jc w:val="center"/>
              <w:rPr>
                <w:color w:val="000000" w:themeColor="text1"/>
              </w:rPr>
            </w:pPr>
            <w:r w:rsidRPr="001A08EE">
              <w:rPr>
                <w:color w:val="000000" w:themeColor="text1"/>
              </w:rPr>
              <w:t>6</w:t>
            </w:r>
          </w:p>
        </w:tc>
        <w:tc>
          <w:tcPr>
            <w:tcW w:w="1984" w:type="dxa"/>
            <w:tcBorders>
              <w:top w:val="single" w:sz="4" w:space="0" w:color="auto"/>
              <w:left w:val="single" w:sz="4" w:space="0" w:color="auto"/>
              <w:bottom w:val="single" w:sz="4" w:space="0" w:color="auto"/>
              <w:right w:val="single" w:sz="4" w:space="0" w:color="auto"/>
            </w:tcBorders>
            <w:vAlign w:val="center"/>
          </w:tcPr>
          <w:p w14:paraId="065D1DA2" w14:textId="77777777" w:rsidR="009153C5" w:rsidRPr="001A08EE" w:rsidRDefault="009153C5" w:rsidP="00FA5590">
            <w:pPr>
              <w:rPr>
                <w:color w:val="000000" w:themeColor="text1"/>
              </w:rPr>
            </w:pPr>
            <w:r w:rsidRPr="001A08EE">
              <w:rPr>
                <w:color w:val="000000" w:themeColor="text1"/>
              </w:rPr>
              <w:t>Tổng số giáo viên dạy giỏi cấp tỉnh trở lên (nếu có)</w:t>
            </w:r>
          </w:p>
        </w:tc>
        <w:tc>
          <w:tcPr>
            <w:tcW w:w="1339" w:type="dxa"/>
            <w:tcBorders>
              <w:top w:val="single" w:sz="4" w:space="0" w:color="auto"/>
              <w:left w:val="single" w:sz="4" w:space="0" w:color="auto"/>
              <w:bottom w:val="single" w:sz="4" w:space="0" w:color="auto"/>
              <w:right w:val="single" w:sz="4" w:space="0" w:color="auto"/>
            </w:tcBorders>
            <w:vAlign w:val="center"/>
          </w:tcPr>
          <w:p w14:paraId="3D46710C" w14:textId="77777777" w:rsidR="009153C5" w:rsidRPr="001A08EE" w:rsidRDefault="00485F2D">
            <w:pPr>
              <w:jc w:val="center"/>
              <w:rPr>
                <w:color w:val="000000" w:themeColor="text1"/>
              </w:rPr>
            </w:pPr>
            <w:r w:rsidRPr="001A08EE">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26B9EBE" w14:textId="77777777" w:rsidR="009153C5" w:rsidRPr="001A08EE" w:rsidRDefault="009153C5" w:rsidP="006A1397">
            <w:pPr>
              <w:jc w:val="center"/>
              <w:rPr>
                <w:color w:val="000000" w:themeColor="text1"/>
              </w:rPr>
            </w:pPr>
            <w:r w:rsidRPr="001A08EE">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5B5C082" w14:textId="77777777" w:rsidR="009153C5" w:rsidRPr="001A08EE" w:rsidRDefault="009153C5" w:rsidP="006A1397">
            <w:pPr>
              <w:jc w:val="center"/>
              <w:rPr>
                <w:color w:val="000000" w:themeColor="text1"/>
              </w:rPr>
            </w:pPr>
            <w:r w:rsidRPr="001A08EE">
              <w:rPr>
                <w:color w:val="000000" w:themeColor="text1"/>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8A6FAC4" w14:textId="77777777" w:rsidR="009153C5" w:rsidRPr="001A08EE" w:rsidRDefault="009153C5" w:rsidP="006A1397">
            <w:pPr>
              <w:jc w:val="center"/>
              <w:rPr>
                <w:color w:val="000000" w:themeColor="text1"/>
              </w:rPr>
            </w:pPr>
            <w:r w:rsidRPr="001A08EE">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vAlign w:val="center"/>
          </w:tcPr>
          <w:p w14:paraId="28EF0C3E" w14:textId="77777777" w:rsidR="009153C5" w:rsidRPr="001A08EE" w:rsidRDefault="009153C5" w:rsidP="006A1397">
            <w:pPr>
              <w:jc w:val="center"/>
              <w:rPr>
                <w:color w:val="000000" w:themeColor="text1"/>
              </w:rPr>
            </w:pPr>
            <w:r w:rsidRPr="001A08EE">
              <w:rPr>
                <w:color w:val="000000" w:themeColor="text1"/>
              </w:rPr>
              <w:t>00</w:t>
            </w:r>
          </w:p>
        </w:tc>
      </w:tr>
      <w:tr w:rsidR="001A08EE" w:rsidRPr="001A08EE" w14:paraId="06EFC8D0" w14:textId="77777777" w:rsidTr="00622B09">
        <w:tc>
          <w:tcPr>
            <w:tcW w:w="817" w:type="dxa"/>
            <w:tcBorders>
              <w:top w:val="single" w:sz="4" w:space="0" w:color="auto"/>
              <w:left w:val="single" w:sz="4" w:space="0" w:color="auto"/>
              <w:bottom w:val="single" w:sz="4" w:space="0" w:color="auto"/>
              <w:right w:val="single" w:sz="4" w:space="0" w:color="auto"/>
            </w:tcBorders>
            <w:vAlign w:val="center"/>
          </w:tcPr>
          <w:p w14:paraId="4D46F5C3" w14:textId="77777777" w:rsidR="009153C5" w:rsidRPr="001A08EE" w:rsidRDefault="009153C5" w:rsidP="00FA5590">
            <w:pPr>
              <w:jc w:val="center"/>
              <w:rPr>
                <w:color w:val="000000" w:themeColor="text1"/>
              </w:rPr>
            </w:pPr>
            <w:r w:rsidRPr="001A08EE">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vAlign w:val="center"/>
          </w:tcPr>
          <w:p w14:paraId="0A3B08F6" w14:textId="77777777" w:rsidR="009153C5" w:rsidRDefault="009153C5" w:rsidP="00FA5590">
            <w:pPr>
              <w:rPr>
                <w:color w:val="000000" w:themeColor="text1"/>
              </w:rPr>
            </w:pPr>
            <w:r w:rsidRPr="001A08EE">
              <w:rPr>
                <w:color w:val="000000" w:themeColor="text1"/>
              </w:rPr>
              <w:t>Các số liệu khác (nếu có)</w:t>
            </w:r>
          </w:p>
          <w:p w14:paraId="6E22F8E1" w14:textId="77777777" w:rsidR="00AC1CE5" w:rsidRDefault="00AC1CE5" w:rsidP="00FA5590">
            <w:pPr>
              <w:rPr>
                <w:color w:val="000000" w:themeColor="text1"/>
              </w:rPr>
            </w:pPr>
          </w:p>
          <w:p w14:paraId="364F0E23" w14:textId="77777777" w:rsidR="00AC1CE5" w:rsidRPr="001A08EE" w:rsidRDefault="00AC1CE5" w:rsidP="00FA5590">
            <w:pPr>
              <w:rPr>
                <w:color w:val="000000" w:themeColor="text1"/>
              </w:rPr>
            </w:pPr>
          </w:p>
        </w:tc>
        <w:tc>
          <w:tcPr>
            <w:tcW w:w="1339" w:type="dxa"/>
            <w:tcBorders>
              <w:top w:val="single" w:sz="4" w:space="0" w:color="auto"/>
              <w:left w:val="single" w:sz="4" w:space="0" w:color="auto"/>
              <w:bottom w:val="single" w:sz="4" w:space="0" w:color="auto"/>
              <w:right w:val="single" w:sz="4" w:space="0" w:color="auto"/>
            </w:tcBorders>
            <w:vAlign w:val="center"/>
          </w:tcPr>
          <w:p w14:paraId="11DE1575" w14:textId="77777777" w:rsidR="009153C5" w:rsidRPr="001A08EE" w:rsidRDefault="00485F2D">
            <w:pPr>
              <w:jc w:val="center"/>
              <w:rPr>
                <w:color w:val="000000" w:themeColor="text1"/>
              </w:rPr>
            </w:pPr>
            <w:r w:rsidRPr="001A08EE">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FE9DA96" w14:textId="77777777" w:rsidR="009153C5" w:rsidRPr="001A08EE" w:rsidRDefault="009153C5" w:rsidP="006A1397">
            <w:pPr>
              <w:jc w:val="center"/>
              <w:rPr>
                <w:color w:val="000000" w:themeColor="text1"/>
              </w:rPr>
            </w:pPr>
            <w:r w:rsidRPr="001A08EE">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vAlign w:val="center"/>
          </w:tcPr>
          <w:p w14:paraId="19735EFF" w14:textId="77777777" w:rsidR="009153C5" w:rsidRPr="001A08EE" w:rsidRDefault="009153C5" w:rsidP="006A1397">
            <w:pPr>
              <w:jc w:val="center"/>
              <w:rPr>
                <w:color w:val="000000" w:themeColor="text1"/>
              </w:rPr>
            </w:pPr>
            <w:r w:rsidRPr="001A08EE">
              <w:rPr>
                <w:color w:val="000000" w:themeColor="text1"/>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A102072" w14:textId="77777777" w:rsidR="009153C5" w:rsidRPr="001A08EE" w:rsidRDefault="009153C5" w:rsidP="006A1397">
            <w:pPr>
              <w:jc w:val="center"/>
              <w:rPr>
                <w:color w:val="000000" w:themeColor="text1"/>
              </w:rPr>
            </w:pPr>
            <w:r w:rsidRPr="001A08EE">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7B99E03" w14:textId="77777777" w:rsidR="009153C5" w:rsidRPr="001A08EE" w:rsidRDefault="009153C5" w:rsidP="006A1397">
            <w:pPr>
              <w:jc w:val="center"/>
              <w:rPr>
                <w:color w:val="000000" w:themeColor="text1"/>
              </w:rPr>
            </w:pPr>
            <w:r w:rsidRPr="001A08EE">
              <w:rPr>
                <w:color w:val="000000" w:themeColor="text1"/>
              </w:rPr>
              <w:t>00</w:t>
            </w:r>
          </w:p>
        </w:tc>
      </w:tr>
    </w:tbl>
    <w:p w14:paraId="37F7805F" w14:textId="77777777" w:rsidR="00F03D71" w:rsidRPr="001A08EE" w:rsidRDefault="00F03D71" w:rsidP="00FA5590">
      <w:pPr>
        <w:widowControl w:val="0"/>
        <w:spacing w:line="360" w:lineRule="exact"/>
        <w:ind w:firstLine="709"/>
        <w:jc w:val="both"/>
        <w:rPr>
          <w:b/>
          <w:bCs/>
          <w:color w:val="000000" w:themeColor="text1"/>
          <w:lang w:val="pt-BR"/>
        </w:rPr>
      </w:pPr>
    </w:p>
    <w:p w14:paraId="2D0487D1" w14:textId="77777777" w:rsidR="00F03D71" w:rsidRPr="001A08EE" w:rsidRDefault="00F03D71" w:rsidP="00FA5590">
      <w:pPr>
        <w:widowControl w:val="0"/>
        <w:spacing w:line="360" w:lineRule="exact"/>
        <w:ind w:firstLine="709"/>
        <w:jc w:val="both"/>
        <w:rPr>
          <w:b/>
          <w:bCs/>
          <w:color w:val="000000" w:themeColor="text1"/>
          <w:lang w:val="pt-BR"/>
        </w:rPr>
      </w:pPr>
    </w:p>
    <w:p w14:paraId="5352B3C6" w14:textId="77777777" w:rsidR="00424484" w:rsidRPr="001A08EE" w:rsidRDefault="00424484" w:rsidP="007953EB">
      <w:pPr>
        <w:widowControl w:val="0"/>
        <w:spacing w:line="360" w:lineRule="exact"/>
        <w:jc w:val="both"/>
        <w:rPr>
          <w:b/>
          <w:bCs/>
          <w:color w:val="000000" w:themeColor="text1"/>
          <w:lang w:val="pt-BR"/>
        </w:rPr>
      </w:pPr>
    </w:p>
    <w:p w14:paraId="2E1FDD04" w14:textId="77777777" w:rsidR="00AC1CE5" w:rsidRDefault="00AC1CE5" w:rsidP="00FA5590">
      <w:pPr>
        <w:widowControl w:val="0"/>
        <w:spacing w:line="360" w:lineRule="exact"/>
        <w:ind w:firstLine="709"/>
        <w:jc w:val="both"/>
        <w:rPr>
          <w:b/>
          <w:bCs/>
          <w:color w:val="000000" w:themeColor="text1"/>
          <w:lang w:val="pt-BR"/>
        </w:rPr>
      </w:pPr>
    </w:p>
    <w:p w14:paraId="26C796D0" w14:textId="16FEA14A" w:rsidR="00FA5590" w:rsidRPr="001A08EE" w:rsidRDefault="008C6687" w:rsidP="00FA5590">
      <w:pPr>
        <w:widowControl w:val="0"/>
        <w:spacing w:line="360" w:lineRule="exact"/>
        <w:ind w:firstLine="709"/>
        <w:jc w:val="both"/>
        <w:rPr>
          <w:b/>
          <w:bCs/>
          <w:color w:val="000000" w:themeColor="text1"/>
          <w:lang w:val="pt-BR"/>
        </w:rPr>
      </w:pPr>
      <w:r w:rsidRPr="001A08EE">
        <w:rPr>
          <w:b/>
          <w:bCs/>
          <w:color w:val="000000" w:themeColor="text1"/>
          <w:lang w:val="pt-BR"/>
        </w:rPr>
        <w:lastRenderedPageBreak/>
        <w:t>4. Trẻ em</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304"/>
        <w:gridCol w:w="1276"/>
        <w:gridCol w:w="1276"/>
        <w:gridCol w:w="1276"/>
        <w:gridCol w:w="1275"/>
        <w:gridCol w:w="709"/>
      </w:tblGrid>
      <w:tr w:rsidR="001A08EE" w:rsidRPr="001A08EE" w14:paraId="65543824" w14:textId="77777777" w:rsidTr="00622B09">
        <w:tc>
          <w:tcPr>
            <w:tcW w:w="568" w:type="dxa"/>
            <w:vAlign w:val="center"/>
          </w:tcPr>
          <w:p w14:paraId="51F161E8" w14:textId="77777777" w:rsidR="00E469BE" w:rsidRPr="001A08EE" w:rsidRDefault="00E469BE" w:rsidP="00607AA2">
            <w:pPr>
              <w:widowControl w:val="0"/>
              <w:jc w:val="center"/>
              <w:rPr>
                <w:b/>
                <w:color w:val="000000" w:themeColor="text1"/>
              </w:rPr>
            </w:pPr>
            <w:r w:rsidRPr="001A08EE">
              <w:rPr>
                <w:b/>
                <w:color w:val="000000" w:themeColor="text1"/>
              </w:rPr>
              <w:t>TT</w:t>
            </w:r>
          </w:p>
        </w:tc>
        <w:tc>
          <w:tcPr>
            <w:tcW w:w="1559" w:type="dxa"/>
            <w:vAlign w:val="center"/>
          </w:tcPr>
          <w:p w14:paraId="3445F1E6" w14:textId="77777777" w:rsidR="00E469BE" w:rsidRPr="001A08EE" w:rsidRDefault="00E469BE" w:rsidP="00607AA2">
            <w:pPr>
              <w:widowControl w:val="0"/>
              <w:rPr>
                <w:b/>
                <w:color w:val="000000" w:themeColor="text1"/>
              </w:rPr>
            </w:pPr>
            <w:r w:rsidRPr="001A08EE">
              <w:rPr>
                <w:b/>
                <w:color w:val="000000" w:themeColor="text1"/>
              </w:rPr>
              <w:t>Số liệu</w:t>
            </w:r>
          </w:p>
        </w:tc>
        <w:tc>
          <w:tcPr>
            <w:tcW w:w="1304" w:type="dxa"/>
            <w:vAlign w:val="center"/>
          </w:tcPr>
          <w:p w14:paraId="7A5DDE9E" w14:textId="1107EB10" w:rsidR="00E469BE" w:rsidRPr="001A08EE" w:rsidRDefault="00B63A67" w:rsidP="006A1397">
            <w:pPr>
              <w:jc w:val="center"/>
              <w:rPr>
                <w:b/>
                <w:color w:val="000000" w:themeColor="text1"/>
                <w:spacing w:val="-6"/>
              </w:rPr>
            </w:pPr>
            <w:r w:rsidRPr="001A08EE">
              <w:rPr>
                <w:b/>
                <w:color w:val="000000" w:themeColor="text1"/>
                <w:spacing w:val="-6"/>
              </w:rPr>
              <w:t>Năm học 201</w:t>
            </w:r>
            <w:r w:rsidR="009006CD">
              <w:rPr>
                <w:b/>
                <w:color w:val="000000" w:themeColor="text1"/>
                <w:spacing w:val="-6"/>
              </w:rPr>
              <w:t>9</w:t>
            </w:r>
            <w:r w:rsidR="00E469BE" w:rsidRPr="001A08EE">
              <w:rPr>
                <w:color w:val="000000" w:themeColor="text1"/>
                <w:spacing w:val="-6"/>
              </w:rPr>
              <w:t>-</w:t>
            </w:r>
            <w:r w:rsidR="00E87070" w:rsidRPr="001A08EE">
              <w:rPr>
                <w:b/>
                <w:color w:val="000000" w:themeColor="text1"/>
                <w:spacing w:val="-6"/>
              </w:rPr>
              <w:t xml:space="preserve"> </w:t>
            </w:r>
            <w:r w:rsidRPr="001A08EE">
              <w:rPr>
                <w:b/>
                <w:color w:val="000000" w:themeColor="text1"/>
                <w:spacing w:val="-6"/>
              </w:rPr>
              <w:t>20</w:t>
            </w:r>
            <w:r w:rsidR="009006CD">
              <w:rPr>
                <w:b/>
                <w:color w:val="000000" w:themeColor="text1"/>
                <w:spacing w:val="-6"/>
              </w:rPr>
              <w:t>20</w:t>
            </w:r>
          </w:p>
        </w:tc>
        <w:tc>
          <w:tcPr>
            <w:tcW w:w="1276" w:type="dxa"/>
            <w:vAlign w:val="center"/>
          </w:tcPr>
          <w:p w14:paraId="7E3239F9" w14:textId="0769C283" w:rsidR="00E469BE" w:rsidRPr="001A08EE" w:rsidRDefault="00B63A67" w:rsidP="006A1397">
            <w:pPr>
              <w:jc w:val="center"/>
              <w:rPr>
                <w:b/>
                <w:color w:val="000000" w:themeColor="text1"/>
                <w:spacing w:val="-6"/>
              </w:rPr>
            </w:pPr>
            <w:r w:rsidRPr="001A08EE">
              <w:rPr>
                <w:b/>
                <w:color w:val="000000" w:themeColor="text1"/>
                <w:spacing w:val="-6"/>
              </w:rPr>
              <w:t>Năm học 20</w:t>
            </w:r>
            <w:r w:rsidR="009006CD">
              <w:rPr>
                <w:b/>
                <w:color w:val="000000" w:themeColor="text1"/>
                <w:spacing w:val="-6"/>
              </w:rPr>
              <w:t>20</w:t>
            </w:r>
            <w:r w:rsidR="00E87070" w:rsidRPr="001A08EE">
              <w:rPr>
                <w:b/>
                <w:color w:val="000000" w:themeColor="text1"/>
                <w:spacing w:val="-6"/>
              </w:rPr>
              <w:t xml:space="preserve"> </w:t>
            </w:r>
            <w:r w:rsidR="00E469BE" w:rsidRPr="001A08EE">
              <w:rPr>
                <w:color w:val="000000" w:themeColor="text1"/>
                <w:spacing w:val="-6"/>
              </w:rPr>
              <w:t>-</w:t>
            </w:r>
            <w:r w:rsidR="00E87070" w:rsidRPr="001A08EE">
              <w:rPr>
                <w:b/>
                <w:color w:val="000000" w:themeColor="text1"/>
                <w:spacing w:val="-6"/>
              </w:rPr>
              <w:t xml:space="preserve"> </w:t>
            </w:r>
            <w:r w:rsidRPr="001A08EE">
              <w:rPr>
                <w:b/>
                <w:color w:val="000000" w:themeColor="text1"/>
                <w:spacing w:val="-6"/>
              </w:rPr>
              <w:t>202</w:t>
            </w:r>
            <w:r w:rsidR="009006CD">
              <w:rPr>
                <w:b/>
                <w:color w:val="000000" w:themeColor="text1"/>
                <w:spacing w:val="-6"/>
              </w:rPr>
              <w:t>1</w:t>
            </w:r>
          </w:p>
        </w:tc>
        <w:tc>
          <w:tcPr>
            <w:tcW w:w="1276" w:type="dxa"/>
            <w:vAlign w:val="center"/>
          </w:tcPr>
          <w:p w14:paraId="67E6F8EB" w14:textId="6D4F7CCD" w:rsidR="00E469BE" w:rsidRPr="001A08EE" w:rsidRDefault="00B63A67" w:rsidP="006A1397">
            <w:pPr>
              <w:jc w:val="center"/>
              <w:rPr>
                <w:b/>
                <w:color w:val="000000" w:themeColor="text1"/>
                <w:spacing w:val="-6"/>
              </w:rPr>
            </w:pPr>
            <w:r w:rsidRPr="001A08EE">
              <w:rPr>
                <w:b/>
                <w:color w:val="000000" w:themeColor="text1"/>
                <w:spacing w:val="-6"/>
              </w:rPr>
              <w:t>Năm học 202</w:t>
            </w:r>
            <w:r w:rsidR="009006CD">
              <w:rPr>
                <w:b/>
                <w:color w:val="000000" w:themeColor="text1"/>
                <w:spacing w:val="-6"/>
              </w:rPr>
              <w:t>1</w:t>
            </w:r>
            <w:r w:rsidR="00E469BE" w:rsidRPr="001A08EE">
              <w:rPr>
                <w:b/>
                <w:color w:val="000000" w:themeColor="text1"/>
                <w:spacing w:val="-6"/>
              </w:rPr>
              <w:t>-</w:t>
            </w:r>
            <w:r w:rsidR="00E87070" w:rsidRPr="001A08EE">
              <w:rPr>
                <w:b/>
                <w:color w:val="000000" w:themeColor="text1"/>
                <w:spacing w:val="-6"/>
              </w:rPr>
              <w:t xml:space="preserve"> </w:t>
            </w:r>
            <w:r w:rsidRPr="001A08EE">
              <w:rPr>
                <w:b/>
                <w:color w:val="000000" w:themeColor="text1"/>
                <w:spacing w:val="-6"/>
              </w:rPr>
              <w:t>202</w:t>
            </w:r>
            <w:r w:rsidR="009006CD">
              <w:rPr>
                <w:b/>
                <w:color w:val="000000" w:themeColor="text1"/>
                <w:spacing w:val="-6"/>
              </w:rPr>
              <w:t>2</w:t>
            </w:r>
          </w:p>
        </w:tc>
        <w:tc>
          <w:tcPr>
            <w:tcW w:w="1276" w:type="dxa"/>
            <w:vAlign w:val="center"/>
          </w:tcPr>
          <w:p w14:paraId="22E84C21" w14:textId="69B24F55" w:rsidR="00E469BE" w:rsidRPr="001A08EE" w:rsidRDefault="00B63A67" w:rsidP="006A1397">
            <w:pPr>
              <w:jc w:val="center"/>
              <w:rPr>
                <w:b/>
                <w:color w:val="000000" w:themeColor="text1"/>
                <w:spacing w:val="-6"/>
              </w:rPr>
            </w:pPr>
            <w:r w:rsidRPr="001A08EE">
              <w:rPr>
                <w:b/>
                <w:color w:val="000000" w:themeColor="text1"/>
                <w:spacing w:val="-6"/>
              </w:rPr>
              <w:t>Năm học 202</w:t>
            </w:r>
            <w:r w:rsidR="009006CD">
              <w:rPr>
                <w:b/>
                <w:color w:val="000000" w:themeColor="text1"/>
                <w:spacing w:val="-6"/>
              </w:rPr>
              <w:t>2</w:t>
            </w:r>
            <w:r w:rsidR="00E469BE" w:rsidRPr="001A08EE">
              <w:rPr>
                <w:color w:val="000000" w:themeColor="text1"/>
                <w:spacing w:val="-6"/>
              </w:rPr>
              <w:t>-</w:t>
            </w:r>
            <w:r w:rsidR="00E87070" w:rsidRPr="001A08EE">
              <w:rPr>
                <w:b/>
                <w:color w:val="000000" w:themeColor="text1"/>
                <w:spacing w:val="-6"/>
              </w:rPr>
              <w:t xml:space="preserve"> </w:t>
            </w:r>
            <w:r w:rsidRPr="001A08EE">
              <w:rPr>
                <w:b/>
                <w:color w:val="000000" w:themeColor="text1"/>
                <w:spacing w:val="-6"/>
              </w:rPr>
              <w:t>202</w:t>
            </w:r>
            <w:r w:rsidR="009006CD">
              <w:rPr>
                <w:b/>
                <w:color w:val="000000" w:themeColor="text1"/>
                <w:spacing w:val="-6"/>
              </w:rPr>
              <w:t>3</w:t>
            </w:r>
          </w:p>
        </w:tc>
        <w:tc>
          <w:tcPr>
            <w:tcW w:w="1275" w:type="dxa"/>
            <w:vAlign w:val="center"/>
          </w:tcPr>
          <w:p w14:paraId="44BD5206" w14:textId="3395B41F" w:rsidR="00E469BE" w:rsidRPr="001A08EE" w:rsidRDefault="00B63A67" w:rsidP="006A1397">
            <w:pPr>
              <w:jc w:val="center"/>
              <w:rPr>
                <w:b/>
                <w:color w:val="000000" w:themeColor="text1"/>
                <w:spacing w:val="-6"/>
              </w:rPr>
            </w:pPr>
            <w:r w:rsidRPr="001A08EE">
              <w:rPr>
                <w:b/>
                <w:color w:val="000000" w:themeColor="text1"/>
                <w:spacing w:val="-6"/>
              </w:rPr>
              <w:t>Năm học 202</w:t>
            </w:r>
            <w:r w:rsidR="009006CD">
              <w:rPr>
                <w:b/>
                <w:color w:val="000000" w:themeColor="text1"/>
                <w:spacing w:val="-6"/>
              </w:rPr>
              <w:t>3</w:t>
            </w:r>
            <w:r w:rsidR="00E87070" w:rsidRPr="001A08EE">
              <w:rPr>
                <w:b/>
                <w:color w:val="000000" w:themeColor="text1"/>
                <w:spacing w:val="-6"/>
              </w:rPr>
              <w:t xml:space="preserve"> </w:t>
            </w:r>
            <w:r w:rsidR="00E469BE" w:rsidRPr="001A08EE">
              <w:rPr>
                <w:color w:val="000000" w:themeColor="text1"/>
                <w:spacing w:val="-6"/>
              </w:rPr>
              <w:t>-</w:t>
            </w:r>
            <w:r w:rsidR="00E87070" w:rsidRPr="001A08EE">
              <w:rPr>
                <w:b/>
                <w:color w:val="000000" w:themeColor="text1"/>
                <w:spacing w:val="-6"/>
              </w:rPr>
              <w:t xml:space="preserve"> </w:t>
            </w:r>
            <w:r w:rsidRPr="001A08EE">
              <w:rPr>
                <w:b/>
                <w:color w:val="000000" w:themeColor="text1"/>
                <w:spacing w:val="-6"/>
              </w:rPr>
              <w:t>202</w:t>
            </w:r>
            <w:r w:rsidR="009006CD">
              <w:rPr>
                <w:b/>
                <w:color w:val="000000" w:themeColor="text1"/>
                <w:spacing w:val="-6"/>
              </w:rPr>
              <w:t>4</w:t>
            </w:r>
          </w:p>
        </w:tc>
        <w:tc>
          <w:tcPr>
            <w:tcW w:w="709" w:type="dxa"/>
            <w:vAlign w:val="center"/>
          </w:tcPr>
          <w:p w14:paraId="2E008753" w14:textId="77777777" w:rsidR="00E469BE" w:rsidRPr="001A08EE" w:rsidRDefault="00E469BE" w:rsidP="00607AA2">
            <w:pPr>
              <w:widowControl w:val="0"/>
              <w:jc w:val="center"/>
              <w:rPr>
                <w:b/>
                <w:color w:val="000000" w:themeColor="text1"/>
              </w:rPr>
            </w:pPr>
            <w:r w:rsidRPr="001A08EE">
              <w:rPr>
                <w:b/>
                <w:color w:val="000000" w:themeColor="text1"/>
              </w:rPr>
              <w:t>Ghi chú</w:t>
            </w:r>
          </w:p>
        </w:tc>
      </w:tr>
      <w:tr w:rsidR="001A08EE" w:rsidRPr="001A08EE" w14:paraId="409E21D1" w14:textId="77777777" w:rsidTr="00622B09">
        <w:tc>
          <w:tcPr>
            <w:tcW w:w="568" w:type="dxa"/>
            <w:vMerge w:val="restart"/>
            <w:vAlign w:val="center"/>
          </w:tcPr>
          <w:p w14:paraId="6AFAB7BC" w14:textId="77777777" w:rsidR="00086EFF" w:rsidRPr="001A08EE" w:rsidRDefault="00086EFF" w:rsidP="008F56B4">
            <w:pPr>
              <w:widowControl w:val="0"/>
              <w:jc w:val="center"/>
              <w:rPr>
                <w:color w:val="000000" w:themeColor="text1"/>
              </w:rPr>
            </w:pPr>
            <w:r w:rsidRPr="001A08EE">
              <w:rPr>
                <w:color w:val="000000" w:themeColor="text1"/>
              </w:rPr>
              <w:t>1</w:t>
            </w:r>
          </w:p>
        </w:tc>
        <w:tc>
          <w:tcPr>
            <w:tcW w:w="1559" w:type="dxa"/>
            <w:vAlign w:val="center"/>
          </w:tcPr>
          <w:p w14:paraId="2F678E66" w14:textId="77777777" w:rsidR="00086EFF" w:rsidRPr="001A08EE" w:rsidRDefault="00086EFF" w:rsidP="008F56B4">
            <w:pPr>
              <w:widowControl w:val="0"/>
              <w:rPr>
                <w:color w:val="000000" w:themeColor="text1"/>
              </w:rPr>
            </w:pPr>
            <w:r w:rsidRPr="001A08EE">
              <w:rPr>
                <w:color w:val="000000" w:themeColor="text1"/>
              </w:rPr>
              <w:t>Tổng số trẻ em</w:t>
            </w:r>
          </w:p>
        </w:tc>
        <w:tc>
          <w:tcPr>
            <w:tcW w:w="1304" w:type="dxa"/>
            <w:vAlign w:val="center"/>
          </w:tcPr>
          <w:p w14:paraId="32CEB67F" w14:textId="1273ECAF" w:rsidR="00086EFF" w:rsidRPr="001A08EE" w:rsidRDefault="00CD4897" w:rsidP="00537B63">
            <w:pPr>
              <w:spacing w:line="360" w:lineRule="exact"/>
              <w:jc w:val="center"/>
              <w:rPr>
                <w:color w:val="000000" w:themeColor="text1"/>
                <w:lang w:val="pt-BR"/>
              </w:rPr>
            </w:pPr>
            <w:r>
              <w:rPr>
                <w:color w:val="000000" w:themeColor="text1"/>
                <w:lang w:val="pt-BR"/>
              </w:rPr>
              <w:t>148</w:t>
            </w:r>
          </w:p>
        </w:tc>
        <w:tc>
          <w:tcPr>
            <w:tcW w:w="1276" w:type="dxa"/>
            <w:vAlign w:val="center"/>
          </w:tcPr>
          <w:p w14:paraId="3F3BFF01" w14:textId="3B0E7678" w:rsidR="00086EFF" w:rsidRPr="001A08EE" w:rsidRDefault="00CD4897" w:rsidP="006A1397">
            <w:pPr>
              <w:spacing w:line="360" w:lineRule="exact"/>
              <w:jc w:val="center"/>
              <w:rPr>
                <w:color w:val="000000" w:themeColor="text1"/>
                <w:lang w:val="pt-BR"/>
              </w:rPr>
            </w:pPr>
            <w:r>
              <w:rPr>
                <w:color w:val="000000" w:themeColor="text1"/>
                <w:lang w:val="pt-BR"/>
              </w:rPr>
              <w:t>190</w:t>
            </w:r>
          </w:p>
        </w:tc>
        <w:tc>
          <w:tcPr>
            <w:tcW w:w="1276" w:type="dxa"/>
            <w:vAlign w:val="center"/>
          </w:tcPr>
          <w:p w14:paraId="7BB28D2C" w14:textId="7132A852" w:rsidR="00086EFF" w:rsidRPr="001A08EE" w:rsidRDefault="00CD4897" w:rsidP="006A1397">
            <w:pPr>
              <w:spacing w:line="360" w:lineRule="exact"/>
              <w:jc w:val="center"/>
              <w:rPr>
                <w:color w:val="000000" w:themeColor="text1"/>
                <w:lang w:val="pt-BR"/>
              </w:rPr>
            </w:pPr>
            <w:r>
              <w:rPr>
                <w:color w:val="000000" w:themeColor="text1"/>
                <w:lang w:val="pt-BR"/>
              </w:rPr>
              <w:t>198</w:t>
            </w:r>
          </w:p>
        </w:tc>
        <w:tc>
          <w:tcPr>
            <w:tcW w:w="1276" w:type="dxa"/>
            <w:vAlign w:val="center"/>
          </w:tcPr>
          <w:p w14:paraId="0BDEB996" w14:textId="0278ABDA" w:rsidR="00086EFF" w:rsidRPr="001A08EE" w:rsidRDefault="00CD4897" w:rsidP="006A1397">
            <w:pPr>
              <w:spacing w:line="360" w:lineRule="exact"/>
              <w:jc w:val="center"/>
              <w:rPr>
                <w:color w:val="000000" w:themeColor="text1"/>
                <w:lang w:val="pt-BR"/>
              </w:rPr>
            </w:pPr>
            <w:r>
              <w:rPr>
                <w:color w:val="000000" w:themeColor="text1"/>
                <w:lang w:val="pt-BR"/>
              </w:rPr>
              <w:t>257</w:t>
            </w:r>
          </w:p>
        </w:tc>
        <w:tc>
          <w:tcPr>
            <w:tcW w:w="1275" w:type="dxa"/>
            <w:vAlign w:val="center"/>
          </w:tcPr>
          <w:p w14:paraId="7A8278D8" w14:textId="0E288E0C" w:rsidR="00086EFF" w:rsidRPr="001A08EE" w:rsidRDefault="00CD4897" w:rsidP="006A1397">
            <w:pPr>
              <w:spacing w:line="360" w:lineRule="exact"/>
              <w:jc w:val="center"/>
              <w:rPr>
                <w:color w:val="000000" w:themeColor="text1"/>
                <w:lang w:val="pt-BR"/>
              </w:rPr>
            </w:pPr>
            <w:r>
              <w:rPr>
                <w:color w:val="000000" w:themeColor="text1"/>
                <w:lang w:val="pt-BR"/>
              </w:rPr>
              <w:t>253</w:t>
            </w:r>
          </w:p>
        </w:tc>
        <w:tc>
          <w:tcPr>
            <w:tcW w:w="709" w:type="dxa"/>
            <w:vAlign w:val="center"/>
          </w:tcPr>
          <w:p w14:paraId="7A62F000" w14:textId="77777777" w:rsidR="00086EFF" w:rsidRPr="001A08EE" w:rsidRDefault="00086EFF" w:rsidP="008F56B4">
            <w:pPr>
              <w:widowControl w:val="0"/>
              <w:jc w:val="center"/>
              <w:rPr>
                <w:color w:val="000000" w:themeColor="text1"/>
              </w:rPr>
            </w:pPr>
          </w:p>
        </w:tc>
      </w:tr>
      <w:tr w:rsidR="001A08EE" w:rsidRPr="001A08EE" w14:paraId="28BD2875" w14:textId="77777777" w:rsidTr="00622B09">
        <w:tc>
          <w:tcPr>
            <w:tcW w:w="568" w:type="dxa"/>
            <w:vMerge/>
            <w:vAlign w:val="center"/>
          </w:tcPr>
          <w:p w14:paraId="0D842579" w14:textId="77777777" w:rsidR="00086EFF" w:rsidRPr="001A08EE" w:rsidRDefault="00086EFF" w:rsidP="008F56B4">
            <w:pPr>
              <w:widowControl w:val="0"/>
              <w:jc w:val="center"/>
              <w:rPr>
                <w:color w:val="000000" w:themeColor="text1"/>
              </w:rPr>
            </w:pPr>
          </w:p>
        </w:tc>
        <w:tc>
          <w:tcPr>
            <w:tcW w:w="1559" w:type="dxa"/>
            <w:vAlign w:val="center"/>
          </w:tcPr>
          <w:p w14:paraId="219E3E91" w14:textId="77777777" w:rsidR="00086EFF" w:rsidRPr="001A08EE" w:rsidRDefault="00086EFF" w:rsidP="008F56B4">
            <w:pPr>
              <w:widowControl w:val="0"/>
              <w:rPr>
                <w:i/>
                <w:color w:val="000000" w:themeColor="text1"/>
              </w:rPr>
            </w:pPr>
            <w:r w:rsidRPr="001A08EE">
              <w:rPr>
                <w:i/>
                <w:color w:val="000000" w:themeColor="text1"/>
              </w:rPr>
              <w:t>- Nữ</w:t>
            </w:r>
          </w:p>
        </w:tc>
        <w:tc>
          <w:tcPr>
            <w:tcW w:w="1304" w:type="dxa"/>
            <w:shd w:val="clear" w:color="auto" w:fill="auto"/>
            <w:vAlign w:val="center"/>
          </w:tcPr>
          <w:p w14:paraId="4ED30F93" w14:textId="080B9048" w:rsidR="00086EFF" w:rsidRPr="001A08EE" w:rsidRDefault="00385134" w:rsidP="00385134">
            <w:pPr>
              <w:spacing w:line="360" w:lineRule="exact"/>
              <w:rPr>
                <w:color w:val="000000" w:themeColor="text1"/>
                <w:lang w:val="pt-BR"/>
              </w:rPr>
            </w:pPr>
            <w:r>
              <w:rPr>
                <w:color w:val="000000" w:themeColor="text1"/>
                <w:lang w:val="pt-BR"/>
              </w:rPr>
              <w:t xml:space="preserve">      73</w:t>
            </w:r>
          </w:p>
        </w:tc>
        <w:tc>
          <w:tcPr>
            <w:tcW w:w="1276" w:type="dxa"/>
            <w:vAlign w:val="center"/>
          </w:tcPr>
          <w:p w14:paraId="12095E82" w14:textId="0BEBBEA7" w:rsidR="00086EFF" w:rsidRPr="001A08EE" w:rsidRDefault="00385134" w:rsidP="006A1397">
            <w:pPr>
              <w:spacing w:line="360" w:lineRule="exact"/>
              <w:jc w:val="center"/>
              <w:rPr>
                <w:color w:val="000000" w:themeColor="text1"/>
                <w:lang w:val="pt-BR"/>
              </w:rPr>
            </w:pPr>
            <w:r>
              <w:rPr>
                <w:color w:val="000000" w:themeColor="text1"/>
                <w:lang w:val="pt-BR"/>
              </w:rPr>
              <w:t>99</w:t>
            </w:r>
          </w:p>
        </w:tc>
        <w:tc>
          <w:tcPr>
            <w:tcW w:w="1276" w:type="dxa"/>
            <w:vAlign w:val="center"/>
          </w:tcPr>
          <w:p w14:paraId="0C7B6E7B" w14:textId="4003FC1D" w:rsidR="00086EFF" w:rsidRPr="001A08EE" w:rsidRDefault="00385134" w:rsidP="006A1397">
            <w:pPr>
              <w:spacing w:line="360" w:lineRule="exact"/>
              <w:jc w:val="center"/>
              <w:rPr>
                <w:color w:val="000000" w:themeColor="text1"/>
                <w:lang w:val="pt-BR"/>
              </w:rPr>
            </w:pPr>
            <w:r>
              <w:rPr>
                <w:color w:val="000000" w:themeColor="text1"/>
                <w:lang w:val="pt-BR"/>
              </w:rPr>
              <w:t>95</w:t>
            </w:r>
          </w:p>
        </w:tc>
        <w:tc>
          <w:tcPr>
            <w:tcW w:w="1276" w:type="dxa"/>
            <w:vAlign w:val="center"/>
          </w:tcPr>
          <w:p w14:paraId="764A2292" w14:textId="2F9A7397" w:rsidR="00086EFF" w:rsidRPr="001A08EE" w:rsidRDefault="00385134" w:rsidP="006A1397">
            <w:pPr>
              <w:spacing w:line="360" w:lineRule="exact"/>
              <w:jc w:val="center"/>
              <w:rPr>
                <w:color w:val="000000" w:themeColor="text1"/>
                <w:lang w:val="pt-BR"/>
              </w:rPr>
            </w:pPr>
            <w:r>
              <w:rPr>
                <w:color w:val="000000" w:themeColor="text1"/>
                <w:lang w:val="pt-BR"/>
              </w:rPr>
              <w:t>115</w:t>
            </w:r>
          </w:p>
        </w:tc>
        <w:tc>
          <w:tcPr>
            <w:tcW w:w="1275" w:type="dxa"/>
            <w:vAlign w:val="center"/>
          </w:tcPr>
          <w:p w14:paraId="151D3C98" w14:textId="78035203" w:rsidR="00086EFF" w:rsidRPr="001A08EE" w:rsidRDefault="00385134" w:rsidP="006A1397">
            <w:pPr>
              <w:spacing w:line="360" w:lineRule="exact"/>
              <w:jc w:val="center"/>
              <w:rPr>
                <w:color w:val="000000" w:themeColor="text1"/>
                <w:lang w:val="pt-BR"/>
              </w:rPr>
            </w:pPr>
            <w:r>
              <w:rPr>
                <w:color w:val="000000" w:themeColor="text1"/>
                <w:lang w:val="pt-BR"/>
              </w:rPr>
              <w:t>104</w:t>
            </w:r>
          </w:p>
        </w:tc>
        <w:tc>
          <w:tcPr>
            <w:tcW w:w="709" w:type="dxa"/>
            <w:vAlign w:val="center"/>
          </w:tcPr>
          <w:p w14:paraId="1DAA48F2" w14:textId="77777777" w:rsidR="00086EFF" w:rsidRPr="001A08EE" w:rsidRDefault="00086EFF" w:rsidP="008F56B4">
            <w:pPr>
              <w:widowControl w:val="0"/>
              <w:jc w:val="center"/>
              <w:rPr>
                <w:color w:val="000000" w:themeColor="text1"/>
              </w:rPr>
            </w:pPr>
          </w:p>
        </w:tc>
      </w:tr>
      <w:tr w:rsidR="001A08EE" w:rsidRPr="001A08EE" w14:paraId="283EBD51" w14:textId="77777777" w:rsidTr="00622B09">
        <w:tc>
          <w:tcPr>
            <w:tcW w:w="568" w:type="dxa"/>
            <w:vMerge/>
            <w:vAlign w:val="center"/>
          </w:tcPr>
          <w:p w14:paraId="7BC5E159" w14:textId="77777777" w:rsidR="00086EFF" w:rsidRPr="001A08EE" w:rsidRDefault="00086EFF" w:rsidP="008F56B4">
            <w:pPr>
              <w:widowControl w:val="0"/>
              <w:jc w:val="center"/>
              <w:rPr>
                <w:color w:val="000000" w:themeColor="text1"/>
              </w:rPr>
            </w:pPr>
          </w:p>
        </w:tc>
        <w:tc>
          <w:tcPr>
            <w:tcW w:w="1559" w:type="dxa"/>
            <w:vAlign w:val="center"/>
          </w:tcPr>
          <w:p w14:paraId="71631328" w14:textId="77777777" w:rsidR="00086EFF" w:rsidRPr="001A08EE" w:rsidRDefault="00086EFF" w:rsidP="008F56B4">
            <w:pPr>
              <w:widowControl w:val="0"/>
              <w:rPr>
                <w:i/>
                <w:color w:val="000000" w:themeColor="text1"/>
              </w:rPr>
            </w:pPr>
            <w:r w:rsidRPr="001A08EE">
              <w:rPr>
                <w:i/>
                <w:color w:val="000000" w:themeColor="text1"/>
              </w:rPr>
              <w:t>- Dân tộc thiểu số</w:t>
            </w:r>
          </w:p>
        </w:tc>
        <w:tc>
          <w:tcPr>
            <w:tcW w:w="1304" w:type="dxa"/>
            <w:shd w:val="clear" w:color="auto" w:fill="auto"/>
            <w:vAlign w:val="center"/>
          </w:tcPr>
          <w:p w14:paraId="00E2E13E" w14:textId="77777777" w:rsidR="00086EFF" w:rsidRPr="001A08EE" w:rsidRDefault="00833CBC" w:rsidP="00537B63">
            <w:pPr>
              <w:spacing w:line="360" w:lineRule="exact"/>
              <w:jc w:val="center"/>
              <w:rPr>
                <w:color w:val="000000" w:themeColor="text1"/>
                <w:lang w:val="pt-BR"/>
              </w:rPr>
            </w:pPr>
            <w:r w:rsidRPr="001A08EE">
              <w:rPr>
                <w:color w:val="000000" w:themeColor="text1"/>
                <w:lang w:val="pt-BR"/>
              </w:rPr>
              <w:t>00</w:t>
            </w:r>
          </w:p>
        </w:tc>
        <w:tc>
          <w:tcPr>
            <w:tcW w:w="1276" w:type="dxa"/>
            <w:vAlign w:val="center"/>
          </w:tcPr>
          <w:p w14:paraId="1AE7B6CE" w14:textId="77777777" w:rsidR="00086EFF" w:rsidRPr="001A08EE" w:rsidRDefault="00086EFF" w:rsidP="006A1397">
            <w:pPr>
              <w:spacing w:line="360" w:lineRule="exact"/>
              <w:jc w:val="center"/>
              <w:rPr>
                <w:color w:val="000000" w:themeColor="text1"/>
                <w:lang w:val="pt-BR"/>
              </w:rPr>
            </w:pPr>
            <w:r w:rsidRPr="001A08EE">
              <w:rPr>
                <w:color w:val="000000" w:themeColor="text1"/>
                <w:lang w:val="pt-BR"/>
              </w:rPr>
              <w:t>00</w:t>
            </w:r>
          </w:p>
        </w:tc>
        <w:tc>
          <w:tcPr>
            <w:tcW w:w="1276" w:type="dxa"/>
            <w:vAlign w:val="center"/>
          </w:tcPr>
          <w:p w14:paraId="465CC7EA" w14:textId="19D2A391" w:rsidR="00086EFF" w:rsidRPr="001A08EE" w:rsidRDefault="00086EFF" w:rsidP="006A1397">
            <w:pPr>
              <w:spacing w:line="360" w:lineRule="exact"/>
              <w:jc w:val="center"/>
              <w:rPr>
                <w:color w:val="000000" w:themeColor="text1"/>
                <w:lang w:val="pt-BR"/>
              </w:rPr>
            </w:pPr>
            <w:r w:rsidRPr="001A08EE">
              <w:rPr>
                <w:color w:val="000000" w:themeColor="text1"/>
                <w:lang w:val="pt-BR"/>
              </w:rPr>
              <w:t>0</w:t>
            </w:r>
            <w:r w:rsidR="00CD4897">
              <w:rPr>
                <w:color w:val="000000" w:themeColor="text1"/>
                <w:lang w:val="pt-BR"/>
              </w:rPr>
              <w:t>0</w:t>
            </w:r>
          </w:p>
        </w:tc>
        <w:tc>
          <w:tcPr>
            <w:tcW w:w="1276" w:type="dxa"/>
            <w:vAlign w:val="center"/>
          </w:tcPr>
          <w:p w14:paraId="706E417F" w14:textId="7CAC6C47" w:rsidR="00086EFF" w:rsidRPr="001A08EE" w:rsidRDefault="00086EFF" w:rsidP="006A1397">
            <w:pPr>
              <w:spacing w:line="360" w:lineRule="exact"/>
              <w:jc w:val="center"/>
              <w:rPr>
                <w:color w:val="000000" w:themeColor="text1"/>
                <w:lang w:val="pt-BR"/>
              </w:rPr>
            </w:pPr>
            <w:r w:rsidRPr="001A08EE">
              <w:rPr>
                <w:color w:val="000000" w:themeColor="text1"/>
                <w:lang w:val="pt-BR"/>
              </w:rPr>
              <w:t>0</w:t>
            </w:r>
            <w:r w:rsidR="00CD4897">
              <w:rPr>
                <w:color w:val="000000" w:themeColor="text1"/>
                <w:lang w:val="pt-BR"/>
              </w:rPr>
              <w:t>0</w:t>
            </w:r>
          </w:p>
        </w:tc>
        <w:tc>
          <w:tcPr>
            <w:tcW w:w="1275" w:type="dxa"/>
            <w:vAlign w:val="center"/>
          </w:tcPr>
          <w:p w14:paraId="50D3936E" w14:textId="39E9B66F" w:rsidR="00086EFF" w:rsidRPr="001A08EE" w:rsidRDefault="00086EFF" w:rsidP="006A1397">
            <w:pPr>
              <w:spacing w:line="360" w:lineRule="exact"/>
              <w:jc w:val="center"/>
              <w:rPr>
                <w:color w:val="000000" w:themeColor="text1"/>
                <w:lang w:val="pt-BR"/>
              </w:rPr>
            </w:pPr>
            <w:r w:rsidRPr="001A08EE">
              <w:rPr>
                <w:color w:val="000000" w:themeColor="text1"/>
                <w:lang w:val="pt-BR"/>
              </w:rPr>
              <w:t>0</w:t>
            </w:r>
            <w:r w:rsidR="00CD4897">
              <w:rPr>
                <w:color w:val="000000" w:themeColor="text1"/>
                <w:lang w:val="pt-BR"/>
              </w:rPr>
              <w:t>0</w:t>
            </w:r>
          </w:p>
        </w:tc>
        <w:tc>
          <w:tcPr>
            <w:tcW w:w="709" w:type="dxa"/>
            <w:vAlign w:val="center"/>
          </w:tcPr>
          <w:p w14:paraId="5FCBCB2F" w14:textId="77777777" w:rsidR="00086EFF" w:rsidRPr="001A08EE" w:rsidRDefault="00086EFF" w:rsidP="008F56B4">
            <w:pPr>
              <w:widowControl w:val="0"/>
              <w:jc w:val="center"/>
              <w:rPr>
                <w:color w:val="000000" w:themeColor="text1"/>
              </w:rPr>
            </w:pPr>
          </w:p>
        </w:tc>
      </w:tr>
      <w:tr w:rsidR="001A08EE" w:rsidRPr="001A08EE" w14:paraId="23E6C1D6" w14:textId="77777777" w:rsidTr="00622B09">
        <w:tc>
          <w:tcPr>
            <w:tcW w:w="568" w:type="dxa"/>
            <w:vAlign w:val="center"/>
          </w:tcPr>
          <w:p w14:paraId="09F18DD8" w14:textId="77777777" w:rsidR="00086EFF" w:rsidRPr="001A08EE" w:rsidRDefault="00086EFF" w:rsidP="008F56B4">
            <w:pPr>
              <w:widowControl w:val="0"/>
              <w:jc w:val="center"/>
              <w:rPr>
                <w:color w:val="000000" w:themeColor="text1"/>
              </w:rPr>
            </w:pPr>
            <w:r w:rsidRPr="001A08EE">
              <w:rPr>
                <w:color w:val="000000" w:themeColor="text1"/>
              </w:rPr>
              <w:t>2</w:t>
            </w:r>
          </w:p>
        </w:tc>
        <w:tc>
          <w:tcPr>
            <w:tcW w:w="1559" w:type="dxa"/>
            <w:vAlign w:val="center"/>
          </w:tcPr>
          <w:p w14:paraId="12DB3A8A" w14:textId="77777777" w:rsidR="00086EFF" w:rsidRPr="001A08EE" w:rsidRDefault="00086EFF" w:rsidP="008F56B4">
            <w:pPr>
              <w:widowControl w:val="0"/>
              <w:rPr>
                <w:color w:val="000000" w:themeColor="text1"/>
              </w:rPr>
            </w:pPr>
            <w:r w:rsidRPr="001A08EE">
              <w:rPr>
                <w:color w:val="000000" w:themeColor="text1"/>
              </w:rPr>
              <w:t>Đối tượng chính sách</w:t>
            </w:r>
          </w:p>
        </w:tc>
        <w:tc>
          <w:tcPr>
            <w:tcW w:w="1304" w:type="dxa"/>
            <w:shd w:val="clear" w:color="auto" w:fill="auto"/>
            <w:vAlign w:val="center"/>
          </w:tcPr>
          <w:p w14:paraId="7F6173E8" w14:textId="77777777" w:rsidR="00086EFF" w:rsidRPr="001A08EE" w:rsidRDefault="00833CBC" w:rsidP="00537B63">
            <w:pPr>
              <w:spacing w:line="360" w:lineRule="exact"/>
              <w:jc w:val="center"/>
              <w:rPr>
                <w:color w:val="000000" w:themeColor="text1"/>
                <w:lang w:val="pt-BR"/>
              </w:rPr>
            </w:pPr>
            <w:r w:rsidRPr="001A08EE">
              <w:rPr>
                <w:color w:val="000000" w:themeColor="text1"/>
                <w:lang w:val="pt-BR"/>
              </w:rPr>
              <w:t>00</w:t>
            </w:r>
          </w:p>
        </w:tc>
        <w:tc>
          <w:tcPr>
            <w:tcW w:w="1276" w:type="dxa"/>
            <w:vAlign w:val="center"/>
          </w:tcPr>
          <w:p w14:paraId="58A878D3" w14:textId="77777777" w:rsidR="00086EFF" w:rsidRPr="001A08EE" w:rsidRDefault="00086EFF" w:rsidP="006A1397">
            <w:pPr>
              <w:spacing w:line="360" w:lineRule="exact"/>
              <w:jc w:val="center"/>
              <w:rPr>
                <w:color w:val="000000" w:themeColor="text1"/>
                <w:lang w:val="pt-BR"/>
              </w:rPr>
            </w:pPr>
            <w:r w:rsidRPr="001A08EE">
              <w:rPr>
                <w:color w:val="000000" w:themeColor="text1"/>
                <w:lang w:val="pt-BR"/>
              </w:rPr>
              <w:t>00</w:t>
            </w:r>
          </w:p>
        </w:tc>
        <w:tc>
          <w:tcPr>
            <w:tcW w:w="1276" w:type="dxa"/>
            <w:vAlign w:val="center"/>
          </w:tcPr>
          <w:p w14:paraId="52302612" w14:textId="77777777" w:rsidR="00086EFF" w:rsidRPr="001A08EE" w:rsidRDefault="00086EFF" w:rsidP="006A1397">
            <w:pPr>
              <w:spacing w:line="360" w:lineRule="exact"/>
              <w:jc w:val="center"/>
              <w:rPr>
                <w:color w:val="000000" w:themeColor="text1"/>
                <w:lang w:val="pt-BR"/>
              </w:rPr>
            </w:pPr>
            <w:r w:rsidRPr="001A08EE">
              <w:rPr>
                <w:color w:val="000000" w:themeColor="text1"/>
                <w:lang w:val="pt-BR"/>
              </w:rPr>
              <w:t>00</w:t>
            </w:r>
          </w:p>
        </w:tc>
        <w:tc>
          <w:tcPr>
            <w:tcW w:w="1276" w:type="dxa"/>
            <w:vAlign w:val="center"/>
          </w:tcPr>
          <w:p w14:paraId="1C315E34" w14:textId="77777777" w:rsidR="00086EFF" w:rsidRPr="001A08EE" w:rsidRDefault="00086EFF" w:rsidP="006A1397">
            <w:pPr>
              <w:spacing w:line="360" w:lineRule="exact"/>
              <w:jc w:val="center"/>
              <w:rPr>
                <w:color w:val="000000" w:themeColor="text1"/>
                <w:lang w:val="pt-BR"/>
              </w:rPr>
            </w:pPr>
            <w:r w:rsidRPr="001A08EE">
              <w:rPr>
                <w:color w:val="000000" w:themeColor="text1"/>
                <w:lang w:val="pt-BR"/>
              </w:rPr>
              <w:t>01</w:t>
            </w:r>
          </w:p>
        </w:tc>
        <w:tc>
          <w:tcPr>
            <w:tcW w:w="1275" w:type="dxa"/>
            <w:vAlign w:val="center"/>
          </w:tcPr>
          <w:p w14:paraId="2CF7A651" w14:textId="77777777" w:rsidR="00086EFF" w:rsidRPr="001A08EE" w:rsidRDefault="00086EFF" w:rsidP="006A1397">
            <w:pPr>
              <w:spacing w:line="360" w:lineRule="exact"/>
              <w:jc w:val="center"/>
              <w:rPr>
                <w:color w:val="000000" w:themeColor="text1"/>
                <w:lang w:val="pt-BR"/>
              </w:rPr>
            </w:pPr>
            <w:r w:rsidRPr="001A08EE">
              <w:rPr>
                <w:color w:val="000000" w:themeColor="text1"/>
                <w:lang w:val="pt-BR"/>
              </w:rPr>
              <w:t>01</w:t>
            </w:r>
          </w:p>
        </w:tc>
        <w:tc>
          <w:tcPr>
            <w:tcW w:w="709" w:type="dxa"/>
            <w:vAlign w:val="center"/>
          </w:tcPr>
          <w:p w14:paraId="33B43875" w14:textId="77777777" w:rsidR="00086EFF" w:rsidRPr="001A08EE" w:rsidRDefault="00086EFF" w:rsidP="008F56B4">
            <w:pPr>
              <w:widowControl w:val="0"/>
              <w:jc w:val="center"/>
              <w:rPr>
                <w:color w:val="000000" w:themeColor="text1"/>
              </w:rPr>
            </w:pPr>
          </w:p>
        </w:tc>
      </w:tr>
      <w:tr w:rsidR="001A08EE" w:rsidRPr="001A08EE" w14:paraId="120F7130" w14:textId="77777777" w:rsidTr="00622B09">
        <w:tc>
          <w:tcPr>
            <w:tcW w:w="568" w:type="dxa"/>
            <w:vAlign w:val="center"/>
          </w:tcPr>
          <w:p w14:paraId="66A706B5" w14:textId="77777777" w:rsidR="00086EFF" w:rsidRPr="001A08EE" w:rsidRDefault="00086EFF" w:rsidP="008F56B4">
            <w:pPr>
              <w:widowControl w:val="0"/>
              <w:jc w:val="center"/>
              <w:rPr>
                <w:color w:val="000000" w:themeColor="text1"/>
              </w:rPr>
            </w:pPr>
            <w:r w:rsidRPr="001A08EE">
              <w:rPr>
                <w:color w:val="000000" w:themeColor="text1"/>
              </w:rPr>
              <w:t>3</w:t>
            </w:r>
          </w:p>
        </w:tc>
        <w:tc>
          <w:tcPr>
            <w:tcW w:w="1559" w:type="dxa"/>
            <w:vAlign w:val="center"/>
          </w:tcPr>
          <w:p w14:paraId="30B93109" w14:textId="77777777" w:rsidR="00086EFF" w:rsidRPr="001A08EE" w:rsidRDefault="00086EFF" w:rsidP="008F56B4">
            <w:pPr>
              <w:widowControl w:val="0"/>
              <w:rPr>
                <w:color w:val="000000" w:themeColor="text1"/>
              </w:rPr>
            </w:pPr>
            <w:r w:rsidRPr="001A08EE">
              <w:rPr>
                <w:color w:val="000000" w:themeColor="text1"/>
              </w:rPr>
              <w:t>Khuyết tật</w:t>
            </w:r>
          </w:p>
        </w:tc>
        <w:tc>
          <w:tcPr>
            <w:tcW w:w="1304" w:type="dxa"/>
            <w:shd w:val="clear" w:color="auto" w:fill="auto"/>
            <w:vAlign w:val="center"/>
          </w:tcPr>
          <w:p w14:paraId="4B9AF398" w14:textId="77777777" w:rsidR="00086EFF" w:rsidRPr="001A08EE" w:rsidRDefault="00833CBC" w:rsidP="00537B63">
            <w:pPr>
              <w:spacing w:line="360" w:lineRule="exact"/>
              <w:jc w:val="center"/>
              <w:rPr>
                <w:color w:val="000000" w:themeColor="text1"/>
                <w:lang w:val="pt-BR"/>
              </w:rPr>
            </w:pPr>
            <w:r w:rsidRPr="001A08EE">
              <w:rPr>
                <w:color w:val="000000" w:themeColor="text1"/>
                <w:lang w:val="pt-BR"/>
              </w:rPr>
              <w:t>00</w:t>
            </w:r>
          </w:p>
        </w:tc>
        <w:tc>
          <w:tcPr>
            <w:tcW w:w="1276" w:type="dxa"/>
            <w:vAlign w:val="center"/>
          </w:tcPr>
          <w:p w14:paraId="127FF972" w14:textId="77777777" w:rsidR="00086EFF" w:rsidRPr="001A08EE" w:rsidRDefault="00086EFF" w:rsidP="006A1397">
            <w:pPr>
              <w:spacing w:line="360" w:lineRule="exact"/>
              <w:jc w:val="center"/>
              <w:rPr>
                <w:color w:val="000000" w:themeColor="text1"/>
                <w:lang w:val="pt-BR"/>
              </w:rPr>
            </w:pPr>
            <w:r w:rsidRPr="001A08EE">
              <w:rPr>
                <w:color w:val="000000" w:themeColor="text1"/>
                <w:lang w:val="pt-BR"/>
              </w:rPr>
              <w:t>00</w:t>
            </w:r>
          </w:p>
        </w:tc>
        <w:tc>
          <w:tcPr>
            <w:tcW w:w="1276" w:type="dxa"/>
            <w:vAlign w:val="center"/>
          </w:tcPr>
          <w:p w14:paraId="52913B1E" w14:textId="77777777" w:rsidR="00086EFF" w:rsidRPr="001A08EE" w:rsidRDefault="00086EFF" w:rsidP="006A1397">
            <w:pPr>
              <w:spacing w:line="360" w:lineRule="exact"/>
              <w:jc w:val="center"/>
              <w:rPr>
                <w:color w:val="000000" w:themeColor="text1"/>
                <w:lang w:val="pt-BR"/>
              </w:rPr>
            </w:pPr>
            <w:r w:rsidRPr="001A08EE">
              <w:rPr>
                <w:color w:val="000000" w:themeColor="text1"/>
                <w:lang w:val="pt-BR"/>
              </w:rPr>
              <w:t>00</w:t>
            </w:r>
          </w:p>
        </w:tc>
        <w:tc>
          <w:tcPr>
            <w:tcW w:w="1276" w:type="dxa"/>
            <w:vAlign w:val="center"/>
          </w:tcPr>
          <w:p w14:paraId="2895CA49" w14:textId="77777777" w:rsidR="00086EFF" w:rsidRPr="001A08EE" w:rsidRDefault="00086EFF" w:rsidP="006A1397">
            <w:pPr>
              <w:spacing w:line="360" w:lineRule="exact"/>
              <w:jc w:val="center"/>
              <w:rPr>
                <w:color w:val="000000" w:themeColor="text1"/>
                <w:lang w:val="pt-BR"/>
              </w:rPr>
            </w:pPr>
            <w:r w:rsidRPr="001A08EE">
              <w:rPr>
                <w:color w:val="000000" w:themeColor="text1"/>
                <w:lang w:val="pt-BR"/>
              </w:rPr>
              <w:t>00</w:t>
            </w:r>
          </w:p>
        </w:tc>
        <w:tc>
          <w:tcPr>
            <w:tcW w:w="1275" w:type="dxa"/>
            <w:vAlign w:val="center"/>
          </w:tcPr>
          <w:p w14:paraId="157E2AF0" w14:textId="77777777" w:rsidR="00086EFF" w:rsidRPr="001A08EE" w:rsidRDefault="00086EFF" w:rsidP="006A1397">
            <w:pPr>
              <w:spacing w:line="360" w:lineRule="exact"/>
              <w:jc w:val="center"/>
              <w:rPr>
                <w:color w:val="000000" w:themeColor="text1"/>
                <w:lang w:val="pt-BR"/>
              </w:rPr>
            </w:pPr>
            <w:r w:rsidRPr="001A08EE">
              <w:rPr>
                <w:color w:val="000000" w:themeColor="text1"/>
                <w:lang w:val="pt-BR"/>
              </w:rPr>
              <w:t>00</w:t>
            </w:r>
          </w:p>
        </w:tc>
        <w:tc>
          <w:tcPr>
            <w:tcW w:w="709" w:type="dxa"/>
            <w:vAlign w:val="center"/>
          </w:tcPr>
          <w:p w14:paraId="2441F98E" w14:textId="77777777" w:rsidR="00086EFF" w:rsidRPr="001A08EE" w:rsidRDefault="00086EFF" w:rsidP="008F56B4">
            <w:pPr>
              <w:widowControl w:val="0"/>
              <w:jc w:val="center"/>
              <w:rPr>
                <w:color w:val="000000" w:themeColor="text1"/>
              </w:rPr>
            </w:pPr>
          </w:p>
        </w:tc>
      </w:tr>
      <w:tr w:rsidR="001A08EE" w:rsidRPr="001A08EE" w14:paraId="6F33840D" w14:textId="77777777" w:rsidTr="00622B09">
        <w:tc>
          <w:tcPr>
            <w:tcW w:w="568" w:type="dxa"/>
            <w:vAlign w:val="center"/>
          </w:tcPr>
          <w:p w14:paraId="7576058B" w14:textId="77777777" w:rsidR="00086EFF" w:rsidRPr="001A08EE" w:rsidRDefault="00086EFF" w:rsidP="008F56B4">
            <w:pPr>
              <w:widowControl w:val="0"/>
              <w:jc w:val="center"/>
              <w:rPr>
                <w:color w:val="000000" w:themeColor="text1"/>
              </w:rPr>
            </w:pPr>
            <w:r w:rsidRPr="001A08EE">
              <w:rPr>
                <w:color w:val="000000" w:themeColor="text1"/>
              </w:rPr>
              <w:t>4</w:t>
            </w:r>
          </w:p>
        </w:tc>
        <w:tc>
          <w:tcPr>
            <w:tcW w:w="1559" w:type="dxa"/>
            <w:vAlign w:val="center"/>
          </w:tcPr>
          <w:p w14:paraId="4BBF8DCC" w14:textId="77777777" w:rsidR="00086EFF" w:rsidRPr="001A08EE" w:rsidRDefault="00086EFF" w:rsidP="008F56B4">
            <w:pPr>
              <w:widowControl w:val="0"/>
              <w:rPr>
                <w:color w:val="000000" w:themeColor="text1"/>
              </w:rPr>
            </w:pPr>
            <w:r w:rsidRPr="001A08EE">
              <w:rPr>
                <w:color w:val="000000" w:themeColor="text1"/>
              </w:rPr>
              <w:t>Tuyển mới</w:t>
            </w:r>
          </w:p>
        </w:tc>
        <w:tc>
          <w:tcPr>
            <w:tcW w:w="1304" w:type="dxa"/>
            <w:shd w:val="clear" w:color="auto" w:fill="auto"/>
            <w:vAlign w:val="center"/>
          </w:tcPr>
          <w:p w14:paraId="0EAF9EF5" w14:textId="2182DB0A" w:rsidR="00086EFF" w:rsidRPr="001A08EE" w:rsidRDefault="00385134" w:rsidP="00537B63">
            <w:pPr>
              <w:spacing w:line="360" w:lineRule="exact"/>
              <w:jc w:val="center"/>
              <w:rPr>
                <w:color w:val="000000" w:themeColor="text1"/>
                <w:lang w:val="pt-BR"/>
              </w:rPr>
            </w:pPr>
            <w:r>
              <w:rPr>
                <w:color w:val="000000" w:themeColor="text1"/>
                <w:lang w:val="pt-BR"/>
              </w:rPr>
              <w:t>148</w:t>
            </w:r>
          </w:p>
        </w:tc>
        <w:tc>
          <w:tcPr>
            <w:tcW w:w="1276" w:type="dxa"/>
            <w:vAlign w:val="center"/>
          </w:tcPr>
          <w:p w14:paraId="0271DA4D" w14:textId="122CE389" w:rsidR="00086EFF" w:rsidRPr="001A08EE" w:rsidRDefault="00385134" w:rsidP="006A1397">
            <w:pPr>
              <w:spacing w:line="360" w:lineRule="exact"/>
              <w:jc w:val="center"/>
              <w:rPr>
                <w:color w:val="000000" w:themeColor="text1"/>
                <w:lang w:val="pt-BR"/>
              </w:rPr>
            </w:pPr>
            <w:r>
              <w:rPr>
                <w:color w:val="000000" w:themeColor="text1"/>
                <w:lang w:val="pt-BR"/>
              </w:rPr>
              <w:t>190</w:t>
            </w:r>
          </w:p>
        </w:tc>
        <w:tc>
          <w:tcPr>
            <w:tcW w:w="1276" w:type="dxa"/>
            <w:vAlign w:val="center"/>
          </w:tcPr>
          <w:p w14:paraId="64D05F69" w14:textId="10A005D1" w:rsidR="00086EFF" w:rsidRPr="001A08EE" w:rsidRDefault="00385134" w:rsidP="006A1397">
            <w:pPr>
              <w:spacing w:line="360" w:lineRule="exact"/>
              <w:jc w:val="center"/>
              <w:rPr>
                <w:color w:val="000000" w:themeColor="text1"/>
                <w:lang w:val="pt-BR"/>
              </w:rPr>
            </w:pPr>
            <w:r>
              <w:rPr>
                <w:color w:val="000000" w:themeColor="text1"/>
                <w:lang w:val="pt-BR"/>
              </w:rPr>
              <w:t>198</w:t>
            </w:r>
          </w:p>
        </w:tc>
        <w:tc>
          <w:tcPr>
            <w:tcW w:w="1276" w:type="dxa"/>
            <w:vAlign w:val="center"/>
          </w:tcPr>
          <w:p w14:paraId="28E93C21" w14:textId="0D90AEFC" w:rsidR="00086EFF" w:rsidRPr="001A08EE" w:rsidRDefault="00385134" w:rsidP="006A1397">
            <w:pPr>
              <w:spacing w:line="360" w:lineRule="exact"/>
              <w:jc w:val="center"/>
              <w:rPr>
                <w:color w:val="000000" w:themeColor="text1"/>
                <w:lang w:val="pt-BR"/>
              </w:rPr>
            </w:pPr>
            <w:r>
              <w:rPr>
                <w:color w:val="000000" w:themeColor="text1"/>
                <w:lang w:val="pt-BR"/>
              </w:rPr>
              <w:t>257</w:t>
            </w:r>
          </w:p>
        </w:tc>
        <w:tc>
          <w:tcPr>
            <w:tcW w:w="1275" w:type="dxa"/>
            <w:vAlign w:val="center"/>
          </w:tcPr>
          <w:p w14:paraId="16B48792" w14:textId="2C5FB109" w:rsidR="00086EFF" w:rsidRPr="001A08EE" w:rsidRDefault="00385134" w:rsidP="006A1397">
            <w:pPr>
              <w:spacing w:line="360" w:lineRule="exact"/>
              <w:jc w:val="center"/>
              <w:rPr>
                <w:color w:val="000000" w:themeColor="text1"/>
                <w:lang w:val="pt-BR"/>
              </w:rPr>
            </w:pPr>
            <w:r>
              <w:rPr>
                <w:color w:val="000000" w:themeColor="text1"/>
                <w:lang w:val="pt-BR"/>
              </w:rPr>
              <w:t>253</w:t>
            </w:r>
          </w:p>
        </w:tc>
        <w:tc>
          <w:tcPr>
            <w:tcW w:w="709" w:type="dxa"/>
            <w:vAlign w:val="center"/>
          </w:tcPr>
          <w:p w14:paraId="26C1ADC1" w14:textId="77777777" w:rsidR="00086EFF" w:rsidRPr="001A08EE" w:rsidRDefault="00086EFF" w:rsidP="008F56B4">
            <w:pPr>
              <w:widowControl w:val="0"/>
              <w:jc w:val="center"/>
              <w:rPr>
                <w:color w:val="000000" w:themeColor="text1"/>
              </w:rPr>
            </w:pPr>
          </w:p>
        </w:tc>
      </w:tr>
      <w:tr w:rsidR="001A08EE" w:rsidRPr="001A08EE" w14:paraId="12D045E2" w14:textId="77777777" w:rsidTr="00622B09">
        <w:trPr>
          <w:trHeight w:val="539"/>
        </w:trPr>
        <w:tc>
          <w:tcPr>
            <w:tcW w:w="568" w:type="dxa"/>
            <w:vAlign w:val="center"/>
          </w:tcPr>
          <w:p w14:paraId="265DD6BE" w14:textId="77777777" w:rsidR="00086EFF" w:rsidRPr="001A08EE" w:rsidRDefault="00086EFF" w:rsidP="008F56B4">
            <w:pPr>
              <w:widowControl w:val="0"/>
              <w:jc w:val="center"/>
              <w:rPr>
                <w:color w:val="000000" w:themeColor="text1"/>
              </w:rPr>
            </w:pPr>
            <w:r w:rsidRPr="001A08EE">
              <w:rPr>
                <w:color w:val="000000" w:themeColor="text1"/>
              </w:rPr>
              <w:t>5</w:t>
            </w:r>
          </w:p>
        </w:tc>
        <w:tc>
          <w:tcPr>
            <w:tcW w:w="1559" w:type="dxa"/>
            <w:vAlign w:val="center"/>
          </w:tcPr>
          <w:p w14:paraId="7903FFC7" w14:textId="77777777" w:rsidR="00086EFF" w:rsidRPr="001A08EE" w:rsidRDefault="00086EFF" w:rsidP="008F56B4">
            <w:pPr>
              <w:widowControl w:val="0"/>
              <w:rPr>
                <w:color w:val="000000" w:themeColor="text1"/>
              </w:rPr>
            </w:pPr>
            <w:r w:rsidRPr="001A08EE">
              <w:rPr>
                <w:color w:val="000000" w:themeColor="text1"/>
              </w:rPr>
              <w:t>Học 2 buổi/ngày</w:t>
            </w:r>
          </w:p>
        </w:tc>
        <w:tc>
          <w:tcPr>
            <w:tcW w:w="1304" w:type="dxa"/>
            <w:vAlign w:val="center"/>
          </w:tcPr>
          <w:p w14:paraId="29785D72" w14:textId="551A5DBF" w:rsidR="00086EFF" w:rsidRPr="001A08EE" w:rsidRDefault="00385134" w:rsidP="00537B63">
            <w:pPr>
              <w:spacing w:line="360" w:lineRule="exact"/>
              <w:jc w:val="center"/>
              <w:rPr>
                <w:color w:val="000000" w:themeColor="text1"/>
                <w:lang w:val="pt-BR"/>
              </w:rPr>
            </w:pPr>
            <w:r>
              <w:rPr>
                <w:color w:val="000000" w:themeColor="text1"/>
                <w:lang w:val="pt-BR"/>
              </w:rPr>
              <w:t>00</w:t>
            </w:r>
          </w:p>
        </w:tc>
        <w:tc>
          <w:tcPr>
            <w:tcW w:w="1276" w:type="dxa"/>
            <w:vAlign w:val="center"/>
          </w:tcPr>
          <w:p w14:paraId="09A5A47A" w14:textId="4E7825B9" w:rsidR="00086EFF" w:rsidRPr="001A08EE" w:rsidRDefault="00385134" w:rsidP="006A1397">
            <w:pPr>
              <w:spacing w:line="360" w:lineRule="exact"/>
              <w:jc w:val="center"/>
              <w:rPr>
                <w:color w:val="000000" w:themeColor="text1"/>
                <w:lang w:val="pt-BR"/>
              </w:rPr>
            </w:pPr>
            <w:r>
              <w:rPr>
                <w:color w:val="000000" w:themeColor="text1"/>
                <w:lang w:val="pt-BR"/>
              </w:rPr>
              <w:t>00</w:t>
            </w:r>
          </w:p>
        </w:tc>
        <w:tc>
          <w:tcPr>
            <w:tcW w:w="1276" w:type="dxa"/>
            <w:vAlign w:val="center"/>
          </w:tcPr>
          <w:p w14:paraId="32A3896E" w14:textId="68809AD3" w:rsidR="00086EFF" w:rsidRPr="001A08EE" w:rsidRDefault="00385134" w:rsidP="006A1397">
            <w:pPr>
              <w:spacing w:line="360" w:lineRule="exact"/>
              <w:jc w:val="center"/>
              <w:rPr>
                <w:color w:val="000000" w:themeColor="text1"/>
                <w:lang w:val="pt-BR"/>
              </w:rPr>
            </w:pPr>
            <w:r>
              <w:rPr>
                <w:color w:val="000000" w:themeColor="text1"/>
                <w:lang w:val="pt-BR"/>
              </w:rPr>
              <w:t>00</w:t>
            </w:r>
          </w:p>
        </w:tc>
        <w:tc>
          <w:tcPr>
            <w:tcW w:w="1276" w:type="dxa"/>
            <w:vAlign w:val="center"/>
          </w:tcPr>
          <w:p w14:paraId="46DC01C6" w14:textId="7A7721C9" w:rsidR="00086EFF" w:rsidRPr="001A08EE" w:rsidRDefault="00385134" w:rsidP="006A1397">
            <w:pPr>
              <w:spacing w:line="360" w:lineRule="exact"/>
              <w:jc w:val="center"/>
              <w:rPr>
                <w:color w:val="000000" w:themeColor="text1"/>
                <w:lang w:val="pt-BR"/>
              </w:rPr>
            </w:pPr>
            <w:r>
              <w:rPr>
                <w:color w:val="000000" w:themeColor="text1"/>
                <w:lang w:val="pt-BR"/>
              </w:rPr>
              <w:t>00</w:t>
            </w:r>
          </w:p>
        </w:tc>
        <w:tc>
          <w:tcPr>
            <w:tcW w:w="1275" w:type="dxa"/>
            <w:vAlign w:val="center"/>
          </w:tcPr>
          <w:p w14:paraId="013CE758" w14:textId="184B5EF6" w:rsidR="00086EFF" w:rsidRPr="001A08EE" w:rsidRDefault="00385134" w:rsidP="006A1397">
            <w:pPr>
              <w:spacing w:line="360" w:lineRule="exact"/>
              <w:jc w:val="center"/>
              <w:rPr>
                <w:color w:val="000000" w:themeColor="text1"/>
                <w:lang w:val="pt-BR"/>
              </w:rPr>
            </w:pPr>
            <w:r>
              <w:rPr>
                <w:color w:val="000000" w:themeColor="text1"/>
                <w:lang w:val="pt-BR"/>
              </w:rPr>
              <w:t>00</w:t>
            </w:r>
          </w:p>
        </w:tc>
        <w:tc>
          <w:tcPr>
            <w:tcW w:w="709" w:type="dxa"/>
            <w:vAlign w:val="center"/>
          </w:tcPr>
          <w:p w14:paraId="1883C95A" w14:textId="77777777" w:rsidR="00086EFF" w:rsidRPr="001A08EE" w:rsidRDefault="00086EFF" w:rsidP="008F56B4">
            <w:pPr>
              <w:widowControl w:val="0"/>
              <w:jc w:val="center"/>
              <w:rPr>
                <w:color w:val="000000" w:themeColor="text1"/>
              </w:rPr>
            </w:pPr>
          </w:p>
        </w:tc>
      </w:tr>
      <w:tr w:rsidR="001A08EE" w:rsidRPr="001A08EE" w14:paraId="0DDEF325" w14:textId="77777777" w:rsidTr="00622B09">
        <w:trPr>
          <w:trHeight w:val="539"/>
        </w:trPr>
        <w:tc>
          <w:tcPr>
            <w:tcW w:w="568" w:type="dxa"/>
            <w:vAlign w:val="center"/>
          </w:tcPr>
          <w:p w14:paraId="5B15B951" w14:textId="77777777" w:rsidR="00086EFF" w:rsidRPr="001A08EE" w:rsidRDefault="00086EFF" w:rsidP="008F56B4">
            <w:pPr>
              <w:widowControl w:val="0"/>
              <w:jc w:val="center"/>
              <w:rPr>
                <w:color w:val="000000" w:themeColor="text1"/>
              </w:rPr>
            </w:pPr>
            <w:r w:rsidRPr="001A08EE">
              <w:rPr>
                <w:color w:val="000000" w:themeColor="text1"/>
              </w:rPr>
              <w:t>6</w:t>
            </w:r>
          </w:p>
        </w:tc>
        <w:tc>
          <w:tcPr>
            <w:tcW w:w="1559" w:type="dxa"/>
            <w:vAlign w:val="center"/>
          </w:tcPr>
          <w:p w14:paraId="6B73422F" w14:textId="77777777" w:rsidR="00086EFF" w:rsidRPr="001A08EE" w:rsidRDefault="00086EFF" w:rsidP="008F56B4">
            <w:pPr>
              <w:widowControl w:val="0"/>
              <w:rPr>
                <w:color w:val="000000" w:themeColor="text1"/>
              </w:rPr>
            </w:pPr>
            <w:r w:rsidRPr="001A08EE">
              <w:rPr>
                <w:color w:val="000000" w:themeColor="text1"/>
              </w:rPr>
              <w:t>Bán trú</w:t>
            </w:r>
          </w:p>
        </w:tc>
        <w:tc>
          <w:tcPr>
            <w:tcW w:w="1304" w:type="dxa"/>
            <w:vAlign w:val="center"/>
          </w:tcPr>
          <w:p w14:paraId="3FBF00DB" w14:textId="18CD4C9E" w:rsidR="00086EFF" w:rsidRPr="001A08EE" w:rsidRDefault="00385134" w:rsidP="00537B63">
            <w:pPr>
              <w:spacing w:line="360" w:lineRule="exact"/>
              <w:jc w:val="center"/>
              <w:rPr>
                <w:color w:val="000000" w:themeColor="text1"/>
                <w:lang w:val="pt-BR"/>
              </w:rPr>
            </w:pPr>
            <w:r>
              <w:rPr>
                <w:color w:val="000000" w:themeColor="text1"/>
                <w:lang w:val="pt-BR"/>
              </w:rPr>
              <w:t>148</w:t>
            </w:r>
          </w:p>
        </w:tc>
        <w:tc>
          <w:tcPr>
            <w:tcW w:w="1276" w:type="dxa"/>
            <w:vAlign w:val="center"/>
          </w:tcPr>
          <w:p w14:paraId="1D90AE19" w14:textId="363ABDF3" w:rsidR="00086EFF" w:rsidRPr="001A08EE" w:rsidRDefault="00385134" w:rsidP="006A1397">
            <w:pPr>
              <w:spacing w:line="360" w:lineRule="exact"/>
              <w:jc w:val="center"/>
              <w:rPr>
                <w:color w:val="000000" w:themeColor="text1"/>
                <w:lang w:val="pt-BR"/>
              </w:rPr>
            </w:pPr>
            <w:r>
              <w:rPr>
                <w:color w:val="000000" w:themeColor="text1"/>
                <w:lang w:val="pt-BR"/>
              </w:rPr>
              <w:t>190</w:t>
            </w:r>
          </w:p>
        </w:tc>
        <w:tc>
          <w:tcPr>
            <w:tcW w:w="1276" w:type="dxa"/>
            <w:vAlign w:val="center"/>
          </w:tcPr>
          <w:p w14:paraId="5273B512" w14:textId="67D6E48E" w:rsidR="00086EFF" w:rsidRPr="001A08EE" w:rsidRDefault="00385134" w:rsidP="006A1397">
            <w:pPr>
              <w:spacing w:line="360" w:lineRule="exact"/>
              <w:jc w:val="center"/>
              <w:rPr>
                <w:color w:val="000000" w:themeColor="text1"/>
                <w:lang w:val="pt-BR"/>
              </w:rPr>
            </w:pPr>
            <w:r>
              <w:rPr>
                <w:color w:val="000000" w:themeColor="text1"/>
                <w:lang w:val="pt-BR"/>
              </w:rPr>
              <w:t>198</w:t>
            </w:r>
          </w:p>
        </w:tc>
        <w:tc>
          <w:tcPr>
            <w:tcW w:w="1276" w:type="dxa"/>
            <w:vAlign w:val="center"/>
          </w:tcPr>
          <w:p w14:paraId="3BF65206" w14:textId="4E607996" w:rsidR="00086EFF" w:rsidRPr="001A08EE" w:rsidRDefault="00385134" w:rsidP="006A1397">
            <w:pPr>
              <w:spacing w:line="360" w:lineRule="exact"/>
              <w:jc w:val="center"/>
              <w:rPr>
                <w:color w:val="000000" w:themeColor="text1"/>
                <w:lang w:val="pt-BR"/>
              </w:rPr>
            </w:pPr>
            <w:r>
              <w:rPr>
                <w:color w:val="000000" w:themeColor="text1"/>
                <w:lang w:val="pt-BR"/>
              </w:rPr>
              <w:t>257</w:t>
            </w:r>
          </w:p>
        </w:tc>
        <w:tc>
          <w:tcPr>
            <w:tcW w:w="1275" w:type="dxa"/>
            <w:vAlign w:val="center"/>
          </w:tcPr>
          <w:p w14:paraId="73B58BE4" w14:textId="60C21857" w:rsidR="00086EFF" w:rsidRPr="001A08EE" w:rsidRDefault="00385134" w:rsidP="006A1397">
            <w:pPr>
              <w:spacing w:line="360" w:lineRule="exact"/>
              <w:jc w:val="center"/>
              <w:rPr>
                <w:color w:val="000000" w:themeColor="text1"/>
                <w:lang w:val="pt-BR"/>
              </w:rPr>
            </w:pPr>
            <w:r>
              <w:rPr>
                <w:color w:val="000000" w:themeColor="text1"/>
                <w:lang w:val="pt-BR"/>
              </w:rPr>
              <w:t>253</w:t>
            </w:r>
          </w:p>
        </w:tc>
        <w:tc>
          <w:tcPr>
            <w:tcW w:w="709" w:type="dxa"/>
            <w:vAlign w:val="center"/>
          </w:tcPr>
          <w:p w14:paraId="16C49042" w14:textId="77777777" w:rsidR="00086EFF" w:rsidRPr="001A08EE" w:rsidRDefault="00086EFF" w:rsidP="008F56B4">
            <w:pPr>
              <w:widowControl w:val="0"/>
              <w:jc w:val="center"/>
              <w:rPr>
                <w:color w:val="000000" w:themeColor="text1"/>
              </w:rPr>
            </w:pPr>
          </w:p>
        </w:tc>
      </w:tr>
      <w:tr w:rsidR="001A08EE" w:rsidRPr="001A08EE" w14:paraId="5629F0C3" w14:textId="77777777" w:rsidTr="00622B09">
        <w:trPr>
          <w:trHeight w:val="539"/>
        </w:trPr>
        <w:tc>
          <w:tcPr>
            <w:tcW w:w="568" w:type="dxa"/>
            <w:vAlign w:val="center"/>
          </w:tcPr>
          <w:p w14:paraId="3D228AA3" w14:textId="77777777" w:rsidR="00086EFF" w:rsidRPr="001A08EE" w:rsidRDefault="00086EFF" w:rsidP="00775688">
            <w:pPr>
              <w:widowControl w:val="0"/>
              <w:jc w:val="center"/>
              <w:rPr>
                <w:color w:val="000000" w:themeColor="text1"/>
              </w:rPr>
            </w:pPr>
            <w:r w:rsidRPr="001A08EE">
              <w:rPr>
                <w:color w:val="000000" w:themeColor="text1"/>
              </w:rPr>
              <w:t>7</w:t>
            </w:r>
          </w:p>
        </w:tc>
        <w:tc>
          <w:tcPr>
            <w:tcW w:w="1559" w:type="dxa"/>
            <w:vAlign w:val="center"/>
          </w:tcPr>
          <w:p w14:paraId="712D71E5" w14:textId="77777777" w:rsidR="00086EFF" w:rsidRPr="001A08EE" w:rsidRDefault="00086EFF" w:rsidP="00FA5590">
            <w:pPr>
              <w:widowControl w:val="0"/>
              <w:rPr>
                <w:color w:val="000000" w:themeColor="text1"/>
              </w:rPr>
            </w:pPr>
            <w:r w:rsidRPr="001A08EE">
              <w:rPr>
                <w:color w:val="000000" w:themeColor="text1"/>
              </w:rPr>
              <w:t>T</w:t>
            </w:r>
            <w:r w:rsidR="00337A4F" w:rsidRPr="001A08EE">
              <w:rPr>
                <w:color w:val="000000" w:themeColor="text1"/>
              </w:rPr>
              <w:t>ỷ</w:t>
            </w:r>
            <w:r w:rsidRPr="001A08EE">
              <w:rPr>
                <w:color w:val="000000" w:themeColor="text1"/>
              </w:rPr>
              <w:t xml:space="preserve"> lệ trẻ em/lớp</w:t>
            </w:r>
          </w:p>
        </w:tc>
        <w:tc>
          <w:tcPr>
            <w:tcW w:w="1304" w:type="dxa"/>
            <w:vAlign w:val="center"/>
          </w:tcPr>
          <w:p w14:paraId="5A686B87" w14:textId="7B40D9C2" w:rsidR="00086EFF" w:rsidRPr="001A08EE" w:rsidRDefault="00385134" w:rsidP="00775688">
            <w:pPr>
              <w:widowControl w:val="0"/>
              <w:jc w:val="center"/>
              <w:rPr>
                <w:color w:val="000000" w:themeColor="text1"/>
              </w:rPr>
            </w:pPr>
            <w:r>
              <w:rPr>
                <w:color w:val="000000" w:themeColor="text1"/>
              </w:rPr>
              <w:t>148</w:t>
            </w:r>
            <w:r w:rsidR="00485F2D" w:rsidRPr="001A08EE">
              <w:rPr>
                <w:color w:val="000000" w:themeColor="text1"/>
              </w:rPr>
              <w:t>/</w:t>
            </w:r>
            <w:r>
              <w:rPr>
                <w:color w:val="000000" w:themeColor="text1"/>
              </w:rPr>
              <w:t>6</w:t>
            </w:r>
          </w:p>
          <w:p w14:paraId="7777407F" w14:textId="0F858245" w:rsidR="006D3B1D" w:rsidRPr="001A08EE" w:rsidRDefault="00385134" w:rsidP="00775688">
            <w:pPr>
              <w:widowControl w:val="0"/>
              <w:jc w:val="center"/>
              <w:rPr>
                <w:color w:val="000000" w:themeColor="text1"/>
              </w:rPr>
            </w:pPr>
            <w:r>
              <w:rPr>
                <w:color w:val="000000" w:themeColor="text1"/>
              </w:rPr>
              <w:t>24</w:t>
            </w:r>
            <w:r w:rsidR="006D3B1D" w:rsidRPr="001A08EE">
              <w:rPr>
                <w:color w:val="000000" w:themeColor="text1"/>
              </w:rPr>
              <w:t>.</w:t>
            </w:r>
            <w:r>
              <w:rPr>
                <w:color w:val="000000" w:themeColor="text1"/>
              </w:rPr>
              <w:t>67</w:t>
            </w:r>
          </w:p>
        </w:tc>
        <w:tc>
          <w:tcPr>
            <w:tcW w:w="1276" w:type="dxa"/>
            <w:vAlign w:val="center"/>
          </w:tcPr>
          <w:p w14:paraId="4745D0EF" w14:textId="05A6B466" w:rsidR="00086EFF" w:rsidRPr="001A08EE" w:rsidRDefault="00385134" w:rsidP="006A1397">
            <w:pPr>
              <w:widowControl w:val="0"/>
              <w:jc w:val="center"/>
              <w:rPr>
                <w:color w:val="000000" w:themeColor="text1"/>
              </w:rPr>
            </w:pPr>
            <w:r>
              <w:rPr>
                <w:color w:val="000000" w:themeColor="text1"/>
              </w:rPr>
              <w:t>190</w:t>
            </w:r>
            <w:r w:rsidR="000804B3" w:rsidRPr="001A08EE">
              <w:rPr>
                <w:color w:val="000000" w:themeColor="text1"/>
              </w:rPr>
              <w:t>/</w:t>
            </w:r>
            <w:r>
              <w:rPr>
                <w:color w:val="000000" w:themeColor="text1"/>
              </w:rPr>
              <w:t>9</w:t>
            </w:r>
          </w:p>
          <w:p w14:paraId="34F22DF7" w14:textId="570F8D06" w:rsidR="00DE1105" w:rsidRPr="001A08EE" w:rsidRDefault="00385134" w:rsidP="006A1397">
            <w:pPr>
              <w:widowControl w:val="0"/>
              <w:jc w:val="center"/>
              <w:rPr>
                <w:color w:val="000000" w:themeColor="text1"/>
              </w:rPr>
            </w:pPr>
            <w:r>
              <w:rPr>
                <w:color w:val="000000" w:themeColor="text1"/>
              </w:rPr>
              <w:t>21</w:t>
            </w:r>
            <w:r w:rsidR="00DE1105" w:rsidRPr="001A08EE">
              <w:rPr>
                <w:color w:val="000000" w:themeColor="text1"/>
              </w:rPr>
              <w:t>.</w:t>
            </w:r>
            <w:r>
              <w:rPr>
                <w:color w:val="000000" w:themeColor="text1"/>
              </w:rPr>
              <w:t>11</w:t>
            </w:r>
          </w:p>
        </w:tc>
        <w:tc>
          <w:tcPr>
            <w:tcW w:w="1276" w:type="dxa"/>
            <w:vAlign w:val="center"/>
          </w:tcPr>
          <w:p w14:paraId="73572666" w14:textId="68A3DED9" w:rsidR="00086EFF" w:rsidRPr="001A08EE" w:rsidRDefault="00385134" w:rsidP="006A1397">
            <w:pPr>
              <w:widowControl w:val="0"/>
              <w:jc w:val="center"/>
              <w:rPr>
                <w:color w:val="000000" w:themeColor="text1"/>
              </w:rPr>
            </w:pPr>
            <w:r>
              <w:rPr>
                <w:color w:val="000000" w:themeColor="text1"/>
              </w:rPr>
              <w:t>198</w:t>
            </w:r>
            <w:r w:rsidR="003A0445" w:rsidRPr="001A08EE">
              <w:rPr>
                <w:color w:val="000000" w:themeColor="text1"/>
              </w:rPr>
              <w:t>/</w:t>
            </w:r>
            <w:r>
              <w:rPr>
                <w:color w:val="000000" w:themeColor="text1"/>
              </w:rPr>
              <w:t>9</w:t>
            </w:r>
          </w:p>
          <w:p w14:paraId="49DA30E0" w14:textId="32B4903F" w:rsidR="00DE1105" w:rsidRPr="001A08EE" w:rsidRDefault="00385134" w:rsidP="006A1397">
            <w:pPr>
              <w:widowControl w:val="0"/>
              <w:jc w:val="center"/>
              <w:rPr>
                <w:color w:val="000000" w:themeColor="text1"/>
              </w:rPr>
            </w:pPr>
            <w:r>
              <w:rPr>
                <w:color w:val="000000" w:themeColor="text1"/>
              </w:rPr>
              <w:t>22</w:t>
            </w:r>
          </w:p>
        </w:tc>
        <w:tc>
          <w:tcPr>
            <w:tcW w:w="1276" w:type="dxa"/>
            <w:vAlign w:val="center"/>
          </w:tcPr>
          <w:p w14:paraId="7571D0FA" w14:textId="625F92D1" w:rsidR="00086EFF" w:rsidRPr="001A08EE" w:rsidRDefault="00385134" w:rsidP="006A1397">
            <w:pPr>
              <w:widowControl w:val="0"/>
              <w:jc w:val="center"/>
              <w:rPr>
                <w:color w:val="000000" w:themeColor="text1"/>
              </w:rPr>
            </w:pPr>
            <w:r>
              <w:rPr>
                <w:color w:val="000000" w:themeColor="text1"/>
              </w:rPr>
              <w:t>257</w:t>
            </w:r>
            <w:r w:rsidR="003A0445" w:rsidRPr="001A08EE">
              <w:rPr>
                <w:color w:val="000000" w:themeColor="text1"/>
              </w:rPr>
              <w:t>/1</w:t>
            </w:r>
            <w:r>
              <w:rPr>
                <w:color w:val="000000" w:themeColor="text1"/>
              </w:rPr>
              <w:t>0</w:t>
            </w:r>
          </w:p>
          <w:p w14:paraId="5291DA8A" w14:textId="4C2B688D" w:rsidR="00DE1105" w:rsidRPr="001A08EE" w:rsidRDefault="00385134" w:rsidP="006A1397">
            <w:pPr>
              <w:widowControl w:val="0"/>
              <w:jc w:val="center"/>
              <w:rPr>
                <w:color w:val="000000" w:themeColor="text1"/>
              </w:rPr>
            </w:pPr>
            <w:r>
              <w:rPr>
                <w:color w:val="000000" w:themeColor="text1"/>
              </w:rPr>
              <w:t>25</w:t>
            </w:r>
            <w:r w:rsidR="00DE1105" w:rsidRPr="001A08EE">
              <w:rPr>
                <w:color w:val="000000" w:themeColor="text1"/>
              </w:rPr>
              <w:t>.</w:t>
            </w:r>
          </w:p>
        </w:tc>
        <w:tc>
          <w:tcPr>
            <w:tcW w:w="1275" w:type="dxa"/>
            <w:vAlign w:val="center"/>
          </w:tcPr>
          <w:p w14:paraId="4079BFD1" w14:textId="77777777" w:rsidR="00086EFF" w:rsidRPr="001A08EE" w:rsidRDefault="00086EFF" w:rsidP="006A1397">
            <w:pPr>
              <w:widowControl w:val="0"/>
              <w:jc w:val="center"/>
              <w:rPr>
                <w:color w:val="000000" w:themeColor="text1"/>
              </w:rPr>
            </w:pPr>
          </w:p>
          <w:p w14:paraId="19C08D0B" w14:textId="1FBB6827" w:rsidR="00086EFF" w:rsidRPr="001A08EE" w:rsidRDefault="00385134" w:rsidP="006A1397">
            <w:pPr>
              <w:widowControl w:val="0"/>
              <w:jc w:val="center"/>
              <w:rPr>
                <w:color w:val="000000" w:themeColor="text1"/>
              </w:rPr>
            </w:pPr>
            <w:r>
              <w:rPr>
                <w:color w:val="000000" w:themeColor="text1"/>
              </w:rPr>
              <w:t>253</w:t>
            </w:r>
            <w:r w:rsidR="003A0445" w:rsidRPr="001A08EE">
              <w:rPr>
                <w:color w:val="000000" w:themeColor="text1"/>
              </w:rPr>
              <w:t>/1</w:t>
            </w:r>
            <w:r>
              <w:rPr>
                <w:color w:val="000000" w:themeColor="text1"/>
              </w:rPr>
              <w:t>0</w:t>
            </w:r>
          </w:p>
          <w:p w14:paraId="3718C8D2" w14:textId="54F11ADF" w:rsidR="00DE1105" w:rsidRPr="001A08EE" w:rsidRDefault="00385134" w:rsidP="006A1397">
            <w:pPr>
              <w:widowControl w:val="0"/>
              <w:jc w:val="center"/>
              <w:rPr>
                <w:color w:val="000000" w:themeColor="text1"/>
              </w:rPr>
            </w:pPr>
            <w:r>
              <w:rPr>
                <w:color w:val="000000" w:themeColor="text1"/>
              </w:rPr>
              <w:t>25</w:t>
            </w:r>
            <w:r w:rsidR="00DE1105" w:rsidRPr="001A08EE">
              <w:rPr>
                <w:color w:val="000000" w:themeColor="text1"/>
              </w:rPr>
              <w:t>.</w:t>
            </w:r>
            <w:r>
              <w:rPr>
                <w:color w:val="000000" w:themeColor="text1"/>
              </w:rPr>
              <w:t>3</w:t>
            </w:r>
          </w:p>
          <w:p w14:paraId="0AEFA9DA" w14:textId="77777777" w:rsidR="00086EFF" w:rsidRPr="001A08EE" w:rsidRDefault="00086EFF" w:rsidP="006A1397">
            <w:pPr>
              <w:widowControl w:val="0"/>
              <w:jc w:val="center"/>
              <w:rPr>
                <w:color w:val="000000" w:themeColor="text1"/>
              </w:rPr>
            </w:pPr>
          </w:p>
        </w:tc>
        <w:tc>
          <w:tcPr>
            <w:tcW w:w="709" w:type="dxa"/>
            <w:vAlign w:val="center"/>
          </w:tcPr>
          <w:p w14:paraId="2753D548" w14:textId="77777777" w:rsidR="00086EFF" w:rsidRPr="001A08EE" w:rsidRDefault="00086EFF" w:rsidP="00775688">
            <w:pPr>
              <w:widowControl w:val="0"/>
              <w:jc w:val="center"/>
              <w:rPr>
                <w:color w:val="000000" w:themeColor="text1"/>
              </w:rPr>
            </w:pPr>
          </w:p>
        </w:tc>
      </w:tr>
      <w:tr w:rsidR="001A08EE" w:rsidRPr="001A08EE" w14:paraId="259E5C59" w14:textId="77777777" w:rsidTr="00622B09">
        <w:trPr>
          <w:trHeight w:val="539"/>
        </w:trPr>
        <w:tc>
          <w:tcPr>
            <w:tcW w:w="568" w:type="dxa"/>
            <w:vAlign w:val="center"/>
          </w:tcPr>
          <w:p w14:paraId="22065F3B" w14:textId="77777777" w:rsidR="00086EFF" w:rsidRPr="001A08EE" w:rsidRDefault="00086EFF" w:rsidP="008F56B4">
            <w:pPr>
              <w:widowControl w:val="0"/>
              <w:jc w:val="center"/>
              <w:rPr>
                <w:color w:val="000000" w:themeColor="text1"/>
              </w:rPr>
            </w:pPr>
            <w:r w:rsidRPr="001A08EE">
              <w:rPr>
                <w:color w:val="000000" w:themeColor="text1"/>
              </w:rPr>
              <w:t>8</w:t>
            </w:r>
          </w:p>
        </w:tc>
        <w:tc>
          <w:tcPr>
            <w:tcW w:w="1559" w:type="dxa"/>
            <w:vAlign w:val="center"/>
          </w:tcPr>
          <w:p w14:paraId="69800D9B" w14:textId="77777777" w:rsidR="00086EFF" w:rsidRPr="001A08EE" w:rsidRDefault="00086EFF" w:rsidP="008F56B4">
            <w:pPr>
              <w:widowControl w:val="0"/>
              <w:rPr>
                <w:color w:val="000000" w:themeColor="text1"/>
              </w:rPr>
            </w:pPr>
            <w:r w:rsidRPr="001A08EE">
              <w:rPr>
                <w:color w:val="000000" w:themeColor="text1"/>
              </w:rPr>
              <w:t>T</w:t>
            </w:r>
            <w:r w:rsidR="00337A4F" w:rsidRPr="001A08EE">
              <w:rPr>
                <w:color w:val="000000" w:themeColor="text1"/>
              </w:rPr>
              <w:t>ỷ</w:t>
            </w:r>
            <w:r w:rsidRPr="001A08EE">
              <w:rPr>
                <w:color w:val="000000" w:themeColor="text1"/>
              </w:rPr>
              <w:t xml:space="preserve"> lệ trẻ em/nhóm</w:t>
            </w:r>
          </w:p>
        </w:tc>
        <w:tc>
          <w:tcPr>
            <w:tcW w:w="1304" w:type="dxa"/>
            <w:vAlign w:val="center"/>
          </w:tcPr>
          <w:p w14:paraId="7096F5D5" w14:textId="77777777" w:rsidR="00086EFF" w:rsidRPr="001A08EE" w:rsidRDefault="00485F2D" w:rsidP="00537B63">
            <w:pPr>
              <w:widowControl w:val="0"/>
              <w:jc w:val="center"/>
              <w:rPr>
                <w:color w:val="000000" w:themeColor="text1"/>
              </w:rPr>
            </w:pPr>
            <w:r w:rsidRPr="001A08EE">
              <w:rPr>
                <w:color w:val="000000" w:themeColor="text1"/>
              </w:rPr>
              <w:t>00</w:t>
            </w:r>
          </w:p>
        </w:tc>
        <w:tc>
          <w:tcPr>
            <w:tcW w:w="1276" w:type="dxa"/>
            <w:vAlign w:val="center"/>
          </w:tcPr>
          <w:p w14:paraId="6A61D640" w14:textId="77777777" w:rsidR="00086EFF" w:rsidRPr="001A08EE" w:rsidRDefault="00086EFF" w:rsidP="006A1397">
            <w:pPr>
              <w:widowControl w:val="0"/>
              <w:jc w:val="center"/>
              <w:rPr>
                <w:color w:val="000000" w:themeColor="text1"/>
              </w:rPr>
            </w:pPr>
            <w:r w:rsidRPr="001A08EE">
              <w:rPr>
                <w:color w:val="000000" w:themeColor="text1"/>
              </w:rPr>
              <w:t>00</w:t>
            </w:r>
          </w:p>
        </w:tc>
        <w:tc>
          <w:tcPr>
            <w:tcW w:w="1276" w:type="dxa"/>
            <w:vAlign w:val="center"/>
          </w:tcPr>
          <w:p w14:paraId="4665486A" w14:textId="77777777" w:rsidR="00086EFF" w:rsidRPr="001A08EE" w:rsidRDefault="00086EFF" w:rsidP="006A1397">
            <w:pPr>
              <w:widowControl w:val="0"/>
              <w:jc w:val="center"/>
              <w:rPr>
                <w:color w:val="000000" w:themeColor="text1"/>
              </w:rPr>
            </w:pPr>
            <w:r w:rsidRPr="001A08EE">
              <w:rPr>
                <w:color w:val="000000" w:themeColor="text1"/>
              </w:rPr>
              <w:t>00</w:t>
            </w:r>
          </w:p>
        </w:tc>
        <w:tc>
          <w:tcPr>
            <w:tcW w:w="1276" w:type="dxa"/>
            <w:vAlign w:val="center"/>
          </w:tcPr>
          <w:p w14:paraId="3697EB51" w14:textId="77777777" w:rsidR="00086EFF" w:rsidRPr="001A08EE" w:rsidRDefault="00086EFF" w:rsidP="006A1397">
            <w:pPr>
              <w:widowControl w:val="0"/>
              <w:jc w:val="center"/>
              <w:rPr>
                <w:color w:val="000000" w:themeColor="text1"/>
              </w:rPr>
            </w:pPr>
            <w:r w:rsidRPr="001A08EE">
              <w:rPr>
                <w:color w:val="000000" w:themeColor="text1"/>
              </w:rPr>
              <w:t>00</w:t>
            </w:r>
          </w:p>
        </w:tc>
        <w:tc>
          <w:tcPr>
            <w:tcW w:w="1275" w:type="dxa"/>
            <w:vAlign w:val="center"/>
          </w:tcPr>
          <w:p w14:paraId="7D2B4FF9" w14:textId="77777777" w:rsidR="00086EFF" w:rsidRPr="001A08EE" w:rsidRDefault="00086EFF" w:rsidP="006A1397">
            <w:pPr>
              <w:widowControl w:val="0"/>
              <w:jc w:val="center"/>
              <w:rPr>
                <w:color w:val="000000" w:themeColor="text1"/>
              </w:rPr>
            </w:pPr>
            <w:r w:rsidRPr="001A08EE">
              <w:rPr>
                <w:color w:val="000000" w:themeColor="text1"/>
              </w:rPr>
              <w:t>00</w:t>
            </w:r>
          </w:p>
        </w:tc>
        <w:tc>
          <w:tcPr>
            <w:tcW w:w="709" w:type="dxa"/>
            <w:vAlign w:val="center"/>
          </w:tcPr>
          <w:p w14:paraId="01A80397" w14:textId="77777777" w:rsidR="00086EFF" w:rsidRPr="001A08EE" w:rsidRDefault="00086EFF" w:rsidP="008F56B4">
            <w:pPr>
              <w:widowControl w:val="0"/>
              <w:jc w:val="center"/>
              <w:rPr>
                <w:color w:val="000000" w:themeColor="text1"/>
              </w:rPr>
            </w:pPr>
          </w:p>
        </w:tc>
      </w:tr>
      <w:tr w:rsidR="001A08EE" w:rsidRPr="001A08EE" w14:paraId="0F996FC4" w14:textId="77777777" w:rsidTr="00622B09">
        <w:trPr>
          <w:trHeight w:val="539"/>
        </w:trPr>
        <w:tc>
          <w:tcPr>
            <w:tcW w:w="568" w:type="dxa"/>
            <w:vMerge w:val="restart"/>
            <w:vAlign w:val="center"/>
          </w:tcPr>
          <w:p w14:paraId="4749876B" w14:textId="77777777" w:rsidR="00086EFF" w:rsidRPr="001A08EE" w:rsidRDefault="00086EFF" w:rsidP="008F56B4">
            <w:pPr>
              <w:widowControl w:val="0"/>
              <w:jc w:val="center"/>
              <w:rPr>
                <w:color w:val="000000" w:themeColor="text1"/>
              </w:rPr>
            </w:pPr>
            <w:r w:rsidRPr="001A08EE">
              <w:rPr>
                <w:color w:val="000000" w:themeColor="text1"/>
              </w:rPr>
              <w:t>9</w:t>
            </w:r>
          </w:p>
        </w:tc>
        <w:tc>
          <w:tcPr>
            <w:tcW w:w="1559" w:type="dxa"/>
            <w:vAlign w:val="center"/>
          </w:tcPr>
          <w:p w14:paraId="6ADCE4FB" w14:textId="77777777" w:rsidR="00086EFF" w:rsidRPr="001A08EE" w:rsidRDefault="00086EFF" w:rsidP="008F56B4">
            <w:pPr>
              <w:widowControl w:val="0"/>
              <w:rPr>
                <w:color w:val="000000" w:themeColor="text1"/>
              </w:rPr>
            </w:pPr>
            <w:r w:rsidRPr="001A08EE">
              <w:rPr>
                <w:color w:val="000000" w:themeColor="text1"/>
              </w:rPr>
              <w:t>- Trẻ em từ 03 đến 12 tháng tuổi</w:t>
            </w:r>
          </w:p>
        </w:tc>
        <w:tc>
          <w:tcPr>
            <w:tcW w:w="1304" w:type="dxa"/>
            <w:vAlign w:val="center"/>
          </w:tcPr>
          <w:p w14:paraId="37494FE5" w14:textId="77777777" w:rsidR="00086EFF" w:rsidRPr="001A08EE" w:rsidRDefault="00485F2D" w:rsidP="00537B63">
            <w:pPr>
              <w:widowControl w:val="0"/>
              <w:jc w:val="center"/>
              <w:rPr>
                <w:color w:val="000000" w:themeColor="text1"/>
              </w:rPr>
            </w:pPr>
            <w:r w:rsidRPr="001A08EE">
              <w:rPr>
                <w:color w:val="000000" w:themeColor="text1"/>
              </w:rPr>
              <w:t>00</w:t>
            </w:r>
          </w:p>
        </w:tc>
        <w:tc>
          <w:tcPr>
            <w:tcW w:w="1276" w:type="dxa"/>
            <w:vAlign w:val="center"/>
          </w:tcPr>
          <w:p w14:paraId="128ACE73" w14:textId="77777777" w:rsidR="00086EFF" w:rsidRPr="001A08EE" w:rsidRDefault="00086EFF" w:rsidP="006A1397">
            <w:pPr>
              <w:widowControl w:val="0"/>
              <w:jc w:val="center"/>
              <w:rPr>
                <w:color w:val="000000" w:themeColor="text1"/>
              </w:rPr>
            </w:pPr>
            <w:r w:rsidRPr="001A08EE">
              <w:rPr>
                <w:color w:val="000000" w:themeColor="text1"/>
              </w:rPr>
              <w:t>00</w:t>
            </w:r>
          </w:p>
        </w:tc>
        <w:tc>
          <w:tcPr>
            <w:tcW w:w="1276" w:type="dxa"/>
            <w:vAlign w:val="center"/>
          </w:tcPr>
          <w:p w14:paraId="721EC57A" w14:textId="77777777" w:rsidR="00086EFF" w:rsidRPr="001A08EE" w:rsidRDefault="00086EFF" w:rsidP="006A1397">
            <w:pPr>
              <w:widowControl w:val="0"/>
              <w:jc w:val="center"/>
              <w:rPr>
                <w:color w:val="000000" w:themeColor="text1"/>
              </w:rPr>
            </w:pPr>
            <w:r w:rsidRPr="001A08EE">
              <w:rPr>
                <w:color w:val="000000" w:themeColor="text1"/>
              </w:rPr>
              <w:t>00</w:t>
            </w:r>
          </w:p>
        </w:tc>
        <w:tc>
          <w:tcPr>
            <w:tcW w:w="1276" w:type="dxa"/>
            <w:vAlign w:val="center"/>
          </w:tcPr>
          <w:p w14:paraId="218ABFE6" w14:textId="77777777" w:rsidR="00086EFF" w:rsidRPr="001A08EE" w:rsidRDefault="00086EFF" w:rsidP="006A1397">
            <w:pPr>
              <w:widowControl w:val="0"/>
              <w:jc w:val="center"/>
              <w:rPr>
                <w:color w:val="000000" w:themeColor="text1"/>
              </w:rPr>
            </w:pPr>
            <w:r w:rsidRPr="001A08EE">
              <w:rPr>
                <w:color w:val="000000" w:themeColor="text1"/>
              </w:rPr>
              <w:t>00</w:t>
            </w:r>
          </w:p>
        </w:tc>
        <w:tc>
          <w:tcPr>
            <w:tcW w:w="1275" w:type="dxa"/>
            <w:vAlign w:val="center"/>
          </w:tcPr>
          <w:p w14:paraId="62F0A7A7" w14:textId="77777777" w:rsidR="00086EFF" w:rsidRPr="001A08EE" w:rsidRDefault="00086EFF" w:rsidP="006A1397">
            <w:pPr>
              <w:widowControl w:val="0"/>
              <w:jc w:val="center"/>
              <w:rPr>
                <w:color w:val="000000" w:themeColor="text1"/>
              </w:rPr>
            </w:pPr>
            <w:r w:rsidRPr="001A08EE">
              <w:rPr>
                <w:color w:val="000000" w:themeColor="text1"/>
              </w:rPr>
              <w:t>00</w:t>
            </w:r>
          </w:p>
        </w:tc>
        <w:tc>
          <w:tcPr>
            <w:tcW w:w="709" w:type="dxa"/>
            <w:vAlign w:val="center"/>
          </w:tcPr>
          <w:p w14:paraId="455CAE59" w14:textId="77777777" w:rsidR="00086EFF" w:rsidRPr="001A08EE" w:rsidRDefault="00086EFF" w:rsidP="008F56B4">
            <w:pPr>
              <w:widowControl w:val="0"/>
              <w:jc w:val="center"/>
              <w:rPr>
                <w:color w:val="000000" w:themeColor="text1"/>
              </w:rPr>
            </w:pPr>
          </w:p>
        </w:tc>
      </w:tr>
      <w:tr w:rsidR="001A08EE" w:rsidRPr="001A08EE" w14:paraId="1F799504" w14:textId="77777777" w:rsidTr="00622B09">
        <w:trPr>
          <w:trHeight w:val="539"/>
        </w:trPr>
        <w:tc>
          <w:tcPr>
            <w:tcW w:w="568" w:type="dxa"/>
            <w:vMerge/>
            <w:vAlign w:val="center"/>
          </w:tcPr>
          <w:p w14:paraId="0C61671B" w14:textId="77777777" w:rsidR="00086EFF" w:rsidRPr="001A08EE" w:rsidRDefault="00086EFF" w:rsidP="008F56B4">
            <w:pPr>
              <w:widowControl w:val="0"/>
              <w:jc w:val="center"/>
              <w:rPr>
                <w:color w:val="000000" w:themeColor="text1"/>
              </w:rPr>
            </w:pPr>
          </w:p>
        </w:tc>
        <w:tc>
          <w:tcPr>
            <w:tcW w:w="1559" w:type="dxa"/>
            <w:vAlign w:val="center"/>
          </w:tcPr>
          <w:p w14:paraId="0FBD336E" w14:textId="77777777" w:rsidR="00086EFF" w:rsidRPr="001A08EE" w:rsidRDefault="00086EFF" w:rsidP="008F56B4">
            <w:pPr>
              <w:widowControl w:val="0"/>
              <w:rPr>
                <w:color w:val="000000" w:themeColor="text1"/>
              </w:rPr>
            </w:pPr>
            <w:r w:rsidRPr="001A08EE">
              <w:rPr>
                <w:color w:val="000000" w:themeColor="text1"/>
              </w:rPr>
              <w:t>- Trẻ em từ 13 đến 24 tháng tuổi</w:t>
            </w:r>
          </w:p>
        </w:tc>
        <w:tc>
          <w:tcPr>
            <w:tcW w:w="1304" w:type="dxa"/>
            <w:vAlign w:val="center"/>
          </w:tcPr>
          <w:p w14:paraId="686AB469" w14:textId="77777777" w:rsidR="00086EFF" w:rsidRPr="001A08EE" w:rsidRDefault="00485F2D" w:rsidP="00537B63">
            <w:pPr>
              <w:widowControl w:val="0"/>
              <w:jc w:val="center"/>
              <w:rPr>
                <w:color w:val="000000" w:themeColor="text1"/>
              </w:rPr>
            </w:pPr>
            <w:r w:rsidRPr="001A08EE">
              <w:rPr>
                <w:color w:val="000000" w:themeColor="text1"/>
              </w:rPr>
              <w:t>00</w:t>
            </w:r>
          </w:p>
        </w:tc>
        <w:tc>
          <w:tcPr>
            <w:tcW w:w="1276" w:type="dxa"/>
            <w:vAlign w:val="center"/>
          </w:tcPr>
          <w:p w14:paraId="60981BD9" w14:textId="77777777" w:rsidR="00086EFF" w:rsidRPr="001A08EE" w:rsidRDefault="00086EFF" w:rsidP="006A1397">
            <w:pPr>
              <w:widowControl w:val="0"/>
              <w:jc w:val="center"/>
              <w:rPr>
                <w:color w:val="000000" w:themeColor="text1"/>
              </w:rPr>
            </w:pPr>
            <w:r w:rsidRPr="001A08EE">
              <w:rPr>
                <w:color w:val="000000" w:themeColor="text1"/>
              </w:rPr>
              <w:t>00</w:t>
            </w:r>
          </w:p>
        </w:tc>
        <w:tc>
          <w:tcPr>
            <w:tcW w:w="1276" w:type="dxa"/>
            <w:vAlign w:val="center"/>
          </w:tcPr>
          <w:p w14:paraId="46714FC3" w14:textId="77777777" w:rsidR="00086EFF" w:rsidRPr="001A08EE" w:rsidRDefault="00086EFF" w:rsidP="006A1397">
            <w:pPr>
              <w:widowControl w:val="0"/>
              <w:jc w:val="center"/>
              <w:rPr>
                <w:color w:val="000000" w:themeColor="text1"/>
              </w:rPr>
            </w:pPr>
            <w:r w:rsidRPr="001A08EE">
              <w:rPr>
                <w:color w:val="000000" w:themeColor="text1"/>
              </w:rPr>
              <w:t>00</w:t>
            </w:r>
          </w:p>
        </w:tc>
        <w:tc>
          <w:tcPr>
            <w:tcW w:w="1276" w:type="dxa"/>
            <w:vAlign w:val="center"/>
          </w:tcPr>
          <w:p w14:paraId="040DD651" w14:textId="77777777" w:rsidR="00086EFF" w:rsidRPr="001A08EE" w:rsidRDefault="00086EFF" w:rsidP="006A1397">
            <w:pPr>
              <w:widowControl w:val="0"/>
              <w:jc w:val="center"/>
              <w:rPr>
                <w:color w:val="000000" w:themeColor="text1"/>
              </w:rPr>
            </w:pPr>
            <w:r w:rsidRPr="001A08EE">
              <w:rPr>
                <w:color w:val="000000" w:themeColor="text1"/>
              </w:rPr>
              <w:t>00</w:t>
            </w:r>
          </w:p>
        </w:tc>
        <w:tc>
          <w:tcPr>
            <w:tcW w:w="1275" w:type="dxa"/>
            <w:vAlign w:val="center"/>
          </w:tcPr>
          <w:p w14:paraId="21E3992D" w14:textId="77777777" w:rsidR="00086EFF" w:rsidRPr="001A08EE" w:rsidRDefault="00086EFF" w:rsidP="006A1397">
            <w:pPr>
              <w:widowControl w:val="0"/>
              <w:jc w:val="center"/>
              <w:rPr>
                <w:color w:val="000000" w:themeColor="text1"/>
              </w:rPr>
            </w:pPr>
            <w:r w:rsidRPr="001A08EE">
              <w:rPr>
                <w:color w:val="000000" w:themeColor="text1"/>
              </w:rPr>
              <w:t>00</w:t>
            </w:r>
          </w:p>
        </w:tc>
        <w:tc>
          <w:tcPr>
            <w:tcW w:w="709" w:type="dxa"/>
            <w:vAlign w:val="center"/>
          </w:tcPr>
          <w:p w14:paraId="33780C38" w14:textId="77777777" w:rsidR="00086EFF" w:rsidRPr="001A08EE" w:rsidRDefault="00086EFF" w:rsidP="008F56B4">
            <w:pPr>
              <w:widowControl w:val="0"/>
              <w:jc w:val="center"/>
              <w:rPr>
                <w:color w:val="000000" w:themeColor="text1"/>
              </w:rPr>
            </w:pPr>
          </w:p>
        </w:tc>
      </w:tr>
      <w:tr w:rsidR="001A08EE" w:rsidRPr="001A08EE" w14:paraId="501448B1" w14:textId="77777777" w:rsidTr="00622B09">
        <w:trPr>
          <w:trHeight w:val="539"/>
        </w:trPr>
        <w:tc>
          <w:tcPr>
            <w:tcW w:w="568" w:type="dxa"/>
            <w:vMerge/>
            <w:vAlign w:val="center"/>
          </w:tcPr>
          <w:p w14:paraId="165677AC" w14:textId="77777777" w:rsidR="00086EFF" w:rsidRPr="001A08EE" w:rsidRDefault="00086EFF" w:rsidP="008F56B4">
            <w:pPr>
              <w:widowControl w:val="0"/>
              <w:jc w:val="center"/>
              <w:rPr>
                <w:color w:val="000000" w:themeColor="text1"/>
              </w:rPr>
            </w:pPr>
          </w:p>
        </w:tc>
        <w:tc>
          <w:tcPr>
            <w:tcW w:w="1559" w:type="dxa"/>
            <w:vAlign w:val="center"/>
          </w:tcPr>
          <w:p w14:paraId="0E39C453" w14:textId="77777777" w:rsidR="00086EFF" w:rsidRPr="001A08EE" w:rsidRDefault="00086EFF" w:rsidP="008F56B4">
            <w:pPr>
              <w:widowControl w:val="0"/>
              <w:rPr>
                <w:color w:val="000000" w:themeColor="text1"/>
              </w:rPr>
            </w:pPr>
            <w:r w:rsidRPr="001A08EE">
              <w:rPr>
                <w:color w:val="000000" w:themeColor="text1"/>
              </w:rPr>
              <w:t>- Trẻ em từ 25 đến 36 tháng tuổi</w:t>
            </w:r>
          </w:p>
        </w:tc>
        <w:tc>
          <w:tcPr>
            <w:tcW w:w="1304" w:type="dxa"/>
            <w:vAlign w:val="center"/>
          </w:tcPr>
          <w:p w14:paraId="592D5887" w14:textId="77777777" w:rsidR="00086EFF" w:rsidRPr="001A08EE" w:rsidRDefault="00485F2D" w:rsidP="00537B63">
            <w:pPr>
              <w:widowControl w:val="0"/>
              <w:jc w:val="center"/>
              <w:rPr>
                <w:color w:val="000000" w:themeColor="text1"/>
              </w:rPr>
            </w:pPr>
            <w:r w:rsidRPr="001A08EE">
              <w:rPr>
                <w:color w:val="000000" w:themeColor="text1"/>
              </w:rPr>
              <w:t>00</w:t>
            </w:r>
          </w:p>
        </w:tc>
        <w:tc>
          <w:tcPr>
            <w:tcW w:w="1276" w:type="dxa"/>
            <w:vAlign w:val="center"/>
          </w:tcPr>
          <w:p w14:paraId="3BAA0B9C" w14:textId="77777777" w:rsidR="00086EFF" w:rsidRPr="001A08EE" w:rsidRDefault="00086EFF" w:rsidP="006A1397">
            <w:pPr>
              <w:widowControl w:val="0"/>
              <w:jc w:val="center"/>
              <w:rPr>
                <w:color w:val="000000" w:themeColor="text1"/>
              </w:rPr>
            </w:pPr>
            <w:r w:rsidRPr="001A08EE">
              <w:rPr>
                <w:color w:val="000000" w:themeColor="text1"/>
              </w:rPr>
              <w:t>00</w:t>
            </w:r>
          </w:p>
        </w:tc>
        <w:tc>
          <w:tcPr>
            <w:tcW w:w="1276" w:type="dxa"/>
            <w:vAlign w:val="center"/>
          </w:tcPr>
          <w:p w14:paraId="058C2DFA" w14:textId="77777777" w:rsidR="00086EFF" w:rsidRPr="001A08EE" w:rsidRDefault="00086EFF" w:rsidP="006A1397">
            <w:pPr>
              <w:widowControl w:val="0"/>
              <w:jc w:val="center"/>
              <w:rPr>
                <w:color w:val="000000" w:themeColor="text1"/>
              </w:rPr>
            </w:pPr>
            <w:r w:rsidRPr="001A08EE">
              <w:rPr>
                <w:color w:val="000000" w:themeColor="text1"/>
              </w:rPr>
              <w:t>00</w:t>
            </w:r>
          </w:p>
        </w:tc>
        <w:tc>
          <w:tcPr>
            <w:tcW w:w="1276" w:type="dxa"/>
            <w:vAlign w:val="center"/>
          </w:tcPr>
          <w:p w14:paraId="6DCC7C2D" w14:textId="77777777" w:rsidR="00086EFF" w:rsidRPr="001A08EE" w:rsidRDefault="00086EFF" w:rsidP="006A1397">
            <w:pPr>
              <w:widowControl w:val="0"/>
              <w:jc w:val="center"/>
              <w:rPr>
                <w:color w:val="000000" w:themeColor="text1"/>
              </w:rPr>
            </w:pPr>
            <w:r w:rsidRPr="001A08EE">
              <w:rPr>
                <w:color w:val="000000" w:themeColor="text1"/>
              </w:rPr>
              <w:t>00</w:t>
            </w:r>
          </w:p>
        </w:tc>
        <w:tc>
          <w:tcPr>
            <w:tcW w:w="1275" w:type="dxa"/>
            <w:vAlign w:val="center"/>
          </w:tcPr>
          <w:p w14:paraId="58C4B891" w14:textId="77777777" w:rsidR="00086EFF" w:rsidRPr="001A08EE" w:rsidRDefault="00086EFF" w:rsidP="006A1397">
            <w:pPr>
              <w:widowControl w:val="0"/>
              <w:jc w:val="center"/>
              <w:rPr>
                <w:color w:val="000000" w:themeColor="text1"/>
              </w:rPr>
            </w:pPr>
            <w:r w:rsidRPr="001A08EE">
              <w:rPr>
                <w:color w:val="000000" w:themeColor="text1"/>
              </w:rPr>
              <w:t>00</w:t>
            </w:r>
          </w:p>
        </w:tc>
        <w:tc>
          <w:tcPr>
            <w:tcW w:w="709" w:type="dxa"/>
            <w:vAlign w:val="center"/>
          </w:tcPr>
          <w:p w14:paraId="0DE97403" w14:textId="77777777" w:rsidR="00086EFF" w:rsidRPr="001A08EE" w:rsidRDefault="00086EFF" w:rsidP="008F56B4">
            <w:pPr>
              <w:widowControl w:val="0"/>
              <w:jc w:val="center"/>
              <w:rPr>
                <w:color w:val="000000" w:themeColor="text1"/>
              </w:rPr>
            </w:pPr>
          </w:p>
        </w:tc>
      </w:tr>
      <w:tr w:rsidR="001A08EE" w:rsidRPr="001A08EE" w14:paraId="3DD0DD97" w14:textId="77777777" w:rsidTr="00622B09">
        <w:trPr>
          <w:trHeight w:val="539"/>
        </w:trPr>
        <w:tc>
          <w:tcPr>
            <w:tcW w:w="568" w:type="dxa"/>
            <w:vMerge/>
            <w:vAlign w:val="center"/>
          </w:tcPr>
          <w:p w14:paraId="35359195" w14:textId="77777777" w:rsidR="00086EFF" w:rsidRPr="001A08EE" w:rsidRDefault="00086EFF" w:rsidP="008F56B4">
            <w:pPr>
              <w:widowControl w:val="0"/>
              <w:jc w:val="center"/>
              <w:rPr>
                <w:color w:val="000000" w:themeColor="text1"/>
              </w:rPr>
            </w:pPr>
          </w:p>
        </w:tc>
        <w:tc>
          <w:tcPr>
            <w:tcW w:w="1559" w:type="dxa"/>
            <w:vAlign w:val="center"/>
          </w:tcPr>
          <w:p w14:paraId="631ECE74" w14:textId="77777777" w:rsidR="00086EFF" w:rsidRPr="001A08EE" w:rsidRDefault="00086EFF" w:rsidP="008F56B4">
            <w:pPr>
              <w:widowControl w:val="0"/>
              <w:rPr>
                <w:color w:val="000000" w:themeColor="text1"/>
              </w:rPr>
            </w:pPr>
            <w:r w:rsidRPr="001A08EE">
              <w:rPr>
                <w:color w:val="000000" w:themeColor="text1"/>
              </w:rPr>
              <w:t>- Trẻ em từ 3</w:t>
            </w:r>
            <w:r w:rsidR="00337A4F" w:rsidRPr="001A08EE">
              <w:rPr>
                <w:color w:val="000000" w:themeColor="text1"/>
              </w:rPr>
              <w:t xml:space="preserve"> </w:t>
            </w:r>
            <w:r w:rsidRPr="001A08EE">
              <w:rPr>
                <w:color w:val="000000" w:themeColor="text1"/>
              </w:rPr>
              <w:t>-</w:t>
            </w:r>
            <w:r w:rsidR="00337A4F" w:rsidRPr="001A08EE">
              <w:rPr>
                <w:color w:val="000000" w:themeColor="text1"/>
              </w:rPr>
              <w:t xml:space="preserve"> </w:t>
            </w:r>
            <w:r w:rsidRPr="001A08EE">
              <w:rPr>
                <w:color w:val="000000" w:themeColor="text1"/>
              </w:rPr>
              <w:t>4 tuổi</w:t>
            </w:r>
          </w:p>
        </w:tc>
        <w:tc>
          <w:tcPr>
            <w:tcW w:w="1304" w:type="dxa"/>
            <w:vAlign w:val="center"/>
          </w:tcPr>
          <w:p w14:paraId="2FE3235D" w14:textId="280C1E02" w:rsidR="00086EFF" w:rsidRPr="001A08EE" w:rsidRDefault="00385134" w:rsidP="00537B63">
            <w:pPr>
              <w:spacing w:line="360" w:lineRule="exact"/>
              <w:jc w:val="center"/>
              <w:rPr>
                <w:color w:val="000000" w:themeColor="text1"/>
                <w:lang w:val="pt-BR"/>
              </w:rPr>
            </w:pPr>
            <w:r>
              <w:rPr>
                <w:color w:val="000000" w:themeColor="text1"/>
                <w:lang w:val="pt-BR"/>
              </w:rPr>
              <w:t>23</w:t>
            </w:r>
          </w:p>
        </w:tc>
        <w:tc>
          <w:tcPr>
            <w:tcW w:w="1276" w:type="dxa"/>
            <w:vAlign w:val="center"/>
          </w:tcPr>
          <w:p w14:paraId="37D07DDA" w14:textId="44899E3B" w:rsidR="00086EFF" w:rsidRPr="001A08EE" w:rsidRDefault="00385134" w:rsidP="006A1397">
            <w:pPr>
              <w:spacing w:line="360" w:lineRule="exact"/>
              <w:jc w:val="center"/>
              <w:rPr>
                <w:color w:val="000000" w:themeColor="text1"/>
                <w:lang w:val="pt-BR"/>
              </w:rPr>
            </w:pPr>
            <w:r>
              <w:rPr>
                <w:color w:val="000000" w:themeColor="text1"/>
                <w:lang w:val="pt-BR"/>
              </w:rPr>
              <w:t>25</w:t>
            </w:r>
          </w:p>
        </w:tc>
        <w:tc>
          <w:tcPr>
            <w:tcW w:w="1276" w:type="dxa"/>
            <w:vAlign w:val="center"/>
          </w:tcPr>
          <w:p w14:paraId="5478F095" w14:textId="3AB057E5" w:rsidR="00086EFF" w:rsidRPr="001A08EE" w:rsidRDefault="00385134" w:rsidP="006A1397">
            <w:pPr>
              <w:spacing w:line="360" w:lineRule="exact"/>
              <w:jc w:val="center"/>
              <w:rPr>
                <w:color w:val="000000" w:themeColor="text1"/>
                <w:lang w:val="pt-BR"/>
              </w:rPr>
            </w:pPr>
            <w:r>
              <w:rPr>
                <w:color w:val="000000" w:themeColor="text1"/>
                <w:lang w:val="pt-BR"/>
              </w:rPr>
              <w:t>30</w:t>
            </w:r>
          </w:p>
        </w:tc>
        <w:tc>
          <w:tcPr>
            <w:tcW w:w="1276" w:type="dxa"/>
            <w:vAlign w:val="center"/>
          </w:tcPr>
          <w:p w14:paraId="3EB25C8B" w14:textId="3BC9C8BE" w:rsidR="00086EFF" w:rsidRPr="001A08EE" w:rsidRDefault="00385134" w:rsidP="006A1397">
            <w:pPr>
              <w:spacing w:line="360" w:lineRule="exact"/>
              <w:jc w:val="center"/>
              <w:rPr>
                <w:color w:val="000000" w:themeColor="text1"/>
                <w:lang w:val="pt-BR"/>
              </w:rPr>
            </w:pPr>
            <w:r>
              <w:rPr>
                <w:color w:val="000000" w:themeColor="text1"/>
                <w:lang w:val="pt-BR"/>
              </w:rPr>
              <w:t>30</w:t>
            </w:r>
          </w:p>
        </w:tc>
        <w:tc>
          <w:tcPr>
            <w:tcW w:w="1275" w:type="dxa"/>
            <w:vAlign w:val="center"/>
          </w:tcPr>
          <w:p w14:paraId="5B952739" w14:textId="46A8C834" w:rsidR="00086EFF" w:rsidRPr="001A08EE" w:rsidRDefault="00385134" w:rsidP="006A1397">
            <w:pPr>
              <w:spacing w:line="360" w:lineRule="exact"/>
              <w:jc w:val="center"/>
              <w:rPr>
                <w:color w:val="000000" w:themeColor="text1"/>
                <w:lang w:val="pt-BR"/>
              </w:rPr>
            </w:pPr>
            <w:r>
              <w:rPr>
                <w:color w:val="000000" w:themeColor="text1"/>
                <w:lang w:val="pt-BR"/>
              </w:rPr>
              <w:t>35</w:t>
            </w:r>
          </w:p>
        </w:tc>
        <w:tc>
          <w:tcPr>
            <w:tcW w:w="709" w:type="dxa"/>
            <w:vAlign w:val="center"/>
          </w:tcPr>
          <w:p w14:paraId="040E90AD" w14:textId="77777777" w:rsidR="00086EFF" w:rsidRPr="001A08EE" w:rsidRDefault="00086EFF" w:rsidP="008F56B4">
            <w:pPr>
              <w:widowControl w:val="0"/>
              <w:jc w:val="center"/>
              <w:rPr>
                <w:color w:val="000000" w:themeColor="text1"/>
              </w:rPr>
            </w:pPr>
          </w:p>
        </w:tc>
      </w:tr>
      <w:tr w:rsidR="001A08EE" w:rsidRPr="001A08EE" w14:paraId="74004659" w14:textId="77777777" w:rsidTr="00622B09">
        <w:trPr>
          <w:trHeight w:val="539"/>
        </w:trPr>
        <w:tc>
          <w:tcPr>
            <w:tcW w:w="568" w:type="dxa"/>
            <w:vMerge/>
            <w:vAlign w:val="center"/>
          </w:tcPr>
          <w:p w14:paraId="10D1D229" w14:textId="77777777" w:rsidR="00086EFF" w:rsidRPr="001A08EE" w:rsidRDefault="00086EFF" w:rsidP="008F56B4">
            <w:pPr>
              <w:widowControl w:val="0"/>
              <w:jc w:val="center"/>
              <w:rPr>
                <w:color w:val="000000" w:themeColor="text1"/>
              </w:rPr>
            </w:pPr>
          </w:p>
        </w:tc>
        <w:tc>
          <w:tcPr>
            <w:tcW w:w="1559" w:type="dxa"/>
            <w:vAlign w:val="center"/>
          </w:tcPr>
          <w:p w14:paraId="5C781C60" w14:textId="77777777" w:rsidR="00086EFF" w:rsidRPr="001A08EE" w:rsidRDefault="00086EFF" w:rsidP="008F56B4">
            <w:pPr>
              <w:widowControl w:val="0"/>
              <w:rPr>
                <w:color w:val="000000" w:themeColor="text1"/>
              </w:rPr>
            </w:pPr>
            <w:r w:rsidRPr="001A08EE">
              <w:rPr>
                <w:color w:val="000000" w:themeColor="text1"/>
              </w:rPr>
              <w:t>- Trẻ em từ 4</w:t>
            </w:r>
            <w:r w:rsidR="00337A4F" w:rsidRPr="001A08EE">
              <w:rPr>
                <w:color w:val="000000" w:themeColor="text1"/>
              </w:rPr>
              <w:t xml:space="preserve"> </w:t>
            </w:r>
            <w:r w:rsidRPr="001A08EE">
              <w:rPr>
                <w:color w:val="000000" w:themeColor="text1"/>
              </w:rPr>
              <w:t>-</w:t>
            </w:r>
            <w:r w:rsidR="00337A4F" w:rsidRPr="001A08EE">
              <w:rPr>
                <w:color w:val="000000" w:themeColor="text1"/>
              </w:rPr>
              <w:t xml:space="preserve"> </w:t>
            </w:r>
            <w:r w:rsidRPr="001A08EE">
              <w:rPr>
                <w:color w:val="000000" w:themeColor="text1"/>
              </w:rPr>
              <w:t>5 tuổi</w:t>
            </w:r>
          </w:p>
        </w:tc>
        <w:tc>
          <w:tcPr>
            <w:tcW w:w="1304" w:type="dxa"/>
            <w:vAlign w:val="center"/>
          </w:tcPr>
          <w:p w14:paraId="06E57289" w14:textId="48B394EE" w:rsidR="00086EFF" w:rsidRPr="001A08EE" w:rsidRDefault="00385134" w:rsidP="00537B63">
            <w:pPr>
              <w:spacing w:line="360" w:lineRule="exact"/>
              <w:jc w:val="center"/>
              <w:rPr>
                <w:color w:val="000000" w:themeColor="text1"/>
                <w:lang w:val="pt-BR"/>
              </w:rPr>
            </w:pPr>
            <w:r>
              <w:rPr>
                <w:color w:val="000000" w:themeColor="text1"/>
                <w:lang w:val="pt-BR"/>
              </w:rPr>
              <w:t>27</w:t>
            </w:r>
          </w:p>
        </w:tc>
        <w:tc>
          <w:tcPr>
            <w:tcW w:w="1276" w:type="dxa"/>
            <w:vAlign w:val="center"/>
          </w:tcPr>
          <w:p w14:paraId="2B679536" w14:textId="6B18BA7F" w:rsidR="00086EFF" w:rsidRPr="001A08EE" w:rsidRDefault="00385134" w:rsidP="006A1397">
            <w:pPr>
              <w:spacing w:line="360" w:lineRule="exact"/>
              <w:jc w:val="center"/>
              <w:rPr>
                <w:color w:val="000000" w:themeColor="text1"/>
                <w:lang w:val="pt-BR"/>
              </w:rPr>
            </w:pPr>
            <w:r>
              <w:rPr>
                <w:color w:val="000000" w:themeColor="text1"/>
                <w:lang w:val="pt-BR"/>
              </w:rPr>
              <w:t>58</w:t>
            </w:r>
          </w:p>
        </w:tc>
        <w:tc>
          <w:tcPr>
            <w:tcW w:w="1276" w:type="dxa"/>
            <w:vAlign w:val="center"/>
          </w:tcPr>
          <w:p w14:paraId="3FD40F3C" w14:textId="3588F92F" w:rsidR="00086EFF" w:rsidRPr="001A08EE" w:rsidRDefault="00385134" w:rsidP="006A1397">
            <w:pPr>
              <w:spacing w:line="360" w:lineRule="exact"/>
              <w:jc w:val="center"/>
              <w:rPr>
                <w:color w:val="000000" w:themeColor="text1"/>
                <w:lang w:val="pt-BR"/>
              </w:rPr>
            </w:pPr>
            <w:r>
              <w:rPr>
                <w:color w:val="000000" w:themeColor="text1"/>
                <w:lang w:val="pt-BR"/>
              </w:rPr>
              <w:t>64</w:t>
            </w:r>
          </w:p>
        </w:tc>
        <w:tc>
          <w:tcPr>
            <w:tcW w:w="1276" w:type="dxa"/>
            <w:vAlign w:val="center"/>
          </w:tcPr>
          <w:p w14:paraId="455949BD" w14:textId="750D0422" w:rsidR="00086EFF" w:rsidRPr="001A08EE" w:rsidRDefault="00385134" w:rsidP="006A1397">
            <w:pPr>
              <w:spacing w:line="360" w:lineRule="exact"/>
              <w:jc w:val="center"/>
              <w:rPr>
                <w:color w:val="000000" w:themeColor="text1"/>
                <w:lang w:val="pt-BR"/>
              </w:rPr>
            </w:pPr>
            <w:r>
              <w:rPr>
                <w:color w:val="000000" w:themeColor="text1"/>
                <w:lang w:val="pt-BR"/>
              </w:rPr>
              <w:t>87</w:t>
            </w:r>
          </w:p>
        </w:tc>
        <w:tc>
          <w:tcPr>
            <w:tcW w:w="1275" w:type="dxa"/>
            <w:vAlign w:val="center"/>
          </w:tcPr>
          <w:p w14:paraId="0D6EA271" w14:textId="6E73ED46" w:rsidR="00086EFF" w:rsidRPr="001A08EE" w:rsidRDefault="00385134" w:rsidP="006A1397">
            <w:pPr>
              <w:spacing w:line="360" w:lineRule="exact"/>
              <w:jc w:val="center"/>
              <w:rPr>
                <w:color w:val="000000" w:themeColor="text1"/>
                <w:lang w:val="pt-BR"/>
              </w:rPr>
            </w:pPr>
            <w:r>
              <w:rPr>
                <w:color w:val="000000" w:themeColor="text1"/>
                <w:lang w:val="pt-BR"/>
              </w:rPr>
              <w:t>89</w:t>
            </w:r>
          </w:p>
        </w:tc>
        <w:tc>
          <w:tcPr>
            <w:tcW w:w="709" w:type="dxa"/>
            <w:vAlign w:val="center"/>
          </w:tcPr>
          <w:p w14:paraId="685A872A" w14:textId="77777777" w:rsidR="00086EFF" w:rsidRPr="001A08EE" w:rsidRDefault="00086EFF" w:rsidP="008F56B4">
            <w:pPr>
              <w:widowControl w:val="0"/>
              <w:jc w:val="center"/>
              <w:rPr>
                <w:color w:val="000000" w:themeColor="text1"/>
              </w:rPr>
            </w:pPr>
          </w:p>
        </w:tc>
      </w:tr>
      <w:tr w:rsidR="001A08EE" w:rsidRPr="001A08EE" w14:paraId="76EDF8E4" w14:textId="77777777" w:rsidTr="00622B09">
        <w:trPr>
          <w:trHeight w:val="539"/>
        </w:trPr>
        <w:tc>
          <w:tcPr>
            <w:tcW w:w="568" w:type="dxa"/>
            <w:vMerge/>
            <w:vAlign w:val="center"/>
          </w:tcPr>
          <w:p w14:paraId="4997BA58" w14:textId="77777777" w:rsidR="00086EFF" w:rsidRPr="001A08EE" w:rsidRDefault="00086EFF" w:rsidP="008F56B4">
            <w:pPr>
              <w:widowControl w:val="0"/>
              <w:jc w:val="center"/>
              <w:rPr>
                <w:color w:val="000000" w:themeColor="text1"/>
              </w:rPr>
            </w:pPr>
          </w:p>
        </w:tc>
        <w:tc>
          <w:tcPr>
            <w:tcW w:w="1559" w:type="dxa"/>
            <w:vAlign w:val="center"/>
          </w:tcPr>
          <w:p w14:paraId="5CD49F1A" w14:textId="77777777" w:rsidR="00086EFF" w:rsidRPr="001A08EE" w:rsidRDefault="00086EFF" w:rsidP="008F56B4">
            <w:pPr>
              <w:widowControl w:val="0"/>
              <w:rPr>
                <w:color w:val="000000" w:themeColor="text1"/>
              </w:rPr>
            </w:pPr>
            <w:r w:rsidRPr="001A08EE">
              <w:rPr>
                <w:color w:val="000000" w:themeColor="text1"/>
              </w:rPr>
              <w:t>- Trẻ em từ 5</w:t>
            </w:r>
            <w:r w:rsidR="00337A4F" w:rsidRPr="001A08EE">
              <w:rPr>
                <w:color w:val="000000" w:themeColor="text1"/>
              </w:rPr>
              <w:t xml:space="preserve"> </w:t>
            </w:r>
            <w:r w:rsidRPr="001A08EE">
              <w:rPr>
                <w:color w:val="000000" w:themeColor="text1"/>
              </w:rPr>
              <w:t>-</w:t>
            </w:r>
            <w:r w:rsidR="00337A4F" w:rsidRPr="001A08EE">
              <w:rPr>
                <w:color w:val="000000" w:themeColor="text1"/>
              </w:rPr>
              <w:t xml:space="preserve"> </w:t>
            </w:r>
            <w:r w:rsidRPr="001A08EE">
              <w:rPr>
                <w:color w:val="000000" w:themeColor="text1"/>
              </w:rPr>
              <w:t>6 tuổi</w:t>
            </w:r>
          </w:p>
        </w:tc>
        <w:tc>
          <w:tcPr>
            <w:tcW w:w="1304" w:type="dxa"/>
            <w:vAlign w:val="center"/>
          </w:tcPr>
          <w:p w14:paraId="63E8A02E" w14:textId="2333565D" w:rsidR="00086EFF" w:rsidRPr="001A08EE" w:rsidRDefault="00385134" w:rsidP="00537B63">
            <w:pPr>
              <w:spacing w:line="360" w:lineRule="exact"/>
              <w:jc w:val="center"/>
              <w:rPr>
                <w:color w:val="000000" w:themeColor="text1"/>
                <w:lang w:val="pt-BR"/>
              </w:rPr>
            </w:pPr>
            <w:r>
              <w:rPr>
                <w:color w:val="000000" w:themeColor="text1"/>
                <w:lang w:val="pt-BR"/>
              </w:rPr>
              <w:t>98</w:t>
            </w:r>
          </w:p>
        </w:tc>
        <w:tc>
          <w:tcPr>
            <w:tcW w:w="1276" w:type="dxa"/>
            <w:vAlign w:val="center"/>
          </w:tcPr>
          <w:p w14:paraId="6E55E896" w14:textId="72D87C48" w:rsidR="00086EFF" w:rsidRPr="001A08EE" w:rsidRDefault="00385134" w:rsidP="006A1397">
            <w:pPr>
              <w:spacing w:line="360" w:lineRule="exact"/>
              <w:jc w:val="center"/>
              <w:rPr>
                <w:color w:val="000000" w:themeColor="text1"/>
                <w:lang w:val="pt-BR"/>
              </w:rPr>
            </w:pPr>
            <w:r>
              <w:rPr>
                <w:color w:val="000000" w:themeColor="text1"/>
                <w:lang w:val="pt-BR"/>
              </w:rPr>
              <w:t>107</w:t>
            </w:r>
          </w:p>
        </w:tc>
        <w:tc>
          <w:tcPr>
            <w:tcW w:w="1276" w:type="dxa"/>
            <w:vAlign w:val="center"/>
          </w:tcPr>
          <w:p w14:paraId="70C8C790" w14:textId="436880EB" w:rsidR="00086EFF" w:rsidRPr="001A08EE" w:rsidRDefault="00385134" w:rsidP="006A1397">
            <w:pPr>
              <w:spacing w:line="360" w:lineRule="exact"/>
              <w:jc w:val="center"/>
              <w:rPr>
                <w:color w:val="000000" w:themeColor="text1"/>
                <w:lang w:val="pt-BR"/>
              </w:rPr>
            </w:pPr>
            <w:r>
              <w:rPr>
                <w:color w:val="000000" w:themeColor="text1"/>
                <w:lang w:val="pt-BR"/>
              </w:rPr>
              <w:t>105</w:t>
            </w:r>
          </w:p>
        </w:tc>
        <w:tc>
          <w:tcPr>
            <w:tcW w:w="1276" w:type="dxa"/>
            <w:vAlign w:val="center"/>
          </w:tcPr>
          <w:p w14:paraId="619CCFEE" w14:textId="142C7433" w:rsidR="00086EFF" w:rsidRPr="001A08EE" w:rsidRDefault="00385134" w:rsidP="006A1397">
            <w:pPr>
              <w:spacing w:line="360" w:lineRule="exact"/>
              <w:jc w:val="center"/>
              <w:rPr>
                <w:color w:val="000000" w:themeColor="text1"/>
                <w:lang w:val="pt-BR"/>
              </w:rPr>
            </w:pPr>
            <w:r>
              <w:rPr>
                <w:color w:val="000000" w:themeColor="text1"/>
                <w:lang w:val="pt-BR"/>
              </w:rPr>
              <w:t>140</w:t>
            </w:r>
          </w:p>
        </w:tc>
        <w:tc>
          <w:tcPr>
            <w:tcW w:w="1275" w:type="dxa"/>
            <w:vAlign w:val="center"/>
          </w:tcPr>
          <w:p w14:paraId="57E1B799" w14:textId="71B4B25C" w:rsidR="00086EFF" w:rsidRPr="001A08EE" w:rsidRDefault="00385134" w:rsidP="006A1397">
            <w:pPr>
              <w:spacing w:line="360" w:lineRule="exact"/>
              <w:jc w:val="center"/>
              <w:rPr>
                <w:color w:val="000000" w:themeColor="text1"/>
                <w:lang w:val="pt-BR"/>
              </w:rPr>
            </w:pPr>
            <w:r>
              <w:rPr>
                <w:color w:val="000000" w:themeColor="text1"/>
                <w:lang w:val="pt-BR"/>
              </w:rPr>
              <w:t>132</w:t>
            </w:r>
          </w:p>
        </w:tc>
        <w:tc>
          <w:tcPr>
            <w:tcW w:w="709" w:type="dxa"/>
            <w:vAlign w:val="center"/>
          </w:tcPr>
          <w:p w14:paraId="094D5621" w14:textId="77777777" w:rsidR="00086EFF" w:rsidRPr="001A08EE" w:rsidRDefault="00086EFF" w:rsidP="008F56B4">
            <w:pPr>
              <w:widowControl w:val="0"/>
              <w:jc w:val="center"/>
              <w:rPr>
                <w:color w:val="000000" w:themeColor="text1"/>
              </w:rPr>
            </w:pPr>
          </w:p>
        </w:tc>
      </w:tr>
      <w:tr w:rsidR="001A08EE" w:rsidRPr="001A08EE" w14:paraId="5E24FB66" w14:textId="77777777" w:rsidTr="00622B09">
        <w:trPr>
          <w:trHeight w:val="411"/>
        </w:trPr>
        <w:tc>
          <w:tcPr>
            <w:tcW w:w="568" w:type="dxa"/>
            <w:vAlign w:val="center"/>
          </w:tcPr>
          <w:p w14:paraId="227238EB" w14:textId="77777777" w:rsidR="00086EFF" w:rsidRPr="001A08EE" w:rsidRDefault="00086EFF" w:rsidP="008F56B4">
            <w:pPr>
              <w:widowControl w:val="0"/>
              <w:jc w:val="center"/>
              <w:rPr>
                <w:color w:val="000000" w:themeColor="text1"/>
              </w:rPr>
            </w:pPr>
            <w:r w:rsidRPr="001A08EE">
              <w:rPr>
                <w:color w:val="000000" w:themeColor="text1"/>
              </w:rPr>
              <w:t>...</w:t>
            </w:r>
          </w:p>
        </w:tc>
        <w:tc>
          <w:tcPr>
            <w:tcW w:w="1559" w:type="dxa"/>
            <w:vAlign w:val="center"/>
          </w:tcPr>
          <w:p w14:paraId="12FE4D0A" w14:textId="77777777" w:rsidR="00086EFF" w:rsidRPr="001A08EE" w:rsidRDefault="00086EFF" w:rsidP="008F56B4">
            <w:pPr>
              <w:widowControl w:val="0"/>
              <w:rPr>
                <w:color w:val="000000" w:themeColor="text1"/>
              </w:rPr>
            </w:pPr>
            <w:r w:rsidRPr="001A08EE">
              <w:rPr>
                <w:color w:val="000000" w:themeColor="text1"/>
              </w:rPr>
              <w:t>Các số liệu khác</w:t>
            </w:r>
          </w:p>
          <w:p w14:paraId="40DE3EEA" w14:textId="77777777" w:rsidR="00485F2D" w:rsidRPr="001A08EE" w:rsidRDefault="00485F2D" w:rsidP="008F56B4">
            <w:pPr>
              <w:widowControl w:val="0"/>
              <w:rPr>
                <w:color w:val="000000" w:themeColor="text1"/>
              </w:rPr>
            </w:pPr>
          </w:p>
        </w:tc>
        <w:tc>
          <w:tcPr>
            <w:tcW w:w="1304" w:type="dxa"/>
            <w:vAlign w:val="center"/>
          </w:tcPr>
          <w:p w14:paraId="29207F62" w14:textId="77777777" w:rsidR="00086EFF" w:rsidRPr="001A08EE" w:rsidRDefault="00485F2D" w:rsidP="00537B63">
            <w:pPr>
              <w:widowControl w:val="0"/>
              <w:jc w:val="center"/>
              <w:rPr>
                <w:color w:val="000000" w:themeColor="text1"/>
              </w:rPr>
            </w:pPr>
            <w:r w:rsidRPr="001A08EE">
              <w:rPr>
                <w:color w:val="000000" w:themeColor="text1"/>
              </w:rPr>
              <w:t>00</w:t>
            </w:r>
          </w:p>
        </w:tc>
        <w:tc>
          <w:tcPr>
            <w:tcW w:w="1276" w:type="dxa"/>
            <w:vAlign w:val="center"/>
          </w:tcPr>
          <w:p w14:paraId="5EC3AD6A" w14:textId="77777777" w:rsidR="00086EFF" w:rsidRPr="001A08EE" w:rsidRDefault="00086EFF" w:rsidP="006A1397">
            <w:pPr>
              <w:widowControl w:val="0"/>
              <w:jc w:val="center"/>
              <w:rPr>
                <w:color w:val="000000" w:themeColor="text1"/>
              </w:rPr>
            </w:pPr>
            <w:r w:rsidRPr="001A08EE">
              <w:rPr>
                <w:color w:val="000000" w:themeColor="text1"/>
              </w:rPr>
              <w:t>00</w:t>
            </w:r>
          </w:p>
        </w:tc>
        <w:tc>
          <w:tcPr>
            <w:tcW w:w="1276" w:type="dxa"/>
            <w:vAlign w:val="center"/>
          </w:tcPr>
          <w:p w14:paraId="13E09B0B" w14:textId="77777777" w:rsidR="00086EFF" w:rsidRPr="001A08EE" w:rsidRDefault="00086EFF" w:rsidP="006A1397">
            <w:pPr>
              <w:widowControl w:val="0"/>
              <w:jc w:val="center"/>
              <w:rPr>
                <w:color w:val="000000" w:themeColor="text1"/>
              </w:rPr>
            </w:pPr>
            <w:r w:rsidRPr="001A08EE">
              <w:rPr>
                <w:color w:val="000000" w:themeColor="text1"/>
              </w:rPr>
              <w:t>00</w:t>
            </w:r>
          </w:p>
        </w:tc>
        <w:tc>
          <w:tcPr>
            <w:tcW w:w="1276" w:type="dxa"/>
            <w:vAlign w:val="center"/>
          </w:tcPr>
          <w:p w14:paraId="2AA8BF2D" w14:textId="77777777" w:rsidR="00086EFF" w:rsidRPr="001A08EE" w:rsidRDefault="00086EFF" w:rsidP="006A1397">
            <w:pPr>
              <w:widowControl w:val="0"/>
              <w:jc w:val="center"/>
              <w:rPr>
                <w:color w:val="000000" w:themeColor="text1"/>
              </w:rPr>
            </w:pPr>
            <w:r w:rsidRPr="001A08EE">
              <w:rPr>
                <w:color w:val="000000" w:themeColor="text1"/>
              </w:rPr>
              <w:t>00</w:t>
            </w:r>
          </w:p>
        </w:tc>
        <w:tc>
          <w:tcPr>
            <w:tcW w:w="1275" w:type="dxa"/>
            <w:vAlign w:val="center"/>
          </w:tcPr>
          <w:p w14:paraId="26BAF472" w14:textId="77777777" w:rsidR="00086EFF" w:rsidRPr="001A08EE" w:rsidRDefault="00086EFF" w:rsidP="006A1397">
            <w:pPr>
              <w:widowControl w:val="0"/>
              <w:jc w:val="center"/>
              <w:rPr>
                <w:color w:val="000000" w:themeColor="text1"/>
              </w:rPr>
            </w:pPr>
            <w:r w:rsidRPr="001A08EE">
              <w:rPr>
                <w:color w:val="000000" w:themeColor="text1"/>
              </w:rPr>
              <w:t>00</w:t>
            </w:r>
          </w:p>
        </w:tc>
        <w:tc>
          <w:tcPr>
            <w:tcW w:w="709" w:type="dxa"/>
            <w:vAlign w:val="center"/>
          </w:tcPr>
          <w:p w14:paraId="6D407DBF" w14:textId="77777777" w:rsidR="00086EFF" w:rsidRPr="001A08EE" w:rsidRDefault="00086EFF" w:rsidP="008F56B4">
            <w:pPr>
              <w:widowControl w:val="0"/>
              <w:jc w:val="center"/>
              <w:rPr>
                <w:color w:val="000000" w:themeColor="text1"/>
              </w:rPr>
            </w:pPr>
          </w:p>
        </w:tc>
      </w:tr>
    </w:tbl>
    <w:p w14:paraId="4BCD715D" w14:textId="77777777" w:rsidR="00AD6D12" w:rsidRPr="001A08EE" w:rsidRDefault="00AD6D12" w:rsidP="00CC0957">
      <w:pPr>
        <w:widowControl w:val="0"/>
        <w:spacing w:line="360" w:lineRule="auto"/>
        <w:jc w:val="both"/>
        <w:rPr>
          <w:b/>
          <w:color w:val="000000" w:themeColor="text1"/>
          <w:lang w:val="pt-BR"/>
        </w:rPr>
      </w:pPr>
    </w:p>
    <w:p w14:paraId="291AC78E" w14:textId="552CC01F" w:rsidR="0045035D" w:rsidRPr="00EA4053" w:rsidRDefault="008C6687" w:rsidP="00EA4053">
      <w:pPr>
        <w:widowControl w:val="0"/>
        <w:spacing w:line="360" w:lineRule="auto"/>
        <w:ind w:firstLine="709"/>
        <w:jc w:val="both"/>
        <w:rPr>
          <w:color w:val="000000" w:themeColor="text1"/>
          <w:lang w:val="pt-BR"/>
        </w:rPr>
      </w:pPr>
      <w:r w:rsidRPr="001A08EE">
        <w:rPr>
          <w:b/>
          <w:color w:val="000000" w:themeColor="text1"/>
          <w:lang w:val="pt-BR"/>
        </w:rPr>
        <w:t>5. Các số liệu khác:</w:t>
      </w:r>
      <w:r w:rsidR="00CE098B" w:rsidRPr="001A08EE">
        <w:rPr>
          <w:color w:val="000000" w:themeColor="text1"/>
          <w:lang w:val="pt-BR"/>
        </w:rPr>
        <w:t xml:space="preserve"> k</w:t>
      </w:r>
      <w:r w:rsidR="00603775" w:rsidRPr="001A08EE">
        <w:rPr>
          <w:color w:val="000000" w:themeColor="text1"/>
          <w:lang w:val="pt-BR"/>
        </w:rPr>
        <w:t xml:space="preserve">hông </w:t>
      </w:r>
    </w:p>
    <w:bookmarkEnd w:id="2"/>
    <w:p w14:paraId="6DE0A4C0" w14:textId="69958BA2" w:rsidR="008C6687" w:rsidRPr="00C37D8E" w:rsidRDefault="008C6687" w:rsidP="005B037D">
      <w:pPr>
        <w:ind w:right="85"/>
        <w:jc w:val="center"/>
        <w:rPr>
          <w:b/>
          <w:bCs/>
          <w:color w:val="000000" w:themeColor="text1"/>
          <w:lang w:val="pt-BR"/>
        </w:rPr>
      </w:pPr>
      <w:r w:rsidRPr="00C37D8E">
        <w:rPr>
          <w:b/>
          <w:bCs/>
          <w:color w:val="000000" w:themeColor="text1"/>
          <w:lang w:val="pt-BR"/>
        </w:rPr>
        <w:lastRenderedPageBreak/>
        <w:t xml:space="preserve">Phần II </w:t>
      </w:r>
    </w:p>
    <w:p w14:paraId="5E1D523C" w14:textId="77777777" w:rsidR="008C6687" w:rsidRPr="001A08EE" w:rsidRDefault="008C6687" w:rsidP="005B037D">
      <w:pPr>
        <w:ind w:right="85"/>
        <w:jc w:val="center"/>
        <w:rPr>
          <w:b/>
          <w:bCs/>
          <w:color w:val="000000" w:themeColor="text1"/>
          <w:lang w:val="pt-BR"/>
        </w:rPr>
      </w:pPr>
      <w:r w:rsidRPr="00C37D8E">
        <w:rPr>
          <w:b/>
          <w:bCs/>
          <w:color w:val="000000" w:themeColor="text1"/>
          <w:lang w:val="pt-BR"/>
        </w:rPr>
        <w:t>TỰ ĐÁNH GIÁ</w:t>
      </w:r>
    </w:p>
    <w:p w14:paraId="25E8A4A3" w14:textId="77777777" w:rsidR="008C6687" w:rsidRPr="003F0250" w:rsidRDefault="00670743" w:rsidP="00F74C00">
      <w:pPr>
        <w:pStyle w:val="ListParagraph"/>
        <w:spacing w:line="360" w:lineRule="auto"/>
        <w:ind w:left="170" w:right="85" w:firstLine="539"/>
        <w:rPr>
          <w:b/>
          <w:bCs/>
          <w:color w:val="000000" w:themeColor="text1"/>
          <w:sz w:val="28"/>
          <w:szCs w:val="28"/>
          <w:lang w:val="pt-BR"/>
        </w:rPr>
      </w:pPr>
      <w:r w:rsidRPr="003F0250">
        <w:rPr>
          <w:b/>
          <w:bCs/>
          <w:color w:val="000000" w:themeColor="text1"/>
          <w:sz w:val="28"/>
          <w:szCs w:val="28"/>
          <w:lang w:val="pt-BR"/>
        </w:rPr>
        <w:t>A. ĐẶT VẤN ĐỀ</w:t>
      </w:r>
    </w:p>
    <w:p w14:paraId="7A592E57" w14:textId="3DF3C9BB" w:rsidR="00ED4974" w:rsidRPr="003F0250" w:rsidRDefault="008C6687" w:rsidP="00F74C00">
      <w:pPr>
        <w:widowControl w:val="0"/>
        <w:spacing w:line="360" w:lineRule="auto"/>
        <w:ind w:firstLine="720"/>
        <w:jc w:val="both"/>
        <w:rPr>
          <w:b/>
          <w:color w:val="000000" w:themeColor="text1"/>
          <w:lang w:val="pt-BR"/>
        </w:rPr>
      </w:pPr>
      <w:r w:rsidRPr="003F0250">
        <w:rPr>
          <w:b/>
          <w:color w:val="000000" w:themeColor="text1"/>
          <w:lang w:val="pt-BR"/>
        </w:rPr>
        <w:t xml:space="preserve">1. </w:t>
      </w:r>
      <w:r w:rsidR="007B32B1" w:rsidRPr="003F0250">
        <w:rPr>
          <w:b/>
          <w:color w:val="000000" w:themeColor="text1"/>
          <w:lang w:val="pt-BR"/>
        </w:rPr>
        <w:t>Tình hình chung của nhà trường</w:t>
      </w:r>
    </w:p>
    <w:p w14:paraId="5230BE1A" w14:textId="4459A1E7" w:rsidR="00ED4974" w:rsidRPr="003F0250" w:rsidRDefault="00ED4974" w:rsidP="00F74C00">
      <w:pPr>
        <w:widowControl w:val="0"/>
        <w:spacing w:line="360" w:lineRule="auto"/>
        <w:ind w:firstLine="720"/>
        <w:jc w:val="both"/>
        <w:rPr>
          <w:color w:val="000000" w:themeColor="text1"/>
          <w:lang w:val="pt-BR"/>
        </w:rPr>
      </w:pPr>
      <w:r w:rsidRPr="003F0250">
        <w:rPr>
          <w:spacing w:val="4"/>
        </w:rPr>
        <w:t xml:space="preserve">Trường Mầm non Nguyễn Thị Dậu </w:t>
      </w:r>
      <w:r w:rsidR="009356CD" w:rsidRPr="003F0250">
        <w:rPr>
          <w:spacing w:val="4"/>
        </w:rPr>
        <w:t xml:space="preserve">toạ lạc tại ấp 6A xã Tân Thạnh Đông huyện Củ Chi. Năm 2018 trường </w:t>
      </w:r>
      <w:r w:rsidRPr="003F0250">
        <w:rPr>
          <w:spacing w:val="4"/>
        </w:rPr>
        <w:t xml:space="preserve">được thành lập theo </w:t>
      </w:r>
      <w:bookmarkStart w:id="3" w:name="_Hlk179443560"/>
      <w:r w:rsidRPr="003F0250">
        <w:rPr>
          <w:spacing w:val="4"/>
        </w:rPr>
        <w:t xml:space="preserve">Quyết định số 11630/QĐ-UBND ngày 11 tháng 10 năm </w:t>
      </w:r>
      <w:r w:rsidR="00787242">
        <w:rPr>
          <w:spacing w:val="4"/>
        </w:rPr>
        <w:t>20</w:t>
      </w:r>
      <w:r w:rsidRPr="003F0250">
        <w:rPr>
          <w:spacing w:val="4"/>
        </w:rPr>
        <w:t>18 của Ủy ban Nhân dân huyện Củ Chi</w:t>
      </w:r>
      <w:bookmarkEnd w:id="3"/>
      <w:r w:rsidR="00C208A5">
        <w:rPr>
          <w:spacing w:val="4"/>
        </w:rPr>
        <w:t xml:space="preserve"> và được đưa vào hoạt động năm 2019</w:t>
      </w:r>
      <w:r w:rsidRPr="003F0250">
        <w:rPr>
          <w:spacing w:val="4"/>
        </w:rPr>
        <w:t>. Năm học 2023-2024 Trường có 1</w:t>
      </w:r>
      <w:r w:rsidR="00231215" w:rsidRPr="003F0250">
        <w:rPr>
          <w:spacing w:val="4"/>
        </w:rPr>
        <w:t>6</w:t>
      </w:r>
      <w:r w:rsidRPr="003F0250">
        <w:rPr>
          <w:spacing w:val="4"/>
        </w:rPr>
        <w:t xml:space="preserve"> phòng học</w:t>
      </w:r>
      <w:r w:rsidR="009356CD" w:rsidRPr="003F0250">
        <w:rPr>
          <w:spacing w:val="4"/>
        </w:rPr>
        <w:t>, thực hiện</w:t>
      </w:r>
      <w:r w:rsidR="00231215" w:rsidRPr="003F0250">
        <w:rPr>
          <w:spacing w:val="4"/>
        </w:rPr>
        <w:t xml:space="preserve"> hoạt động</w:t>
      </w:r>
      <w:r w:rsidR="009356CD" w:rsidRPr="003F0250">
        <w:rPr>
          <w:spacing w:val="4"/>
        </w:rPr>
        <w:t xml:space="preserve"> </w:t>
      </w:r>
      <w:r w:rsidR="00231215" w:rsidRPr="003F0250">
        <w:rPr>
          <w:spacing w:val="4"/>
        </w:rPr>
        <w:t>10 phòng học</w:t>
      </w:r>
      <w:r w:rsidR="009356CD" w:rsidRPr="003F0250">
        <w:rPr>
          <w:spacing w:val="4"/>
        </w:rPr>
        <w:t>,</w:t>
      </w:r>
      <w:r w:rsidR="00231215" w:rsidRPr="003F0250">
        <w:rPr>
          <w:spacing w:val="4"/>
        </w:rPr>
        <w:t xml:space="preserve"> còn 04 phòng chưa sử dụng</w:t>
      </w:r>
      <w:r w:rsidRPr="003F0250">
        <w:rPr>
          <w:spacing w:val="4"/>
        </w:rPr>
        <w:t>, 04 phòng làm việc, 01 phòng</w:t>
      </w:r>
      <w:r w:rsidR="00231215" w:rsidRPr="003F0250">
        <w:rPr>
          <w:spacing w:val="4"/>
        </w:rPr>
        <w:t xml:space="preserve"> máy tính</w:t>
      </w:r>
      <w:r w:rsidRPr="003F0250">
        <w:rPr>
          <w:spacing w:val="4"/>
        </w:rPr>
        <w:t>, 03 phòng chức năng, 01 nhà bếp, 01 phòng bảo vệ</w:t>
      </w:r>
      <w:r w:rsidR="00231215" w:rsidRPr="003F0250">
        <w:rPr>
          <w:spacing w:val="4"/>
        </w:rPr>
        <w:t>, 01 nhà để xe</w:t>
      </w:r>
      <w:r w:rsidRPr="003F0250">
        <w:rPr>
          <w:spacing w:val="4"/>
        </w:rPr>
        <w:t xml:space="preserve"> và một số công trình phụ khác</w:t>
      </w:r>
      <w:r w:rsidR="00231215" w:rsidRPr="003F0250">
        <w:rPr>
          <w:color w:val="000000" w:themeColor="text1"/>
          <w:lang w:val="pt-BR"/>
        </w:rPr>
        <w:t xml:space="preserve"> đảm bảo cho mọi hoạt động của nhà trường.</w:t>
      </w:r>
    </w:p>
    <w:p w14:paraId="334543E5" w14:textId="582361C1" w:rsidR="00791B97" w:rsidRPr="003F0250" w:rsidRDefault="00791B97" w:rsidP="00F74C00">
      <w:pPr>
        <w:widowControl w:val="0"/>
        <w:spacing w:line="360" w:lineRule="auto"/>
        <w:ind w:firstLine="720"/>
        <w:jc w:val="both"/>
        <w:rPr>
          <w:color w:val="000000" w:themeColor="text1"/>
          <w:lang w:val="pt-BR"/>
        </w:rPr>
      </w:pPr>
      <w:r w:rsidRPr="00D14B13">
        <w:rPr>
          <w:color w:val="000000" w:themeColor="text1"/>
          <w:lang w:val="pt-BR"/>
        </w:rPr>
        <w:t xml:space="preserve">Qua quá trình hình thành và phát triển đến nay, trường Mầm non </w:t>
      </w:r>
      <w:r w:rsidR="00D14B13" w:rsidRPr="00D14B13">
        <w:rPr>
          <w:color w:val="000000" w:themeColor="text1"/>
          <w:lang w:val="pt-BR"/>
        </w:rPr>
        <w:t>Nguyễn Thị Dậu</w:t>
      </w:r>
      <w:r w:rsidRPr="00D14B13">
        <w:rPr>
          <w:color w:val="000000" w:themeColor="text1"/>
          <w:lang w:val="pt-BR"/>
        </w:rPr>
        <w:t xml:space="preserve"> </w:t>
      </w:r>
      <w:r w:rsidR="003712F9" w:rsidRPr="00D14B13">
        <w:rPr>
          <w:color w:val="000000" w:themeColor="text1"/>
          <w:lang w:val="pt-BR"/>
        </w:rPr>
        <w:t>với tổng diện tích</w:t>
      </w:r>
      <w:r w:rsidR="00D14B13" w:rsidRPr="00D14B13">
        <w:rPr>
          <w:color w:val="000000" w:themeColor="text1"/>
          <w:lang w:val="pt-BR"/>
        </w:rPr>
        <w:t xml:space="preserve"> xây dựng </w:t>
      </w:r>
      <w:r w:rsidR="00D14B13" w:rsidRPr="00D14B13">
        <w:rPr>
          <w:spacing w:val="4"/>
        </w:rPr>
        <w:t>4,692,00 m</w:t>
      </w:r>
      <w:r w:rsidR="00D14B13" w:rsidRPr="00D14B13">
        <w:rPr>
          <w:spacing w:val="4"/>
          <w:vertAlign w:val="superscript"/>
        </w:rPr>
        <w:t>2</w:t>
      </w:r>
      <w:r w:rsidR="00D14B13" w:rsidRPr="00D14B13">
        <w:rPr>
          <w:color w:val="000000" w:themeColor="text1"/>
          <w:lang w:val="pt-BR"/>
        </w:rPr>
        <w:t xml:space="preserve"> </w:t>
      </w:r>
      <w:r w:rsidR="003712F9" w:rsidRPr="00D14B13">
        <w:rPr>
          <w:color w:val="000000" w:themeColor="text1"/>
          <w:lang w:val="pt-BR"/>
        </w:rPr>
        <w:t>gồm</w:t>
      </w:r>
      <w:r w:rsidRPr="00D14B13">
        <w:rPr>
          <w:color w:val="000000" w:themeColor="text1"/>
          <w:lang w:val="pt-BR"/>
        </w:rPr>
        <w:t xml:space="preserve"> 16 phòng học</w:t>
      </w:r>
      <w:r w:rsidR="00D14B13" w:rsidRPr="00D14B13">
        <w:rPr>
          <w:color w:val="000000" w:themeColor="text1"/>
          <w:lang w:val="pt-BR"/>
        </w:rPr>
        <w:t>, v</w:t>
      </w:r>
      <w:r w:rsidR="00D14B13" w:rsidRPr="00D14B13">
        <w:rPr>
          <w:lang w:val="vi-VN"/>
        </w:rPr>
        <w:t>ăn phòng trường; p</w:t>
      </w:r>
      <w:r w:rsidR="00D14B13" w:rsidRPr="00D14B13">
        <w:rPr>
          <w:iCs/>
          <w:lang w:val="vi-VN"/>
        </w:rPr>
        <w:t xml:space="preserve">hòng </w:t>
      </w:r>
      <w:r w:rsidR="00D14B13" w:rsidRPr="00D14B13">
        <w:rPr>
          <w:rFonts w:eastAsia="Calibri"/>
          <w:lang w:val="vi-VN"/>
        </w:rPr>
        <w:t>Hiệu trưởng</w:t>
      </w:r>
      <w:r w:rsidR="00D14B13" w:rsidRPr="00D14B13">
        <w:rPr>
          <w:iCs/>
          <w:lang w:val="vi-VN"/>
        </w:rPr>
        <w:t xml:space="preserve">; phòng Phó </w:t>
      </w:r>
      <w:r w:rsidR="00D14B13" w:rsidRPr="00D14B13">
        <w:rPr>
          <w:rFonts w:eastAsia="Calibri"/>
          <w:lang w:val="vi-VN"/>
        </w:rPr>
        <w:t>Hiệu trưởng</w:t>
      </w:r>
      <w:r w:rsidR="00D14B13" w:rsidRPr="00D14B13">
        <w:rPr>
          <w:iCs/>
          <w:lang w:val="vi-VN"/>
        </w:rPr>
        <w:t>; phòng hành chính quản trị; phòng y tế</w:t>
      </w:r>
      <w:r w:rsidR="00D14B13" w:rsidRPr="00D14B13">
        <w:rPr>
          <w:rFonts w:eastAsia="Calibri"/>
          <w:lang w:val="vi-VN"/>
        </w:rPr>
        <w:t>;</w:t>
      </w:r>
      <w:r w:rsidR="00D14B13" w:rsidRPr="00D14B13">
        <w:rPr>
          <w:color w:val="000000" w:themeColor="text1"/>
          <w:lang w:val="pt-BR"/>
        </w:rPr>
        <w:t xml:space="preserve"> phòng máy tính, phòng thư viện, phòng thể chất, phòng âm nhạc, phòng thư viện;</w:t>
      </w:r>
      <w:r w:rsidR="00D14B13" w:rsidRPr="00D14B13">
        <w:rPr>
          <w:rFonts w:eastAsia="Calibri"/>
          <w:lang w:val="vi-VN"/>
        </w:rPr>
        <w:t xml:space="preserve"> p</w:t>
      </w:r>
      <w:r w:rsidR="00D14B13" w:rsidRPr="00D14B13">
        <w:rPr>
          <w:iCs/>
          <w:lang w:val="vi-VN"/>
        </w:rPr>
        <w:t>hòng bảo vệ</w:t>
      </w:r>
      <w:r w:rsidR="00D14B13" w:rsidRPr="00D14B13">
        <w:rPr>
          <w:iCs/>
        </w:rPr>
        <w:t xml:space="preserve">; </w:t>
      </w:r>
      <w:r w:rsidR="00D14B13" w:rsidRPr="00D14B13">
        <w:rPr>
          <w:lang w:val="vi-VN"/>
        </w:rPr>
        <w:t xml:space="preserve">phòng dành cho nhân viên; </w:t>
      </w:r>
      <w:r w:rsidR="00D14B13" w:rsidRPr="00D14B13">
        <w:rPr>
          <w:iCs/>
          <w:lang w:val="vi-VN"/>
        </w:rPr>
        <w:t>khu để xe cho cán bộ quản lý, giáo viên, nhân viên</w:t>
      </w:r>
      <w:r w:rsidR="00D14B13" w:rsidRPr="00D14B13">
        <w:rPr>
          <w:iCs/>
        </w:rPr>
        <w:t>;</w:t>
      </w:r>
      <w:r w:rsidR="008C4CFC" w:rsidRPr="00D14B13">
        <w:rPr>
          <w:color w:val="000000" w:themeColor="text1"/>
          <w:lang w:val="pt-BR"/>
        </w:rPr>
        <w:t xml:space="preserve"> 01 nhà bếp,</w:t>
      </w:r>
      <w:r w:rsidR="00D14B13" w:rsidRPr="00D14B13">
        <w:rPr>
          <w:color w:val="000000" w:themeColor="text1"/>
          <w:lang w:val="pt-BR"/>
        </w:rPr>
        <w:t xml:space="preserve"> </w:t>
      </w:r>
      <w:r w:rsidR="007351F0" w:rsidRPr="00D14B13">
        <w:rPr>
          <w:color w:val="000000" w:themeColor="text1"/>
          <w:lang w:val="pt-BR"/>
        </w:rPr>
        <w:t xml:space="preserve">và </w:t>
      </w:r>
      <w:r w:rsidR="00554F92">
        <w:rPr>
          <w:color w:val="000000" w:themeColor="text1"/>
          <w:lang w:val="pt-BR"/>
        </w:rPr>
        <w:t>một</w:t>
      </w:r>
      <w:r w:rsidR="007351F0" w:rsidRPr="00D14B13">
        <w:rPr>
          <w:color w:val="000000" w:themeColor="text1"/>
          <w:lang w:val="pt-BR"/>
        </w:rPr>
        <w:t xml:space="preserve"> số công tr</w:t>
      </w:r>
      <w:r w:rsidR="00411852" w:rsidRPr="00D14B13">
        <w:rPr>
          <w:color w:val="000000" w:themeColor="text1"/>
          <w:lang w:val="pt-BR"/>
        </w:rPr>
        <w:t xml:space="preserve">ình phụ khác </w:t>
      </w:r>
      <w:r w:rsidRPr="00D14B13">
        <w:rPr>
          <w:color w:val="000000" w:themeColor="text1"/>
          <w:lang w:val="pt-BR"/>
        </w:rPr>
        <w:t xml:space="preserve">đảm bảo cho mọi </w:t>
      </w:r>
      <w:r w:rsidR="00411852" w:rsidRPr="00D14B13">
        <w:rPr>
          <w:color w:val="000000" w:themeColor="text1"/>
          <w:lang w:val="pt-BR"/>
        </w:rPr>
        <w:t xml:space="preserve">hoạt động của </w:t>
      </w:r>
      <w:r w:rsidR="00C603C9" w:rsidRPr="00D14B13">
        <w:rPr>
          <w:color w:val="000000" w:themeColor="text1"/>
          <w:lang w:val="pt-BR"/>
        </w:rPr>
        <w:t xml:space="preserve">nhà </w:t>
      </w:r>
      <w:r w:rsidR="00411852" w:rsidRPr="00D14B13">
        <w:rPr>
          <w:color w:val="000000" w:themeColor="text1"/>
          <w:lang w:val="pt-BR"/>
        </w:rPr>
        <w:t>trường.</w:t>
      </w:r>
    </w:p>
    <w:p w14:paraId="5C31C12A" w14:textId="5637279E" w:rsidR="00D52648" w:rsidRPr="003F0250" w:rsidRDefault="009A28A5" w:rsidP="00F74C00">
      <w:pPr>
        <w:widowControl w:val="0"/>
        <w:autoSpaceDE w:val="0"/>
        <w:autoSpaceDN w:val="0"/>
        <w:adjustRightInd w:val="0"/>
        <w:spacing w:line="360" w:lineRule="auto"/>
        <w:ind w:firstLine="720"/>
        <w:jc w:val="both"/>
        <w:rPr>
          <w:color w:val="000000" w:themeColor="text1"/>
          <w:lang w:val="pt-BR"/>
        </w:rPr>
      </w:pPr>
      <w:r w:rsidRPr="003F0250">
        <w:rPr>
          <w:color w:val="000000" w:themeColor="text1"/>
          <w:lang w:val="pt-BR"/>
        </w:rPr>
        <w:t xml:space="preserve">Tại thời điểm tự đánh giá, tổng số cán bộ quản lý, giáo viên, nhân viên trường là </w:t>
      </w:r>
      <w:r w:rsidR="00231215" w:rsidRPr="003F0250">
        <w:rPr>
          <w:color w:val="000000" w:themeColor="text1"/>
          <w:lang w:val="pt-BR"/>
        </w:rPr>
        <w:t>2</w:t>
      </w:r>
      <w:r w:rsidR="006D3139">
        <w:rPr>
          <w:color w:val="000000" w:themeColor="text1"/>
          <w:lang w:val="pt-BR"/>
        </w:rPr>
        <w:t>9</w:t>
      </w:r>
      <w:r w:rsidR="00D52648" w:rsidRPr="003F0250">
        <w:rPr>
          <w:color w:val="000000" w:themeColor="text1"/>
          <w:lang w:val="pt-BR"/>
        </w:rPr>
        <w:t xml:space="preserve"> người</w:t>
      </w:r>
      <w:r w:rsidRPr="003F0250">
        <w:rPr>
          <w:color w:val="000000" w:themeColor="text1"/>
          <w:lang w:val="pt-BR"/>
        </w:rPr>
        <w:t>; Có 1</w:t>
      </w:r>
      <w:r w:rsidR="00231215" w:rsidRPr="003F0250">
        <w:rPr>
          <w:color w:val="000000" w:themeColor="text1"/>
          <w:lang w:val="pt-BR"/>
        </w:rPr>
        <w:t>0</w:t>
      </w:r>
      <w:r w:rsidR="002E699C" w:rsidRPr="003F0250">
        <w:rPr>
          <w:color w:val="000000" w:themeColor="text1"/>
          <w:lang w:val="pt-BR"/>
        </w:rPr>
        <w:t xml:space="preserve"> lớp học với tổng số trẻ </w:t>
      </w:r>
      <w:r w:rsidR="002F6E37">
        <w:rPr>
          <w:color w:val="000000" w:themeColor="text1"/>
          <w:lang w:val="pt-BR"/>
        </w:rPr>
        <w:t>260</w:t>
      </w:r>
      <w:r w:rsidR="00DC11D5" w:rsidRPr="003F0250">
        <w:rPr>
          <w:color w:val="000000" w:themeColor="text1"/>
          <w:lang w:val="pt-BR"/>
        </w:rPr>
        <w:t xml:space="preserve"> trẻ được chia vào</w:t>
      </w:r>
      <w:r w:rsidR="00D52648" w:rsidRPr="003F0250">
        <w:rPr>
          <w:color w:val="000000" w:themeColor="text1"/>
          <w:lang w:val="pt-BR"/>
        </w:rPr>
        <w:t xml:space="preserve"> 03 độ tuổi </w:t>
      </w:r>
      <w:r w:rsidR="00D52648" w:rsidRPr="003F0250">
        <w:rPr>
          <w:color w:val="000000" w:themeColor="text1"/>
          <w:spacing w:val="-20"/>
          <w:lang w:val="pt-BR"/>
        </w:rPr>
        <w:t>3</w:t>
      </w:r>
      <w:r w:rsidR="004D26A5" w:rsidRPr="003F0250">
        <w:rPr>
          <w:color w:val="000000" w:themeColor="text1"/>
          <w:spacing w:val="-20"/>
          <w:lang w:val="pt-BR"/>
        </w:rPr>
        <w:t xml:space="preserve"> </w:t>
      </w:r>
      <w:r w:rsidR="00D52648" w:rsidRPr="003F0250">
        <w:rPr>
          <w:color w:val="000000" w:themeColor="text1"/>
          <w:spacing w:val="-20"/>
          <w:lang w:val="pt-BR"/>
        </w:rPr>
        <w:t>-</w:t>
      </w:r>
      <w:r w:rsidR="004D26A5" w:rsidRPr="003F0250">
        <w:rPr>
          <w:color w:val="000000" w:themeColor="text1"/>
          <w:spacing w:val="-20"/>
          <w:lang w:val="pt-BR"/>
        </w:rPr>
        <w:t xml:space="preserve"> </w:t>
      </w:r>
      <w:r w:rsidR="00D52648" w:rsidRPr="003F0250">
        <w:rPr>
          <w:color w:val="000000" w:themeColor="text1"/>
          <w:spacing w:val="-20"/>
          <w:lang w:val="pt-BR"/>
        </w:rPr>
        <w:t>4</w:t>
      </w:r>
      <w:r w:rsidR="00D52648" w:rsidRPr="003F0250">
        <w:rPr>
          <w:color w:val="000000" w:themeColor="text1"/>
          <w:lang w:val="pt-BR"/>
        </w:rPr>
        <w:t xml:space="preserve"> tuổi, </w:t>
      </w:r>
      <w:r w:rsidR="00D52648" w:rsidRPr="003F0250">
        <w:rPr>
          <w:color w:val="000000" w:themeColor="text1"/>
          <w:spacing w:val="-20"/>
          <w:lang w:val="pt-BR"/>
        </w:rPr>
        <w:t>4</w:t>
      </w:r>
      <w:r w:rsidR="004D26A5" w:rsidRPr="003F0250">
        <w:rPr>
          <w:color w:val="000000" w:themeColor="text1"/>
          <w:spacing w:val="-20"/>
          <w:lang w:val="pt-BR"/>
        </w:rPr>
        <w:t xml:space="preserve"> </w:t>
      </w:r>
      <w:r w:rsidR="00D52648" w:rsidRPr="003F0250">
        <w:rPr>
          <w:color w:val="000000" w:themeColor="text1"/>
          <w:spacing w:val="-20"/>
          <w:lang w:val="pt-BR"/>
        </w:rPr>
        <w:t>-</w:t>
      </w:r>
      <w:r w:rsidR="004D26A5" w:rsidRPr="003F0250">
        <w:rPr>
          <w:color w:val="000000" w:themeColor="text1"/>
          <w:spacing w:val="-20"/>
          <w:lang w:val="pt-BR"/>
        </w:rPr>
        <w:t xml:space="preserve"> </w:t>
      </w:r>
      <w:r w:rsidR="00D52648" w:rsidRPr="003F0250">
        <w:rPr>
          <w:color w:val="000000" w:themeColor="text1"/>
          <w:spacing w:val="-20"/>
          <w:lang w:val="pt-BR"/>
        </w:rPr>
        <w:t xml:space="preserve">5 </w:t>
      </w:r>
      <w:r w:rsidR="00D52648" w:rsidRPr="003F0250">
        <w:rPr>
          <w:color w:val="000000" w:themeColor="text1"/>
          <w:lang w:val="pt-BR"/>
        </w:rPr>
        <w:t xml:space="preserve">tuổi, </w:t>
      </w:r>
      <w:r w:rsidR="00D52648" w:rsidRPr="003F0250">
        <w:rPr>
          <w:color w:val="000000" w:themeColor="text1"/>
          <w:spacing w:val="-20"/>
          <w:lang w:val="pt-BR"/>
        </w:rPr>
        <w:t>5</w:t>
      </w:r>
      <w:r w:rsidR="004D26A5" w:rsidRPr="003F0250">
        <w:rPr>
          <w:color w:val="000000" w:themeColor="text1"/>
          <w:spacing w:val="-20"/>
          <w:lang w:val="pt-BR"/>
        </w:rPr>
        <w:t xml:space="preserve"> </w:t>
      </w:r>
      <w:r w:rsidR="00D52648" w:rsidRPr="003F0250">
        <w:rPr>
          <w:color w:val="000000" w:themeColor="text1"/>
          <w:spacing w:val="-20"/>
          <w:lang w:val="pt-BR"/>
        </w:rPr>
        <w:t>-</w:t>
      </w:r>
      <w:r w:rsidR="004D26A5" w:rsidRPr="003F0250">
        <w:rPr>
          <w:color w:val="000000" w:themeColor="text1"/>
          <w:spacing w:val="-20"/>
          <w:lang w:val="pt-BR"/>
        </w:rPr>
        <w:t xml:space="preserve"> </w:t>
      </w:r>
      <w:r w:rsidR="00D52648" w:rsidRPr="003F0250">
        <w:rPr>
          <w:color w:val="000000" w:themeColor="text1"/>
          <w:spacing w:val="-20"/>
          <w:lang w:val="pt-BR"/>
        </w:rPr>
        <w:t>6</w:t>
      </w:r>
      <w:r w:rsidR="00D52648" w:rsidRPr="003F0250">
        <w:rPr>
          <w:color w:val="000000" w:themeColor="text1"/>
          <w:lang w:val="pt-BR"/>
        </w:rPr>
        <w:t xml:space="preserve"> tuổi. </w:t>
      </w:r>
    </w:p>
    <w:p w14:paraId="7BCC4757" w14:textId="0ECBB812" w:rsidR="008C6687" w:rsidRPr="003F0250" w:rsidRDefault="00464575" w:rsidP="00F74C00">
      <w:pPr>
        <w:widowControl w:val="0"/>
        <w:shd w:val="clear" w:color="auto" w:fill="FFFFFF"/>
        <w:spacing w:line="360" w:lineRule="auto"/>
        <w:ind w:firstLine="720"/>
        <w:jc w:val="both"/>
        <w:rPr>
          <w:color w:val="000000" w:themeColor="text1"/>
          <w:lang w:val="pt-BR"/>
        </w:rPr>
      </w:pPr>
      <w:r w:rsidRPr="003F0250">
        <w:rPr>
          <w:color w:val="000000" w:themeColor="text1"/>
          <w:lang w:val="pt-BR"/>
        </w:rPr>
        <w:t xml:space="preserve">Chi bộ </w:t>
      </w:r>
      <w:r w:rsidR="00561C7A" w:rsidRPr="003F0250">
        <w:rPr>
          <w:color w:val="000000" w:themeColor="text1"/>
          <w:lang w:val="pt-BR"/>
        </w:rPr>
        <w:t>nhà trường</w:t>
      </w:r>
      <w:r w:rsidRPr="003F0250">
        <w:rPr>
          <w:color w:val="000000" w:themeColor="text1"/>
          <w:lang w:val="pt-BR"/>
        </w:rPr>
        <w:t xml:space="preserve"> gồm </w:t>
      </w:r>
      <w:r w:rsidR="008C08E9">
        <w:rPr>
          <w:color w:val="000000" w:themeColor="text1"/>
          <w:lang w:val="pt-BR"/>
        </w:rPr>
        <w:t>10</w:t>
      </w:r>
      <w:r w:rsidRPr="003F0250">
        <w:rPr>
          <w:color w:val="000000" w:themeColor="text1"/>
          <w:lang w:val="pt-BR"/>
        </w:rPr>
        <w:t xml:space="preserve"> đ</w:t>
      </w:r>
      <w:r w:rsidR="008C6687" w:rsidRPr="003F0250">
        <w:rPr>
          <w:color w:val="000000" w:themeColor="text1"/>
          <w:lang w:val="pt-BR"/>
        </w:rPr>
        <w:t xml:space="preserve">ảng viên. </w:t>
      </w:r>
      <w:r w:rsidR="00561C7A" w:rsidRPr="003F0250">
        <w:rPr>
          <w:color w:val="000000" w:themeColor="text1"/>
          <w:lang w:val="pt-BR"/>
        </w:rPr>
        <w:t>N</w:t>
      </w:r>
      <w:r w:rsidR="008C6687" w:rsidRPr="003F0250">
        <w:rPr>
          <w:color w:val="000000" w:themeColor="text1"/>
          <w:lang w:val="pt-BR"/>
        </w:rPr>
        <w:t xml:space="preserve">hiều năm </w:t>
      </w:r>
      <w:r w:rsidR="00561C7A" w:rsidRPr="003F0250">
        <w:rPr>
          <w:color w:val="000000" w:themeColor="text1"/>
          <w:lang w:val="pt-BR"/>
        </w:rPr>
        <w:t xml:space="preserve">liền, Chi bộ </w:t>
      </w:r>
      <w:r w:rsidR="008C6687" w:rsidRPr="003F0250">
        <w:rPr>
          <w:color w:val="000000" w:themeColor="text1"/>
          <w:lang w:val="pt-BR"/>
        </w:rPr>
        <w:t>đạt danh hiệu "</w:t>
      </w:r>
      <w:r w:rsidR="00E5222D" w:rsidRPr="003F0250">
        <w:rPr>
          <w:color w:val="000000" w:themeColor="text1"/>
          <w:lang w:val="pt-BR"/>
        </w:rPr>
        <w:t>Hoàn thành tốt nhiệm vụ</w:t>
      </w:r>
      <w:r w:rsidR="008C6687" w:rsidRPr="003F0250">
        <w:rPr>
          <w:color w:val="000000" w:themeColor="text1"/>
          <w:lang w:val="pt-BR"/>
        </w:rPr>
        <w:t xml:space="preserve">", Chi bộ </w:t>
      </w:r>
      <w:r w:rsidR="00561C7A" w:rsidRPr="003F0250">
        <w:rPr>
          <w:color w:val="000000" w:themeColor="text1"/>
          <w:lang w:val="pt-BR"/>
        </w:rPr>
        <w:t xml:space="preserve">luôn </w:t>
      </w:r>
      <w:r w:rsidR="008C6687" w:rsidRPr="003F0250">
        <w:rPr>
          <w:color w:val="000000" w:themeColor="text1"/>
          <w:lang w:val="pt-BR"/>
        </w:rPr>
        <w:t>giữ vai trò</w:t>
      </w:r>
      <w:r w:rsidR="007F5595" w:rsidRPr="003F0250">
        <w:rPr>
          <w:color w:val="000000" w:themeColor="text1"/>
          <w:lang w:val="pt-BR"/>
        </w:rPr>
        <w:t xml:space="preserve"> hạt nhân</w:t>
      </w:r>
      <w:r w:rsidR="008C6687" w:rsidRPr="003F0250">
        <w:rPr>
          <w:color w:val="000000" w:themeColor="text1"/>
          <w:lang w:val="pt-BR"/>
        </w:rPr>
        <w:t xml:space="preserve"> lãnh đạo trong toàn bộ hoạt động của nhà trường. </w:t>
      </w:r>
      <w:r w:rsidR="00561C7A" w:rsidRPr="003F0250">
        <w:rPr>
          <w:color w:val="000000" w:themeColor="text1"/>
          <w:lang w:val="pt-BR"/>
        </w:rPr>
        <w:t xml:space="preserve">Ngoài ra, </w:t>
      </w:r>
      <w:r w:rsidR="00D37A14" w:rsidRPr="003F0250">
        <w:rPr>
          <w:color w:val="000000" w:themeColor="text1"/>
          <w:lang w:val="pt-BR"/>
        </w:rPr>
        <w:t>Công đoàn cơ sở</w:t>
      </w:r>
      <w:r w:rsidR="008C6687" w:rsidRPr="003F0250">
        <w:rPr>
          <w:color w:val="000000" w:themeColor="text1"/>
          <w:lang w:val="pt-BR"/>
        </w:rPr>
        <w:t xml:space="preserve"> nhiều năm đạt danh hiệu Công đoàn “</w:t>
      </w:r>
      <w:r w:rsidR="006D3139">
        <w:rPr>
          <w:color w:val="000000" w:themeColor="text1"/>
          <w:lang w:val="pt-BR"/>
        </w:rPr>
        <w:t>H</w:t>
      </w:r>
      <w:r w:rsidR="002F6E37">
        <w:rPr>
          <w:color w:val="000000" w:themeColor="text1"/>
          <w:lang w:val="pt-BR"/>
        </w:rPr>
        <w:t>oàn thành tốt</w:t>
      </w:r>
      <w:r w:rsidR="006D3139">
        <w:rPr>
          <w:color w:val="000000" w:themeColor="text1"/>
          <w:lang w:val="pt-BR"/>
        </w:rPr>
        <w:t xml:space="preserve"> nhiệm vụ</w:t>
      </w:r>
      <w:r w:rsidR="008C6687" w:rsidRPr="003F0250">
        <w:rPr>
          <w:color w:val="000000" w:themeColor="text1"/>
          <w:lang w:val="pt-BR"/>
        </w:rPr>
        <w:t>”, Chi đoàn đạt danh hiệu “</w:t>
      </w:r>
      <w:r w:rsidR="006D3139">
        <w:rPr>
          <w:color w:val="000000" w:themeColor="text1"/>
          <w:lang w:val="pt-BR"/>
        </w:rPr>
        <w:t>H</w:t>
      </w:r>
      <w:r w:rsidR="002F6E37">
        <w:rPr>
          <w:color w:val="000000" w:themeColor="text1"/>
          <w:lang w:val="pt-BR"/>
        </w:rPr>
        <w:t>oàn thành xuất sắc</w:t>
      </w:r>
      <w:r w:rsidR="006D3139">
        <w:rPr>
          <w:color w:val="000000" w:themeColor="text1"/>
          <w:lang w:val="pt-BR"/>
        </w:rPr>
        <w:t xml:space="preserve"> nhiệm vụ</w:t>
      </w:r>
      <w:r w:rsidR="008C6687" w:rsidRPr="003F0250">
        <w:rPr>
          <w:color w:val="000000" w:themeColor="text1"/>
          <w:lang w:val="pt-BR"/>
        </w:rPr>
        <w:t xml:space="preserve">”. Ban đại diện cha mẹ </w:t>
      </w:r>
      <w:r w:rsidR="00E62D77" w:rsidRPr="003F0250">
        <w:rPr>
          <w:color w:val="000000" w:themeColor="text1"/>
          <w:lang w:val="pt-BR"/>
        </w:rPr>
        <w:t xml:space="preserve">học sinh </w:t>
      </w:r>
      <w:r w:rsidR="008C6687" w:rsidRPr="003F0250">
        <w:rPr>
          <w:color w:val="000000" w:themeColor="text1"/>
          <w:lang w:val="pt-BR"/>
        </w:rPr>
        <w:t>hoạt động tích cực, góp phần cùng với nhà trường hoàn thành tốt nhiệm vụ</w:t>
      </w:r>
      <w:r w:rsidR="002F42A7" w:rsidRPr="003F0250">
        <w:rPr>
          <w:color w:val="000000" w:themeColor="text1"/>
          <w:lang w:val="pt-BR"/>
        </w:rPr>
        <w:t xml:space="preserve"> và nâng cao</w:t>
      </w:r>
      <w:r w:rsidR="008C6687" w:rsidRPr="003F0250">
        <w:rPr>
          <w:color w:val="000000" w:themeColor="text1"/>
          <w:lang w:val="pt-BR"/>
        </w:rPr>
        <w:t xml:space="preserve"> chất lượng nuôi dưỡng, chăm sóc và giáo dục trẻ</w:t>
      </w:r>
      <w:r w:rsidR="00561C7A" w:rsidRPr="003F0250">
        <w:rPr>
          <w:color w:val="000000" w:themeColor="text1"/>
          <w:lang w:val="pt-BR"/>
        </w:rPr>
        <w:t>.</w:t>
      </w:r>
    </w:p>
    <w:p w14:paraId="0C04864D" w14:textId="16597E76" w:rsidR="00231215" w:rsidRPr="003F0250" w:rsidRDefault="00231215" w:rsidP="00F74C00">
      <w:pPr>
        <w:widowControl w:val="0"/>
        <w:spacing w:line="360" w:lineRule="auto"/>
        <w:ind w:firstLine="720"/>
        <w:jc w:val="both"/>
        <w:rPr>
          <w:color w:val="000000" w:themeColor="text1"/>
          <w:lang w:val="pt-BR"/>
        </w:rPr>
      </w:pPr>
      <w:r w:rsidRPr="003F0250">
        <w:rPr>
          <w:rStyle w:val="style10"/>
          <w:color w:val="000000" w:themeColor="text1"/>
          <w:lang w:val="pt-BR"/>
        </w:rPr>
        <w:t>Với sự nỗ lực không ngừng tập thể c</w:t>
      </w:r>
      <w:r w:rsidRPr="003F0250">
        <w:rPr>
          <w:rStyle w:val="Heading2Char"/>
          <w:rFonts w:ascii="Times New Roman" w:eastAsia="Calibri" w:hAnsi="Times New Roman"/>
          <w:bCs/>
          <w:iCs/>
          <w:color w:val="000000" w:themeColor="text1"/>
          <w:szCs w:val="28"/>
          <w:lang w:val="pt-BR"/>
        </w:rPr>
        <w:t xml:space="preserve">án bộ quản lý, giáo viên, nhân viên của </w:t>
      </w:r>
      <w:r w:rsidRPr="003F0250">
        <w:rPr>
          <w:rStyle w:val="Heading2Char"/>
          <w:rFonts w:ascii="Times New Roman" w:eastAsia="Calibri" w:hAnsi="Times New Roman"/>
          <w:bCs/>
          <w:iCs/>
          <w:color w:val="000000" w:themeColor="text1"/>
          <w:szCs w:val="28"/>
          <w:lang w:val="pt-BR"/>
        </w:rPr>
        <w:lastRenderedPageBreak/>
        <w:t xml:space="preserve">nhà trường luôn đoàn kết làm việc với tinh thần trách nhiệm cao, vượt mọi khó khăn phấn đấu hoàn thành tốt nhiệm vụ nuôi dưỡng, chăm sóc và giáo dục trẻ. Trong những năm qua, Trường Mầm non Nguyễn Thị Dậu đã từng bước khẳng định được chất lượng, uy tín. Nhà trường xây dựng được đội ngũ giáo viên khá đồng đều về chuyên môn, nghiệp vụ, trong 05 năm liền nhà trường đạt danh hiệu Tập thể Lao động tiên tiến và năm học </w:t>
      </w:r>
      <w:r w:rsidRPr="003F0250">
        <w:rPr>
          <w:color w:val="000000" w:themeColor="text1"/>
          <w:spacing w:val="-24"/>
          <w:lang w:val="da-DK"/>
        </w:rPr>
        <w:t xml:space="preserve">2022 - 2023  </w:t>
      </w:r>
      <w:r w:rsidRPr="003F0250">
        <w:rPr>
          <w:rStyle w:val="Heading2Char"/>
          <w:rFonts w:ascii="Times New Roman" w:eastAsia="Calibri" w:hAnsi="Times New Roman"/>
          <w:bCs/>
          <w:iCs/>
          <w:color w:val="000000" w:themeColor="text1"/>
          <w:szCs w:val="28"/>
          <w:lang w:val="pt-BR"/>
        </w:rPr>
        <w:t>nhà trường đạt danh hiệu Tập thể Lao động xuất sắc.</w:t>
      </w:r>
    </w:p>
    <w:p w14:paraId="66D9D8B4" w14:textId="77777777" w:rsidR="008C6687" w:rsidRPr="003F0250" w:rsidRDefault="008C6687" w:rsidP="00F74C00">
      <w:pPr>
        <w:pStyle w:val="NormalWeb"/>
        <w:widowControl w:val="0"/>
        <w:shd w:val="clear" w:color="auto" w:fill="FFFFFF"/>
        <w:spacing w:before="0" w:beforeAutospacing="0" w:after="0" w:afterAutospacing="0" w:line="360" w:lineRule="auto"/>
        <w:ind w:firstLine="720"/>
        <w:jc w:val="both"/>
        <w:rPr>
          <w:b/>
          <w:color w:val="000000" w:themeColor="text1"/>
          <w:sz w:val="28"/>
          <w:szCs w:val="28"/>
          <w:lang w:val="pt-BR"/>
        </w:rPr>
      </w:pPr>
      <w:r w:rsidRPr="003F0250">
        <w:rPr>
          <w:b/>
          <w:color w:val="000000" w:themeColor="text1"/>
          <w:sz w:val="28"/>
          <w:szCs w:val="28"/>
          <w:lang w:val="pt-BR"/>
        </w:rPr>
        <w:t>2. Mục đích tự đánh giá</w:t>
      </w:r>
    </w:p>
    <w:p w14:paraId="4E5B5438" w14:textId="77777777" w:rsidR="00C73D3A" w:rsidRPr="003F0250" w:rsidRDefault="00C73D3A" w:rsidP="00F74C00">
      <w:pPr>
        <w:widowControl w:val="0"/>
        <w:autoSpaceDE w:val="0"/>
        <w:autoSpaceDN w:val="0"/>
        <w:adjustRightInd w:val="0"/>
        <w:spacing w:line="360" w:lineRule="auto"/>
        <w:ind w:firstLine="720"/>
        <w:jc w:val="both"/>
        <w:rPr>
          <w:color w:val="000000" w:themeColor="text1"/>
          <w:lang w:val="pt-BR"/>
        </w:rPr>
      </w:pPr>
      <w:r w:rsidRPr="003F0250">
        <w:rPr>
          <w:color w:val="000000" w:themeColor="text1"/>
          <w:lang w:val="pt-BR"/>
        </w:rPr>
        <w:t>Công tác đánh giá, kiểm định chất lượng giáo dục trường mầm non có tác động rất lớn và tích cực đến chất lượng giáo dục mầm non nhằm mục đích tạo điều kiện cho các trường tự đánh giá, tự kiểm tra chất lượng nuôi dưỡng, chăm sóc và giáo dục tại đơn vị. Nhà trường dựa vào các tiêu chuẩn đánh giá để xác định các điểm mạnh, điểm yếu của từng tiêu chí trong từng tiêu chuẩn, từ đó xây dựng kế hoạch cải tiến chất lượng và biện pháp thực hiện để đáp ứng các tiêu chuẩn chất lượng giáo dục do Bộ Giáo dục và Đào tạo ban hành.</w:t>
      </w:r>
    </w:p>
    <w:p w14:paraId="20BAD897" w14:textId="77777777" w:rsidR="00C73D3A" w:rsidRPr="003F0250" w:rsidRDefault="00C73D3A" w:rsidP="00F74C00">
      <w:pPr>
        <w:widowControl w:val="0"/>
        <w:autoSpaceDE w:val="0"/>
        <w:autoSpaceDN w:val="0"/>
        <w:adjustRightInd w:val="0"/>
        <w:spacing w:line="360" w:lineRule="auto"/>
        <w:ind w:firstLine="720"/>
        <w:jc w:val="both"/>
        <w:rPr>
          <w:color w:val="000000" w:themeColor="text1"/>
          <w:spacing w:val="-4"/>
          <w:lang w:val="pt-BR"/>
        </w:rPr>
      </w:pPr>
      <w:r w:rsidRPr="003F0250">
        <w:rPr>
          <w:color w:val="000000" w:themeColor="text1"/>
          <w:spacing w:val="-4"/>
          <w:lang w:val="pt-BR"/>
        </w:rPr>
        <w:t>Mục đích kiểm định chất lượng giáo dục nhằm xác định cấp độ đạt được và công khai với các cơ quan quản lý, xã hội về kết quả thực hiện nhiệm vụ của trường. Đó là cơ sở để cơ quan chức năng đánh giá, công nhận nhà trường đạt tiêu chuẩn chất lượng giáo dục, góp phần nâng cao nhận thức cho cán bộ, giáo viên, nhân viên. Đẩy mạnh công tác tuyên truyền về đánh giá và kiểm định chất lượng giáo dục trường mầm non, đồng thời nhà trường tiếp tục thực hiện tốt hơn nữa việc nâng cao chất lượng chăm sóc, giáo dục trẻ gắn với sự phát triển của xã hội.</w:t>
      </w:r>
    </w:p>
    <w:p w14:paraId="3B13D014" w14:textId="77777777" w:rsidR="008C6687" w:rsidRPr="003F0250" w:rsidRDefault="008C6687" w:rsidP="00755402">
      <w:pPr>
        <w:widowControl w:val="0"/>
        <w:spacing w:line="360" w:lineRule="auto"/>
        <w:jc w:val="both"/>
        <w:rPr>
          <w:b/>
          <w:color w:val="000000" w:themeColor="text1"/>
          <w:lang w:val="pt-BR"/>
        </w:rPr>
      </w:pPr>
      <w:r w:rsidRPr="003F0250">
        <w:rPr>
          <w:b/>
          <w:color w:val="000000" w:themeColor="text1"/>
          <w:lang w:val="pt-BR"/>
        </w:rPr>
        <w:t xml:space="preserve">3. Tóm tắt quá trình và những vấn đề nổi bật trong hoạt động tự đánh giá </w:t>
      </w:r>
    </w:p>
    <w:p w14:paraId="02226417" w14:textId="77777777" w:rsidR="008C6687" w:rsidRPr="003F0250" w:rsidRDefault="008C6687" w:rsidP="00F74C00">
      <w:pPr>
        <w:widowControl w:val="0"/>
        <w:tabs>
          <w:tab w:val="left" w:pos="720"/>
        </w:tabs>
        <w:spacing w:line="360" w:lineRule="auto"/>
        <w:ind w:firstLine="720"/>
        <w:jc w:val="both"/>
        <w:rPr>
          <w:color w:val="000000" w:themeColor="text1"/>
          <w:lang w:val="pt-BR"/>
        </w:rPr>
      </w:pPr>
      <w:r w:rsidRPr="003F0250">
        <w:rPr>
          <w:color w:val="000000" w:themeColor="text1"/>
          <w:lang w:val="pt-BR"/>
        </w:rPr>
        <w:t>Thực hiện Thông tư số 19/2018/TT-BGDĐT, ngày 22 tháng 8 năm 2018 của Bộ Giáo dục và Đào tạo ban hành Quy định về kiểm định chất lượng giáo dục</w:t>
      </w:r>
      <w:r w:rsidR="00E5222D" w:rsidRPr="003F0250">
        <w:rPr>
          <w:color w:val="000000" w:themeColor="text1"/>
          <w:lang w:val="pt-BR"/>
        </w:rPr>
        <w:t xml:space="preserve"> và</w:t>
      </w:r>
      <w:r w:rsidRPr="003F0250">
        <w:rPr>
          <w:color w:val="000000" w:themeColor="text1"/>
          <w:lang w:val="pt-BR"/>
        </w:rPr>
        <w:t xml:space="preserve"> công nhận đạt </w:t>
      </w:r>
      <w:r w:rsidR="00413160" w:rsidRPr="003F0250">
        <w:rPr>
          <w:color w:val="000000" w:themeColor="text1"/>
          <w:lang w:val="pt-BR"/>
        </w:rPr>
        <w:t xml:space="preserve">Chuẩn </w:t>
      </w:r>
      <w:r w:rsidR="0030174F" w:rsidRPr="003F0250">
        <w:rPr>
          <w:color w:val="000000" w:themeColor="text1"/>
          <w:lang w:val="pt-BR"/>
        </w:rPr>
        <w:t>Q</w:t>
      </w:r>
      <w:r w:rsidRPr="003F0250">
        <w:rPr>
          <w:color w:val="000000" w:themeColor="text1"/>
          <w:lang w:val="pt-BR"/>
        </w:rPr>
        <w:t>uốc gia đối với trường mầm non.</w:t>
      </w:r>
    </w:p>
    <w:p w14:paraId="7C666B24" w14:textId="486C3A79" w:rsidR="008C6687" w:rsidRPr="003F0250" w:rsidRDefault="0041100B" w:rsidP="00F74C00">
      <w:pPr>
        <w:widowControl w:val="0"/>
        <w:tabs>
          <w:tab w:val="left" w:pos="720"/>
        </w:tabs>
        <w:spacing w:line="360" w:lineRule="auto"/>
        <w:ind w:firstLine="720"/>
        <w:jc w:val="both"/>
        <w:rPr>
          <w:color w:val="000000" w:themeColor="text1"/>
          <w:lang w:val="pt-BR"/>
        </w:rPr>
      </w:pPr>
      <w:r w:rsidRPr="003F0250">
        <w:rPr>
          <w:color w:val="000000" w:themeColor="text1"/>
          <w:lang w:val="pt-BR"/>
        </w:rPr>
        <w:t xml:space="preserve">Trường Mầm non </w:t>
      </w:r>
      <w:r w:rsidR="009356CD" w:rsidRPr="003F0250">
        <w:rPr>
          <w:color w:val="000000" w:themeColor="text1"/>
          <w:lang w:val="pt-BR"/>
        </w:rPr>
        <w:t>Nguyễn Thị Dậu</w:t>
      </w:r>
      <w:r w:rsidR="008C6687" w:rsidRPr="003F0250">
        <w:rPr>
          <w:color w:val="000000" w:themeColor="text1"/>
          <w:lang w:val="pt-BR"/>
        </w:rPr>
        <w:t xml:space="preserve"> thực hiện tự kiểm định chất lượng trong nhà trường </w:t>
      </w:r>
      <w:r w:rsidR="00B652E2" w:rsidRPr="003F0250">
        <w:rPr>
          <w:color w:val="000000" w:themeColor="text1"/>
          <w:lang w:val="pt-BR"/>
        </w:rPr>
        <w:t>nhằm</w:t>
      </w:r>
      <w:r w:rsidR="008C6687" w:rsidRPr="003F0250">
        <w:rPr>
          <w:color w:val="000000" w:themeColor="text1"/>
          <w:lang w:val="pt-BR"/>
        </w:rPr>
        <w:t xml:space="preserve"> góp phần đẩy mạnh công tác tự đánh giá và kiểm định chất lượng giáo dục. Quy trình tự đánh giá của trường được tiến hành như sau:</w:t>
      </w:r>
    </w:p>
    <w:p w14:paraId="41EC1161" w14:textId="1A94B3E2" w:rsidR="000407CE" w:rsidRPr="003F0250" w:rsidRDefault="008F0A67" w:rsidP="00F74C00">
      <w:pPr>
        <w:spacing w:line="360" w:lineRule="auto"/>
        <w:ind w:firstLine="709"/>
        <w:jc w:val="both"/>
        <w:rPr>
          <w:spacing w:val="4"/>
        </w:rPr>
      </w:pPr>
      <w:r w:rsidRPr="003F0250">
        <w:rPr>
          <w:color w:val="000000" w:themeColor="text1"/>
          <w:spacing w:val="-4"/>
          <w:lang w:val="pt-BR"/>
        </w:rPr>
        <w:lastRenderedPageBreak/>
        <w:t xml:space="preserve"> </w:t>
      </w:r>
      <w:r w:rsidR="000407CE" w:rsidRPr="003F0250">
        <w:rPr>
          <w:spacing w:val="4"/>
        </w:rPr>
        <w:t>Ngày 27 tháng 10 năm 2024: nhà trường thành lập Hội đồng tự đánh giá, phân công nhiệm vụ cụ thể cho từng thành viên, phân công dự thảo kế hoạch đánh giá, thông qua buổi họp hội đồng sư phạm và triển khai công tác kiểm định chất lượng giáo dục trường mầm non, tập huấn cán bộ, giáo viên, nhân viên.</w:t>
      </w:r>
    </w:p>
    <w:p w14:paraId="186387B0" w14:textId="7ED81421" w:rsidR="000407CE" w:rsidRPr="003F0250" w:rsidRDefault="000407CE" w:rsidP="00F74C00">
      <w:pPr>
        <w:spacing w:line="360" w:lineRule="auto"/>
        <w:ind w:firstLine="709"/>
        <w:jc w:val="both"/>
        <w:rPr>
          <w:spacing w:val="4"/>
        </w:rPr>
      </w:pPr>
      <w:r w:rsidRPr="003F0250">
        <w:rPr>
          <w:spacing w:val="4"/>
        </w:rPr>
        <w:t>Từ ngày 27 tháng 10 năm 2024 đến ngày 20 tháng 11 năm 2024: các nhóm thu thập, mã hóa các minh chứng, phân công cá nhân viết phiếu đánh giá tiêu chí.</w:t>
      </w:r>
    </w:p>
    <w:p w14:paraId="3D592F6C" w14:textId="235E59A8" w:rsidR="000407CE" w:rsidRPr="003F0250" w:rsidRDefault="000407CE" w:rsidP="00F74C00">
      <w:pPr>
        <w:spacing w:line="360" w:lineRule="auto"/>
        <w:ind w:firstLine="709"/>
        <w:jc w:val="both"/>
        <w:rPr>
          <w:spacing w:val="4"/>
        </w:rPr>
      </w:pPr>
      <w:r w:rsidRPr="003F0250">
        <w:rPr>
          <w:spacing w:val="4"/>
        </w:rPr>
        <w:t>Ngày 21 tháng 11 năm 2024: thông qua hoạt động tự đánh giá của các thành viên, tổ nhóm, Hội đồng tự đánh giá thống nhất về mức độ đơn vị đạt được theo từng tiêu chuẩn, tiêu chí và thông qua đề cương chi tiết báo cáo tự đánh giá.</w:t>
      </w:r>
    </w:p>
    <w:p w14:paraId="217D1CD3" w14:textId="6F343CC7" w:rsidR="000407CE" w:rsidRPr="003F0250" w:rsidRDefault="000407CE" w:rsidP="00F74C00">
      <w:pPr>
        <w:spacing w:line="360" w:lineRule="auto"/>
        <w:ind w:firstLine="709"/>
        <w:jc w:val="both"/>
        <w:rPr>
          <w:spacing w:val="4"/>
        </w:rPr>
      </w:pPr>
      <w:r w:rsidRPr="003F0250">
        <w:rPr>
          <w:spacing w:val="4"/>
        </w:rPr>
        <w:t>Từ ngày 21 tháng 11 năm 2024 đến ngày 24 tháng 11 năm 2024: họp hội đồng tự đánh giá thông qua Báo cáo tự đánh giá đã sửa chữa, xử lý các ý kiến đóng góp.</w:t>
      </w:r>
    </w:p>
    <w:p w14:paraId="57C79548" w14:textId="22E1AA62" w:rsidR="000407CE" w:rsidRPr="003F0250" w:rsidRDefault="000407CE" w:rsidP="00F74C00">
      <w:pPr>
        <w:spacing w:line="360" w:lineRule="auto"/>
        <w:ind w:firstLine="709"/>
        <w:jc w:val="both"/>
        <w:rPr>
          <w:spacing w:val="4"/>
        </w:rPr>
      </w:pPr>
      <w:r w:rsidRPr="003F0250">
        <w:rPr>
          <w:spacing w:val="4"/>
        </w:rPr>
        <w:t>Ngày 30 tháng 11 năm 202</w:t>
      </w:r>
      <w:r w:rsidR="00F11B8C" w:rsidRPr="003F0250">
        <w:rPr>
          <w:spacing w:val="4"/>
        </w:rPr>
        <w:t>4</w:t>
      </w:r>
      <w:r w:rsidRPr="003F0250">
        <w:rPr>
          <w:spacing w:val="4"/>
        </w:rPr>
        <w:t>: hoàn thiện báo cáo tự đánh giá, công bố bảng báo cáo tự đánh giá đã hoàn thiện.</w:t>
      </w:r>
    </w:p>
    <w:p w14:paraId="3622DFED" w14:textId="0A57A637" w:rsidR="005A2101" w:rsidRDefault="000407CE" w:rsidP="00F74C00">
      <w:pPr>
        <w:spacing w:line="360" w:lineRule="auto"/>
        <w:ind w:firstLine="709"/>
        <w:jc w:val="both"/>
        <w:rPr>
          <w:spacing w:val="4"/>
        </w:rPr>
      </w:pPr>
      <w:r w:rsidRPr="003F0250">
        <w:rPr>
          <w:spacing w:val="4"/>
        </w:rPr>
        <w:t>Ngày 12 tháng 12 năm 202</w:t>
      </w:r>
      <w:r w:rsidR="00F11B8C" w:rsidRPr="003F0250">
        <w:rPr>
          <w:spacing w:val="4"/>
        </w:rPr>
        <w:t>4</w:t>
      </w:r>
      <w:r w:rsidRPr="003F0250">
        <w:rPr>
          <w:spacing w:val="4"/>
        </w:rPr>
        <w:t>: đăng ký đánh giá ngoài với Sở Giáo dục và Đào tạo.</w:t>
      </w:r>
    </w:p>
    <w:p w14:paraId="0CF03623" w14:textId="77777777" w:rsidR="004E2432" w:rsidRDefault="004E2432" w:rsidP="00F74C00">
      <w:pPr>
        <w:spacing w:line="360" w:lineRule="auto"/>
        <w:ind w:firstLine="709"/>
        <w:jc w:val="both"/>
        <w:rPr>
          <w:spacing w:val="4"/>
        </w:rPr>
      </w:pPr>
    </w:p>
    <w:p w14:paraId="64ACFD18" w14:textId="77777777" w:rsidR="004E2432" w:rsidRDefault="004E2432" w:rsidP="00F74C00">
      <w:pPr>
        <w:spacing w:line="360" w:lineRule="auto"/>
        <w:ind w:firstLine="709"/>
        <w:jc w:val="both"/>
        <w:rPr>
          <w:spacing w:val="4"/>
        </w:rPr>
      </w:pPr>
    </w:p>
    <w:p w14:paraId="66A34E9E" w14:textId="77777777" w:rsidR="004E2432" w:rsidRDefault="004E2432" w:rsidP="00F74C00">
      <w:pPr>
        <w:spacing w:line="360" w:lineRule="auto"/>
        <w:ind w:firstLine="709"/>
        <w:jc w:val="both"/>
        <w:rPr>
          <w:spacing w:val="4"/>
        </w:rPr>
      </w:pPr>
    </w:p>
    <w:p w14:paraId="41E1BD65" w14:textId="77777777" w:rsidR="004E2432" w:rsidRDefault="004E2432" w:rsidP="00F74C00">
      <w:pPr>
        <w:spacing w:line="360" w:lineRule="auto"/>
        <w:ind w:firstLine="709"/>
        <w:jc w:val="both"/>
        <w:rPr>
          <w:spacing w:val="4"/>
        </w:rPr>
      </w:pPr>
    </w:p>
    <w:p w14:paraId="7F5DBC63" w14:textId="77777777" w:rsidR="004E2432" w:rsidRDefault="004E2432" w:rsidP="00F74C00">
      <w:pPr>
        <w:spacing w:line="360" w:lineRule="auto"/>
        <w:ind w:firstLine="709"/>
        <w:jc w:val="both"/>
        <w:rPr>
          <w:spacing w:val="4"/>
        </w:rPr>
      </w:pPr>
    </w:p>
    <w:p w14:paraId="0F66D137" w14:textId="77777777" w:rsidR="004E2432" w:rsidRDefault="004E2432" w:rsidP="00F74C00">
      <w:pPr>
        <w:spacing w:line="360" w:lineRule="auto"/>
        <w:ind w:firstLine="709"/>
        <w:jc w:val="both"/>
        <w:rPr>
          <w:spacing w:val="4"/>
        </w:rPr>
      </w:pPr>
    </w:p>
    <w:p w14:paraId="7CF15B63" w14:textId="77777777" w:rsidR="004E2432" w:rsidRDefault="004E2432" w:rsidP="00F74C00">
      <w:pPr>
        <w:spacing w:line="360" w:lineRule="auto"/>
        <w:ind w:firstLine="709"/>
        <w:jc w:val="both"/>
        <w:rPr>
          <w:spacing w:val="4"/>
        </w:rPr>
      </w:pPr>
    </w:p>
    <w:p w14:paraId="44BA7355" w14:textId="77777777" w:rsidR="004E2432" w:rsidRDefault="004E2432" w:rsidP="00F74C00">
      <w:pPr>
        <w:spacing w:line="360" w:lineRule="auto"/>
        <w:ind w:firstLine="709"/>
        <w:jc w:val="both"/>
        <w:rPr>
          <w:spacing w:val="4"/>
        </w:rPr>
      </w:pPr>
    </w:p>
    <w:p w14:paraId="2BCC38F4" w14:textId="77777777" w:rsidR="004E2432" w:rsidRDefault="004E2432" w:rsidP="00F74C00">
      <w:pPr>
        <w:spacing w:line="360" w:lineRule="auto"/>
        <w:ind w:firstLine="709"/>
        <w:jc w:val="both"/>
        <w:rPr>
          <w:spacing w:val="4"/>
        </w:rPr>
      </w:pPr>
    </w:p>
    <w:p w14:paraId="41F7A06F" w14:textId="77777777" w:rsidR="004E2432" w:rsidRDefault="004E2432" w:rsidP="00F74C00">
      <w:pPr>
        <w:spacing w:line="360" w:lineRule="auto"/>
        <w:ind w:firstLine="709"/>
        <w:jc w:val="both"/>
        <w:rPr>
          <w:spacing w:val="4"/>
        </w:rPr>
      </w:pPr>
    </w:p>
    <w:p w14:paraId="51F46679" w14:textId="77777777" w:rsidR="004E2432" w:rsidRDefault="004E2432" w:rsidP="00F74C00">
      <w:pPr>
        <w:spacing w:line="360" w:lineRule="auto"/>
        <w:ind w:firstLine="709"/>
        <w:jc w:val="both"/>
        <w:rPr>
          <w:spacing w:val="4"/>
        </w:rPr>
      </w:pPr>
    </w:p>
    <w:p w14:paraId="70930C45" w14:textId="77777777" w:rsidR="004E2432" w:rsidRDefault="004E2432" w:rsidP="00F74C00">
      <w:pPr>
        <w:spacing w:line="360" w:lineRule="auto"/>
        <w:ind w:firstLine="709"/>
        <w:jc w:val="both"/>
        <w:rPr>
          <w:spacing w:val="4"/>
        </w:rPr>
      </w:pPr>
    </w:p>
    <w:p w14:paraId="50285742" w14:textId="77777777" w:rsidR="004E2432" w:rsidRPr="003F0250" w:rsidRDefault="004E2432" w:rsidP="00F74C00">
      <w:pPr>
        <w:spacing w:line="360" w:lineRule="auto"/>
        <w:ind w:firstLine="709"/>
        <w:jc w:val="both"/>
        <w:rPr>
          <w:spacing w:val="4"/>
        </w:rPr>
      </w:pPr>
    </w:p>
    <w:p w14:paraId="0F2EEC1A" w14:textId="2867EE04" w:rsidR="008C6687" w:rsidRPr="003F0250" w:rsidRDefault="008C6687" w:rsidP="00F74C00">
      <w:pPr>
        <w:widowControl w:val="0"/>
        <w:spacing w:line="360" w:lineRule="auto"/>
        <w:ind w:firstLine="720"/>
        <w:jc w:val="both"/>
        <w:rPr>
          <w:color w:val="000000" w:themeColor="text1"/>
          <w:lang w:val="pt-BR"/>
        </w:rPr>
      </w:pPr>
      <w:r w:rsidRPr="003F0250">
        <w:rPr>
          <w:b/>
          <w:bCs/>
          <w:color w:val="000000" w:themeColor="text1"/>
          <w:lang w:val="pt-BR"/>
        </w:rPr>
        <w:t>B. TỰ ĐÁNH GIÁ</w:t>
      </w:r>
    </w:p>
    <w:p w14:paraId="162453A6" w14:textId="77777777" w:rsidR="008C6687" w:rsidRPr="003F0250" w:rsidRDefault="008C6687" w:rsidP="00F74C00">
      <w:pPr>
        <w:widowControl w:val="0"/>
        <w:spacing w:line="360" w:lineRule="auto"/>
        <w:ind w:firstLine="720"/>
        <w:jc w:val="both"/>
        <w:rPr>
          <w:b/>
          <w:bCs/>
          <w:color w:val="000000" w:themeColor="text1"/>
          <w:lang w:val="da-DK"/>
        </w:rPr>
      </w:pPr>
      <w:r w:rsidRPr="003F0250">
        <w:rPr>
          <w:b/>
          <w:bCs/>
          <w:color w:val="000000" w:themeColor="text1"/>
          <w:lang w:val="da-DK"/>
        </w:rPr>
        <w:t>Tiêu chuẩn</w:t>
      </w:r>
      <w:r w:rsidRPr="003F0250">
        <w:rPr>
          <w:b/>
          <w:color w:val="000000" w:themeColor="text1"/>
          <w:lang w:val="da-DK"/>
        </w:rPr>
        <w:t xml:space="preserve"> </w:t>
      </w:r>
      <w:r w:rsidRPr="003F0250">
        <w:rPr>
          <w:b/>
          <w:bCs/>
          <w:color w:val="000000" w:themeColor="text1"/>
          <w:lang w:val="da-DK"/>
        </w:rPr>
        <w:t>1</w:t>
      </w:r>
      <w:r w:rsidRPr="003F0250">
        <w:rPr>
          <w:b/>
          <w:color w:val="000000" w:themeColor="text1"/>
          <w:lang w:val="da-DK"/>
        </w:rPr>
        <w:t xml:space="preserve">: </w:t>
      </w:r>
      <w:r w:rsidRPr="003F0250">
        <w:rPr>
          <w:b/>
          <w:bCs/>
          <w:color w:val="000000" w:themeColor="text1"/>
          <w:lang w:val="da-DK"/>
        </w:rPr>
        <w:t>Tổ chức và quản lý nhà trường</w:t>
      </w:r>
    </w:p>
    <w:p w14:paraId="0AA9D59C" w14:textId="77777777" w:rsidR="008C6687" w:rsidRPr="003F0250" w:rsidRDefault="008C6687" w:rsidP="00F74C00">
      <w:pPr>
        <w:widowControl w:val="0"/>
        <w:spacing w:line="360" w:lineRule="auto"/>
        <w:ind w:firstLine="720"/>
        <w:jc w:val="both"/>
        <w:rPr>
          <w:color w:val="000000" w:themeColor="text1"/>
          <w:lang w:val="da-DK"/>
        </w:rPr>
      </w:pPr>
      <w:r w:rsidRPr="003F0250">
        <w:rPr>
          <w:b/>
          <w:bCs/>
          <w:color w:val="000000" w:themeColor="text1"/>
          <w:lang w:val="da-DK"/>
        </w:rPr>
        <w:t>Mở đầu</w:t>
      </w:r>
      <w:r w:rsidR="008C7489" w:rsidRPr="003F0250">
        <w:rPr>
          <w:b/>
          <w:bCs/>
          <w:color w:val="000000" w:themeColor="text1"/>
          <w:lang w:val="da-DK"/>
        </w:rPr>
        <w:t>:</w:t>
      </w:r>
    </w:p>
    <w:p w14:paraId="30746E08" w14:textId="77777777" w:rsidR="008C6687" w:rsidRPr="003F0250" w:rsidRDefault="008C6687" w:rsidP="00F74C00">
      <w:pPr>
        <w:widowControl w:val="0"/>
        <w:autoSpaceDE w:val="0"/>
        <w:autoSpaceDN w:val="0"/>
        <w:adjustRightInd w:val="0"/>
        <w:spacing w:line="360" w:lineRule="auto"/>
        <w:ind w:firstLine="720"/>
        <w:jc w:val="both"/>
        <w:rPr>
          <w:iCs/>
          <w:color w:val="000000" w:themeColor="text1"/>
          <w:lang w:val="sv-SE"/>
        </w:rPr>
      </w:pPr>
      <w:r w:rsidRPr="003F0250">
        <w:rPr>
          <w:color w:val="000000" w:themeColor="text1"/>
          <w:lang w:val="da-DK"/>
        </w:rPr>
        <w:t xml:space="preserve">Nhà trường có cơ cấu tổ chức bộ máy theo quy định của Điều lệ trường mầm non. </w:t>
      </w:r>
      <w:r w:rsidRPr="003F0250">
        <w:rPr>
          <w:iCs/>
          <w:color w:val="000000" w:themeColor="text1"/>
          <w:lang w:val="sv-SE"/>
        </w:rPr>
        <w:t xml:space="preserve">Các Hội đồng trong trường làm việc theo nguyên tắc tập trung dân chủ và có sự phối hợp chặt chẽ để thực hiện tốt nhiệm vụ được giao. </w:t>
      </w:r>
    </w:p>
    <w:p w14:paraId="7DC8C0AA" w14:textId="60CD56FE" w:rsidR="00755402" w:rsidRPr="004E2432" w:rsidRDefault="008C6687" w:rsidP="004E2432">
      <w:pPr>
        <w:widowControl w:val="0"/>
        <w:spacing w:line="360" w:lineRule="auto"/>
        <w:ind w:firstLine="720"/>
        <w:jc w:val="both"/>
        <w:rPr>
          <w:color w:val="000000" w:themeColor="text1"/>
          <w:spacing w:val="-4"/>
          <w:lang w:val="da-DK"/>
        </w:rPr>
      </w:pPr>
      <w:r w:rsidRPr="003F0250">
        <w:rPr>
          <w:color w:val="000000" w:themeColor="text1"/>
          <w:lang w:val="sv-SE"/>
        </w:rPr>
        <w:t>Cán bộ</w:t>
      </w:r>
      <w:r w:rsidR="00184ABB" w:rsidRPr="003F0250">
        <w:rPr>
          <w:color w:val="000000" w:themeColor="text1"/>
          <w:lang w:val="sv-SE"/>
        </w:rPr>
        <w:t xml:space="preserve"> quản lý</w:t>
      </w:r>
      <w:r w:rsidRPr="003F0250">
        <w:rPr>
          <w:color w:val="000000" w:themeColor="text1"/>
          <w:lang w:val="sv-SE"/>
        </w:rPr>
        <w:t xml:space="preserve">, giáo viên, nhân viên nhà trường luôn chấp hành tốt chủ trương, chính sách của Đảng, pháp luật của Nhà nước, quy định của chính quyền địa phương và sự hướng dẫn chỉ đạo của Phòng Giáo dục và Đào tạo huyện Củ Chi. </w:t>
      </w:r>
      <w:r w:rsidRPr="006D3139">
        <w:rPr>
          <w:color w:val="000000" w:themeColor="text1"/>
          <w:lang w:val="sv-SE"/>
        </w:rPr>
        <w:t xml:space="preserve">Tập thể cán bộ, giáo viên, nhân viên trong nhà trường có tinh thần trách nhiệm, năng động trong công việc, thực hiện tốt các phong trào thi đua, hoàn </w:t>
      </w:r>
      <w:r w:rsidRPr="00027FDE">
        <w:rPr>
          <w:color w:val="000000" w:themeColor="text1"/>
          <w:spacing w:val="-4"/>
          <w:lang w:val="sv-SE"/>
        </w:rPr>
        <w:t xml:space="preserve">thành tốt nhiệm vụ chăm sóc và giáo dục trẻ theo </w:t>
      </w:r>
      <w:r w:rsidR="004D26A5" w:rsidRPr="00027FDE">
        <w:rPr>
          <w:color w:val="000000" w:themeColor="text1"/>
          <w:spacing w:val="-4"/>
          <w:lang w:val="sv-SE"/>
        </w:rPr>
        <w:t xml:space="preserve">Chương </w:t>
      </w:r>
      <w:r w:rsidRPr="00027FDE">
        <w:rPr>
          <w:color w:val="000000" w:themeColor="text1"/>
          <w:spacing w:val="-4"/>
          <w:lang w:val="sv-SE"/>
        </w:rPr>
        <w:t>trình giáo dục mầm non.</w:t>
      </w:r>
    </w:p>
    <w:p w14:paraId="14FA4A1A" w14:textId="2FCA4513" w:rsidR="008C6687" w:rsidRPr="00027FDE" w:rsidRDefault="008C6687" w:rsidP="00027FDE">
      <w:pPr>
        <w:widowControl w:val="0"/>
        <w:spacing w:line="360" w:lineRule="auto"/>
        <w:jc w:val="both"/>
        <w:rPr>
          <w:rFonts w:eastAsia="Calibri"/>
          <w:b/>
          <w:i/>
          <w:color w:val="000000" w:themeColor="text1"/>
          <w:spacing w:val="-8"/>
          <w:lang w:val="da-DK"/>
        </w:rPr>
      </w:pPr>
      <w:r w:rsidRPr="00027FDE">
        <w:rPr>
          <w:rFonts w:eastAsia="Calibri"/>
          <w:b/>
          <w:i/>
          <w:color w:val="000000" w:themeColor="text1"/>
          <w:spacing w:val="-8"/>
          <w:lang w:val="vi-VN"/>
        </w:rPr>
        <w:t xml:space="preserve">Tiêu chí 1.1: </w:t>
      </w:r>
      <w:r w:rsidRPr="00027FDE">
        <w:rPr>
          <w:rFonts w:eastAsia="Calibri"/>
          <w:b/>
          <w:i/>
          <w:color w:val="000000" w:themeColor="text1"/>
          <w:spacing w:val="-8"/>
          <w:lang w:val="da-DK"/>
        </w:rPr>
        <w:t>Phương hướng, chiến lược xây dựng và phát</w:t>
      </w:r>
      <w:r w:rsidR="00F1330F" w:rsidRPr="00027FDE">
        <w:rPr>
          <w:rFonts w:eastAsia="Calibri"/>
          <w:b/>
          <w:i/>
          <w:color w:val="000000" w:themeColor="text1"/>
          <w:spacing w:val="-8"/>
          <w:lang w:val="da-DK"/>
        </w:rPr>
        <w:t xml:space="preserve"> </w:t>
      </w:r>
      <w:r w:rsidRPr="00027FDE">
        <w:rPr>
          <w:rFonts w:eastAsia="Calibri"/>
          <w:b/>
          <w:i/>
          <w:color w:val="000000" w:themeColor="text1"/>
          <w:spacing w:val="-8"/>
          <w:lang w:val="da-DK"/>
        </w:rPr>
        <w:t xml:space="preserve"> triển nhà trường</w:t>
      </w:r>
    </w:p>
    <w:p w14:paraId="60F9723A" w14:textId="77777777" w:rsidR="008C6687" w:rsidRPr="003F0250" w:rsidRDefault="008C6687" w:rsidP="00F74C00">
      <w:pPr>
        <w:widowControl w:val="0"/>
        <w:spacing w:line="360" w:lineRule="auto"/>
        <w:ind w:firstLine="720"/>
        <w:jc w:val="both"/>
        <w:rPr>
          <w:rFonts w:eastAsia="Calibri"/>
          <w:color w:val="000000" w:themeColor="text1"/>
          <w:spacing w:val="-4"/>
          <w:lang w:val="da-DK"/>
        </w:rPr>
      </w:pPr>
      <w:r w:rsidRPr="003F0250">
        <w:rPr>
          <w:rFonts w:eastAsia="Calibri"/>
          <w:color w:val="000000" w:themeColor="text1"/>
          <w:spacing w:val="-4"/>
          <w:lang w:val="da-DK"/>
        </w:rPr>
        <w:t>Mức 1:</w:t>
      </w:r>
    </w:p>
    <w:p w14:paraId="5CA01068" w14:textId="77777777" w:rsidR="008C6687" w:rsidRPr="003F0250" w:rsidRDefault="008C6687" w:rsidP="00F74C00">
      <w:pPr>
        <w:widowControl w:val="0"/>
        <w:spacing w:line="360" w:lineRule="auto"/>
        <w:ind w:firstLine="720"/>
        <w:jc w:val="both"/>
        <w:rPr>
          <w:i/>
          <w:color w:val="000000" w:themeColor="text1"/>
          <w:lang w:val="da-DK"/>
        </w:rPr>
      </w:pPr>
      <w:r w:rsidRPr="003F0250">
        <w:rPr>
          <w:i/>
          <w:color w:val="000000" w:themeColor="text1"/>
          <w:lang w:val="da-DK"/>
        </w:rPr>
        <w:t xml:space="preserve">a) Phù hợp với mục tiêu giáo dục mầm non được quy định tại Luật giáo dục, định hướng phát triển kinh tế - xã hội của địa phương theo từng giai đoạn và các nguồn lực của nhà trường; </w:t>
      </w:r>
    </w:p>
    <w:p w14:paraId="03A250DC" w14:textId="77777777" w:rsidR="008C6687" w:rsidRPr="003F0250" w:rsidRDefault="008C6687" w:rsidP="00F74C00">
      <w:pPr>
        <w:widowControl w:val="0"/>
        <w:spacing w:line="360" w:lineRule="auto"/>
        <w:ind w:firstLine="720"/>
        <w:jc w:val="both"/>
        <w:rPr>
          <w:i/>
          <w:color w:val="000000" w:themeColor="text1"/>
          <w:lang w:val="da-DK"/>
        </w:rPr>
      </w:pPr>
      <w:r w:rsidRPr="003F0250">
        <w:rPr>
          <w:i/>
          <w:color w:val="000000" w:themeColor="text1"/>
          <w:lang w:val="da-DK"/>
        </w:rPr>
        <w:t>b) Được xác định bằng văn bản và cấp có thẩm quyền phê duyệt;</w:t>
      </w:r>
    </w:p>
    <w:p w14:paraId="0504AAB1" w14:textId="77777777" w:rsidR="008C6687" w:rsidRPr="003F0250" w:rsidRDefault="008C6687" w:rsidP="00F74C00">
      <w:pPr>
        <w:widowControl w:val="0"/>
        <w:spacing w:line="360" w:lineRule="auto"/>
        <w:ind w:firstLine="720"/>
        <w:jc w:val="both"/>
        <w:rPr>
          <w:i/>
          <w:color w:val="000000" w:themeColor="text1"/>
          <w:lang w:val="da-DK"/>
        </w:rPr>
      </w:pPr>
      <w:r w:rsidRPr="003F0250">
        <w:rPr>
          <w:i/>
          <w:color w:val="000000" w:themeColor="text1"/>
          <w:lang w:val="da-DK"/>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w:t>
      </w:r>
    </w:p>
    <w:p w14:paraId="1F150692" w14:textId="77777777" w:rsidR="008C6687" w:rsidRPr="003F0250" w:rsidRDefault="008C6687" w:rsidP="00F74C00">
      <w:pPr>
        <w:widowControl w:val="0"/>
        <w:spacing w:line="360" w:lineRule="auto"/>
        <w:ind w:firstLine="720"/>
        <w:jc w:val="both"/>
        <w:rPr>
          <w:color w:val="000000" w:themeColor="text1"/>
          <w:lang w:val="da-DK"/>
        </w:rPr>
      </w:pPr>
      <w:r w:rsidRPr="003F0250">
        <w:rPr>
          <w:color w:val="000000" w:themeColor="text1"/>
          <w:lang w:val="da-DK"/>
        </w:rPr>
        <w:t>Mức 2:</w:t>
      </w:r>
    </w:p>
    <w:p w14:paraId="04A9C059" w14:textId="77777777" w:rsidR="008C6687" w:rsidRPr="003F0250" w:rsidRDefault="008C6687" w:rsidP="00F74C00">
      <w:pPr>
        <w:widowControl w:val="0"/>
        <w:spacing w:line="360" w:lineRule="auto"/>
        <w:ind w:firstLine="720"/>
        <w:jc w:val="both"/>
        <w:rPr>
          <w:i/>
          <w:color w:val="000000" w:themeColor="text1"/>
          <w:lang w:val="da-DK"/>
        </w:rPr>
      </w:pPr>
      <w:r w:rsidRPr="003F0250">
        <w:rPr>
          <w:i/>
          <w:color w:val="000000" w:themeColor="text1"/>
          <w:lang w:val="da-DK"/>
        </w:rPr>
        <w:t>Nhà trường có các giải pháp giám sát việc thực hiện phương hướng, chiến lược xây dựng và phát triển.</w:t>
      </w:r>
    </w:p>
    <w:p w14:paraId="7F44B75F" w14:textId="77777777" w:rsidR="008C6687" w:rsidRPr="003F0250" w:rsidRDefault="008C6687" w:rsidP="00F74C00">
      <w:pPr>
        <w:widowControl w:val="0"/>
        <w:spacing w:line="360" w:lineRule="auto"/>
        <w:ind w:firstLine="720"/>
        <w:jc w:val="both"/>
        <w:rPr>
          <w:color w:val="000000" w:themeColor="text1"/>
          <w:lang w:val="da-DK"/>
        </w:rPr>
      </w:pPr>
      <w:r w:rsidRPr="003F0250">
        <w:rPr>
          <w:color w:val="000000" w:themeColor="text1"/>
          <w:lang w:val="da-DK"/>
        </w:rPr>
        <w:t>Mức 3:</w:t>
      </w:r>
    </w:p>
    <w:p w14:paraId="0A3BBBB0" w14:textId="77777777" w:rsidR="008C6687" w:rsidRPr="004E2432" w:rsidRDefault="008C6687" w:rsidP="00F74C00">
      <w:pPr>
        <w:widowControl w:val="0"/>
        <w:spacing w:line="360" w:lineRule="auto"/>
        <w:ind w:firstLine="720"/>
        <w:jc w:val="both"/>
        <w:rPr>
          <w:color w:val="000000" w:themeColor="text1"/>
          <w:spacing w:val="-10"/>
          <w:lang w:val="da-DK"/>
        </w:rPr>
      </w:pPr>
      <w:r w:rsidRPr="003F0250">
        <w:rPr>
          <w:i/>
          <w:color w:val="000000" w:themeColor="text1"/>
          <w:spacing w:val="4"/>
          <w:lang w:val="da-DK"/>
        </w:rPr>
        <w:t>Đ</w:t>
      </w:r>
      <w:r w:rsidRPr="003F0250">
        <w:rPr>
          <w:i/>
          <w:color w:val="000000" w:themeColor="text1"/>
          <w:spacing w:val="4"/>
          <w:lang w:val="vi-VN"/>
        </w:rPr>
        <w:t>ịnh kỳ rà soát, bổ sung, điều chỉnh</w:t>
      </w:r>
      <w:r w:rsidRPr="003F0250">
        <w:rPr>
          <w:i/>
          <w:color w:val="000000" w:themeColor="text1"/>
          <w:spacing w:val="4"/>
          <w:lang w:val="da-DK"/>
        </w:rPr>
        <w:t xml:space="preserve"> p</w:t>
      </w:r>
      <w:r w:rsidRPr="003F0250">
        <w:rPr>
          <w:i/>
          <w:color w:val="000000" w:themeColor="text1"/>
          <w:spacing w:val="-4"/>
          <w:lang w:val="vi-VN"/>
        </w:rPr>
        <w:t>hương hướng</w:t>
      </w:r>
      <w:r w:rsidRPr="003F0250">
        <w:rPr>
          <w:i/>
          <w:color w:val="000000" w:themeColor="text1"/>
          <w:spacing w:val="-4"/>
          <w:lang w:val="da-DK"/>
        </w:rPr>
        <w:t>,</w:t>
      </w:r>
      <w:r w:rsidRPr="003F0250">
        <w:rPr>
          <w:i/>
          <w:color w:val="000000" w:themeColor="text1"/>
          <w:spacing w:val="-4"/>
          <w:lang w:val="vi-VN"/>
        </w:rPr>
        <w:t xml:space="preserve"> chiến lược xây dựng và phát triển</w:t>
      </w:r>
      <w:r w:rsidRPr="003F0250">
        <w:rPr>
          <w:i/>
          <w:color w:val="000000" w:themeColor="text1"/>
          <w:spacing w:val="-4"/>
          <w:lang w:val="da-DK"/>
        </w:rPr>
        <w:t xml:space="preserve">. </w:t>
      </w:r>
      <w:r w:rsidRPr="003F0250">
        <w:rPr>
          <w:i/>
          <w:color w:val="000000" w:themeColor="text1"/>
          <w:spacing w:val="4"/>
          <w:lang w:val="vi-VN"/>
        </w:rPr>
        <w:t xml:space="preserve">Tổ chức xây dựng </w:t>
      </w:r>
      <w:r w:rsidRPr="003F0250">
        <w:rPr>
          <w:i/>
          <w:color w:val="000000" w:themeColor="text1"/>
          <w:spacing w:val="4"/>
          <w:lang w:val="da-DK"/>
        </w:rPr>
        <w:t>p</w:t>
      </w:r>
      <w:r w:rsidRPr="003F0250">
        <w:rPr>
          <w:i/>
          <w:color w:val="000000" w:themeColor="text1"/>
          <w:spacing w:val="-4"/>
          <w:lang w:val="vi-VN"/>
        </w:rPr>
        <w:t>hương hướng</w:t>
      </w:r>
      <w:r w:rsidRPr="003F0250">
        <w:rPr>
          <w:i/>
          <w:color w:val="000000" w:themeColor="text1"/>
          <w:spacing w:val="-4"/>
          <w:lang w:val="da-DK"/>
        </w:rPr>
        <w:t>,</w:t>
      </w:r>
      <w:r w:rsidRPr="003F0250">
        <w:rPr>
          <w:i/>
          <w:color w:val="000000" w:themeColor="text1"/>
          <w:spacing w:val="-4"/>
          <w:lang w:val="vi-VN"/>
        </w:rPr>
        <w:t xml:space="preserve"> chiến lược </w:t>
      </w:r>
      <w:r w:rsidRPr="003F0250">
        <w:rPr>
          <w:i/>
          <w:color w:val="000000" w:themeColor="text1"/>
          <w:spacing w:val="-4"/>
          <w:lang w:val="da-DK"/>
        </w:rPr>
        <w:t xml:space="preserve">xây dựng </w:t>
      </w:r>
      <w:r w:rsidRPr="003F0250">
        <w:rPr>
          <w:i/>
          <w:color w:val="000000" w:themeColor="text1"/>
          <w:spacing w:val="-4"/>
          <w:lang w:val="vi-VN"/>
        </w:rPr>
        <w:t>và phát triển</w:t>
      </w:r>
      <w:r w:rsidRPr="003F0250">
        <w:rPr>
          <w:i/>
          <w:color w:val="000000" w:themeColor="text1"/>
          <w:spacing w:val="4"/>
          <w:lang w:val="vi-VN"/>
        </w:rPr>
        <w:t xml:space="preserve"> </w:t>
      </w:r>
      <w:r w:rsidRPr="003F0250">
        <w:rPr>
          <w:i/>
          <w:color w:val="000000" w:themeColor="text1"/>
          <w:spacing w:val="4"/>
          <w:lang w:val="vi-VN"/>
        </w:rPr>
        <w:lastRenderedPageBreak/>
        <w:t xml:space="preserve">có sự tham gia của các thành viên trong Hội đồng trường (Hội đồng quản trị </w:t>
      </w:r>
      <w:r w:rsidRPr="004E2432">
        <w:rPr>
          <w:i/>
          <w:color w:val="000000" w:themeColor="text1"/>
          <w:spacing w:val="-10"/>
          <w:lang w:val="vi-VN"/>
        </w:rPr>
        <w:t xml:space="preserve">đối với trường tư thục), cán bộ quản lý, giáo viên, nhân viên, cha mẹ </w:t>
      </w:r>
      <w:r w:rsidRPr="004E2432">
        <w:rPr>
          <w:i/>
          <w:color w:val="000000" w:themeColor="text1"/>
          <w:spacing w:val="-10"/>
          <w:lang w:val="da-DK"/>
        </w:rPr>
        <w:t>trẻ</w:t>
      </w:r>
      <w:r w:rsidRPr="004E2432">
        <w:rPr>
          <w:i/>
          <w:color w:val="000000" w:themeColor="text1"/>
          <w:spacing w:val="-10"/>
          <w:lang w:val="vi-VN"/>
        </w:rPr>
        <w:t xml:space="preserve"> và cộng đồng.</w:t>
      </w:r>
    </w:p>
    <w:p w14:paraId="309C124D" w14:textId="77777777" w:rsidR="008C6687" w:rsidRPr="003F0250" w:rsidRDefault="008C6687" w:rsidP="00F74C00">
      <w:pPr>
        <w:widowControl w:val="0"/>
        <w:autoSpaceDE w:val="0"/>
        <w:autoSpaceDN w:val="0"/>
        <w:adjustRightInd w:val="0"/>
        <w:spacing w:line="360" w:lineRule="auto"/>
        <w:ind w:firstLine="720"/>
        <w:jc w:val="both"/>
        <w:rPr>
          <w:color w:val="000000" w:themeColor="text1"/>
          <w:lang w:val="da-DK"/>
        </w:rPr>
      </w:pPr>
      <w:r w:rsidRPr="003F0250">
        <w:rPr>
          <w:b/>
          <w:color w:val="000000" w:themeColor="text1"/>
          <w:lang w:val="da-DK"/>
        </w:rPr>
        <w:t>1. Mô tả hiện trạng</w:t>
      </w:r>
    </w:p>
    <w:p w14:paraId="6E76D2C3" w14:textId="77777777" w:rsidR="008C6687" w:rsidRPr="003F0250" w:rsidRDefault="008C6687" w:rsidP="00F74C00">
      <w:pPr>
        <w:widowControl w:val="0"/>
        <w:tabs>
          <w:tab w:val="left" w:pos="709"/>
        </w:tabs>
        <w:spacing w:line="360" w:lineRule="auto"/>
        <w:ind w:firstLine="720"/>
        <w:jc w:val="both"/>
        <w:rPr>
          <w:color w:val="000000" w:themeColor="text1"/>
          <w:lang w:val="da-DK"/>
        </w:rPr>
      </w:pPr>
      <w:r w:rsidRPr="003F0250">
        <w:rPr>
          <w:color w:val="000000" w:themeColor="text1"/>
          <w:lang w:val="da-DK"/>
        </w:rPr>
        <w:t>Mức 1:</w:t>
      </w:r>
    </w:p>
    <w:p w14:paraId="5F8064EB" w14:textId="7C7FD6FB" w:rsidR="00690DC4" w:rsidRPr="00AA5E49" w:rsidRDefault="00C05E8A" w:rsidP="00F74C00">
      <w:pPr>
        <w:pStyle w:val="a134fd96-00a6-4f90-991e-e00caf535972"/>
        <w:widowControl w:val="0"/>
        <w:spacing w:line="360" w:lineRule="auto"/>
        <w:ind w:firstLine="720"/>
        <w:jc w:val="both"/>
        <w:rPr>
          <w:sz w:val="28"/>
          <w:szCs w:val="28"/>
          <w:lang w:val="pt-BR"/>
        </w:rPr>
      </w:pPr>
      <w:r w:rsidRPr="003F0250">
        <w:rPr>
          <w:color w:val="000000" w:themeColor="text1"/>
          <w:sz w:val="28"/>
          <w:szCs w:val="28"/>
          <w:lang w:val="pt-BR"/>
        </w:rPr>
        <w:t xml:space="preserve">a) </w:t>
      </w:r>
      <w:r w:rsidR="00BD5F0F" w:rsidRPr="003F0250">
        <w:rPr>
          <w:color w:val="000000" w:themeColor="text1"/>
          <w:sz w:val="28"/>
          <w:szCs w:val="28"/>
          <w:lang w:val="pt-BR"/>
        </w:rPr>
        <w:t>Nhà t</w:t>
      </w:r>
      <w:r w:rsidR="00690DC4" w:rsidRPr="003F0250">
        <w:rPr>
          <w:color w:val="000000" w:themeColor="text1"/>
          <w:sz w:val="28"/>
          <w:szCs w:val="28"/>
          <w:lang w:val="pt-BR"/>
        </w:rPr>
        <w:t>rường có xây dựng</w:t>
      </w:r>
      <w:r w:rsidR="00BD5F0F" w:rsidRPr="003F0250">
        <w:rPr>
          <w:color w:val="000000" w:themeColor="text1"/>
          <w:sz w:val="28"/>
          <w:szCs w:val="28"/>
          <w:lang w:val="pt-BR"/>
        </w:rPr>
        <w:t xml:space="preserve"> kế hoạch số </w:t>
      </w:r>
      <w:r w:rsidR="00A3208A" w:rsidRPr="00AA5E49">
        <w:rPr>
          <w:sz w:val="28"/>
          <w:szCs w:val="28"/>
          <w:lang w:val="pt-BR"/>
        </w:rPr>
        <w:t>274</w:t>
      </w:r>
      <w:r w:rsidR="00BD5F0F" w:rsidRPr="00AA5E49">
        <w:rPr>
          <w:sz w:val="28"/>
          <w:szCs w:val="28"/>
          <w:lang w:val="pt-BR"/>
        </w:rPr>
        <w:t xml:space="preserve">/KH-MNNTD ngày </w:t>
      </w:r>
      <w:r w:rsidR="00A3208A" w:rsidRPr="00AA5E49">
        <w:rPr>
          <w:sz w:val="28"/>
          <w:szCs w:val="28"/>
          <w:lang w:val="pt-BR"/>
        </w:rPr>
        <w:t>30</w:t>
      </w:r>
      <w:r w:rsidR="00BD5F0F" w:rsidRPr="00AA5E49">
        <w:rPr>
          <w:sz w:val="28"/>
          <w:szCs w:val="28"/>
          <w:lang w:val="pt-BR"/>
        </w:rPr>
        <w:t xml:space="preserve"> tháng </w:t>
      </w:r>
      <w:r w:rsidR="00A3208A" w:rsidRPr="00AA5E49">
        <w:rPr>
          <w:sz w:val="28"/>
          <w:szCs w:val="28"/>
          <w:lang w:val="pt-BR"/>
        </w:rPr>
        <w:t>8</w:t>
      </w:r>
      <w:r w:rsidR="00BD5F0F" w:rsidRPr="00AA5E49">
        <w:rPr>
          <w:sz w:val="28"/>
          <w:szCs w:val="28"/>
          <w:lang w:val="pt-BR"/>
        </w:rPr>
        <w:t xml:space="preserve"> năm 202</w:t>
      </w:r>
      <w:r w:rsidR="00A3208A" w:rsidRPr="00AA5E49">
        <w:rPr>
          <w:sz w:val="28"/>
          <w:szCs w:val="28"/>
          <w:lang w:val="pt-BR"/>
        </w:rPr>
        <w:t>1</w:t>
      </w:r>
      <w:r w:rsidR="00BD5F0F" w:rsidRPr="00AA5E49">
        <w:rPr>
          <w:sz w:val="28"/>
          <w:szCs w:val="28"/>
          <w:lang w:val="pt-BR"/>
        </w:rPr>
        <w:t xml:space="preserve"> về kế hoạch</w:t>
      </w:r>
      <w:r w:rsidR="00BD5F0F" w:rsidRPr="00AA5E49">
        <w:rPr>
          <w:spacing w:val="4"/>
          <w:sz w:val="28"/>
          <w:szCs w:val="28"/>
        </w:rPr>
        <w:t xml:space="preserve"> chiến lược phát triển Trường Mầm non Nguyễn Thị Dậu giai đoạn 202</w:t>
      </w:r>
      <w:r w:rsidR="00A3208A" w:rsidRPr="00AA5E49">
        <w:rPr>
          <w:spacing w:val="4"/>
          <w:sz w:val="28"/>
          <w:szCs w:val="28"/>
        </w:rPr>
        <w:t>1</w:t>
      </w:r>
      <w:r w:rsidR="00BD5F0F" w:rsidRPr="00AA5E49">
        <w:rPr>
          <w:spacing w:val="4"/>
          <w:sz w:val="28"/>
          <w:szCs w:val="28"/>
        </w:rPr>
        <w:t>-202</w:t>
      </w:r>
      <w:r w:rsidR="00A3208A" w:rsidRPr="00AA5E49">
        <w:rPr>
          <w:spacing w:val="4"/>
          <w:sz w:val="28"/>
          <w:szCs w:val="28"/>
        </w:rPr>
        <w:t>6</w:t>
      </w:r>
      <w:r w:rsidR="00BD5F0F" w:rsidRPr="00AA5E49">
        <w:rPr>
          <w:spacing w:val="4"/>
          <w:sz w:val="28"/>
          <w:szCs w:val="28"/>
        </w:rPr>
        <w:t xml:space="preserve">, phát triển trường, lớp phù hợp với mục tiêu giáo dục mầm non được quy định tại </w:t>
      </w:r>
      <w:r w:rsidR="00683B86" w:rsidRPr="00AA5E49">
        <w:rPr>
          <w:sz w:val="28"/>
          <w:szCs w:val="28"/>
          <w:lang w:val="pt-BR"/>
        </w:rPr>
        <w:t xml:space="preserve">Điều 2 của </w:t>
      </w:r>
      <w:r w:rsidR="00690DC4" w:rsidRPr="00AA5E49">
        <w:rPr>
          <w:sz w:val="28"/>
          <w:szCs w:val="28"/>
          <w:lang w:val="pt-BR"/>
        </w:rPr>
        <w:t>Luật giáo dụ</w:t>
      </w:r>
      <w:r w:rsidR="0062225E" w:rsidRPr="00AA5E49">
        <w:rPr>
          <w:sz w:val="28"/>
          <w:szCs w:val="28"/>
          <w:lang w:val="pt-BR"/>
        </w:rPr>
        <w:t>c</w:t>
      </w:r>
      <w:r w:rsidR="00683B86" w:rsidRPr="00AA5E49">
        <w:rPr>
          <w:sz w:val="28"/>
          <w:szCs w:val="28"/>
          <w:lang w:val="pt-BR"/>
        </w:rPr>
        <w:t xml:space="preserve"> số 43/2019/QH14 ngày 14/6/2019, định hướng phát triển kinh tế </w:t>
      </w:r>
      <w:r w:rsidR="00E65FEE" w:rsidRPr="00AA5E49">
        <w:rPr>
          <w:sz w:val="28"/>
          <w:szCs w:val="28"/>
          <w:lang w:val="pt-BR"/>
        </w:rPr>
        <w:t>-</w:t>
      </w:r>
      <w:r w:rsidR="00A561AC" w:rsidRPr="00AA5E49">
        <w:rPr>
          <w:sz w:val="28"/>
          <w:szCs w:val="28"/>
          <w:lang w:val="pt-BR"/>
        </w:rPr>
        <w:t xml:space="preserve"> </w:t>
      </w:r>
      <w:r w:rsidR="00690DC4" w:rsidRPr="00AA5E49">
        <w:rPr>
          <w:sz w:val="28"/>
          <w:szCs w:val="28"/>
          <w:lang w:val="pt-BR"/>
        </w:rPr>
        <w:t xml:space="preserve">xã hội của địa phương và các nguồn lực của </w:t>
      </w:r>
      <w:r w:rsidR="00683B86" w:rsidRPr="00AA5E49">
        <w:rPr>
          <w:sz w:val="28"/>
          <w:szCs w:val="28"/>
          <w:lang w:val="pt-BR"/>
        </w:rPr>
        <w:t xml:space="preserve">nhà </w:t>
      </w:r>
      <w:r w:rsidR="00690DC4" w:rsidRPr="00AA5E49">
        <w:rPr>
          <w:sz w:val="28"/>
          <w:szCs w:val="28"/>
          <w:lang w:val="pt-BR"/>
        </w:rPr>
        <w:t xml:space="preserve">trường </w:t>
      </w:r>
      <w:r w:rsidR="004300B1" w:rsidRPr="00AA5E49">
        <w:rPr>
          <w:sz w:val="28"/>
          <w:szCs w:val="28"/>
          <w:lang w:val="pt-BR"/>
        </w:rPr>
        <w:t xml:space="preserve">[H1-1.1-01]; </w:t>
      </w:r>
      <w:r w:rsidR="00690DC4" w:rsidRPr="00AA5E49">
        <w:rPr>
          <w:sz w:val="28"/>
          <w:szCs w:val="28"/>
          <w:lang w:val="pt-BR"/>
        </w:rPr>
        <w:t>[H1-1.1-02]</w:t>
      </w:r>
      <w:r w:rsidR="00F349C6" w:rsidRPr="00AA5E49">
        <w:rPr>
          <w:sz w:val="28"/>
          <w:szCs w:val="28"/>
          <w:lang w:val="pt-BR"/>
        </w:rPr>
        <w:t>; [H1-1.1-0</w:t>
      </w:r>
      <w:r w:rsidR="008A1594" w:rsidRPr="00AA5E49">
        <w:rPr>
          <w:sz w:val="28"/>
          <w:szCs w:val="28"/>
          <w:lang w:val="pt-BR"/>
        </w:rPr>
        <w:t>3</w:t>
      </w:r>
      <w:r w:rsidR="00F349C6" w:rsidRPr="00AA5E49">
        <w:rPr>
          <w:sz w:val="28"/>
          <w:szCs w:val="28"/>
          <w:lang w:val="pt-BR"/>
        </w:rPr>
        <w:t>]</w:t>
      </w:r>
      <w:r w:rsidR="00690DC4" w:rsidRPr="00AA5E49">
        <w:rPr>
          <w:sz w:val="28"/>
          <w:szCs w:val="28"/>
          <w:lang w:val="pt-BR"/>
        </w:rPr>
        <w:t>.</w:t>
      </w:r>
    </w:p>
    <w:p w14:paraId="5BAC82BB" w14:textId="385B7E78" w:rsidR="007D0EB1" w:rsidRPr="003F0250" w:rsidRDefault="007D0EB1" w:rsidP="00F74C00">
      <w:pPr>
        <w:pStyle w:val="b4300c9a-b875-4477-9cdb-b5874af8b124"/>
        <w:widowControl w:val="0"/>
        <w:spacing w:line="360" w:lineRule="auto"/>
        <w:ind w:firstLine="720"/>
        <w:jc w:val="both"/>
        <w:rPr>
          <w:color w:val="000000" w:themeColor="text1"/>
          <w:sz w:val="28"/>
          <w:szCs w:val="28"/>
          <w:lang w:val="pt-BR"/>
        </w:rPr>
      </w:pPr>
      <w:r w:rsidRPr="00AA5E49">
        <w:rPr>
          <w:sz w:val="28"/>
          <w:szCs w:val="28"/>
          <w:lang w:val="pt-BR"/>
        </w:rPr>
        <w:t xml:space="preserve">b) Kế hoạch số </w:t>
      </w:r>
      <w:r w:rsidR="00A3208A" w:rsidRPr="00AA5E49">
        <w:rPr>
          <w:sz w:val="28"/>
          <w:szCs w:val="28"/>
          <w:lang w:val="pt-BR"/>
        </w:rPr>
        <w:t>274</w:t>
      </w:r>
      <w:r w:rsidR="0020093D" w:rsidRPr="00AA5E49">
        <w:rPr>
          <w:sz w:val="28"/>
          <w:szCs w:val="28"/>
          <w:lang w:val="pt-BR"/>
        </w:rPr>
        <w:t>/KH-MN</w:t>
      </w:r>
      <w:r w:rsidR="00335584" w:rsidRPr="00AA5E49">
        <w:rPr>
          <w:sz w:val="28"/>
          <w:szCs w:val="28"/>
          <w:lang w:val="pt-BR"/>
        </w:rPr>
        <w:t>NTD</w:t>
      </w:r>
      <w:r w:rsidR="006F7590" w:rsidRPr="00AA5E49">
        <w:rPr>
          <w:sz w:val="28"/>
          <w:szCs w:val="28"/>
          <w:lang w:val="pt-BR"/>
        </w:rPr>
        <w:t xml:space="preserve"> ngày </w:t>
      </w:r>
      <w:r w:rsidR="00A3208A">
        <w:rPr>
          <w:color w:val="000000" w:themeColor="text1"/>
          <w:sz w:val="28"/>
          <w:szCs w:val="28"/>
          <w:lang w:val="pt-BR"/>
        </w:rPr>
        <w:t>30</w:t>
      </w:r>
      <w:r w:rsidR="006F7590" w:rsidRPr="003F0250">
        <w:rPr>
          <w:color w:val="000000" w:themeColor="text1"/>
          <w:sz w:val="28"/>
          <w:szCs w:val="28"/>
          <w:lang w:val="pt-BR"/>
        </w:rPr>
        <w:t xml:space="preserve"> tháng </w:t>
      </w:r>
      <w:r w:rsidR="00A3208A">
        <w:rPr>
          <w:color w:val="000000" w:themeColor="text1"/>
          <w:sz w:val="28"/>
          <w:szCs w:val="28"/>
          <w:lang w:val="pt-BR"/>
        </w:rPr>
        <w:t>8</w:t>
      </w:r>
      <w:r w:rsidRPr="003F0250">
        <w:rPr>
          <w:color w:val="000000" w:themeColor="text1"/>
          <w:sz w:val="28"/>
          <w:szCs w:val="28"/>
          <w:lang w:val="pt-BR"/>
        </w:rPr>
        <w:t xml:space="preserve"> năm 20</w:t>
      </w:r>
      <w:r w:rsidR="006F7590" w:rsidRPr="003F0250">
        <w:rPr>
          <w:color w:val="000000" w:themeColor="text1"/>
          <w:sz w:val="28"/>
          <w:szCs w:val="28"/>
          <w:lang w:val="pt-BR"/>
        </w:rPr>
        <w:t>2</w:t>
      </w:r>
      <w:r w:rsidR="00A3208A">
        <w:rPr>
          <w:color w:val="000000" w:themeColor="text1"/>
          <w:sz w:val="28"/>
          <w:szCs w:val="28"/>
          <w:lang w:val="pt-BR"/>
        </w:rPr>
        <w:t>1</w:t>
      </w:r>
      <w:r w:rsidRPr="003F0250">
        <w:rPr>
          <w:color w:val="000000" w:themeColor="text1"/>
          <w:sz w:val="28"/>
          <w:szCs w:val="28"/>
          <w:lang w:val="pt-BR"/>
        </w:rPr>
        <w:t xml:space="preserve"> về </w:t>
      </w:r>
      <w:r w:rsidR="001B3E82" w:rsidRPr="003F0250">
        <w:rPr>
          <w:color w:val="000000" w:themeColor="text1"/>
          <w:sz w:val="28"/>
          <w:szCs w:val="28"/>
          <w:lang w:val="pt-BR"/>
        </w:rPr>
        <w:t xml:space="preserve">phương hướng </w:t>
      </w:r>
      <w:r w:rsidRPr="003F0250">
        <w:rPr>
          <w:color w:val="000000" w:themeColor="text1"/>
          <w:sz w:val="28"/>
          <w:szCs w:val="28"/>
          <w:lang w:val="pt-BR"/>
        </w:rPr>
        <w:t>chiến lược phát triển Trường Mầm non</w:t>
      </w:r>
      <w:r w:rsidR="00335584" w:rsidRPr="003F0250">
        <w:rPr>
          <w:color w:val="000000" w:themeColor="text1"/>
          <w:sz w:val="28"/>
          <w:szCs w:val="28"/>
          <w:lang w:val="pt-BR"/>
        </w:rPr>
        <w:t xml:space="preserve"> Nguy</w:t>
      </w:r>
      <w:r w:rsidR="00A3208A">
        <w:rPr>
          <w:color w:val="000000" w:themeColor="text1"/>
          <w:sz w:val="28"/>
          <w:szCs w:val="28"/>
          <w:lang w:val="pt-BR"/>
        </w:rPr>
        <w:t>ễn</w:t>
      </w:r>
      <w:r w:rsidR="00335584" w:rsidRPr="003F0250">
        <w:rPr>
          <w:color w:val="000000" w:themeColor="text1"/>
          <w:sz w:val="28"/>
          <w:szCs w:val="28"/>
          <w:lang w:val="pt-BR"/>
        </w:rPr>
        <w:t xml:space="preserve"> Thị Dậu</w:t>
      </w:r>
      <w:r w:rsidRPr="003F0250">
        <w:rPr>
          <w:color w:val="000000" w:themeColor="text1"/>
          <w:sz w:val="28"/>
          <w:szCs w:val="28"/>
          <w:lang w:val="pt-BR"/>
        </w:rPr>
        <w:t xml:space="preserve"> giai đoạ</w:t>
      </w:r>
      <w:r w:rsidR="006F7590" w:rsidRPr="003F0250">
        <w:rPr>
          <w:color w:val="000000" w:themeColor="text1"/>
          <w:sz w:val="28"/>
          <w:szCs w:val="28"/>
          <w:lang w:val="pt-BR"/>
        </w:rPr>
        <w:t>n 202</w:t>
      </w:r>
      <w:r w:rsidR="00A3208A">
        <w:rPr>
          <w:color w:val="000000" w:themeColor="text1"/>
          <w:sz w:val="28"/>
          <w:szCs w:val="28"/>
          <w:lang w:val="pt-BR"/>
        </w:rPr>
        <w:t>1</w:t>
      </w:r>
      <w:r w:rsidR="00BC0870" w:rsidRPr="003F0250">
        <w:rPr>
          <w:color w:val="000000" w:themeColor="text1"/>
          <w:sz w:val="28"/>
          <w:szCs w:val="28"/>
          <w:lang w:val="pt-BR"/>
        </w:rPr>
        <w:t xml:space="preserve"> </w:t>
      </w:r>
      <w:r w:rsidRPr="003F0250">
        <w:rPr>
          <w:color w:val="000000" w:themeColor="text1"/>
          <w:sz w:val="28"/>
          <w:szCs w:val="28"/>
          <w:lang w:val="pt-BR"/>
        </w:rPr>
        <w:t>- 202</w:t>
      </w:r>
      <w:r w:rsidR="00A3208A">
        <w:rPr>
          <w:color w:val="000000" w:themeColor="text1"/>
          <w:sz w:val="28"/>
          <w:szCs w:val="28"/>
          <w:lang w:val="pt-BR"/>
        </w:rPr>
        <w:t>6</w:t>
      </w:r>
      <w:r w:rsidRPr="003F0250">
        <w:rPr>
          <w:color w:val="000000" w:themeColor="text1"/>
          <w:sz w:val="28"/>
          <w:szCs w:val="28"/>
          <w:lang w:val="pt-BR"/>
        </w:rPr>
        <w:t xml:space="preserve"> được Phòng Giáo dục và Đào tạo huyện Củ Chi phê duyệt. Kế hoạch này </w:t>
      </w:r>
      <w:r w:rsidRPr="003F0250">
        <w:rPr>
          <w:color w:val="000000" w:themeColor="text1"/>
          <w:sz w:val="28"/>
          <w:szCs w:val="28"/>
        </w:rPr>
        <w:t xml:space="preserve">phù hợp với tình hình thực tế của đơn vị, địa phương </w:t>
      </w:r>
      <w:r w:rsidRPr="003F0250">
        <w:rPr>
          <w:color w:val="000000" w:themeColor="text1"/>
          <w:sz w:val="28"/>
          <w:szCs w:val="28"/>
          <w:lang w:val="pt-BR"/>
        </w:rPr>
        <w:t>[H1-1.1-01].</w:t>
      </w:r>
    </w:p>
    <w:p w14:paraId="04202757" w14:textId="36432C9E" w:rsidR="00C715B2" w:rsidRPr="003F0250" w:rsidRDefault="00690DC4" w:rsidP="00F74C00">
      <w:pPr>
        <w:pStyle w:val="a134fd96-00a6-4f90-991e-e00caf535972"/>
        <w:widowControl w:val="0"/>
        <w:spacing w:line="360" w:lineRule="auto"/>
        <w:ind w:firstLine="720"/>
        <w:jc w:val="both"/>
        <w:rPr>
          <w:color w:val="000000" w:themeColor="text1"/>
          <w:sz w:val="28"/>
          <w:szCs w:val="28"/>
          <w:lang w:val="pt-BR"/>
        </w:rPr>
      </w:pPr>
      <w:r w:rsidRPr="003F0250">
        <w:rPr>
          <w:color w:val="000000" w:themeColor="text1"/>
          <w:sz w:val="28"/>
          <w:szCs w:val="28"/>
          <w:lang w:val="pt-BR"/>
        </w:rPr>
        <w:t>c) Hằng năm</w:t>
      </w:r>
      <w:r w:rsidR="00D6569B" w:rsidRPr="003F0250">
        <w:rPr>
          <w:color w:val="000000" w:themeColor="text1"/>
          <w:sz w:val="28"/>
          <w:szCs w:val="28"/>
          <w:lang w:val="pt-BR"/>
        </w:rPr>
        <w:t>,</w:t>
      </w:r>
      <w:r w:rsidRPr="003F0250">
        <w:rPr>
          <w:color w:val="000000" w:themeColor="text1"/>
          <w:sz w:val="28"/>
          <w:szCs w:val="28"/>
          <w:lang w:val="pt-BR"/>
        </w:rPr>
        <w:t xml:space="preserve"> nhà trường thực hiện công khai phương hướng chiến lược, phát triển nhà trường bằng hình thức niêm yết </w:t>
      </w:r>
      <w:r w:rsidR="00C715B2" w:rsidRPr="003F0250">
        <w:rPr>
          <w:color w:val="000000" w:themeColor="text1"/>
          <w:sz w:val="28"/>
          <w:szCs w:val="28"/>
          <w:lang w:val="pt-BR"/>
        </w:rPr>
        <w:t>đơn v</w:t>
      </w:r>
      <w:r w:rsidR="00402190" w:rsidRPr="003F0250">
        <w:rPr>
          <w:color w:val="000000" w:themeColor="text1"/>
          <w:sz w:val="28"/>
          <w:szCs w:val="28"/>
          <w:lang w:val="pt-BR"/>
        </w:rPr>
        <w:t>ị,</w:t>
      </w:r>
      <w:r w:rsidRPr="003F0250">
        <w:rPr>
          <w:color w:val="000000" w:themeColor="text1"/>
          <w:sz w:val="28"/>
          <w:szCs w:val="28"/>
          <w:lang w:val="pt-BR"/>
        </w:rPr>
        <w:t xml:space="preserve"> đăng tải trên trang thông tin điện tử</w:t>
      </w:r>
      <w:r w:rsidR="00402190" w:rsidRPr="003F0250">
        <w:rPr>
          <w:color w:val="000000" w:themeColor="text1"/>
          <w:sz w:val="28"/>
          <w:szCs w:val="28"/>
          <w:lang w:val="pt-BR"/>
        </w:rPr>
        <w:t xml:space="preserve">, trên các phương tiện thông tin đại chúng </w:t>
      </w:r>
      <w:r w:rsidRPr="003F0250">
        <w:rPr>
          <w:color w:val="000000" w:themeColor="text1"/>
          <w:sz w:val="28"/>
          <w:szCs w:val="28"/>
          <w:lang w:val="pt-BR"/>
        </w:rPr>
        <w:t>của nhà trường [H1-1.1-0</w:t>
      </w:r>
      <w:r w:rsidR="005737F2" w:rsidRPr="003F0250">
        <w:rPr>
          <w:color w:val="000000" w:themeColor="text1"/>
          <w:sz w:val="28"/>
          <w:szCs w:val="28"/>
          <w:lang w:val="pt-BR"/>
        </w:rPr>
        <w:t>3</w:t>
      </w:r>
      <w:r w:rsidRPr="003F0250">
        <w:rPr>
          <w:color w:val="000000" w:themeColor="text1"/>
          <w:sz w:val="28"/>
          <w:szCs w:val="28"/>
          <w:lang w:val="pt-BR"/>
        </w:rPr>
        <w:t xml:space="preserve">]. </w:t>
      </w:r>
    </w:p>
    <w:p w14:paraId="39444FB0" w14:textId="57361E90" w:rsidR="002B1781" w:rsidRPr="003F0250" w:rsidRDefault="00690DC4" w:rsidP="00F74C00">
      <w:pPr>
        <w:pStyle w:val="a134fd96-00a6-4f90-991e-e00caf535972"/>
        <w:widowControl w:val="0"/>
        <w:spacing w:line="360" w:lineRule="auto"/>
        <w:ind w:firstLine="720"/>
        <w:jc w:val="both"/>
        <w:rPr>
          <w:color w:val="000000" w:themeColor="text1"/>
          <w:sz w:val="28"/>
          <w:szCs w:val="28"/>
          <w:lang w:val="pt-BR"/>
        </w:rPr>
      </w:pPr>
      <w:r w:rsidRPr="003F0250">
        <w:rPr>
          <w:color w:val="000000" w:themeColor="text1"/>
          <w:sz w:val="28"/>
          <w:szCs w:val="28"/>
          <w:lang w:val="pt-BR"/>
        </w:rPr>
        <w:t>Mức 2:</w:t>
      </w:r>
    </w:p>
    <w:p w14:paraId="2F9D53D9" w14:textId="0AF35D7F" w:rsidR="0071579E" w:rsidRPr="003F0250" w:rsidRDefault="00D22074" w:rsidP="00F74C00">
      <w:pPr>
        <w:widowControl w:val="0"/>
        <w:spacing w:line="360" w:lineRule="auto"/>
        <w:ind w:firstLine="720"/>
        <w:jc w:val="both"/>
        <w:rPr>
          <w:color w:val="000000" w:themeColor="text1"/>
          <w:lang w:val="pt-BR"/>
        </w:rPr>
      </w:pPr>
      <w:r w:rsidRPr="003F0250">
        <w:rPr>
          <w:color w:val="000000" w:themeColor="text1"/>
          <w:lang w:val="pt-BR"/>
        </w:rPr>
        <w:t xml:space="preserve">Nhà trường </w:t>
      </w:r>
      <w:r w:rsidR="0071579E" w:rsidRPr="003F0250">
        <w:rPr>
          <w:spacing w:val="4"/>
        </w:rPr>
        <w:t>có xây dựng các giải pháp giám sát việc thực hiện phương hướng, chiến lược, phát triển trong từng năm học thông qua các cuộc họp Hội đồng. Từ đó rút ra bài học kinh nghiệm đề ra biện pháp khả thi, điều chỉnh các biện pháp chưa đạt hiệu quả trong phương hướng chiến lược xây dựng và phát triển nhà trường</w:t>
      </w:r>
      <w:r w:rsidR="00D80C09">
        <w:rPr>
          <w:spacing w:val="4"/>
        </w:rPr>
        <w:t xml:space="preserve"> </w:t>
      </w:r>
      <w:r w:rsidR="0071579E" w:rsidRPr="003F0250">
        <w:rPr>
          <w:color w:val="000000" w:themeColor="text1"/>
          <w:spacing w:val="-6"/>
          <w:lang w:val="vi-VN"/>
        </w:rPr>
        <w:t>[H1-1</w:t>
      </w:r>
      <w:r w:rsidR="0071579E" w:rsidRPr="003F0250">
        <w:rPr>
          <w:color w:val="000000" w:themeColor="text1"/>
          <w:spacing w:val="-6"/>
          <w:lang w:val="pt-BR"/>
        </w:rPr>
        <w:t>.</w:t>
      </w:r>
      <w:r w:rsidR="0071579E" w:rsidRPr="003F0250">
        <w:rPr>
          <w:color w:val="000000" w:themeColor="text1"/>
          <w:spacing w:val="-6"/>
          <w:lang w:val="vi-VN"/>
        </w:rPr>
        <w:t>1-0</w:t>
      </w:r>
      <w:r w:rsidR="0071579E" w:rsidRPr="003F0250">
        <w:rPr>
          <w:color w:val="000000" w:themeColor="text1"/>
          <w:spacing w:val="-6"/>
          <w:lang w:val="pt-BR"/>
        </w:rPr>
        <w:t>4</w:t>
      </w:r>
      <w:r w:rsidR="0071579E" w:rsidRPr="003F0250">
        <w:rPr>
          <w:color w:val="000000" w:themeColor="text1"/>
          <w:spacing w:val="-6"/>
          <w:lang w:val="vi-VN"/>
        </w:rPr>
        <w:t>]</w:t>
      </w:r>
      <w:r w:rsidR="0071579E" w:rsidRPr="003F0250">
        <w:rPr>
          <w:color w:val="000000" w:themeColor="text1"/>
          <w:spacing w:val="-6"/>
          <w:lang w:val="pt-BR"/>
        </w:rPr>
        <w:t>;</w:t>
      </w:r>
      <w:r w:rsidR="0071579E" w:rsidRPr="003F0250">
        <w:rPr>
          <w:color w:val="000000" w:themeColor="text1"/>
          <w:lang w:val="pt-BR"/>
        </w:rPr>
        <w:t xml:space="preserve"> [H1-1.1-05]. </w:t>
      </w:r>
    </w:p>
    <w:p w14:paraId="5A17212B" w14:textId="77777777" w:rsidR="00690DC4" w:rsidRPr="003F0250" w:rsidRDefault="00690DC4" w:rsidP="00F74C00">
      <w:pPr>
        <w:pStyle w:val="a134fd96-00a6-4f90-991e-e00caf535972"/>
        <w:widowControl w:val="0"/>
        <w:spacing w:line="360" w:lineRule="auto"/>
        <w:ind w:firstLine="720"/>
        <w:jc w:val="both"/>
        <w:rPr>
          <w:color w:val="000000" w:themeColor="text1"/>
          <w:sz w:val="28"/>
          <w:szCs w:val="28"/>
          <w:lang w:val="pt-BR"/>
        </w:rPr>
      </w:pPr>
      <w:r w:rsidRPr="003F0250">
        <w:rPr>
          <w:color w:val="000000" w:themeColor="text1"/>
          <w:sz w:val="28"/>
          <w:szCs w:val="28"/>
          <w:lang w:val="pt-BR"/>
        </w:rPr>
        <w:t>Mức 3:</w:t>
      </w:r>
    </w:p>
    <w:p w14:paraId="44604922" w14:textId="4D0FD3DD" w:rsidR="00142403" w:rsidRPr="003F0250" w:rsidRDefault="009F3EE9" w:rsidP="00F74C00">
      <w:pPr>
        <w:pStyle w:val="b44dff36-5458-4a9e-b1d8-df9add3638a4"/>
        <w:widowControl w:val="0"/>
        <w:spacing w:line="360" w:lineRule="auto"/>
        <w:ind w:firstLine="720"/>
        <w:jc w:val="both"/>
        <w:rPr>
          <w:color w:val="000000" w:themeColor="text1"/>
          <w:sz w:val="28"/>
          <w:szCs w:val="28"/>
          <w:lang w:val="pt-BR"/>
        </w:rPr>
      </w:pPr>
      <w:r w:rsidRPr="003F0250">
        <w:rPr>
          <w:color w:val="000000" w:themeColor="text1"/>
          <w:spacing w:val="-2"/>
          <w:sz w:val="28"/>
          <w:szCs w:val="28"/>
          <w:lang w:val="da-DK"/>
        </w:rPr>
        <w:t xml:space="preserve">Định kỳ </w:t>
      </w:r>
      <w:r w:rsidR="00DE6074" w:rsidRPr="003F0250">
        <w:rPr>
          <w:color w:val="000000" w:themeColor="text1"/>
          <w:spacing w:val="-2"/>
          <w:sz w:val="28"/>
          <w:szCs w:val="28"/>
          <w:lang w:val="da-DK"/>
        </w:rPr>
        <w:t>hằng năm, các thành viên trong hội đồng trường và cán bộ quản lý, giáo viên, nhân viên có thực hiện</w:t>
      </w:r>
      <w:r w:rsidRPr="003F0250">
        <w:rPr>
          <w:color w:val="000000" w:themeColor="text1"/>
          <w:spacing w:val="-2"/>
          <w:sz w:val="28"/>
          <w:szCs w:val="28"/>
          <w:lang w:val="da-DK"/>
        </w:rPr>
        <w:t xml:space="preserve"> rà soát, bổ sung, điều chỉnh phương hướ</w:t>
      </w:r>
      <w:r w:rsidR="00DA3A46" w:rsidRPr="003F0250">
        <w:rPr>
          <w:color w:val="000000" w:themeColor="text1"/>
          <w:spacing w:val="-2"/>
          <w:sz w:val="28"/>
          <w:szCs w:val="28"/>
          <w:lang w:val="da-DK"/>
        </w:rPr>
        <w:t xml:space="preserve">ng, chiến lược xây dựng </w:t>
      </w:r>
      <w:r w:rsidRPr="003F0250">
        <w:rPr>
          <w:color w:val="000000" w:themeColor="text1"/>
          <w:spacing w:val="-2"/>
          <w:sz w:val="28"/>
          <w:szCs w:val="28"/>
          <w:lang w:val="da-DK"/>
        </w:rPr>
        <w:t>và phát triển nhà trườ</w:t>
      </w:r>
      <w:r w:rsidR="000C5383" w:rsidRPr="003F0250">
        <w:rPr>
          <w:color w:val="000000" w:themeColor="text1"/>
          <w:spacing w:val="-2"/>
          <w:sz w:val="28"/>
          <w:szCs w:val="28"/>
          <w:lang w:val="da-DK"/>
        </w:rPr>
        <w:t xml:space="preserve">ng. </w:t>
      </w:r>
      <w:r w:rsidRPr="003F0250">
        <w:rPr>
          <w:color w:val="000000" w:themeColor="text1"/>
          <w:spacing w:val="-2"/>
          <w:sz w:val="28"/>
          <w:szCs w:val="28"/>
          <w:lang w:val="da-DK"/>
        </w:rPr>
        <w:t>Việc t</w:t>
      </w:r>
      <w:r w:rsidRPr="003F0250">
        <w:rPr>
          <w:color w:val="000000" w:themeColor="text1"/>
          <w:spacing w:val="-2"/>
          <w:sz w:val="28"/>
          <w:szCs w:val="28"/>
          <w:lang w:val="pt-BR"/>
        </w:rPr>
        <w:t xml:space="preserve">ổ chức xây dựng phương hướng, chiến lược </w:t>
      </w:r>
      <w:r w:rsidR="00DA3A46" w:rsidRPr="003F0250">
        <w:rPr>
          <w:color w:val="000000" w:themeColor="text1"/>
          <w:spacing w:val="-2"/>
          <w:sz w:val="28"/>
          <w:szCs w:val="28"/>
          <w:lang w:val="da-DK"/>
        </w:rPr>
        <w:t xml:space="preserve">xây dựng </w:t>
      </w:r>
      <w:r w:rsidRPr="003F0250">
        <w:rPr>
          <w:color w:val="000000" w:themeColor="text1"/>
          <w:spacing w:val="-2"/>
          <w:sz w:val="28"/>
          <w:szCs w:val="28"/>
          <w:lang w:val="pt-BR"/>
        </w:rPr>
        <w:t xml:space="preserve">và phát triển của trường </w:t>
      </w:r>
      <w:r w:rsidR="00DA3A46" w:rsidRPr="003F0250">
        <w:rPr>
          <w:color w:val="000000" w:themeColor="text1"/>
          <w:spacing w:val="-2"/>
          <w:sz w:val="28"/>
          <w:szCs w:val="28"/>
          <w:lang w:val="pt-BR"/>
        </w:rPr>
        <w:t xml:space="preserve">đã </w:t>
      </w:r>
      <w:r w:rsidRPr="003F0250">
        <w:rPr>
          <w:color w:val="000000" w:themeColor="text1"/>
          <w:spacing w:val="-2"/>
          <w:sz w:val="28"/>
          <w:szCs w:val="28"/>
          <w:lang w:val="pt-BR"/>
        </w:rPr>
        <w:t>huy động được sự tham gia của các thành viên trong Hội đồng trường, cán bộ quản lý, giáo viên, nhân viên</w:t>
      </w:r>
      <w:r w:rsidR="00DA3A46" w:rsidRPr="003F0250">
        <w:rPr>
          <w:color w:val="000000" w:themeColor="text1"/>
          <w:spacing w:val="-2"/>
          <w:sz w:val="28"/>
          <w:szCs w:val="28"/>
          <w:lang w:val="pt-BR"/>
        </w:rPr>
        <w:t>. T</w:t>
      </w:r>
      <w:r w:rsidR="00690DC4" w:rsidRPr="003F0250">
        <w:rPr>
          <w:color w:val="000000" w:themeColor="text1"/>
          <w:sz w:val="28"/>
          <w:szCs w:val="28"/>
          <w:lang w:val="pt-BR"/>
        </w:rPr>
        <w:t>uy nhiên</w:t>
      </w:r>
      <w:r w:rsidR="00DC0EF7" w:rsidRPr="003F0250">
        <w:rPr>
          <w:color w:val="000000" w:themeColor="text1"/>
          <w:sz w:val="28"/>
          <w:szCs w:val="28"/>
          <w:lang w:val="vi-VN"/>
        </w:rPr>
        <w:t>,</w:t>
      </w:r>
      <w:r w:rsidR="00690DC4" w:rsidRPr="003F0250">
        <w:rPr>
          <w:color w:val="000000" w:themeColor="text1"/>
          <w:sz w:val="28"/>
          <w:szCs w:val="28"/>
          <w:lang w:val="pt-BR"/>
        </w:rPr>
        <w:t xml:space="preserve"> chưa </w:t>
      </w:r>
      <w:r w:rsidR="00C5367D" w:rsidRPr="003F0250">
        <w:rPr>
          <w:color w:val="000000" w:themeColor="text1"/>
          <w:sz w:val="28"/>
          <w:szCs w:val="28"/>
          <w:lang w:val="pt-BR"/>
        </w:rPr>
        <w:t xml:space="preserve">huy động </w:t>
      </w:r>
      <w:r w:rsidR="00690DC4" w:rsidRPr="003F0250">
        <w:rPr>
          <w:color w:val="000000" w:themeColor="text1"/>
          <w:sz w:val="28"/>
          <w:szCs w:val="28"/>
          <w:lang w:val="pt-BR"/>
        </w:rPr>
        <w:t xml:space="preserve">sự tham gia đóng góp của cha mẹ </w:t>
      </w:r>
      <w:r w:rsidR="00413160" w:rsidRPr="003F0250">
        <w:rPr>
          <w:color w:val="000000" w:themeColor="text1"/>
          <w:sz w:val="28"/>
          <w:szCs w:val="28"/>
          <w:lang w:val="pt-BR"/>
        </w:rPr>
        <w:t>trẻ</w:t>
      </w:r>
      <w:r w:rsidR="00690DC4" w:rsidRPr="003F0250">
        <w:rPr>
          <w:color w:val="000000" w:themeColor="text1"/>
          <w:sz w:val="28"/>
          <w:szCs w:val="28"/>
          <w:lang w:val="pt-BR"/>
        </w:rPr>
        <w:t xml:space="preserve"> và cộng </w:t>
      </w:r>
      <w:r w:rsidR="00690DC4" w:rsidRPr="00027FDE">
        <w:rPr>
          <w:color w:val="000000" w:themeColor="text1"/>
          <w:spacing w:val="-6"/>
          <w:sz w:val="28"/>
          <w:szCs w:val="28"/>
          <w:lang w:val="pt-BR"/>
        </w:rPr>
        <w:t>đồ</w:t>
      </w:r>
      <w:r w:rsidR="00DA3A46" w:rsidRPr="00027FDE">
        <w:rPr>
          <w:color w:val="000000" w:themeColor="text1"/>
          <w:spacing w:val="-6"/>
          <w:sz w:val="28"/>
          <w:szCs w:val="28"/>
          <w:lang w:val="pt-BR"/>
        </w:rPr>
        <w:t>ng</w:t>
      </w:r>
      <w:r w:rsidR="00DE6074" w:rsidRPr="00027FDE">
        <w:rPr>
          <w:color w:val="000000" w:themeColor="text1"/>
          <w:spacing w:val="-6"/>
          <w:sz w:val="28"/>
          <w:szCs w:val="28"/>
          <w:lang w:val="pt-BR"/>
        </w:rPr>
        <w:t xml:space="preserve"> trong </w:t>
      </w:r>
      <w:r w:rsidR="00DE6074" w:rsidRPr="00027FDE">
        <w:rPr>
          <w:color w:val="000000" w:themeColor="text1"/>
          <w:spacing w:val="-6"/>
          <w:sz w:val="28"/>
          <w:szCs w:val="28"/>
          <w:lang w:val="pt-BR"/>
        </w:rPr>
        <w:lastRenderedPageBreak/>
        <w:t xml:space="preserve">việc bổ sung định hướng chiến lược phát triển nhà trường </w:t>
      </w:r>
      <w:r w:rsidR="000C5383" w:rsidRPr="00027FDE">
        <w:rPr>
          <w:color w:val="000000" w:themeColor="text1"/>
          <w:spacing w:val="-6"/>
          <w:sz w:val="28"/>
          <w:szCs w:val="28"/>
          <w:lang w:val="pt-BR"/>
        </w:rPr>
        <w:t>[H1-1.1-01]</w:t>
      </w:r>
      <w:r w:rsidR="000C5383" w:rsidRPr="003F0250">
        <w:rPr>
          <w:color w:val="000000" w:themeColor="text1"/>
          <w:spacing w:val="-2"/>
          <w:sz w:val="28"/>
          <w:szCs w:val="28"/>
          <w:lang w:val="pt-BR"/>
        </w:rPr>
        <w:t xml:space="preserve">; </w:t>
      </w:r>
      <w:r w:rsidR="00A44FAA" w:rsidRPr="003F0250">
        <w:rPr>
          <w:color w:val="000000" w:themeColor="text1"/>
          <w:sz w:val="28"/>
          <w:szCs w:val="28"/>
          <w:lang w:val="vi-VN"/>
        </w:rPr>
        <w:t>[H1-1</w:t>
      </w:r>
      <w:r w:rsidR="00A44FAA" w:rsidRPr="003F0250">
        <w:rPr>
          <w:color w:val="000000" w:themeColor="text1"/>
          <w:sz w:val="28"/>
          <w:szCs w:val="28"/>
          <w:lang w:val="pt-BR"/>
        </w:rPr>
        <w:t>.</w:t>
      </w:r>
      <w:r w:rsidR="00A44FAA" w:rsidRPr="003F0250">
        <w:rPr>
          <w:color w:val="000000" w:themeColor="text1"/>
          <w:sz w:val="28"/>
          <w:szCs w:val="28"/>
          <w:lang w:val="vi-VN"/>
        </w:rPr>
        <w:t>1-0</w:t>
      </w:r>
      <w:r w:rsidR="00A44FAA" w:rsidRPr="003F0250">
        <w:rPr>
          <w:color w:val="000000" w:themeColor="text1"/>
          <w:sz w:val="28"/>
          <w:szCs w:val="28"/>
          <w:lang w:val="pt-BR"/>
        </w:rPr>
        <w:t>4</w:t>
      </w:r>
      <w:r w:rsidR="00A44FAA" w:rsidRPr="003F0250">
        <w:rPr>
          <w:color w:val="000000" w:themeColor="text1"/>
          <w:sz w:val="28"/>
          <w:szCs w:val="28"/>
          <w:lang w:val="vi-VN"/>
        </w:rPr>
        <w:t>]</w:t>
      </w:r>
      <w:r w:rsidR="00DA3A46" w:rsidRPr="003F0250">
        <w:rPr>
          <w:color w:val="000000" w:themeColor="text1"/>
          <w:sz w:val="28"/>
          <w:szCs w:val="28"/>
          <w:lang w:val="pt-BR"/>
        </w:rPr>
        <w:t>.</w:t>
      </w:r>
    </w:p>
    <w:p w14:paraId="3CE28760" w14:textId="77777777" w:rsidR="008C6687" w:rsidRPr="003F0250" w:rsidRDefault="00E303D6" w:rsidP="00F74C00">
      <w:pPr>
        <w:widowControl w:val="0"/>
        <w:spacing w:line="360" w:lineRule="auto"/>
        <w:ind w:firstLine="720"/>
        <w:jc w:val="both"/>
        <w:rPr>
          <w:b/>
          <w:color w:val="000000" w:themeColor="text1"/>
          <w:lang w:val="da-DK"/>
        </w:rPr>
      </w:pPr>
      <w:r w:rsidRPr="003F0250">
        <w:rPr>
          <w:b/>
          <w:color w:val="000000" w:themeColor="text1"/>
          <w:lang w:val="da-DK"/>
        </w:rPr>
        <w:t>2. Điểm mạnh</w:t>
      </w:r>
    </w:p>
    <w:p w14:paraId="59704889" w14:textId="21C3B8B4" w:rsidR="0091780F" w:rsidRPr="003F0250" w:rsidRDefault="0091780F" w:rsidP="00F74C00">
      <w:pPr>
        <w:pStyle w:val="9a34bd9f-c52d-43af-8617-eac6352f72ed"/>
        <w:widowControl w:val="0"/>
        <w:spacing w:line="360" w:lineRule="auto"/>
        <w:ind w:firstLine="720"/>
        <w:jc w:val="both"/>
        <w:rPr>
          <w:color w:val="000000" w:themeColor="text1"/>
          <w:spacing w:val="4"/>
          <w:sz w:val="28"/>
          <w:szCs w:val="28"/>
          <w:lang w:val="pt-BR"/>
        </w:rPr>
      </w:pPr>
      <w:r w:rsidRPr="003F0250">
        <w:rPr>
          <w:color w:val="000000" w:themeColor="text1"/>
          <w:spacing w:val="4"/>
          <w:sz w:val="28"/>
          <w:szCs w:val="28"/>
          <w:lang w:val="pt-BR"/>
        </w:rPr>
        <w:t xml:space="preserve">Nhà trường </w:t>
      </w:r>
      <w:r w:rsidR="00BF4620" w:rsidRPr="003F0250">
        <w:rPr>
          <w:color w:val="000000" w:themeColor="text1"/>
          <w:spacing w:val="4"/>
          <w:sz w:val="28"/>
          <w:szCs w:val="28"/>
          <w:lang w:val="pt-BR"/>
        </w:rPr>
        <w:t>có</w:t>
      </w:r>
      <w:r w:rsidRPr="003F0250">
        <w:rPr>
          <w:color w:val="000000" w:themeColor="text1"/>
          <w:spacing w:val="4"/>
          <w:sz w:val="28"/>
          <w:szCs w:val="28"/>
          <w:lang w:val="pt-BR"/>
        </w:rPr>
        <w:t xml:space="preserve"> phương hướng, chiến lược và phát triển</w:t>
      </w:r>
      <w:r w:rsidR="00527030" w:rsidRPr="003F0250">
        <w:rPr>
          <w:color w:val="000000" w:themeColor="text1"/>
          <w:spacing w:val="4"/>
          <w:sz w:val="28"/>
          <w:szCs w:val="28"/>
          <w:lang w:val="pt-BR"/>
        </w:rPr>
        <w:t xml:space="preserve"> </w:t>
      </w:r>
      <w:r w:rsidRPr="003F0250">
        <w:rPr>
          <w:color w:val="000000" w:themeColor="text1"/>
          <w:spacing w:val="4"/>
          <w:sz w:val="28"/>
          <w:szCs w:val="28"/>
          <w:lang w:val="pt-BR"/>
        </w:rPr>
        <w:t>trường</w:t>
      </w:r>
      <w:r w:rsidR="00527030" w:rsidRPr="003F0250">
        <w:rPr>
          <w:color w:val="000000" w:themeColor="text1"/>
          <w:spacing w:val="4"/>
          <w:sz w:val="28"/>
          <w:szCs w:val="28"/>
          <w:lang w:val="pt-BR"/>
        </w:rPr>
        <w:t xml:space="preserve"> lớp</w:t>
      </w:r>
      <w:r w:rsidRPr="003F0250">
        <w:rPr>
          <w:color w:val="000000" w:themeColor="text1"/>
          <w:spacing w:val="4"/>
          <w:sz w:val="28"/>
          <w:szCs w:val="28"/>
          <w:lang w:val="pt-BR"/>
        </w:rPr>
        <w:t xml:space="preserve"> </w:t>
      </w:r>
      <w:r w:rsidR="00BF4620" w:rsidRPr="003F0250">
        <w:rPr>
          <w:color w:val="000000" w:themeColor="text1"/>
          <w:spacing w:val="4"/>
          <w:sz w:val="28"/>
          <w:szCs w:val="28"/>
          <w:lang w:val="pt-BR"/>
        </w:rPr>
        <w:t>theo từng giai đoạn có nội dung phù hợp bám sát mục tiêu chung của bậc học mầm non, được cấp cấp thẫm quyền phê duyệt.</w:t>
      </w:r>
      <w:r w:rsidR="00527030" w:rsidRPr="003F0250">
        <w:rPr>
          <w:color w:val="000000" w:themeColor="text1"/>
          <w:sz w:val="28"/>
          <w:szCs w:val="28"/>
          <w:lang w:val="pt-BR"/>
        </w:rPr>
        <w:t xml:space="preserve"> Trường </w:t>
      </w:r>
      <w:r w:rsidR="00527030" w:rsidRPr="003F0250">
        <w:rPr>
          <w:spacing w:val="4"/>
          <w:sz w:val="28"/>
          <w:szCs w:val="28"/>
        </w:rPr>
        <w:t>xây dựng các giải pháp giám sát việc thực hiện phương hướng, chiến lược, phát triển trong từng năm học</w:t>
      </w:r>
      <w:r w:rsidR="00527030" w:rsidRPr="003F0250">
        <w:rPr>
          <w:color w:val="000000" w:themeColor="text1"/>
          <w:spacing w:val="4"/>
          <w:sz w:val="28"/>
          <w:szCs w:val="28"/>
          <w:lang w:val="pt-BR"/>
        </w:rPr>
        <w:t xml:space="preserve">. </w:t>
      </w:r>
      <w:r w:rsidR="00BF4620" w:rsidRPr="003F0250">
        <w:rPr>
          <w:color w:val="000000" w:themeColor="text1"/>
          <w:spacing w:val="4"/>
          <w:sz w:val="28"/>
          <w:szCs w:val="28"/>
          <w:lang w:val="pt-BR"/>
        </w:rPr>
        <w:t>Hằng năm</w:t>
      </w:r>
      <w:r w:rsidR="00D6569B" w:rsidRPr="003F0250">
        <w:rPr>
          <w:color w:val="000000" w:themeColor="text1"/>
          <w:spacing w:val="4"/>
          <w:sz w:val="28"/>
          <w:szCs w:val="28"/>
          <w:lang w:val="pt-BR"/>
        </w:rPr>
        <w:t xml:space="preserve">, </w:t>
      </w:r>
      <w:r w:rsidR="00BF4620" w:rsidRPr="003F0250">
        <w:rPr>
          <w:color w:val="000000" w:themeColor="text1"/>
          <w:spacing w:val="4"/>
          <w:sz w:val="28"/>
          <w:szCs w:val="28"/>
          <w:lang w:val="pt-BR"/>
        </w:rPr>
        <w:t>có rà soát bổ sung điều chỉnh phương hướng chiến lược phù hợp theo tình hình thực tế.</w:t>
      </w:r>
    </w:p>
    <w:p w14:paraId="439BA7BB" w14:textId="77777777" w:rsidR="008C6687" w:rsidRPr="003F0250" w:rsidRDefault="00E303D6" w:rsidP="00F74C00">
      <w:pPr>
        <w:widowControl w:val="0"/>
        <w:tabs>
          <w:tab w:val="left" w:pos="980"/>
        </w:tabs>
        <w:spacing w:line="360" w:lineRule="auto"/>
        <w:ind w:firstLine="720"/>
        <w:jc w:val="both"/>
        <w:rPr>
          <w:b/>
          <w:color w:val="000000" w:themeColor="text1"/>
          <w:spacing w:val="2"/>
          <w:lang w:val="da-DK"/>
        </w:rPr>
      </w:pPr>
      <w:r w:rsidRPr="003F0250">
        <w:rPr>
          <w:b/>
          <w:color w:val="000000" w:themeColor="text1"/>
          <w:spacing w:val="2"/>
          <w:lang w:val="da-DK"/>
        </w:rPr>
        <w:t>3. Điểm yếu</w:t>
      </w:r>
    </w:p>
    <w:p w14:paraId="457E835B" w14:textId="3412535C" w:rsidR="00E303D6" w:rsidRPr="003F0250" w:rsidRDefault="00BF4620" w:rsidP="00F74C00">
      <w:pPr>
        <w:pStyle w:val="b44dff36-5458-4a9e-b1d8-df9add3638a4"/>
        <w:widowControl w:val="0"/>
        <w:spacing w:line="360" w:lineRule="auto"/>
        <w:ind w:firstLine="720"/>
        <w:jc w:val="both"/>
        <w:rPr>
          <w:color w:val="000000" w:themeColor="text1"/>
          <w:sz w:val="28"/>
          <w:szCs w:val="28"/>
          <w:lang w:val="pt-BR"/>
        </w:rPr>
      </w:pPr>
      <w:bookmarkStart w:id="4" w:name="_Hlk150296801"/>
      <w:r w:rsidRPr="003F0250">
        <w:rPr>
          <w:color w:val="000000" w:themeColor="text1"/>
          <w:spacing w:val="-2"/>
          <w:sz w:val="28"/>
          <w:szCs w:val="28"/>
          <w:lang w:val="pt-BR"/>
        </w:rPr>
        <w:t>C</w:t>
      </w:r>
      <w:r w:rsidRPr="003F0250">
        <w:rPr>
          <w:color w:val="000000" w:themeColor="text1"/>
          <w:sz w:val="28"/>
          <w:szCs w:val="28"/>
          <w:lang w:val="pt-BR"/>
        </w:rPr>
        <w:t xml:space="preserve">hưa </w:t>
      </w:r>
      <w:r w:rsidR="00C5367D" w:rsidRPr="003F0250">
        <w:rPr>
          <w:color w:val="000000" w:themeColor="text1"/>
          <w:sz w:val="28"/>
          <w:szCs w:val="28"/>
          <w:lang w:val="pt-BR"/>
        </w:rPr>
        <w:t>huy động</w:t>
      </w:r>
      <w:r w:rsidRPr="003F0250">
        <w:rPr>
          <w:color w:val="000000" w:themeColor="text1"/>
          <w:sz w:val="28"/>
          <w:szCs w:val="28"/>
          <w:lang w:val="pt-BR"/>
        </w:rPr>
        <w:t xml:space="preserve"> sự tham gia đóng góp của cha mẹ trẻ và cộng đồng trong việc bổ sung định hướng chiến lược phát triển nhà trường</w:t>
      </w:r>
      <w:r w:rsidR="0091780F" w:rsidRPr="003F0250">
        <w:rPr>
          <w:color w:val="000000" w:themeColor="text1"/>
          <w:sz w:val="28"/>
          <w:szCs w:val="28"/>
          <w:lang w:val="pt-BR"/>
        </w:rPr>
        <w:t xml:space="preserve">. </w:t>
      </w:r>
    </w:p>
    <w:bookmarkEnd w:id="4"/>
    <w:p w14:paraId="21820C68" w14:textId="77777777" w:rsidR="008C6687" w:rsidRPr="003F0250" w:rsidRDefault="00E303D6" w:rsidP="00F74C00">
      <w:pPr>
        <w:pStyle w:val="b44dff36-5458-4a9e-b1d8-df9add3638a4"/>
        <w:widowControl w:val="0"/>
        <w:spacing w:line="360" w:lineRule="auto"/>
        <w:ind w:firstLine="720"/>
        <w:jc w:val="both"/>
        <w:rPr>
          <w:color w:val="000000" w:themeColor="text1"/>
          <w:sz w:val="28"/>
          <w:szCs w:val="28"/>
          <w:lang w:val="pt-BR"/>
        </w:rPr>
      </w:pPr>
      <w:r w:rsidRPr="003F0250">
        <w:rPr>
          <w:b/>
          <w:color w:val="000000" w:themeColor="text1"/>
          <w:sz w:val="28"/>
          <w:szCs w:val="28"/>
          <w:lang w:val="pt-BR"/>
        </w:rPr>
        <w:t>4.</w:t>
      </w:r>
      <w:r w:rsidRPr="003F0250">
        <w:rPr>
          <w:color w:val="000000" w:themeColor="text1"/>
          <w:sz w:val="28"/>
          <w:szCs w:val="28"/>
          <w:lang w:val="pt-BR"/>
        </w:rPr>
        <w:t xml:space="preserve"> </w:t>
      </w:r>
      <w:r w:rsidR="007C72F1" w:rsidRPr="003F0250">
        <w:rPr>
          <w:b/>
          <w:color w:val="000000" w:themeColor="text1"/>
          <w:spacing w:val="2"/>
          <w:sz w:val="28"/>
          <w:szCs w:val="28"/>
          <w:lang w:val="da-DK"/>
        </w:rPr>
        <w:t>Kế hoạch cải tiến chất lượng</w:t>
      </w:r>
      <w:r w:rsidR="008C6687" w:rsidRPr="003F0250">
        <w:rPr>
          <w:b/>
          <w:color w:val="000000" w:themeColor="text1"/>
          <w:spacing w:val="2"/>
          <w:sz w:val="28"/>
          <w:szCs w:val="28"/>
          <w:lang w:val="da-DK"/>
        </w:rPr>
        <w:tab/>
      </w:r>
    </w:p>
    <w:p w14:paraId="1522BD29" w14:textId="4EA75627" w:rsidR="0091780F" w:rsidRPr="003F0250" w:rsidRDefault="0091780F" w:rsidP="00F74C00">
      <w:pPr>
        <w:pStyle w:val="71aaa61c-59d4-48bd-a795-a7a78065ff38"/>
        <w:widowControl w:val="0"/>
        <w:spacing w:line="360" w:lineRule="auto"/>
        <w:ind w:firstLine="720"/>
        <w:jc w:val="both"/>
        <w:rPr>
          <w:color w:val="000000" w:themeColor="text1"/>
          <w:sz w:val="28"/>
          <w:szCs w:val="28"/>
          <w:lang w:val="pt-BR"/>
        </w:rPr>
      </w:pPr>
      <w:r w:rsidRPr="003F0250">
        <w:rPr>
          <w:color w:val="000000" w:themeColor="text1"/>
          <w:sz w:val="28"/>
          <w:szCs w:val="28"/>
          <w:lang w:val="pt-BR"/>
        </w:rPr>
        <w:t xml:space="preserve">Năm học </w:t>
      </w:r>
      <w:r w:rsidR="00DC5833" w:rsidRPr="00AF4B65">
        <w:rPr>
          <w:color w:val="000000" w:themeColor="text1"/>
          <w:spacing w:val="-24"/>
          <w:sz w:val="28"/>
          <w:szCs w:val="28"/>
          <w:lang w:val="da-DK"/>
        </w:rPr>
        <w:t>202</w:t>
      </w:r>
      <w:r w:rsidR="00AF4B65" w:rsidRPr="00AF4B65">
        <w:rPr>
          <w:color w:val="000000" w:themeColor="text1"/>
          <w:spacing w:val="-24"/>
          <w:sz w:val="28"/>
          <w:szCs w:val="28"/>
          <w:lang w:val="da-DK"/>
        </w:rPr>
        <w:t>5</w:t>
      </w:r>
      <w:r w:rsidR="00DC5833" w:rsidRPr="00AF4B65">
        <w:rPr>
          <w:color w:val="000000" w:themeColor="text1"/>
          <w:spacing w:val="-24"/>
          <w:sz w:val="28"/>
          <w:szCs w:val="28"/>
          <w:lang w:val="da-DK"/>
        </w:rPr>
        <w:t xml:space="preserve"> - 202</w:t>
      </w:r>
      <w:r w:rsidR="00AF4B65" w:rsidRPr="00AF4B65">
        <w:rPr>
          <w:color w:val="000000" w:themeColor="text1"/>
          <w:spacing w:val="-24"/>
          <w:sz w:val="28"/>
          <w:szCs w:val="28"/>
          <w:lang w:val="da-DK"/>
        </w:rPr>
        <w:t>6</w:t>
      </w:r>
      <w:r w:rsidR="00DC5833" w:rsidRPr="00AF4B65">
        <w:rPr>
          <w:color w:val="000000" w:themeColor="text1"/>
          <w:spacing w:val="-24"/>
          <w:sz w:val="28"/>
          <w:szCs w:val="28"/>
          <w:lang w:val="da-DK"/>
        </w:rPr>
        <w:t xml:space="preserve"> </w:t>
      </w:r>
      <w:r w:rsidR="00AF4B65">
        <w:rPr>
          <w:color w:val="000000" w:themeColor="text1"/>
          <w:spacing w:val="-24"/>
          <w:sz w:val="28"/>
          <w:szCs w:val="28"/>
          <w:lang w:val="da-DK"/>
        </w:rPr>
        <w:t xml:space="preserve"> </w:t>
      </w:r>
      <w:r w:rsidRPr="003F0250">
        <w:rPr>
          <w:color w:val="000000" w:themeColor="text1"/>
          <w:sz w:val="28"/>
          <w:szCs w:val="28"/>
          <w:lang w:val="pt-BR"/>
        </w:rPr>
        <w:t xml:space="preserve">và </w:t>
      </w:r>
      <w:r w:rsidR="0080593A" w:rsidRPr="003F0250">
        <w:rPr>
          <w:color w:val="000000" w:themeColor="text1"/>
          <w:sz w:val="28"/>
          <w:szCs w:val="28"/>
          <w:lang w:val="pt-BR"/>
        </w:rPr>
        <w:t>những</w:t>
      </w:r>
      <w:r w:rsidRPr="003F0250">
        <w:rPr>
          <w:color w:val="000000" w:themeColor="text1"/>
          <w:sz w:val="28"/>
          <w:szCs w:val="28"/>
          <w:lang w:val="pt-BR"/>
        </w:rPr>
        <w:t xml:space="preserve"> năm tiếp theo</w:t>
      </w:r>
      <w:r w:rsidR="00400D3D" w:rsidRPr="003F0250">
        <w:rPr>
          <w:color w:val="000000" w:themeColor="text1"/>
          <w:sz w:val="28"/>
          <w:szCs w:val="28"/>
          <w:lang w:val="vi-VN"/>
        </w:rPr>
        <w:t>,</w:t>
      </w:r>
      <w:r w:rsidRPr="003F0250">
        <w:rPr>
          <w:color w:val="000000" w:themeColor="text1"/>
          <w:sz w:val="28"/>
          <w:szCs w:val="28"/>
          <w:lang w:val="pt-BR"/>
        </w:rPr>
        <w:t xml:space="preserve"> </w:t>
      </w:r>
      <w:r w:rsidR="00527030" w:rsidRPr="003F0250">
        <w:rPr>
          <w:color w:val="000000" w:themeColor="text1"/>
          <w:sz w:val="28"/>
          <w:szCs w:val="28"/>
          <w:lang w:val="pt-BR"/>
        </w:rPr>
        <w:t>H</w:t>
      </w:r>
      <w:r w:rsidR="00DA3A46" w:rsidRPr="003F0250">
        <w:rPr>
          <w:color w:val="000000" w:themeColor="text1"/>
          <w:sz w:val="28"/>
          <w:szCs w:val="28"/>
          <w:lang w:val="pt-BR"/>
        </w:rPr>
        <w:t>iệu trưởng</w:t>
      </w:r>
      <w:r w:rsidRPr="003F0250">
        <w:rPr>
          <w:color w:val="000000" w:themeColor="text1"/>
          <w:sz w:val="28"/>
          <w:szCs w:val="28"/>
          <w:lang w:val="pt-BR"/>
        </w:rPr>
        <w:t xml:space="preserve"> tiếp tục phát huy việc thực hiện đầy đủ các kế hoạch đề ra, phù hợp với mục tiêu và công khai theo quy định. Dự thảo phương hướng, chiến lược phát triển Trường Mầm non </w:t>
      </w:r>
      <w:r w:rsidR="00527030" w:rsidRPr="003F0250">
        <w:rPr>
          <w:color w:val="000000" w:themeColor="text1"/>
          <w:sz w:val="28"/>
          <w:szCs w:val="28"/>
          <w:lang w:val="pt-BR"/>
        </w:rPr>
        <w:t>Nguyễn Thị Dậu</w:t>
      </w:r>
      <w:r w:rsidRPr="003F0250">
        <w:rPr>
          <w:color w:val="000000" w:themeColor="text1"/>
          <w:sz w:val="28"/>
          <w:szCs w:val="28"/>
          <w:lang w:val="pt-BR"/>
        </w:rPr>
        <w:t xml:space="preserve"> </w:t>
      </w:r>
      <w:r w:rsidR="004E0716">
        <w:rPr>
          <w:color w:val="000000" w:themeColor="text1"/>
          <w:sz w:val="28"/>
          <w:szCs w:val="28"/>
          <w:lang w:val="pt-BR"/>
        </w:rPr>
        <w:t xml:space="preserve">trong </w:t>
      </w:r>
      <w:r w:rsidRPr="003F0250">
        <w:rPr>
          <w:color w:val="000000" w:themeColor="text1"/>
          <w:sz w:val="28"/>
          <w:szCs w:val="28"/>
          <w:lang w:val="pt-BR"/>
        </w:rPr>
        <w:t>giai đoạn</w:t>
      </w:r>
      <w:r w:rsidR="004E0716">
        <w:rPr>
          <w:color w:val="000000" w:themeColor="text1"/>
          <w:sz w:val="28"/>
          <w:szCs w:val="28"/>
          <w:lang w:val="pt-BR"/>
        </w:rPr>
        <w:t xml:space="preserve"> mới,</w:t>
      </w:r>
      <w:r w:rsidRPr="003F0250">
        <w:rPr>
          <w:color w:val="000000" w:themeColor="text1"/>
          <w:sz w:val="28"/>
          <w:szCs w:val="28"/>
          <w:lang w:val="pt-BR"/>
        </w:rPr>
        <w:t xml:space="preserve"> triển khai và lấy ý kiến đóng góp của toàn thể cán bộ quản lý, giáo viên, nhân viên, cha mẹ </w:t>
      </w:r>
      <w:r w:rsidR="00EB40CC" w:rsidRPr="003F0250">
        <w:rPr>
          <w:color w:val="000000" w:themeColor="text1"/>
          <w:sz w:val="28"/>
          <w:szCs w:val="28"/>
          <w:lang w:val="pt-BR"/>
        </w:rPr>
        <w:t>trẻ</w:t>
      </w:r>
      <w:r w:rsidRPr="003F0250">
        <w:rPr>
          <w:color w:val="000000" w:themeColor="text1"/>
          <w:sz w:val="28"/>
          <w:szCs w:val="28"/>
          <w:lang w:val="pt-BR"/>
        </w:rPr>
        <w:t xml:space="preserve"> và cộng đồng trong các buổi họp Hội đồng sư phạm</w:t>
      </w:r>
      <w:r w:rsidR="00E42141" w:rsidRPr="003F0250">
        <w:rPr>
          <w:color w:val="000000" w:themeColor="text1"/>
          <w:sz w:val="28"/>
          <w:szCs w:val="28"/>
          <w:lang w:val="pt-BR"/>
        </w:rPr>
        <w:t>.</w:t>
      </w:r>
      <w:r w:rsidRPr="003F0250">
        <w:rPr>
          <w:color w:val="000000" w:themeColor="text1"/>
          <w:sz w:val="28"/>
          <w:szCs w:val="28"/>
          <w:lang w:val="pt-BR"/>
        </w:rPr>
        <w:t xml:space="preserve"> Hiệu trưởng tổ chức họp </w:t>
      </w:r>
      <w:r w:rsidR="00E675E6" w:rsidRPr="003F0250">
        <w:rPr>
          <w:color w:val="000000" w:themeColor="text1"/>
          <w:sz w:val="28"/>
          <w:szCs w:val="28"/>
          <w:lang w:val="pt-BR"/>
        </w:rPr>
        <w:t xml:space="preserve">phụ huynh học sinh </w:t>
      </w:r>
      <w:r w:rsidRPr="003F0250">
        <w:rPr>
          <w:color w:val="000000" w:themeColor="text1"/>
          <w:sz w:val="28"/>
          <w:szCs w:val="28"/>
          <w:lang w:val="pt-BR"/>
        </w:rPr>
        <w:t xml:space="preserve">để cùng tham gia đóng góp ý kiến hoàn chỉnh kế hoạch. </w:t>
      </w:r>
    </w:p>
    <w:p w14:paraId="70BF9D64" w14:textId="77777777" w:rsidR="008C6687" w:rsidRPr="003F0250" w:rsidRDefault="008C6687" w:rsidP="00F74C00">
      <w:pPr>
        <w:widowControl w:val="0"/>
        <w:spacing w:line="360" w:lineRule="auto"/>
        <w:ind w:firstLine="720"/>
        <w:jc w:val="both"/>
        <w:rPr>
          <w:iCs/>
          <w:color w:val="000000" w:themeColor="text1"/>
          <w:lang w:val="da-DK"/>
        </w:rPr>
      </w:pPr>
      <w:r w:rsidRPr="003F0250">
        <w:rPr>
          <w:b/>
          <w:color w:val="000000" w:themeColor="text1"/>
          <w:lang w:val="nl-NL"/>
        </w:rPr>
        <w:t xml:space="preserve">5. </w:t>
      </w:r>
      <w:r w:rsidRPr="003F0250">
        <w:rPr>
          <w:b/>
          <w:color w:val="000000" w:themeColor="text1"/>
          <w:lang w:val="vi-VN"/>
        </w:rPr>
        <w:t xml:space="preserve">Tự đánh giá: </w:t>
      </w:r>
      <w:r w:rsidR="00086EFF" w:rsidRPr="003F0250">
        <w:rPr>
          <w:color w:val="000000" w:themeColor="text1"/>
          <w:lang w:val="pt-BR"/>
        </w:rPr>
        <w:t>đ</w:t>
      </w:r>
      <w:r w:rsidRPr="003F0250">
        <w:rPr>
          <w:color w:val="000000" w:themeColor="text1"/>
          <w:lang w:val="vi-VN"/>
        </w:rPr>
        <w:t>ạt</w:t>
      </w:r>
      <w:r w:rsidR="00670743" w:rsidRPr="003F0250">
        <w:rPr>
          <w:iCs/>
          <w:color w:val="000000" w:themeColor="text1"/>
          <w:lang w:val="da-DK"/>
        </w:rPr>
        <w:t xml:space="preserve"> Mức 2</w:t>
      </w:r>
      <w:r w:rsidR="00553A2E" w:rsidRPr="003F0250">
        <w:rPr>
          <w:iCs/>
          <w:color w:val="000000" w:themeColor="text1"/>
          <w:lang w:val="da-DK"/>
        </w:rPr>
        <w:t xml:space="preserve">. </w:t>
      </w:r>
    </w:p>
    <w:p w14:paraId="0205FAD2" w14:textId="66D45AFA" w:rsidR="008C6687" w:rsidRPr="003F0250" w:rsidRDefault="008C6687" w:rsidP="00F74C00">
      <w:pPr>
        <w:widowControl w:val="0"/>
        <w:spacing w:line="360" w:lineRule="auto"/>
        <w:ind w:firstLine="720"/>
        <w:jc w:val="both"/>
        <w:rPr>
          <w:b/>
          <w:i/>
          <w:color w:val="000000" w:themeColor="text1"/>
          <w:lang w:val="da-DK"/>
        </w:rPr>
      </w:pPr>
      <w:r w:rsidRPr="003F0250">
        <w:rPr>
          <w:b/>
          <w:i/>
          <w:color w:val="000000" w:themeColor="text1"/>
          <w:lang w:val="da-DK"/>
        </w:rPr>
        <w:t xml:space="preserve">Tiêu chí 1.2: Hội đồng trường </w:t>
      </w:r>
      <w:r w:rsidR="00E303D6" w:rsidRPr="003F0250">
        <w:rPr>
          <w:b/>
          <w:i/>
          <w:color w:val="000000" w:themeColor="text1"/>
          <w:lang w:val="da-DK"/>
        </w:rPr>
        <w:t>và các hội đồng khác</w:t>
      </w:r>
      <w:r w:rsidR="00CC4E09" w:rsidRPr="003F0250">
        <w:rPr>
          <w:b/>
          <w:i/>
          <w:color w:val="000000" w:themeColor="text1"/>
          <w:lang w:val="da-DK"/>
        </w:rPr>
        <w:t>.</w:t>
      </w:r>
    </w:p>
    <w:p w14:paraId="3A73F693" w14:textId="77777777" w:rsidR="008C6687" w:rsidRPr="003F0250" w:rsidRDefault="008C6687" w:rsidP="00F74C00">
      <w:pPr>
        <w:widowControl w:val="0"/>
        <w:tabs>
          <w:tab w:val="left" w:pos="-3240"/>
          <w:tab w:val="left" w:pos="-3120"/>
          <w:tab w:val="left" w:pos="10800"/>
          <w:tab w:val="left" w:pos="11520"/>
          <w:tab w:val="left" w:pos="12240"/>
          <w:tab w:val="left" w:pos="12960"/>
          <w:tab w:val="left" w:pos="13680"/>
          <w:tab w:val="left" w:pos="14400"/>
        </w:tabs>
        <w:spacing w:line="360" w:lineRule="auto"/>
        <w:ind w:firstLine="720"/>
        <w:jc w:val="both"/>
        <w:rPr>
          <w:color w:val="000000" w:themeColor="text1"/>
          <w:spacing w:val="4"/>
          <w:lang w:val="vi-VN"/>
        </w:rPr>
      </w:pPr>
      <w:r w:rsidRPr="003F0250">
        <w:rPr>
          <w:color w:val="000000" w:themeColor="text1"/>
          <w:lang w:val="da-DK"/>
        </w:rPr>
        <w:t>Mức 1:</w:t>
      </w:r>
    </w:p>
    <w:p w14:paraId="0DC7264C" w14:textId="77777777" w:rsidR="008C6687" w:rsidRPr="003F0250" w:rsidRDefault="008C6687" w:rsidP="00F74C00">
      <w:pPr>
        <w:widowControl w:val="0"/>
        <w:spacing w:line="360" w:lineRule="auto"/>
        <w:ind w:firstLine="720"/>
        <w:jc w:val="both"/>
        <w:rPr>
          <w:i/>
          <w:color w:val="000000" w:themeColor="text1"/>
          <w:lang w:val="da-DK"/>
        </w:rPr>
      </w:pPr>
      <w:r w:rsidRPr="003F0250">
        <w:rPr>
          <w:i/>
          <w:color w:val="000000" w:themeColor="text1"/>
          <w:lang w:val="da-DK"/>
        </w:rPr>
        <w:t>a) Được thành lập theo quy định;</w:t>
      </w:r>
    </w:p>
    <w:p w14:paraId="2C14E144" w14:textId="77777777" w:rsidR="008C6687" w:rsidRPr="003F0250" w:rsidRDefault="008C6687" w:rsidP="00F74C00">
      <w:pPr>
        <w:widowControl w:val="0"/>
        <w:spacing w:line="360" w:lineRule="auto"/>
        <w:ind w:firstLine="720"/>
        <w:jc w:val="both"/>
        <w:rPr>
          <w:i/>
          <w:color w:val="000000" w:themeColor="text1"/>
          <w:lang w:val="da-DK"/>
        </w:rPr>
      </w:pPr>
      <w:r w:rsidRPr="003F0250">
        <w:rPr>
          <w:i/>
          <w:color w:val="000000" w:themeColor="text1"/>
          <w:lang w:val="da-DK"/>
        </w:rPr>
        <w:t>b) Thực hiện chức năng, nhiệm vụ và quyền hạn theo quy định;</w:t>
      </w:r>
    </w:p>
    <w:p w14:paraId="3812B543" w14:textId="77777777" w:rsidR="008C6687" w:rsidRPr="003F0250" w:rsidRDefault="008C6687" w:rsidP="00F74C00">
      <w:pPr>
        <w:widowControl w:val="0"/>
        <w:spacing w:line="360" w:lineRule="auto"/>
        <w:ind w:firstLine="720"/>
        <w:jc w:val="both"/>
        <w:rPr>
          <w:i/>
          <w:color w:val="000000" w:themeColor="text1"/>
          <w:lang w:val="da-DK"/>
        </w:rPr>
      </w:pPr>
      <w:r w:rsidRPr="003F0250">
        <w:rPr>
          <w:i/>
          <w:color w:val="000000" w:themeColor="text1"/>
          <w:lang w:val="da-DK"/>
        </w:rPr>
        <w:t>c) Các hoạt động được định kỳ rà soát, đánh giá.</w:t>
      </w:r>
    </w:p>
    <w:p w14:paraId="40C090B9" w14:textId="77777777" w:rsidR="008C6687" w:rsidRPr="003F0250" w:rsidRDefault="008C6687" w:rsidP="00F74C00">
      <w:pPr>
        <w:widowControl w:val="0"/>
        <w:spacing w:line="360" w:lineRule="auto"/>
        <w:ind w:firstLine="720"/>
        <w:jc w:val="both"/>
        <w:rPr>
          <w:color w:val="000000" w:themeColor="text1"/>
          <w:lang w:val="da-DK"/>
        </w:rPr>
      </w:pPr>
      <w:r w:rsidRPr="003F0250">
        <w:rPr>
          <w:color w:val="000000" w:themeColor="text1"/>
          <w:lang w:val="da-DK"/>
        </w:rPr>
        <w:t>Mức 2:</w:t>
      </w:r>
    </w:p>
    <w:p w14:paraId="367CEAB1" w14:textId="77777777" w:rsidR="008C6687" w:rsidRPr="003F0250" w:rsidRDefault="008C6687" w:rsidP="00F74C00">
      <w:pPr>
        <w:widowControl w:val="0"/>
        <w:tabs>
          <w:tab w:val="num" w:pos="709"/>
        </w:tabs>
        <w:spacing w:line="360" w:lineRule="auto"/>
        <w:ind w:firstLine="720"/>
        <w:jc w:val="both"/>
        <w:rPr>
          <w:i/>
          <w:color w:val="000000" w:themeColor="text1"/>
          <w:spacing w:val="-4"/>
          <w:lang w:val="nb-NO"/>
        </w:rPr>
      </w:pPr>
      <w:r w:rsidRPr="003F0250">
        <w:rPr>
          <w:i/>
          <w:color w:val="000000" w:themeColor="text1"/>
          <w:spacing w:val="-4"/>
          <w:lang w:val="nb-NO"/>
        </w:rPr>
        <w:t>Hoạt động có hiệu quả, góp phần nâng cao chất lượng nuôi dưỡng, chăm sóc và giáo dục trẻ của nhà trường.</w:t>
      </w:r>
    </w:p>
    <w:p w14:paraId="714447D6" w14:textId="77777777" w:rsidR="008C6687" w:rsidRPr="003F0250" w:rsidRDefault="008C6687" w:rsidP="00F74C00">
      <w:pPr>
        <w:widowControl w:val="0"/>
        <w:autoSpaceDE w:val="0"/>
        <w:autoSpaceDN w:val="0"/>
        <w:adjustRightInd w:val="0"/>
        <w:spacing w:line="360" w:lineRule="auto"/>
        <w:ind w:firstLine="720"/>
        <w:jc w:val="both"/>
        <w:rPr>
          <w:color w:val="000000" w:themeColor="text1"/>
          <w:lang w:val="nb-NO"/>
        </w:rPr>
      </w:pPr>
      <w:r w:rsidRPr="003F0250">
        <w:rPr>
          <w:b/>
          <w:color w:val="000000" w:themeColor="text1"/>
          <w:lang w:val="nb-NO"/>
        </w:rPr>
        <w:t>1. Mô tả hiện trạng</w:t>
      </w:r>
    </w:p>
    <w:p w14:paraId="6384DE24" w14:textId="77777777" w:rsidR="008C6687" w:rsidRPr="003F0250" w:rsidRDefault="008C6687" w:rsidP="00F74C00">
      <w:pPr>
        <w:widowControl w:val="0"/>
        <w:spacing w:line="360" w:lineRule="auto"/>
        <w:ind w:firstLine="720"/>
        <w:jc w:val="both"/>
        <w:rPr>
          <w:color w:val="000000" w:themeColor="text1"/>
          <w:lang w:val="nb-NO"/>
        </w:rPr>
      </w:pPr>
      <w:r w:rsidRPr="003F0250">
        <w:rPr>
          <w:color w:val="000000" w:themeColor="text1"/>
          <w:lang w:val="nb-NO"/>
        </w:rPr>
        <w:t>Mức 1:</w:t>
      </w:r>
    </w:p>
    <w:p w14:paraId="7B4AFF97" w14:textId="40FD1695" w:rsidR="00EC3267" w:rsidRPr="003F0250" w:rsidRDefault="00EC3267" w:rsidP="00F74C00">
      <w:pPr>
        <w:widowControl w:val="0"/>
        <w:spacing w:line="360" w:lineRule="auto"/>
        <w:ind w:firstLine="720"/>
        <w:jc w:val="both"/>
        <w:rPr>
          <w:color w:val="000000" w:themeColor="text1"/>
          <w:lang w:val="da-DK"/>
        </w:rPr>
      </w:pPr>
      <w:r w:rsidRPr="003F0250">
        <w:rPr>
          <w:color w:val="000000" w:themeColor="text1"/>
          <w:lang w:val="pt-BR"/>
        </w:rPr>
        <w:lastRenderedPageBreak/>
        <w:t xml:space="preserve">a) </w:t>
      </w:r>
      <w:r w:rsidR="00443141">
        <w:rPr>
          <w:color w:val="000000" w:themeColor="text1"/>
          <w:lang w:val="pt-BR"/>
        </w:rPr>
        <w:t xml:space="preserve">Hằng năm, Trường Mầm non Nguyễn Thị Dậu có thành lập </w:t>
      </w:r>
      <w:r w:rsidR="005813B9" w:rsidRPr="003F0250">
        <w:rPr>
          <w:color w:val="000000" w:themeColor="text1"/>
          <w:lang w:val="da-DK"/>
        </w:rPr>
        <w:t xml:space="preserve">Hội đồng </w:t>
      </w:r>
      <w:r w:rsidR="005813B9" w:rsidRPr="003F0250">
        <w:rPr>
          <w:iCs/>
          <w:color w:val="000000" w:themeColor="text1"/>
          <w:lang w:val="pt-BR"/>
        </w:rPr>
        <w:t>trường</w:t>
      </w:r>
      <w:r w:rsidR="005813B9" w:rsidRPr="003F0250">
        <w:rPr>
          <w:color w:val="000000" w:themeColor="text1"/>
          <w:lang w:val="da-DK"/>
        </w:rPr>
        <w:t xml:space="preserve"> gồm có </w:t>
      </w:r>
      <w:r w:rsidRPr="003F0250">
        <w:rPr>
          <w:color w:val="000000" w:themeColor="text1"/>
          <w:spacing w:val="-10"/>
          <w:lang w:val="nb-NO"/>
        </w:rPr>
        <w:t>0</w:t>
      </w:r>
      <w:r w:rsidR="008143EA" w:rsidRPr="003F0250">
        <w:rPr>
          <w:color w:val="000000" w:themeColor="text1"/>
          <w:spacing w:val="-10"/>
          <w:lang w:val="nb-NO"/>
        </w:rPr>
        <w:t>7</w:t>
      </w:r>
      <w:r w:rsidRPr="003F0250">
        <w:rPr>
          <w:color w:val="000000" w:themeColor="text1"/>
          <w:spacing w:val="-10"/>
          <w:lang w:val="nb-NO"/>
        </w:rPr>
        <w:t xml:space="preserve"> </w:t>
      </w:r>
      <w:r w:rsidRPr="003F0250">
        <w:rPr>
          <w:color w:val="000000" w:themeColor="text1"/>
          <w:lang w:val="ru-RU"/>
        </w:rPr>
        <w:t>thành viên</w:t>
      </w:r>
      <w:r w:rsidR="008143EA" w:rsidRPr="003F0250">
        <w:rPr>
          <w:spacing w:val="4"/>
        </w:rPr>
        <w:t xml:space="preserve"> trong đó Chủ tịch là bà Nguyễn Thị Giàu</w:t>
      </w:r>
      <w:r w:rsidR="00027FDE">
        <w:rPr>
          <w:spacing w:val="4"/>
        </w:rPr>
        <w:t>,</w:t>
      </w:r>
      <w:r w:rsidR="008143EA" w:rsidRPr="003F0250">
        <w:rPr>
          <w:spacing w:val="4"/>
        </w:rPr>
        <w:t xml:space="preserve"> các thành viên khác là những người đại diện tổ chức Đảng Cộng sản Việt Nam, Công đoàn, Đoàn Thanh niên Cộng sản Hồ Chí Minh, các tổ chuyên môn, tổ văn phòng </w:t>
      </w:r>
      <w:r w:rsidRPr="003F0250">
        <w:rPr>
          <w:color w:val="000000" w:themeColor="text1"/>
          <w:lang w:val="ru-RU"/>
        </w:rPr>
        <w:t>và</w:t>
      </w:r>
      <w:r w:rsidR="00443141">
        <w:rPr>
          <w:color w:val="000000" w:themeColor="text1"/>
        </w:rPr>
        <w:t xml:space="preserve"> Trưởng ban đại điện cha mẹ học sinh</w:t>
      </w:r>
      <w:r w:rsidRPr="003F0250">
        <w:rPr>
          <w:color w:val="000000" w:themeColor="text1"/>
          <w:lang w:val="ru-RU"/>
        </w:rPr>
        <w:t xml:space="preserve"> có kiện toàn khi thay đổi nhân sự</w:t>
      </w:r>
      <w:r w:rsidR="00EB40CC" w:rsidRPr="003F0250">
        <w:rPr>
          <w:color w:val="000000" w:themeColor="text1"/>
          <w:spacing w:val="-10"/>
          <w:lang w:val="nb-NO"/>
        </w:rPr>
        <w:t xml:space="preserve"> </w:t>
      </w:r>
      <w:r w:rsidRPr="003F0250">
        <w:rPr>
          <w:color w:val="000000" w:themeColor="text1"/>
          <w:spacing w:val="-10"/>
          <w:lang w:val="ru-RU"/>
        </w:rPr>
        <w:t>[H1-1.2-</w:t>
      </w:r>
      <w:r w:rsidRPr="003F0250">
        <w:rPr>
          <w:color w:val="000000" w:themeColor="text1"/>
          <w:spacing w:val="-10"/>
          <w:lang w:val="pt-BR"/>
        </w:rPr>
        <w:t>0</w:t>
      </w:r>
      <w:r w:rsidRPr="003F0250">
        <w:rPr>
          <w:color w:val="000000" w:themeColor="text1"/>
          <w:spacing w:val="-10"/>
          <w:lang w:val="ru-RU"/>
        </w:rPr>
        <w:t>1]</w:t>
      </w:r>
      <w:r w:rsidRPr="003F0250">
        <w:rPr>
          <w:color w:val="000000" w:themeColor="text1"/>
          <w:spacing w:val="-10"/>
          <w:lang w:val="pt-BR"/>
        </w:rPr>
        <w:t>.</w:t>
      </w:r>
      <w:r w:rsidRPr="003F0250">
        <w:rPr>
          <w:color w:val="000000" w:themeColor="text1"/>
          <w:lang w:val="pt-BR"/>
        </w:rPr>
        <w:t xml:space="preserve"> </w:t>
      </w:r>
      <w:r w:rsidRPr="003F0250">
        <w:rPr>
          <w:color w:val="000000" w:themeColor="text1"/>
          <w:lang w:val="ru-RU"/>
        </w:rPr>
        <w:t>Ngoài ra, để đáp ứng yêu cầu công việc thực tiễn, nhà trường còn thành lập những hội đồng khác như:</w:t>
      </w:r>
      <w:r w:rsidRPr="003F0250">
        <w:rPr>
          <w:color w:val="000000" w:themeColor="text1"/>
          <w:lang w:val="da-DK"/>
        </w:rPr>
        <w:t xml:space="preserve"> Hội đồng </w:t>
      </w:r>
      <w:r w:rsidR="00E65FEE" w:rsidRPr="003F0250">
        <w:rPr>
          <w:color w:val="000000" w:themeColor="text1"/>
          <w:lang w:val="da-DK"/>
        </w:rPr>
        <w:t>thi đua khen thưởng [H1-1.2-02],</w:t>
      </w:r>
      <w:r w:rsidRPr="003F0250">
        <w:rPr>
          <w:color w:val="000000" w:themeColor="text1"/>
          <w:lang w:val="da-DK"/>
        </w:rPr>
        <w:t xml:space="preserve"> Hội đồng khoa học chấm sáng kiến</w:t>
      </w:r>
      <w:r w:rsidR="007B4A7A" w:rsidRPr="003F0250">
        <w:rPr>
          <w:color w:val="000000" w:themeColor="text1"/>
          <w:lang w:val="da-DK"/>
        </w:rPr>
        <w:t xml:space="preserve">, </w:t>
      </w:r>
      <w:r w:rsidRPr="003F0250">
        <w:rPr>
          <w:color w:val="000000" w:themeColor="text1"/>
          <w:lang w:val="da-DK"/>
        </w:rPr>
        <w:t xml:space="preserve">Hội đồng chấm thi giáo viên dạy </w:t>
      </w:r>
      <w:r w:rsidR="007B4A7A" w:rsidRPr="003F0250">
        <w:rPr>
          <w:color w:val="000000" w:themeColor="text1"/>
          <w:lang w:val="da-DK"/>
        </w:rPr>
        <w:t xml:space="preserve">giỏi, </w:t>
      </w:r>
      <w:r w:rsidR="005813B9" w:rsidRPr="003F0250">
        <w:rPr>
          <w:rFonts w:eastAsia="Calibri"/>
          <w:color w:val="000000" w:themeColor="text1"/>
          <w:lang w:val="da-DK"/>
        </w:rPr>
        <w:t xml:space="preserve">Hội đồng tuyển sinh do </w:t>
      </w:r>
      <w:r w:rsidR="008143EA" w:rsidRPr="003F0250">
        <w:rPr>
          <w:rFonts w:eastAsia="Calibri"/>
          <w:color w:val="000000" w:themeColor="text1"/>
          <w:lang w:val="da-DK"/>
        </w:rPr>
        <w:t>H</w:t>
      </w:r>
      <w:r w:rsidR="005813B9" w:rsidRPr="003F0250">
        <w:rPr>
          <w:rFonts w:eastAsia="Calibri"/>
          <w:color w:val="000000" w:themeColor="text1"/>
          <w:lang w:val="da-DK"/>
        </w:rPr>
        <w:t>iệu trưởng ra quyết định vào đầu năm học</w:t>
      </w:r>
      <w:r w:rsidR="007B4A7A" w:rsidRPr="003F0250">
        <w:rPr>
          <w:rFonts w:eastAsia="Calibri"/>
          <w:color w:val="000000" w:themeColor="text1"/>
          <w:lang w:val="da-DK"/>
        </w:rPr>
        <w:t xml:space="preserve"> </w:t>
      </w:r>
      <w:r w:rsidRPr="003F0250">
        <w:rPr>
          <w:color w:val="000000" w:themeColor="text1"/>
          <w:lang w:val="da-DK"/>
        </w:rPr>
        <w:t>[H1-1.2-0</w:t>
      </w:r>
      <w:r w:rsidR="006174FE" w:rsidRPr="003F0250">
        <w:rPr>
          <w:color w:val="000000" w:themeColor="text1"/>
          <w:lang w:val="da-DK"/>
        </w:rPr>
        <w:t>3</w:t>
      </w:r>
      <w:r w:rsidRPr="003F0250">
        <w:rPr>
          <w:color w:val="000000" w:themeColor="text1"/>
          <w:lang w:val="da-DK"/>
        </w:rPr>
        <w:t xml:space="preserve">]. </w:t>
      </w:r>
    </w:p>
    <w:p w14:paraId="073C2F02" w14:textId="3D87B2E8" w:rsidR="00EC3267" w:rsidRPr="003F0250" w:rsidRDefault="00EC3267" w:rsidP="00F74C00">
      <w:pPr>
        <w:pStyle w:val="f9699aef-da1c-4fb5-8052-172bec6828e0"/>
        <w:widowControl w:val="0"/>
        <w:spacing w:line="360" w:lineRule="auto"/>
        <w:ind w:firstLine="720"/>
        <w:jc w:val="both"/>
        <w:rPr>
          <w:color w:val="000000" w:themeColor="text1"/>
          <w:spacing w:val="-4"/>
          <w:sz w:val="28"/>
          <w:szCs w:val="28"/>
          <w:lang w:val="da-DK"/>
        </w:rPr>
      </w:pPr>
      <w:r w:rsidRPr="003F0250">
        <w:rPr>
          <w:color w:val="000000" w:themeColor="text1"/>
          <w:sz w:val="28"/>
          <w:szCs w:val="28"/>
          <w:lang w:val="da-DK"/>
        </w:rPr>
        <w:t xml:space="preserve">b) </w:t>
      </w:r>
      <w:r w:rsidR="004A44B9" w:rsidRPr="003F0250">
        <w:rPr>
          <w:color w:val="000000" w:themeColor="text1"/>
          <w:sz w:val="28"/>
          <w:szCs w:val="28"/>
          <w:lang w:val="da-DK"/>
        </w:rPr>
        <w:t xml:space="preserve">Hội đồng trường và các </w:t>
      </w:r>
      <w:r w:rsidR="00086449" w:rsidRPr="003F0250">
        <w:rPr>
          <w:color w:val="000000" w:themeColor="text1"/>
          <w:sz w:val="28"/>
          <w:szCs w:val="28"/>
          <w:lang w:val="da-DK"/>
        </w:rPr>
        <w:t>h</w:t>
      </w:r>
      <w:r w:rsidR="004A44B9" w:rsidRPr="003F0250">
        <w:rPr>
          <w:color w:val="000000" w:themeColor="text1"/>
          <w:sz w:val="28"/>
          <w:szCs w:val="28"/>
          <w:lang w:val="da-DK"/>
        </w:rPr>
        <w:t>ội đồng khác đáp ứng được các yêu cầu về cơ cấu và hoạt động đúng chức năng, nhiệm vụ quyền hạn theo quy địn</w:t>
      </w:r>
      <w:r w:rsidR="005B0AB5" w:rsidRPr="003F0250">
        <w:rPr>
          <w:color w:val="000000" w:themeColor="text1"/>
          <w:sz w:val="28"/>
          <w:szCs w:val="28"/>
          <w:lang w:val="da-DK"/>
        </w:rPr>
        <w:t>h</w:t>
      </w:r>
      <w:r w:rsidR="004A44B9" w:rsidRPr="003F0250">
        <w:rPr>
          <w:color w:val="000000" w:themeColor="text1"/>
          <w:sz w:val="28"/>
          <w:szCs w:val="28"/>
          <w:lang w:val="da-DK"/>
        </w:rPr>
        <w:t xml:space="preserve"> </w:t>
      </w:r>
      <w:r w:rsidR="005B0AB5" w:rsidRPr="003F0250">
        <w:rPr>
          <w:color w:val="000000" w:themeColor="text1"/>
          <w:sz w:val="28"/>
          <w:szCs w:val="28"/>
          <w:lang w:val="pt-BR"/>
        </w:rPr>
        <w:t>tại Thông tư số 52/2020/TT-BGDĐT ngày 31 tháng 12 năm 2020 của Bộ Giáo dục và Đào tạo ban hành Điều lệ trường mầm non như</w:t>
      </w:r>
      <w:r w:rsidR="004A44B9" w:rsidRPr="003F0250">
        <w:rPr>
          <w:color w:val="000000" w:themeColor="text1"/>
          <w:sz w:val="28"/>
          <w:szCs w:val="28"/>
          <w:lang w:val="da-DK"/>
        </w:rPr>
        <w:t xml:space="preserve">: </w:t>
      </w:r>
      <w:r w:rsidR="005B0AB5" w:rsidRPr="003F0250">
        <w:rPr>
          <w:color w:val="000000" w:themeColor="text1"/>
          <w:sz w:val="28"/>
          <w:szCs w:val="28"/>
          <w:lang w:val="da-DK"/>
        </w:rPr>
        <w:t>tham gia đánh giá</w:t>
      </w:r>
      <w:r w:rsidR="004A44B9" w:rsidRPr="003F0250">
        <w:rPr>
          <w:color w:val="000000" w:themeColor="text1"/>
          <w:sz w:val="28"/>
          <w:szCs w:val="28"/>
          <w:lang w:val="da-DK"/>
        </w:rPr>
        <w:t xml:space="preserve"> thi đua, thẫm định đánh giá các đề tài sáng kiến</w:t>
      </w:r>
      <w:r w:rsidR="00003EC5" w:rsidRPr="003F0250">
        <w:rPr>
          <w:color w:val="000000" w:themeColor="text1"/>
          <w:sz w:val="28"/>
          <w:szCs w:val="28"/>
          <w:lang w:val="da-DK"/>
        </w:rPr>
        <w:t xml:space="preserve"> kinh nghiệm</w:t>
      </w:r>
      <w:r w:rsidR="005B0AB5" w:rsidRPr="003F0250">
        <w:rPr>
          <w:color w:val="000000" w:themeColor="text1"/>
          <w:sz w:val="28"/>
          <w:szCs w:val="28"/>
          <w:lang w:val="da-DK"/>
        </w:rPr>
        <w:t>, q</w:t>
      </w:r>
      <w:r w:rsidR="00EB40CC" w:rsidRPr="003F0250">
        <w:rPr>
          <w:color w:val="000000" w:themeColor="text1"/>
          <w:sz w:val="28"/>
          <w:szCs w:val="28"/>
          <w:lang w:val="da-DK"/>
        </w:rPr>
        <w:t xml:space="preserve">ua </w:t>
      </w:r>
      <w:r w:rsidRPr="003F0250">
        <w:rPr>
          <w:color w:val="000000" w:themeColor="text1"/>
          <w:sz w:val="28"/>
          <w:szCs w:val="28"/>
          <w:lang w:val="da-DK"/>
        </w:rPr>
        <w:t xml:space="preserve">đó đề xuất nhà trường công nhận các sáng kiến đạt hiệu quả; </w:t>
      </w:r>
      <w:r w:rsidRPr="003F0250">
        <w:rPr>
          <w:rFonts w:eastAsia="Times New Roman"/>
          <w:color w:val="000000" w:themeColor="text1"/>
          <w:sz w:val="28"/>
          <w:szCs w:val="28"/>
          <w:lang w:val="da-DK"/>
        </w:rPr>
        <w:t xml:space="preserve">Hội đồng chấm thi giáo viên dạy giỏi cấp trường thực hiện chấm thi, đánh giá, </w:t>
      </w:r>
      <w:r w:rsidRPr="003F0250">
        <w:rPr>
          <w:rFonts w:eastAsia="Times New Roman"/>
          <w:color w:val="000000" w:themeColor="text1"/>
          <w:spacing w:val="-4"/>
          <w:sz w:val="28"/>
          <w:szCs w:val="28"/>
          <w:lang w:val="da-DK"/>
        </w:rPr>
        <w:t xml:space="preserve">đề nghị nhà trường công nhận danh hiệu giáo viên dạy giỏi cấp trường </w:t>
      </w:r>
      <w:r w:rsidR="00BD3165" w:rsidRPr="003F0250">
        <w:rPr>
          <w:bCs/>
          <w:iCs/>
          <w:color w:val="000000" w:themeColor="text1"/>
          <w:sz w:val="28"/>
          <w:szCs w:val="28"/>
          <w:lang w:val="pt-BR"/>
        </w:rPr>
        <w:t>[H1-1.2-01</w:t>
      </w:r>
      <w:r w:rsidR="00BD3165" w:rsidRPr="003F0250">
        <w:rPr>
          <w:color w:val="000000" w:themeColor="text1"/>
          <w:sz w:val="28"/>
          <w:szCs w:val="28"/>
          <w:lang w:val="da-DK"/>
        </w:rPr>
        <w:t xml:space="preserve">]; </w:t>
      </w:r>
      <w:r w:rsidR="00BD3165" w:rsidRPr="003F0250">
        <w:rPr>
          <w:bCs/>
          <w:iCs/>
          <w:color w:val="000000" w:themeColor="text1"/>
          <w:sz w:val="28"/>
          <w:szCs w:val="28"/>
          <w:lang w:val="pt-BR"/>
        </w:rPr>
        <w:t>[H1-1.2-02]</w:t>
      </w:r>
      <w:r w:rsidR="00BD3165" w:rsidRPr="003F0250">
        <w:rPr>
          <w:color w:val="000000" w:themeColor="text1"/>
          <w:sz w:val="28"/>
          <w:szCs w:val="28"/>
          <w:lang w:val="da-DK"/>
        </w:rPr>
        <w:t xml:space="preserve">; </w:t>
      </w:r>
      <w:r w:rsidRPr="003F0250">
        <w:rPr>
          <w:rFonts w:eastAsia="Times New Roman"/>
          <w:color w:val="000000" w:themeColor="text1"/>
          <w:spacing w:val="-4"/>
          <w:sz w:val="28"/>
          <w:szCs w:val="28"/>
          <w:lang w:val="da-DK"/>
        </w:rPr>
        <w:t>[H1-1.2-0</w:t>
      </w:r>
      <w:r w:rsidR="006174FE" w:rsidRPr="003F0250">
        <w:rPr>
          <w:rFonts w:eastAsia="Times New Roman"/>
          <w:color w:val="000000" w:themeColor="text1"/>
          <w:spacing w:val="-4"/>
          <w:sz w:val="28"/>
          <w:szCs w:val="28"/>
          <w:lang w:val="da-DK"/>
        </w:rPr>
        <w:t>3</w:t>
      </w:r>
      <w:r w:rsidRPr="003F0250">
        <w:rPr>
          <w:rFonts w:eastAsia="Times New Roman"/>
          <w:color w:val="000000" w:themeColor="text1"/>
          <w:spacing w:val="-4"/>
          <w:sz w:val="28"/>
          <w:szCs w:val="28"/>
          <w:lang w:val="da-DK"/>
        </w:rPr>
        <w:t>].</w:t>
      </w:r>
      <w:r w:rsidR="00E63A34">
        <w:rPr>
          <w:rFonts w:eastAsia="Times New Roman"/>
          <w:color w:val="000000" w:themeColor="text1"/>
          <w:spacing w:val="-4"/>
          <w:sz w:val="28"/>
          <w:szCs w:val="28"/>
          <w:lang w:val="da-DK"/>
        </w:rPr>
        <w:t xml:space="preserve"> </w:t>
      </w:r>
    </w:p>
    <w:p w14:paraId="2AE4099D" w14:textId="4AD73318" w:rsidR="00EC3267" w:rsidRPr="003F0250" w:rsidRDefault="00EC3267" w:rsidP="00F74C00">
      <w:pPr>
        <w:pStyle w:val="f9699aef-da1c-4fb5-8052-172bec6828e0"/>
        <w:widowControl w:val="0"/>
        <w:spacing w:line="360" w:lineRule="auto"/>
        <w:ind w:firstLine="720"/>
        <w:jc w:val="both"/>
        <w:rPr>
          <w:rFonts w:eastAsia="Times New Roman"/>
          <w:color w:val="000000" w:themeColor="text1"/>
          <w:sz w:val="28"/>
          <w:szCs w:val="28"/>
          <w:lang w:val="da-DK"/>
        </w:rPr>
      </w:pPr>
      <w:r w:rsidRPr="003F0250">
        <w:rPr>
          <w:color w:val="000000" w:themeColor="text1"/>
          <w:sz w:val="28"/>
          <w:szCs w:val="28"/>
          <w:lang w:val="da-DK"/>
        </w:rPr>
        <w:t xml:space="preserve">c) Hoạt động của Hội đồng trường và các </w:t>
      </w:r>
      <w:r w:rsidR="00086449" w:rsidRPr="003F0250">
        <w:rPr>
          <w:color w:val="000000" w:themeColor="text1"/>
          <w:sz w:val="28"/>
          <w:szCs w:val="28"/>
          <w:lang w:val="da-DK"/>
        </w:rPr>
        <w:t>h</w:t>
      </w:r>
      <w:r w:rsidRPr="003F0250">
        <w:rPr>
          <w:color w:val="000000" w:themeColor="text1"/>
          <w:sz w:val="28"/>
          <w:szCs w:val="28"/>
          <w:lang w:val="da-DK"/>
        </w:rPr>
        <w:t xml:space="preserve">ội đồng khác tổ chức họp định kỳ nhằm rà soát và đánh giá các hoạt động để nâng cao chất lượng nuôi dưỡng, chăm sóc và giáo dục trẻ như: </w:t>
      </w:r>
      <w:r w:rsidR="005A07CB" w:rsidRPr="003F0250">
        <w:rPr>
          <w:color w:val="000000" w:themeColor="text1"/>
          <w:sz w:val="28"/>
          <w:szCs w:val="28"/>
          <w:lang w:val="da-DK"/>
        </w:rPr>
        <w:t>h</w:t>
      </w:r>
      <w:r w:rsidRPr="003F0250">
        <w:rPr>
          <w:color w:val="000000" w:themeColor="text1"/>
          <w:sz w:val="28"/>
          <w:szCs w:val="28"/>
          <w:lang w:val="da-DK"/>
        </w:rPr>
        <w:t xml:space="preserve">oạt động của Hội đồng trường họp </w:t>
      </w:r>
      <w:r w:rsidR="00381F3D" w:rsidRPr="003F0250">
        <w:rPr>
          <w:color w:val="000000" w:themeColor="text1"/>
          <w:sz w:val="28"/>
          <w:szCs w:val="28"/>
          <w:lang w:val="da-DK"/>
        </w:rPr>
        <w:t xml:space="preserve">it nhất </w:t>
      </w:r>
      <w:r w:rsidRPr="003F0250">
        <w:rPr>
          <w:color w:val="000000" w:themeColor="text1"/>
          <w:sz w:val="28"/>
          <w:szCs w:val="28"/>
          <w:lang w:val="da-DK"/>
        </w:rPr>
        <w:t>0</w:t>
      </w:r>
      <w:r w:rsidR="00381F3D" w:rsidRPr="003F0250">
        <w:rPr>
          <w:color w:val="000000" w:themeColor="text1"/>
          <w:sz w:val="28"/>
          <w:szCs w:val="28"/>
          <w:lang w:val="da-DK"/>
        </w:rPr>
        <w:t>3</w:t>
      </w:r>
      <w:r w:rsidRPr="003F0250">
        <w:rPr>
          <w:color w:val="000000" w:themeColor="text1"/>
          <w:sz w:val="28"/>
          <w:szCs w:val="28"/>
          <w:lang w:val="da-DK"/>
        </w:rPr>
        <w:t xml:space="preserve"> lần/năm học</w:t>
      </w:r>
      <w:r w:rsidR="001B379B" w:rsidRPr="003F0250">
        <w:rPr>
          <w:color w:val="000000" w:themeColor="text1"/>
          <w:sz w:val="28"/>
          <w:szCs w:val="28"/>
          <w:lang w:val="da-DK"/>
        </w:rPr>
        <w:t xml:space="preserve"> </w:t>
      </w:r>
      <w:r w:rsidR="001B379B" w:rsidRPr="003F0250">
        <w:rPr>
          <w:rFonts w:eastAsia="Times New Roman"/>
          <w:color w:val="000000" w:themeColor="text1"/>
          <w:sz w:val="28"/>
          <w:szCs w:val="28"/>
          <w:lang w:val="da-DK"/>
        </w:rPr>
        <w:t>[H1-1.2-01]</w:t>
      </w:r>
      <w:r w:rsidR="001B379B" w:rsidRPr="003F0250">
        <w:rPr>
          <w:color w:val="000000" w:themeColor="text1"/>
          <w:sz w:val="28"/>
          <w:szCs w:val="28"/>
          <w:lang w:val="da-DK"/>
        </w:rPr>
        <w:t>;</w:t>
      </w:r>
      <w:r w:rsidRPr="003F0250">
        <w:rPr>
          <w:color w:val="000000" w:themeColor="text1"/>
          <w:sz w:val="28"/>
          <w:szCs w:val="28"/>
          <w:lang w:val="da-DK"/>
        </w:rPr>
        <w:t xml:space="preserve"> Hội đồng thi đua khen thưởng của trường có đánh giá kết quả đạt được và bình xét thi đua khen thưởng vào cuối năm học để bình bầu thi đua hằng năm</w:t>
      </w:r>
      <w:r w:rsidR="001B379B" w:rsidRPr="003F0250">
        <w:rPr>
          <w:color w:val="000000" w:themeColor="text1"/>
          <w:sz w:val="28"/>
          <w:szCs w:val="28"/>
          <w:lang w:val="da-DK"/>
        </w:rPr>
        <w:t xml:space="preserve"> </w:t>
      </w:r>
      <w:r w:rsidR="001B379B" w:rsidRPr="003F0250">
        <w:rPr>
          <w:rFonts w:eastAsia="Times New Roman"/>
          <w:color w:val="000000" w:themeColor="text1"/>
          <w:sz w:val="28"/>
          <w:szCs w:val="28"/>
          <w:lang w:val="da-DK"/>
        </w:rPr>
        <w:t>[H1-1.2-02]; [H1-1.2-0</w:t>
      </w:r>
      <w:r w:rsidR="00086449" w:rsidRPr="003F0250">
        <w:rPr>
          <w:rFonts w:eastAsia="Times New Roman"/>
          <w:color w:val="000000" w:themeColor="text1"/>
          <w:sz w:val="28"/>
          <w:szCs w:val="28"/>
          <w:lang w:val="da-DK"/>
        </w:rPr>
        <w:t>3</w:t>
      </w:r>
      <w:r w:rsidR="001B379B" w:rsidRPr="003F0250">
        <w:rPr>
          <w:rFonts w:eastAsia="Times New Roman"/>
          <w:color w:val="000000" w:themeColor="text1"/>
          <w:sz w:val="28"/>
          <w:szCs w:val="28"/>
          <w:lang w:val="da-DK"/>
        </w:rPr>
        <w:t>]</w:t>
      </w:r>
      <w:r w:rsidR="006D170A" w:rsidRPr="003F0250">
        <w:rPr>
          <w:color w:val="000000" w:themeColor="text1"/>
          <w:sz w:val="28"/>
          <w:szCs w:val="28"/>
          <w:lang w:val="da-DK"/>
        </w:rPr>
        <w:t>.</w:t>
      </w:r>
      <w:r w:rsidR="00EC519F" w:rsidRPr="003F0250">
        <w:rPr>
          <w:color w:val="000000" w:themeColor="text1"/>
          <w:sz w:val="28"/>
          <w:szCs w:val="28"/>
          <w:lang w:val="da-DK"/>
        </w:rPr>
        <w:t xml:space="preserve"> </w:t>
      </w:r>
      <w:r w:rsidR="00E63A34" w:rsidRPr="00227280">
        <w:rPr>
          <w:sz w:val="28"/>
          <w:szCs w:val="28"/>
          <w:lang w:val="da-DK"/>
        </w:rPr>
        <w:t>Tuy nhiên</w:t>
      </w:r>
      <w:r w:rsidR="00E63A34">
        <w:rPr>
          <w:color w:val="000000" w:themeColor="text1"/>
          <w:sz w:val="28"/>
          <w:szCs w:val="28"/>
          <w:lang w:val="da-DK"/>
        </w:rPr>
        <w:t>, Hội đồng chấm thi giáo viên giỏi có tổ chức đánh giá kết quả nhưng chưa có nhiều giải pháp</w:t>
      </w:r>
      <w:r w:rsidR="00BE7AEE">
        <w:rPr>
          <w:color w:val="000000" w:themeColor="text1"/>
          <w:sz w:val="28"/>
          <w:szCs w:val="28"/>
          <w:lang w:val="da-DK"/>
        </w:rPr>
        <w:t xml:space="preserve"> hay góp phần nâng cao chất lượng chăm sóc giáo dục.</w:t>
      </w:r>
    </w:p>
    <w:p w14:paraId="0951941F" w14:textId="77777777" w:rsidR="008C6687" w:rsidRPr="003F0250" w:rsidRDefault="008C6687" w:rsidP="00F74C00">
      <w:pPr>
        <w:pStyle w:val="NormalWeb"/>
        <w:widowControl w:val="0"/>
        <w:shd w:val="clear" w:color="auto" w:fill="FFFFFF"/>
        <w:spacing w:before="0" w:beforeAutospacing="0" w:after="0" w:afterAutospacing="0" w:line="360" w:lineRule="auto"/>
        <w:ind w:firstLine="720"/>
        <w:jc w:val="both"/>
        <w:rPr>
          <w:color w:val="000000" w:themeColor="text1"/>
          <w:sz w:val="28"/>
          <w:szCs w:val="28"/>
          <w:lang w:val="nb-NO"/>
        </w:rPr>
      </w:pPr>
      <w:r w:rsidRPr="003F0250">
        <w:rPr>
          <w:color w:val="000000" w:themeColor="text1"/>
          <w:sz w:val="28"/>
          <w:szCs w:val="28"/>
          <w:lang w:val="nb-NO"/>
        </w:rPr>
        <w:t xml:space="preserve">Mức 2: </w:t>
      </w:r>
    </w:p>
    <w:p w14:paraId="19AC12B3" w14:textId="16573792" w:rsidR="00EC3267" w:rsidRPr="003F0250" w:rsidRDefault="00EC3267" w:rsidP="00F74C00">
      <w:pPr>
        <w:widowControl w:val="0"/>
        <w:autoSpaceDE w:val="0"/>
        <w:autoSpaceDN w:val="0"/>
        <w:adjustRightInd w:val="0"/>
        <w:spacing w:line="360" w:lineRule="auto"/>
        <w:ind w:firstLine="720"/>
        <w:jc w:val="both"/>
        <w:rPr>
          <w:color w:val="000000" w:themeColor="text1"/>
          <w:lang w:val="da-DK"/>
        </w:rPr>
      </w:pPr>
      <w:r w:rsidRPr="003F0250">
        <w:rPr>
          <w:color w:val="000000" w:themeColor="text1"/>
          <w:lang w:val="da-DK"/>
        </w:rPr>
        <w:t>Hội đồng trường</w:t>
      </w:r>
      <w:r w:rsidR="00CA743B" w:rsidRPr="003F0250">
        <w:rPr>
          <w:color w:val="000000" w:themeColor="text1"/>
          <w:lang w:val="da-DK"/>
        </w:rPr>
        <w:t xml:space="preserve"> và các hội đồng khác thực hiện </w:t>
      </w:r>
      <w:r w:rsidR="00CC4E09" w:rsidRPr="003F0250">
        <w:rPr>
          <w:color w:val="000000" w:themeColor="text1"/>
          <w:lang w:val="da-DK"/>
        </w:rPr>
        <w:t xml:space="preserve">đúng theo quy định của </w:t>
      </w:r>
      <w:r w:rsidR="00086449" w:rsidRPr="003F0250">
        <w:rPr>
          <w:color w:val="000000" w:themeColor="text1"/>
          <w:lang w:val="da-DK"/>
        </w:rPr>
        <w:t>Đ</w:t>
      </w:r>
      <w:r w:rsidR="00CC4E09" w:rsidRPr="003F0250">
        <w:rPr>
          <w:color w:val="000000" w:themeColor="text1"/>
          <w:lang w:val="da-DK"/>
        </w:rPr>
        <w:t>iều lệ trường mầm non nhằm nâng cao chất lượng chăm sóc giáo dục trẻ như: thực hiện các nghị quyết của hộ</w:t>
      </w:r>
      <w:r w:rsidR="00086449" w:rsidRPr="003F0250">
        <w:rPr>
          <w:color w:val="000000" w:themeColor="text1"/>
          <w:lang w:val="da-DK"/>
        </w:rPr>
        <w:t>i</w:t>
      </w:r>
      <w:r w:rsidR="00CC4E09" w:rsidRPr="003F0250">
        <w:rPr>
          <w:color w:val="000000" w:themeColor="text1"/>
          <w:lang w:val="da-DK"/>
        </w:rPr>
        <w:t xml:space="preserve"> đồng trường, thực hiện quy chế dân dân chủ. Tổ chức</w:t>
      </w:r>
      <w:r w:rsidR="00AE7B37" w:rsidRPr="003F0250">
        <w:rPr>
          <w:color w:val="000000" w:themeColor="text1"/>
          <w:lang w:val="da-DK"/>
        </w:rPr>
        <w:t xml:space="preserve"> đánh giá tình hình hoạt động,</w:t>
      </w:r>
      <w:r w:rsidR="00CC4E09" w:rsidRPr="003F0250">
        <w:rPr>
          <w:color w:val="000000" w:themeColor="text1"/>
          <w:lang w:val="da-DK"/>
        </w:rPr>
        <w:t xml:space="preserve"> các phong tr</w:t>
      </w:r>
      <w:r w:rsidR="00EC519F" w:rsidRPr="003F0250">
        <w:rPr>
          <w:color w:val="000000" w:themeColor="text1"/>
          <w:lang w:val="da-DK"/>
        </w:rPr>
        <w:t>ào</w:t>
      </w:r>
      <w:r w:rsidR="00CC4E09" w:rsidRPr="003F0250">
        <w:rPr>
          <w:color w:val="000000" w:themeColor="text1"/>
          <w:lang w:val="da-DK"/>
        </w:rPr>
        <w:t xml:space="preserve"> thi đua khen thưởng</w:t>
      </w:r>
      <w:r w:rsidR="00AE7B37" w:rsidRPr="003F0250">
        <w:rPr>
          <w:spacing w:val="4"/>
        </w:rPr>
        <w:t xml:space="preserve"> của nhà </w:t>
      </w:r>
      <w:r w:rsidR="00AE7B37" w:rsidRPr="003F0250">
        <w:rPr>
          <w:spacing w:val="4"/>
        </w:rPr>
        <w:lastRenderedPageBreak/>
        <w:t>trường đạt hiệu quả cao</w:t>
      </w:r>
      <w:r w:rsidR="00AE7B37" w:rsidRPr="003F0250">
        <w:rPr>
          <w:color w:val="000000" w:themeColor="text1"/>
          <w:lang w:val="da-DK"/>
        </w:rPr>
        <w:t xml:space="preserve"> </w:t>
      </w:r>
      <w:r w:rsidR="0075159D" w:rsidRPr="003F0250">
        <w:rPr>
          <w:color w:val="000000" w:themeColor="text1"/>
          <w:lang w:val="da-DK"/>
        </w:rPr>
        <w:t>[H1-1.2-04]</w:t>
      </w:r>
      <w:r w:rsidRPr="003F0250">
        <w:rPr>
          <w:color w:val="000000" w:themeColor="text1"/>
          <w:lang w:val="da-DK"/>
        </w:rPr>
        <w:t>.</w:t>
      </w:r>
    </w:p>
    <w:p w14:paraId="795621A9" w14:textId="77777777" w:rsidR="008C6687" w:rsidRPr="003F0250" w:rsidRDefault="00E303D6" w:rsidP="00F74C00">
      <w:pPr>
        <w:widowControl w:val="0"/>
        <w:spacing w:line="360" w:lineRule="auto"/>
        <w:ind w:firstLine="720"/>
        <w:jc w:val="both"/>
        <w:rPr>
          <w:b/>
          <w:color w:val="000000" w:themeColor="text1"/>
          <w:lang w:val="sv-SE"/>
        </w:rPr>
      </w:pPr>
      <w:r w:rsidRPr="003F0250">
        <w:rPr>
          <w:b/>
          <w:color w:val="000000" w:themeColor="text1"/>
          <w:lang w:val="sv-SE"/>
        </w:rPr>
        <w:t>2. Điểm mạnh</w:t>
      </w:r>
    </w:p>
    <w:p w14:paraId="53EA8632" w14:textId="408D2183" w:rsidR="00023231" w:rsidRPr="003F0250" w:rsidRDefault="00023231" w:rsidP="00F74C00">
      <w:pPr>
        <w:spacing w:line="360" w:lineRule="auto"/>
        <w:ind w:firstLine="709"/>
        <w:jc w:val="both"/>
        <w:rPr>
          <w:spacing w:val="4"/>
        </w:rPr>
      </w:pPr>
      <w:r w:rsidRPr="003F0250">
        <w:rPr>
          <w:spacing w:val="4"/>
        </w:rPr>
        <w:t>Trường Mầm non Nguyễn Thị Dậu có thành lập Hội đồng trường và</w:t>
      </w:r>
      <w:r w:rsidR="00410BAC" w:rsidRPr="003F0250">
        <w:rPr>
          <w:spacing w:val="4"/>
        </w:rPr>
        <w:t xml:space="preserve"> các hội đồng khác</w:t>
      </w:r>
      <w:r w:rsidRPr="003F0250">
        <w:rPr>
          <w:spacing w:val="4"/>
        </w:rPr>
        <w:t xml:space="preserve"> thực hiện tốt chức năng, nhiệm vụ, quyền hạn theo quy định.</w:t>
      </w:r>
      <w:r w:rsidR="00410BAC" w:rsidRPr="003F0250">
        <w:rPr>
          <w:color w:val="000000" w:themeColor="text1"/>
          <w:lang w:val="da-DK"/>
        </w:rPr>
        <w:t xml:space="preserve"> Tổ chức họp định kỳ nhằm rà soát và đánh giá các hoạt động để nâng cao chất lượng nuôi dưỡng, chăm sóc và giáo dục</w:t>
      </w:r>
      <w:r w:rsidRPr="003F0250">
        <w:rPr>
          <w:spacing w:val="4"/>
        </w:rPr>
        <w:t>. Đánh giá tình hình hoạt động, phong trào thi đua và các mặt hoạt động của nhà trường nhằm mang lại hiệu quả cao.</w:t>
      </w:r>
    </w:p>
    <w:p w14:paraId="1ED27833" w14:textId="77777777" w:rsidR="008C6687" w:rsidRDefault="00670743" w:rsidP="00F74C00">
      <w:pPr>
        <w:widowControl w:val="0"/>
        <w:spacing w:line="360" w:lineRule="auto"/>
        <w:ind w:firstLine="720"/>
        <w:jc w:val="both"/>
        <w:rPr>
          <w:b/>
          <w:color w:val="000000" w:themeColor="text1"/>
          <w:lang w:val="pt-BR"/>
        </w:rPr>
      </w:pPr>
      <w:r w:rsidRPr="003F0250">
        <w:rPr>
          <w:b/>
          <w:color w:val="000000" w:themeColor="text1"/>
          <w:lang w:val="pt-BR"/>
        </w:rPr>
        <w:t>3. Điểm yếu</w:t>
      </w:r>
    </w:p>
    <w:p w14:paraId="12692BD4" w14:textId="63B4A1B6" w:rsidR="00BE7AEE" w:rsidRPr="00BE7AEE" w:rsidRDefault="00BE7AEE" w:rsidP="00BE7AEE">
      <w:pPr>
        <w:pStyle w:val="f9699aef-da1c-4fb5-8052-172bec6828e0"/>
        <w:widowControl w:val="0"/>
        <w:spacing w:line="360" w:lineRule="auto"/>
        <w:ind w:firstLine="720"/>
        <w:jc w:val="both"/>
        <w:rPr>
          <w:rFonts w:eastAsia="Times New Roman"/>
          <w:color w:val="000000" w:themeColor="text1"/>
          <w:sz w:val="28"/>
          <w:szCs w:val="28"/>
          <w:lang w:val="da-DK"/>
        </w:rPr>
      </w:pPr>
      <w:r>
        <w:rPr>
          <w:color w:val="000000" w:themeColor="text1"/>
          <w:sz w:val="28"/>
          <w:szCs w:val="28"/>
          <w:lang w:val="da-DK"/>
        </w:rPr>
        <w:t>Hội đồng chấm thi giáo viên giỏi có tổ chức đánh giá kết quả nhưng chưa có nhiều giải pháp hay góp phần nâng cao chất lượng chăm sóc giáo dục.</w:t>
      </w:r>
    </w:p>
    <w:p w14:paraId="1505A047" w14:textId="5EF67199" w:rsidR="008C6687" w:rsidRPr="003F0250" w:rsidRDefault="008C6687" w:rsidP="00F74C00">
      <w:pPr>
        <w:pStyle w:val="df3cf71a-1c79-4c81-9e2d-c990db4ea367"/>
        <w:widowControl w:val="0"/>
        <w:spacing w:line="360" w:lineRule="auto"/>
        <w:ind w:firstLine="720"/>
        <w:jc w:val="both"/>
        <w:rPr>
          <w:b/>
          <w:bCs/>
          <w:color w:val="000000" w:themeColor="text1"/>
          <w:sz w:val="28"/>
          <w:szCs w:val="28"/>
          <w:lang w:val="pt-BR"/>
        </w:rPr>
      </w:pPr>
      <w:r w:rsidRPr="003F0250">
        <w:rPr>
          <w:b/>
          <w:bCs/>
          <w:color w:val="000000" w:themeColor="text1"/>
          <w:sz w:val="28"/>
          <w:szCs w:val="28"/>
          <w:lang w:val="pt-BR"/>
        </w:rPr>
        <w:t>4. Kế</w:t>
      </w:r>
      <w:r w:rsidR="00E303D6" w:rsidRPr="003F0250">
        <w:rPr>
          <w:b/>
          <w:bCs/>
          <w:color w:val="000000" w:themeColor="text1"/>
          <w:sz w:val="28"/>
          <w:szCs w:val="28"/>
          <w:lang w:val="pt-BR"/>
        </w:rPr>
        <w:t xml:space="preserve"> hoạch cải tiến chất lượng</w:t>
      </w:r>
    </w:p>
    <w:p w14:paraId="012D266F" w14:textId="24D09084" w:rsidR="000D3313" w:rsidRPr="003F0250" w:rsidRDefault="005C00AB" w:rsidP="00F74C00">
      <w:pPr>
        <w:spacing w:line="360" w:lineRule="auto"/>
        <w:ind w:firstLine="709"/>
        <w:jc w:val="both"/>
        <w:rPr>
          <w:spacing w:val="4"/>
        </w:rPr>
      </w:pPr>
      <w:r w:rsidRPr="00BE7AEE">
        <w:rPr>
          <w:color w:val="000000" w:themeColor="text1"/>
          <w:lang w:val="pt-BR"/>
        </w:rPr>
        <w:t>Tháng 4 năm</w:t>
      </w:r>
      <w:r w:rsidR="00EB40CC" w:rsidRPr="00BE7AEE">
        <w:rPr>
          <w:color w:val="000000" w:themeColor="text1"/>
          <w:spacing w:val="-24"/>
          <w:lang w:val="pt-BR"/>
        </w:rPr>
        <w:t xml:space="preserve"> </w:t>
      </w:r>
      <w:r w:rsidR="00EE5DD1" w:rsidRPr="00BE7AEE">
        <w:rPr>
          <w:color w:val="000000" w:themeColor="text1"/>
          <w:spacing w:val="-24"/>
          <w:lang w:val="pt-BR"/>
        </w:rPr>
        <w:t>202</w:t>
      </w:r>
      <w:r w:rsidR="00BE7AEE" w:rsidRPr="00BE7AEE">
        <w:rPr>
          <w:color w:val="000000" w:themeColor="text1"/>
          <w:spacing w:val="-24"/>
          <w:lang w:val="pt-BR"/>
        </w:rPr>
        <w:t>5</w:t>
      </w:r>
      <w:r w:rsidR="00EE5DD1" w:rsidRPr="003F0250">
        <w:rPr>
          <w:color w:val="000000" w:themeColor="text1"/>
          <w:lang w:val="pt-BR"/>
        </w:rPr>
        <w:t xml:space="preserve"> </w:t>
      </w:r>
      <w:r w:rsidR="003C05D1">
        <w:rPr>
          <w:color w:val="000000" w:themeColor="text1"/>
          <w:lang w:val="pt-BR"/>
        </w:rPr>
        <w:t xml:space="preserve"> </w:t>
      </w:r>
      <w:r w:rsidR="00EE5DD1" w:rsidRPr="003F0250">
        <w:rPr>
          <w:color w:val="000000" w:themeColor="text1"/>
          <w:lang w:val="pt-BR"/>
        </w:rPr>
        <w:t xml:space="preserve">và </w:t>
      </w:r>
      <w:r w:rsidR="00CA743B" w:rsidRPr="003F0250">
        <w:rPr>
          <w:color w:val="000000" w:themeColor="text1"/>
          <w:lang w:val="pt-BR"/>
        </w:rPr>
        <w:t>những</w:t>
      </w:r>
      <w:r w:rsidR="00EE5DD1" w:rsidRPr="003F0250">
        <w:rPr>
          <w:color w:val="000000" w:themeColor="text1"/>
          <w:lang w:val="pt-BR"/>
        </w:rPr>
        <w:t xml:space="preserve"> năm tiếp theo</w:t>
      </w:r>
      <w:r w:rsidR="00400D3D" w:rsidRPr="003F0250">
        <w:rPr>
          <w:color w:val="000000" w:themeColor="text1"/>
          <w:lang w:val="vi-VN"/>
        </w:rPr>
        <w:t>,</w:t>
      </w:r>
      <w:r w:rsidRPr="003F0250">
        <w:rPr>
          <w:color w:val="000000" w:themeColor="text1"/>
          <w:lang w:val="pt-BR"/>
        </w:rPr>
        <w:t xml:space="preserve"> Chủ tịch Hội đồng trường</w:t>
      </w:r>
      <w:r w:rsidR="000D3313" w:rsidRPr="003F0250">
        <w:rPr>
          <w:color w:val="000000" w:themeColor="text1"/>
          <w:lang w:val="pt-BR"/>
        </w:rPr>
        <w:t xml:space="preserve"> tiếp tục phát huy hiệu quả các hội đồng trong nhà trường, nêu cao tinh thần trách nhiệm trong hoạt động. Hội đồng trường và các hội đồng khác thường xuyên tham dự các buổi họp định kỳ, đột xuất để kịp thời nắm bắt, nhận định, góp ý cho các hoạt động của nhà trường nhằm chấn chỉnh những sai phạm góp phần nâng cao chất lượng chăm sóc nuôi dưỡng và giáo dục trẻ.</w:t>
      </w:r>
      <w:r w:rsidR="00BE7AEE">
        <w:rPr>
          <w:color w:val="000000" w:themeColor="text1"/>
          <w:lang w:val="pt-BR"/>
        </w:rPr>
        <w:t xml:space="preserve"> Cán bộ quản lý khuyến khích</w:t>
      </w:r>
      <w:r w:rsidR="000D3313" w:rsidRPr="003F0250">
        <w:rPr>
          <w:color w:val="000000" w:themeColor="text1"/>
          <w:lang w:val="pt-BR"/>
        </w:rPr>
        <w:t xml:space="preserve"> </w:t>
      </w:r>
      <w:r w:rsidR="00BE7AEE">
        <w:rPr>
          <w:spacing w:val="4"/>
        </w:rPr>
        <w:t>c</w:t>
      </w:r>
      <w:r w:rsidRPr="003F0250">
        <w:rPr>
          <w:spacing w:val="4"/>
        </w:rPr>
        <w:t xml:space="preserve">ác thành viên trong Hội đồng </w:t>
      </w:r>
      <w:r w:rsidR="00BE7AEE">
        <w:rPr>
          <w:spacing w:val="4"/>
        </w:rPr>
        <w:t xml:space="preserve">chấm thi </w:t>
      </w:r>
      <w:r w:rsidRPr="003F0250">
        <w:rPr>
          <w:spacing w:val="4"/>
        </w:rPr>
        <w:t>phát huy hết năng lực,</w:t>
      </w:r>
      <w:r w:rsidR="00BE7AEE">
        <w:rPr>
          <w:spacing w:val="4"/>
        </w:rPr>
        <w:t xml:space="preserve"> tích cực đưa ra các giải pháp cụ thể, sáng tạo</w:t>
      </w:r>
      <w:r w:rsidRPr="003F0250">
        <w:rPr>
          <w:spacing w:val="4"/>
        </w:rPr>
        <w:t xml:space="preserve"> đánh giá các hoạt động nhằm làm tốt vai trò thúc đẩy các hoạt động </w:t>
      </w:r>
      <w:r w:rsidR="00BE7AEE">
        <w:rPr>
          <w:spacing w:val="4"/>
        </w:rPr>
        <w:t xml:space="preserve">chăm sóc, giáo dục </w:t>
      </w:r>
      <w:r w:rsidRPr="003F0250">
        <w:rPr>
          <w:spacing w:val="4"/>
        </w:rPr>
        <w:t xml:space="preserve">của nhà trường đạt kết quả cao. </w:t>
      </w:r>
    </w:p>
    <w:p w14:paraId="75257FC8" w14:textId="18D0111C" w:rsidR="008C6687" w:rsidRPr="003F0250" w:rsidRDefault="008C6687" w:rsidP="00F74C00">
      <w:pPr>
        <w:widowControl w:val="0"/>
        <w:spacing w:line="360" w:lineRule="auto"/>
        <w:ind w:firstLine="720"/>
        <w:jc w:val="both"/>
        <w:rPr>
          <w:iCs/>
          <w:color w:val="000000" w:themeColor="text1"/>
          <w:lang w:val="da-DK"/>
        </w:rPr>
      </w:pPr>
      <w:r w:rsidRPr="003F0250">
        <w:rPr>
          <w:b/>
          <w:color w:val="000000" w:themeColor="text1"/>
          <w:lang w:val="pt-BR"/>
        </w:rPr>
        <w:t xml:space="preserve">5. </w:t>
      </w:r>
      <w:r w:rsidRPr="003F0250">
        <w:rPr>
          <w:b/>
          <w:color w:val="000000" w:themeColor="text1"/>
          <w:lang w:val="vi-VN"/>
        </w:rPr>
        <w:t xml:space="preserve">Tự đánh giá: </w:t>
      </w:r>
      <w:r w:rsidR="00086EFF" w:rsidRPr="003F0250">
        <w:rPr>
          <w:color w:val="000000" w:themeColor="text1"/>
          <w:lang w:val="vi-VN"/>
        </w:rPr>
        <w:t>đ</w:t>
      </w:r>
      <w:r w:rsidRPr="003F0250">
        <w:rPr>
          <w:color w:val="000000" w:themeColor="text1"/>
          <w:lang w:val="vi-VN"/>
        </w:rPr>
        <w:t>ạt</w:t>
      </w:r>
      <w:r w:rsidR="00670743" w:rsidRPr="003F0250">
        <w:rPr>
          <w:iCs/>
          <w:color w:val="000000" w:themeColor="text1"/>
          <w:lang w:val="da-DK"/>
        </w:rPr>
        <w:t xml:space="preserve"> </w:t>
      </w:r>
      <w:r w:rsidR="007758B9" w:rsidRPr="003F0250">
        <w:rPr>
          <w:iCs/>
          <w:color w:val="000000" w:themeColor="text1"/>
          <w:lang w:val="da-DK"/>
        </w:rPr>
        <w:t>M</w:t>
      </w:r>
      <w:r w:rsidR="00670743" w:rsidRPr="003F0250">
        <w:rPr>
          <w:iCs/>
          <w:color w:val="000000" w:themeColor="text1"/>
          <w:lang w:val="da-DK"/>
        </w:rPr>
        <w:t>ức 2</w:t>
      </w:r>
      <w:r w:rsidR="00C76353" w:rsidRPr="003F0250">
        <w:rPr>
          <w:iCs/>
          <w:color w:val="000000" w:themeColor="text1"/>
          <w:lang w:val="da-DK"/>
        </w:rPr>
        <w:t>.</w:t>
      </w:r>
    </w:p>
    <w:p w14:paraId="3AA420A8" w14:textId="77777777" w:rsidR="008C6687" w:rsidRPr="003F0250" w:rsidRDefault="008C6687" w:rsidP="00F74C00">
      <w:pPr>
        <w:widowControl w:val="0"/>
        <w:spacing w:line="360" w:lineRule="auto"/>
        <w:ind w:firstLine="720"/>
        <w:jc w:val="both"/>
        <w:rPr>
          <w:b/>
          <w:i/>
          <w:color w:val="000000" w:themeColor="text1"/>
          <w:lang w:val="da-DK"/>
        </w:rPr>
      </w:pPr>
      <w:r w:rsidRPr="003F0250">
        <w:rPr>
          <w:b/>
          <w:i/>
          <w:color w:val="000000" w:themeColor="text1"/>
          <w:lang w:val="da-DK"/>
        </w:rPr>
        <w:t>Tiêu chí 1.3: Tổ chức Đảng Cộng sản Việt Nam, các đoàn thể và tổ chức khác trong nhà trường</w:t>
      </w:r>
    </w:p>
    <w:p w14:paraId="45859064" w14:textId="77777777" w:rsidR="008C6687" w:rsidRPr="003F0250" w:rsidRDefault="008C6687" w:rsidP="00F74C00">
      <w:pPr>
        <w:widowControl w:val="0"/>
        <w:spacing w:line="360" w:lineRule="auto"/>
        <w:ind w:firstLine="720"/>
        <w:jc w:val="both"/>
        <w:rPr>
          <w:color w:val="000000" w:themeColor="text1"/>
          <w:lang w:val="da-DK"/>
        </w:rPr>
      </w:pPr>
      <w:r w:rsidRPr="003F0250">
        <w:rPr>
          <w:color w:val="000000" w:themeColor="text1"/>
          <w:lang w:val="da-DK"/>
        </w:rPr>
        <w:t>Mức 1:</w:t>
      </w:r>
    </w:p>
    <w:p w14:paraId="3001317C" w14:textId="77777777" w:rsidR="008C6687" w:rsidRPr="003F0250" w:rsidRDefault="008C6687" w:rsidP="00F74C00">
      <w:pPr>
        <w:widowControl w:val="0"/>
        <w:spacing w:line="360" w:lineRule="auto"/>
        <w:ind w:firstLine="720"/>
        <w:jc w:val="both"/>
        <w:rPr>
          <w:i/>
          <w:color w:val="000000" w:themeColor="text1"/>
          <w:lang w:val="da-DK"/>
        </w:rPr>
      </w:pPr>
      <w:r w:rsidRPr="003F0250">
        <w:rPr>
          <w:i/>
          <w:color w:val="000000" w:themeColor="text1"/>
          <w:lang w:val="vi-VN"/>
        </w:rPr>
        <w:t xml:space="preserve">a) </w:t>
      </w:r>
      <w:r w:rsidRPr="003F0250">
        <w:rPr>
          <w:i/>
          <w:color w:val="000000" w:themeColor="text1"/>
          <w:lang w:val="da-DK"/>
        </w:rPr>
        <w:t>Các đoàn thể và tổ chức khác trong nhà trường có cơ cấu tổ chức theo</w:t>
      </w:r>
      <w:r w:rsidRPr="003F0250">
        <w:rPr>
          <w:i/>
          <w:color w:val="000000" w:themeColor="text1"/>
          <w:lang w:val="vi-VN"/>
        </w:rPr>
        <w:t xml:space="preserve"> quy định;</w:t>
      </w:r>
    </w:p>
    <w:p w14:paraId="38D41DC4" w14:textId="77777777" w:rsidR="008C6687" w:rsidRPr="003F0250" w:rsidRDefault="008C6687" w:rsidP="00F74C00">
      <w:pPr>
        <w:widowControl w:val="0"/>
        <w:tabs>
          <w:tab w:val="left" w:pos="5626"/>
        </w:tabs>
        <w:spacing w:line="360" w:lineRule="auto"/>
        <w:ind w:firstLine="720"/>
        <w:jc w:val="both"/>
        <w:rPr>
          <w:rFonts w:eastAsia="Calibri"/>
          <w:i/>
          <w:color w:val="000000" w:themeColor="text1"/>
        </w:rPr>
      </w:pPr>
      <w:r w:rsidRPr="003F0250">
        <w:rPr>
          <w:rFonts w:eastAsia="Calibri"/>
          <w:i/>
          <w:color w:val="000000" w:themeColor="text1"/>
        </w:rPr>
        <w:t xml:space="preserve">b) Hoạt động theo quy định; </w:t>
      </w:r>
      <w:r w:rsidRPr="003F0250">
        <w:rPr>
          <w:rFonts w:eastAsia="Calibri"/>
          <w:i/>
          <w:color w:val="000000" w:themeColor="text1"/>
        </w:rPr>
        <w:tab/>
      </w:r>
    </w:p>
    <w:p w14:paraId="3C86B920" w14:textId="77777777" w:rsidR="008C6687" w:rsidRPr="003F0250" w:rsidRDefault="008C6687" w:rsidP="00F74C00">
      <w:pPr>
        <w:widowControl w:val="0"/>
        <w:spacing w:line="360" w:lineRule="auto"/>
        <w:ind w:firstLine="720"/>
        <w:jc w:val="both"/>
        <w:rPr>
          <w:i/>
          <w:color w:val="000000" w:themeColor="text1"/>
        </w:rPr>
      </w:pPr>
      <w:r w:rsidRPr="003F0250">
        <w:rPr>
          <w:i/>
          <w:color w:val="000000" w:themeColor="text1"/>
        </w:rPr>
        <w:t>c) Hằng năm, các hoạt động được rà soát, đánh giá.</w:t>
      </w:r>
    </w:p>
    <w:p w14:paraId="1778E10F" w14:textId="77777777" w:rsidR="008C6687" w:rsidRPr="003F0250" w:rsidRDefault="008C6687" w:rsidP="00F74C00">
      <w:pPr>
        <w:widowControl w:val="0"/>
        <w:spacing w:line="360" w:lineRule="auto"/>
        <w:ind w:firstLine="720"/>
        <w:jc w:val="both"/>
        <w:rPr>
          <w:color w:val="000000" w:themeColor="text1"/>
        </w:rPr>
      </w:pPr>
      <w:r w:rsidRPr="003F0250">
        <w:rPr>
          <w:color w:val="000000" w:themeColor="text1"/>
        </w:rPr>
        <w:t>Mức 2:</w:t>
      </w:r>
    </w:p>
    <w:p w14:paraId="135ECD86" w14:textId="77777777" w:rsidR="008C6687" w:rsidRPr="003F0250" w:rsidRDefault="008C6687" w:rsidP="00F74C00">
      <w:pPr>
        <w:widowControl w:val="0"/>
        <w:spacing w:line="360" w:lineRule="auto"/>
        <w:ind w:firstLine="720"/>
        <w:jc w:val="both"/>
        <w:rPr>
          <w:rStyle w:val="Emphasis"/>
          <w:color w:val="000000" w:themeColor="text1"/>
          <w:shd w:val="clear" w:color="auto" w:fill="FFFFFF"/>
        </w:rPr>
      </w:pPr>
      <w:r w:rsidRPr="003F0250">
        <w:rPr>
          <w:i/>
          <w:color w:val="000000" w:themeColor="text1"/>
        </w:rPr>
        <w:t xml:space="preserve">a) </w:t>
      </w:r>
      <w:r w:rsidRPr="003F0250">
        <w:rPr>
          <w:i/>
          <w:color w:val="000000" w:themeColor="text1"/>
          <w:lang w:val="vi-VN"/>
        </w:rPr>
        <w:t>Tổ chức Đảng Cộng sản Việt Nam</w:t>
      </w:r>
      <w:r w:rsidRPr="003F0250">
        <w:rPr>
          <w:i/>
          <w:color w:val="000000" w:themeColor="text1"/>
        </w:rPr>
        <w:t xml:space="preserve"> có cơ cấu tổ chức và hoạt động theo </w:t>
      </w:r>
      <w:r w:rsidRPr="003F0250">
        <w:rPr>
          <w:i/>
          <w:color w:val="000000" w:themeColor="text1"/>
        </w:rPr>
        <w:lastRenderedPageBreak/>
        <w:t xml:space="preserve">quy định; </w:t>
      </w:r>
      <w:r w:rsidRPr="003F0250">
        <w:rPr>
          <w:i/>
          <w:color w:val="000000" w:themeColor="text1"/>
          <w:lang w:val="vi-VN"/>
        </w:rPr>
        <w:t xml:space="preserve">trong 05 năm </w:t>
      </w:r>
      <w:r w:rsidRPr="003F0250">
        <w:rPr>
          <w:i/>
          <w:color w:val="000000" w:themeColor="text1"/>
        </w:rPr>
        <w:t>liên tiếp</w:t>
      </w:r>
      <w:r w:rsidRPr="003F0250">
        <w:rPr>
          <w:i/>
          <w:color w:val="000000" w:themeColor="text1"/>
          <w:lang w:val="vi-VN"/>
        </w:rPr>
        <w:t xml:space="preserve"> tính đến thời điểm đánh giá</w:t>
      </w:r>
      <w:r w:rsidRPr="003F0250">
        <w:rPr>
          <w:i/>
          <w:color w:val="000000" w:themeColor="text1"/>
        </w:rPr>
        <w:t>, có í</w:t>
      </w:r>
      <w:r w:rsidRPr="003F0250">
        <w:rPr>
          <w:i/>
          <w:color w:val="000000" w:themeColor="text1"/>
          <w:lang w:val="vi-VN"/>
        </w:rPr>
        <w:t xml:space="preserve">t nhất </w:t>
      </w:r>
      <w:r w:rsidRPr="003F0250">
        <w:rPr>
          <w:i/>
          <w:color w:val="000000" w:themeColor="text1"/>
        </w:rPr>
        <w:t>0</w:t>
      </w:r>
      <w:r w:rsidRPr="003F0250">
        <w:rPr>
          <w:i/>
          <w:color w:val="000000" w:themeColor="text1"/>
          <w:lang w:val="vi-VN"/>
        </w:rPr>
        <w:t xml:space="preserve">1 năm </w:t>
      </w:r>
      <w:r w:rsidRPr="003F0250">
        <w:rPr>
          <w:rStyle w:val="Emphasis"/>
          <w:color w:val="000000" w:themeColor="text1"/>
          <w:shd w:val="clear" w:color="auto" w:fill="FFFFFF"/>
          <w:lang w:val="vi-VN"/>
        </w:rPr>
        <w:t xml:space="preserve">hoàn thành tốt nhiệm vụ, </w:t>
      </w:r>
      <w:r w:rsidRPr="003F0250">
        <w:rPr>
          <w:rStyle w:val="Emphasis"/>
          <w:color w:val="000000" w:themeColor="text1"/>
          <w:shd w:val="clear" w:color="auto" w:fill="FFFFFF"/>
        </w:rPr>
        <w:t xml:space="preserve">các </w:t>
      </w:r>
      <w:r w:rsidRPr="003F0250">
        <w:rPr>
          <w:rStyle w:val="Emphasis"/>
          <w:color w:val="000000" w:themeColor="text1"/>
          <w:shd w:val="clear" w:color="auto" w:fill="FFFFFF"/>
          <w:lang w:val="vi-VN"/>
        </w:rPr>
        <w:t>năm còn lại hoàn thành nhiệm vụ trở lên</w:t>
      </w:r>
      <w:r w:rsidRPr="003F0250">
        <w:rPr>
          <w:rStyle w:val="Emphasis"/>
          <w:color w:val="000000" w:themeColor="text1"/>
          <w:shd w:val="clear" w:color="auto" w:fill="FFFFFF"/>
        </w:rPr>
        <w:t>;</w:t>
      </w:r>
    </w:p>
    <w:p w14:paraId="36FF55B0" w14:textId="77777777" w:rsidR="008C6687" w:rsidRPr="003F0250" w:rsidRDefault="008C6687" w:rsidP="00F74C00">
      <w:pPr>
        <w:widowControl w:val="0"/>
        <w:spacing w:line="360" w:lineRule="auto"/>
        <w:ind w:firstLine="720"/>
        <w:jc w:val="both"/>
        <w:rPr>
          <w:i/>
          <w:color w:val="000000" w:themeColor="text1"/>
        </w:rPr>
      </w:pPr>
      <w:r w:rsidRPr="003F0250">
        <w:rPr>
          <w:rStyle w:val="Emphasis"/>
          <w:color w:val="000000" w:themeColor="text1"/>
          <w:shd w:val="clear" w:color="auto" w:fill="FFFFFF"/>
        </w:rPr>
        <w:t>b)</w:t>
      </w:r>
      <w:r w:rsidRPr="003F0250">
        <w:rPr>
          <w:rStyle w:val="Emphasis"/>
          <w:color w:val="000000" w:themeColor="text1"/>
          <w:shd w:val="clear" w:color="auto" w:fill="FFFFFF"/>
          <w:lang w:val="vi-VN"/>
        </w:rPr>
        <w:t xml:space="preserve"> </w:t>
      </w:r>
      <w:r w:rsidRPr="003F0250">
        <w:rPr>
          <w:i/>
          <w:color w:val="000000" w:themeColor="text1"/>
          <w:lang w:val="vi-VN"/>
        </w:rPr>
        <w:t xml:space="preserve">Các đoàn thể, tổ chức </w:t>
      </w:r>
      <w:r w:rsidRPr="003F0250">
        <w:rPr>
          <w:i/>
          <w:color w:val="000000" w:themeColor="text1"/>
        </w:rPr>
        <w:t>khác</w:t>
      </w:r>
      <w:r w:rsidRPr="003F0250">
        <w:rPr>
          <w:i/>
          <w:color w:val="000000" w:themeColor="text1"/>
          <w:lang w:val="vi-VN"/>
        </w:rPr>
        <w:t xml:space="preserve"> có đóng góp </w:t>
      </w:r>
      <w:r w:rsidRPr="003F0250">
        <w:rPr>
          <w:i/>
          <w:color w:val="000000" w:themeColor="text1"/>
        </w:rPr>
        <w:t xml:space="preserve">tích cực cho </w:t>
      </w:r>
      <w:r w:rsidRPr="003F0250">
        <w:rPr>
          <w:i/>
          <w:color w:val="000000" w:themeColor="text1"/>
          <w:lang w:val="vi-VN"/>
        </w:rPr>
        <w:t xml:space="preserve">các hoạt động </w:t>
      </w:r>
      <w:r w:rsidRPr="003F0250">
        <w:rPr>
          <w:i/>
          <w:color w:val="000000" w:themeColor="text1"/>
        </w:rPr>
        <w:t xml:space="preserve">của </w:t>
      </w:r>
      <w:r w:rsidRPr="003F0250">
        <w:rPr>
          <w:i/>
          <w:color w:val="000000" w:themeColor="text1"/>
          <w:lang w:val="vi-VN"/>
        </w:rPr>
        <w:t>nhà trường</w:t>
      </w:r>
      <w:r w:rsidRPr="003F0250">
        <w:rPr>
          <w:i/>
          <w:color w:val="000000" w:themeColor="text1"/>
        </w:rPr>
        <w:t>.</w:t>
      </w:r>
    </w:p>
    <w:p w14:paraId="7C8709C4" w14:textId="77777777" w:rsidR="008C6687" w:rsidRPr="003F0250" w:rsidRDefault="008C6687" w:rsidP="00F74C00">
      <w:pPr>
        <w:widowControl w:val="0"/>
        <w:spacing w:line="360" w:lineRule="auto"/>
        <w:ind w:firstLine="720"/>
        <w:jc w:val="both"/>
        <w:rPr>
          <w:color w:val="000000" w:themeColor="text1"/>
        </w:rPr>
      </w:pPr>
      <w:r w:rsidRPr="003F0250">
        <w:rPr>
          <w:color w:val="000000" w:themeColor="text1"/>
        </w:rPr>
        <w:t>Mức 3:</w:t>
      </w:r>
    </w:p>
    <w:p w14:paraId="638E9352" w14:textId="77777777" w:rsidR="008C6687" w:rsidRPr="003F0250" w:rsidRDefault="008C6687" w:rsidP="00F74C00">
      <w:pPr>
        <w:widowControl w:val="0"/>
        <w:spacing w:line="360" w:lineRule="auto"/>
        <w:ind w:firstLine="720"/>
        <w:jc w:val="both"/>
        <w:rPr>
          <w:color w:val="000000" w:themeColor="text1"/>
          <w:lang w:val="sv-SE"/>
        </w:rPr>
      </w:pPr>
      <w:r w:rsidRPr="003F0250">
        <w:rPr>
          <w:i/>
          <w:color w:val="000000" w:themeColor="text1"/>
        </w:rPr>
        <w:t>a) Trong 05 năm liên tiếp tính đến thời điểm đánh giá, tổ chức Đảng Cộng sản Việt Nam có í</w:t>
      </w:r>
      <w:r w:rsidRPr="003F0250">
        <w:rPr>
          <w:i/>
          <w:color w:val="000000" w:themeColor="text1"/>
          <w:lang w:val="vi-VN"/>
        </w:rPr>
        <w:t xml:space="preserve">t nhất </w:t>
      </w:r>
      <w:r w:rsidRPr="003F0250">
        <w:rPr>
          <w:i/>
          <w:color w:val="000000" w:themeColor="text1"/>
        </w:rPr>
        <w:t>02</w:t>
      </w:r>
      <w:r w:rsidRPr="003F0250">
        <w:rPr>
          <w:i/>
          <w:color w:val="000000" w:themeColor="text1"/>
          <w:lang w:val="vi-VN"/>
        </w:rPr>
        <w:t xml:space="preserve"> năm </w:t>
      </w:r>
      <w:r w:rsidRPr="003F0250">
        <w:rPr>
          <w:rStyle w:val="Emphasis"/>
          <w:color w:val="000000" w:themeColor="text1"/>
          <w:shd w:val="clear" w:color="auto" w:fill="FFFFFF"/>
          <w:lang w:val="vi-VN"/>
        </w:rPr>
        <w:t xml:space="preserve">hoàn thành tốt nhiệm vụ, </w:t>
      </w:r>
      <w:r w:rsidRPr="003F0250">
        <w:rPr>
          <w:rStyle w:val="Emphasis"/>
          <w:color w:val="000000" w:themeColor="text1"/>
          <w:shd w:val="clear" w:color="auto" w:fill="FFFFFF"/>
        </w:rPr>
        <w:t>các</w:t>
      </w:r>
      <w:r w:rsidRPr="003F0250">
        <w:rPr>
          <w:rStyle w:val="Emphasis"/>
          <w:color w:val="000000" w:themeColor="text1"/>
          <w:shd w:val="clear" w:color="auto" w:fill="FFFFFF"/>
          <w:lang w:val="vi-VN"/>
        </w:rPr>
        <w:t xml:space="preserve"> năm còn lại hoàn thành nhiệm vụ trở lên</w:t>
      </w:r>
      <w:r w:rsidRPr="003F0250">
        <w:rPr>
          <w:rStyle w:val="Emphasis"/>
          <w:color w:val="000000" w:themeColor="text1"/>
          <w:shd w:val="clear" w:color="auto" w:fill="FFFFFF"/>
        </w:rPr>
        <w:t>.</w:t>
      </w:r>
    </w:p>
    <w:p w14:paraId="6FB69903" w14:textId="77777777" w:rsidR="008C6687" w:rsidRPr="003F0250" w:rsidRDefault="008C6687" w:rsidP="00F74C00">
      <w:pPr>
        <w:widowControl w:val="0"/>
        <w:spacing w:line="360" w:lineRule="auto"/>
        <w:ind w:firstLine="720"/>
        <w:jc w:val="both"/>
        <w:rPr>
          <w:color w:val="000000" w:themeColor="text1"/>
          <w:lang w:val="sv-SE"/>
        </w:rPr>
      </w:pPr>
      <w:r w:rsidRPr="003F0250">
        <w:rPr>
          <w:rStyle w:val="Emphasis"/>
          <w:color w:val="000000" w:themeColor="text1"/>
          <w:shd w:val="clear" w:color="auto" w:fill="FFFFFF"/>
          <w:lang w:val="vi-VN"/>
        </w:rPr>
        <w:t xml:space="preserve">b) </w:t>
      </w:r>
      <w:r w:rsidRPr="003F0250">
        <w:rPr>
          <w:i/>
          <w:color w:val="000000" w:themeColor="text1"/>
          <w:lang w:val="vi-VN"/>
        </w:rPr>
        <w:t>Các đoàn thể, tổ chức khác đóng góp hiệu quả cho các hoạt động của nhà trường và cộng đồng.</w:t>
      </w:r>
    </w:p>
    <w:p w14:paraId="4B18FB54" w14:textId="77777777" w:rsidR="008C6687" w:rsidRPr="003F0250" w:rsidRDefault="00067712" w:rsidP="00F74C00">
      <w:pPr>
        <w:widowControl w:val="0"/>
        <w:spacing w:line="360" w:lineRule="auto"/>
        <w:ind w:firstLine="720"/>
        <w:jc w:val="both"/>
        <w:rPr>
          <w:b/>
          <w:color w:val="000000" w:themeColor="text1"/>
          <w:lang w:val="sv-SE"/>
        </w:rPr>
      </w:pPr>
      <w:r w:rsidRPr="003F0250">
        <w:rPr>
          <w:b/>
          <w:color w:val="000000" w:themeColor="text1"/>
          <w:lang w:val="vi-VN"/>
        </w:rPr>
        <w:t>1. Mô tả hiện trạng</w:t>
      </w:r>
    </w:p>
    <w:p w14:paraId="186EAD72" w14:textId="77777777" w:rsidR="008C6687" w:rsidRPr="003F0250" w:rsidRDefault="008C6687" w:rsidP="00F74C00">
      <w:pPr>
        <w:widowControl w:val="0"/>
        <w:spacing w:line="360" w:lineRule="auto"/>
        <w:ind w:firstLine="720"/>
        <w:jc w:val="both"/>
        <w:rPr>
          <w:color w:val="000000" w:themeColor="text1"/>
          <w:spacing w:val="4"/>
          <w:lang w:val="sv-SE"/>
        </w:rPr>
      </w:pPr>
      <w:r w:rsidRPr="003F0250">
        <w:rPr>
          <w:color w:val="000000" w:themeColor="text1"/>
          <w:spacing w:val="4"/>
          <w:lang w:val="sv-SE"/>
        </w:rPr>
        <w:t>Mức 1:</w:t>
      </w:r>
    </w:p>
    <w:p w14:paraId="69009F6A" w14:textId="127AA2BF" w:rsidR="00000B6A" w:rsidRPr="003F0250" w:rsidRDefault="00000B6A" w:rsidP="008B457F">
      <w:pPr>
        <w:pStyle w:val="c66bd2ec-07bb-452d-a976-4a51b0f89d87"/>
        <w:widowControl w:val="0"/>
        <w:spacing w:line="360" w:lineRule="auto"/>
        <w:ind w:firstLine="720"/>
        <w:jc w:val="both"/>
        <w:rPr>
          <w:color w:val="000000" w:themeColor="text1"/>
          <w:sz w:val="28"/>
          <w:szCs w:val="28"/>
          <w:lang w:val="en-US"/>
        </w:rPr>
      </w:pPr>
      <w:r w:rsidRPr="003F0250">
        <w:rPr>
          <w:color w:val="000000" w:themeColor="text1"/>
          <w:sz w:val="28"/>
          <w:szCs w:val="28"/>
        </w:rPr>
        <w:t xml:space="preserve">a) </w:t>
      </w:r>
      <w:r w:rsidRPr="003F0250">
        <w:rPr>
          <w:color w:val="000000" w:themeColor="text1"/>
          <w:sz w:val="28"/>
          <w:szCs w:val="28"/>
          <w:lang w:val="en-US"/>
        </w:rPr>
        <w:t>Nhà trường</w:t>
      </w:r>
      <w:r w:rsidR="00CE5883" w:rsidRPr="003F0250">
        <w:rPr>
          <w:color w:val="000000" w:themeColor="text1"/>
          <w:sz w:val="28"/>
          <w:szCs w:val="28"/>
          <w:lang w:val="en-US"/>
        </w:rPr>
        <w:t xml:space="preserve"> </w:t>
      </w:r>
      <w:r w:rsidRPr="003F0250">
        <w:rPr>
          <w:color w:val="000000" w:themeColor="text1"/>
          <w:sz w:val="28"/>
          <w:szCs w:val="28"/>
        </w:rPr>
        <w:t>có các đoàn thể,</w:t>
      </w:r>
      <w:r w:rsidR="00CE5883" w:rsidRPr="003F0250">
        <w:rPr>
          <w:color w:val="000000" w:themeColor="text1"/>
          <w:sz w:val="28"/>
          <w:szCs w:val="28"/>
          <w:lang w:val="en-US"/>
        </w:rPr>
        <w:t xml:space="preserve"> </w:t>
      </w:r>
      <w:r w:rsidRPr="003F0250">
        <w:rPr>
          <w:color w:val="000000" w:themeColor="text1"/>
          <w:sz w:val="28"/>
          <w:szCs w:val="28"/>
        </w:rPr>
        <w:t>các tổ chức khác được cơ cấu tổ chức theo quy đị</w:t>
      </w:r>
      <w:r w:rsidR="00CE5883" w:rsidRPr="003F0250">
        <w:rPr>
          <w:color w:val="000000" w:themeColor="text1"/>
          <w:sz w:val="28"/>
          <w:szCs w:val="28"/>
        </w:rPr>
        <w:t>nh</w:t>
      </w:r>
      <w:r w:rsidR="00CE5883" w:rsidRPr="003F0250">
        <w:rPr>
          <w:color w:val="000000" w:themeColor="text1"/>
          <w:sz w:val="28"/>
          <w:szCs w:val="28"/>
          <w:lang w:val="en-US"/>
        </w:rPr>
        <w:t>,</w:t>
      </w:r>
      <w:r w:rsidR="002822C4">
        <w:rPr>
          <w:color w:val="000000" w:themeColor="text1"/>
          <w:sz w:val="28"/>
          <w:szCs w:val="28"/>
          <w:lang w:val="en-US"/>
        </w:rPr>
        <w:t xml:space="preserve"> tại thời điểm đánh giá</w:t>
      </w:r>
      <w:r w:rsidR="00CE5883" w:rsidRPr="003F0250">
        <w:rPr>
          <w:color w:val="000000" w:themeColor="text1"/>
          <w:sz w:val="28"/>
          <w:szCs w:val="28"/>
          <w:lang w:val="en-US"/>
        </w:rPr>
        <w:t xml:space="preserve"> </w:t>
      </w:r>
      <w:r w:rsidRPr="003F0250">
        <w:rPr>
          <w:color w:val="000000" w:themeColor="text1"/>
          <w:sz w:val="28"/>
          <w:szCs w:val="28"/>
        </w:rPr>
        <w:t>Công đoàn trường gồm có</w:t>
      </w:r>
      <w:r w:rsidR="00094F5F">
        <w:rPr>
          <w:color w:val="000000" w:themeColor="text1"/>
          <w:sz w:val="28"/>
          <w:szCs w:val="28"/>
          <w:lang w:val="en-US"/>
        </w:rPr>
        <w:t xml:space="preserve"> 29</w:t>
      </w:r>
      <w:r w:rsidRPr="003F0250">
        <w:rPr>
          <w:color w:val="000000" w:themeColor="text1"/>
          <w:sz w:val="28"/>
          <w:szCs w:val="28"/>
        </w:rPr>
        <w:t xml:space="preserve"> công đoàn viên trực thuộc Liên đoàn Lao động huyện Củ Chi</w:t>
      </w:r>
      <w:r w:rsidR="00CE5883" w:rsidRPr="003F0250">
        <w:rPr>
          <w:color w:val="000000" w:themeColor="text1"/>
          <w:sz w:val="28"/>
          <w:szCs w:val="28"/>
          <w:lang w:val="en-US"/>
        </w:rPr>
        <w:t xml:space="preserve"> </w:t>
      </w:r>
      <w:r w:rsidR="00CE5883" w:rsidRPr="003F0250">
        <w:rPr>
          <w:color w:val="000000" w:themeColor="text1"/>
          <w:spacing w:val="-2"/>
          <w:sz w:val="28"/>
          <w:szCs w:val="28"/>
          <w:lang w:val="sv-SE"/>
        </w:rPr>
        <w:t>ra Quyết định chuẩn y Ban Chấp hành Công đoàn</w:t>
      </w:r>
      <w:r w:rsidR="00FF5938" w:rsidRPr="003F0250">
        <w:rPr>
          <w:color w:val="000000" w:themeColor="text1"/>
          <w:spacing w:val="-2"/>
          <w:sz w:val="28"/>
          <w:szCs w:val="28"/>
          <w:lang w:val="sv-SE"/>
        </w:rPr>
        <w:t xml:space="preserve"> cơ sở</w:t>
      </w:r>
      <w:r w:rsidR="00CF0AFC" w:rsidRPr="003F0250">
        <w:rPr>
          <w:color w:val="000000" w:themeColor="text1"/>
          <w:sz w:val="28"/>
          <w:szCs w:val="28"/>
          <w:lang w:val="en-US"/>
        </w:rPr>
        <w:t xml:space="preserve"> </w:t>
      </w:r>
      <w:r w:rsidR="002822C4" w:rsidRPr="003F0250">
        <w:rPr>
          <w:color w:val="000000" w:themeColor="text1"/>
          <w:sz w:val="28"/>
          <w:szCs w:val="28"/>
        </w:rPr>
        <w:t xml:space="preserve">[H1-1.3-01]; </w:t>
      </w:r>
      <w:r w:rsidR="002822C4" w:rsidRPr="00094F5F">
        <w:rPr>
          <w:color w:val="000000" w:themeColor="text1"/>
          <w:spacing w:val="-4"/>
          <w:sz w:val="28"/>
          <w:szCs w:val="28"/>
        </w:rPr>
        <w:t xml:space="preserve">Đoàn Thanh niên Cộng sản Hồ Chí Minh gồm có </w:t>
      </w:r>
      <w:r w:rsidR="002822C4" w:rsidRPr="00094F5F">
        <w:rPr>
          <w:color w:val="000000" w:themeColor="text1"/>
          <w:spacing w:val="-4"/>
          <w:sz w:val="28"/>
          <w:szCs w:val="28"/>
          <w:lang w:val="en-US"/>
        </w:rPr>
        <w:t>1</w:t>
      </w:r>
      <w:r w:rsidR="002822C4">
        <w:rPr>
          <w:color w:val="000000" w:themeColor="text1"/>
          <w:spacing w:val="-4"/>
          <w:sz w:val="28"/>
          <w:szCs w:val="28"/>
          <w:lang w:val="en-US"/>
        </w:rPr>
        <w:t>1</w:t>
      </w:r>
      <w:r w:rsidR="002822C4" w:rsidRPr="00094F5F">
        <w:rPr>
          <w:color w:val="000000" w:themeColor="text1"/>
          <w:spacing w:val="-4"/>
          <w:sz w:val="28"/>
          <w:szCs w:val="28"/>
        </w:rPr>
        <w:t xml:space="preserve"> đoàn viên</w:t>
      </w:r>
      <w:r w:rsidR="002822C4" w:rsidRPr="00094F5F">
        <w:rPr>
          <w:color w:val="000000" w:themeColor="text1"/>
          <w:spacing w:val="-4"/>
          <w:sz w:val="28"/>
          <w:szCs w:val="28"/>
          <w:lang w:val="en-US"/>
        </w:rPr>
        <w:t xml:space="preserve">, </w:t>
      </w:r>
      <w:r w:rsidR="002822C4" w:rsidRPr="00094F5F">
        <w:rPr>
          <w:color w:val="000000" w:themeColor="text1"/>
          <w:spacing w:val="-4"/>
          <w:sz w:val="28"/>
          <w:szCs w:val="28"/>
        </w:rPr>
        <w:t xml:space="preserve"> </w:t>
      </w:r>
      <w:r w:rsidR="002822C4" w:rsidRPr="00094F5F">
        <w:rPr>
          <w:color w:val="000000" w:themeColor="text1"/>
          <w:spacing w:val="-4"/>
          <w:sz w:val="28"/>
          <w:szCs w:val="28"/>
          <w:lang w:val="sv-SE"/>
        </w:rPr>
        <w:t xml:space="preserve">được Ban Chấp hành Đoàn xã Tân Thạnh Đông ra Quyết </w:t>
      </w:r>
      <w:r w:rsidR="002822C4" w:rsidRPr="00094F5F">
        <w:rPr>
          <w:color w:val="000000" w:themeColor="text1"/>
          <w:spacing w:val="-6"/>
          <w:sz w:val="28"/>
          <w:szCs w:val="28"/>
          <w:lang w:val="sv-SE"/>
        </w:rPr>
        <w:t>định</w:t>
      </w:r>
      <w:r w:rsidR="002822C4" w:rsidRPr="00094F5F">
        <w:rPr>
          <w:color w:val="000000" w:themeColor="text1"/>
          <w:spacing w:val="-4"/>
          <w:sz w:val="28"/>
          <w:szCs w:val="28"/>
          <w:lang w:val="sv-SE"/>
        </w:rPr>
        <w:t xml:space="preserve"> chuẩn y </w:t>
      </w:r>
      <w:r w:rsidR="002822C4" w:rsidRPr="00094F5F">
        <w:rPr>
          <w:color w:val="000000" w:themeColor="text1"/>
          <w:spacing w:val="-4"/>
          <w:sz w:val="28"/>
          <w:szCs w:val="28"/>
        </w:rPr>
        <w:t>[H1-1.3-02]</w:t>
      </w:r>
      <w:r w:rsidR="002822C4" w:rsidRPr="003F0250">
        <w:rPr>
          <w:color w:val="000000" w:themeColor="text1"/>
          <w:sz w:val="28"/>
          <w:szCs w:val="28"/>
          <w:lang w:val="en-US"/>
        </w:rPr>
        <w:t xml:space="preserve">. </w:t>
      </w:r>
      <w:r w:rsidR="002822C4" w:rsidRPr="00094F5F">
        <w:rPr>
          <w:color w:val="000000" w:themeColor="text1"/>
          <w:spacing w:val="-4"/>
          <w:sz w:val="28"/>
          <w:szCs w:val="28"/>
          <w:lang w:val="en-US"/>
        </w:rPr>
        <w:t>B</w:t>
      </w:r>
      <w:r w:rsidR="002822C4" w:rsidRPr="00094F5F">
        <w:rPr>
          <w:color w:val="000000" w:themeColor="text1"/>
          <w:spacing w:val="-4"/>
          <w:sz w:val="28"/>
          <w:szCs w:val="28"/>
        </w:rPr>
        <w:t xml:space="preserve">ên cạnh đó, nhà trường còn có </w:t>
      </w:r>
      <w:r w:rsidR="002822C4" w:rsidRPr="00094F5F">
        <w:rPr>
          <w:color w:val="000000" w:themeColor="text1"/>
          <w:spacing w:val="-4"/>
          <w:sz w:val="28"/>
          <w:szCs w:val="28"/>
          <w:lang w:val="sv-SE"/>
        </w:rPr>
        <w:t>Chi hội Khuyến học</w:t>
      </w:r>
      <w:r w:rsidR="002822C4" w:rsidRPr="00094F5F">
        <w:rPr>
          <w:color w:val="000000" w:themeColor="text1"/>
          <w:spacing w:val="-4"/>
          <w:sz w:val="28"/>
          <w:szCs w:val="28"/>
        </w:rPr>
        <w:t xml:space="preserve"> </w:t>
      </w:r>
      <w:r w:rsidR="002822C4" w:rsidRPr="00094F5F">
        <w:rPr>
          <w:color w:val="000000" w:themeColor="text1"/>
          <w:spacing w:val="-4"/>
          <w:sz w:val="28"/>
          <w:szCs w:val="28"/>
          <w:lang w:val="en-US"/>
        </w:rPr>
        <w:t>và H</w:t>
      </w:r>
      <w:r w:rsidR="002822C4" w:rsidRPr="00094F5F">
        <w:rPr>
          <w:color w:val="000000" w:themeColor="text1"/>
          <w:spacing w:val="-4"/>
          <w:sz w:val="28"/>
          <w:szCs w:val="28"/>
        </w:rPr>
        <w:t xml:space="preserve">ội </w:t>
      </w:r>
      <w:r w:rsidR="002822C4" w:rsidRPr="00094F5F">
        <w:rPr>
          <w:color w:val="000000" w:themeColor="text1"/>
          <w:spacing w:val="-4"/>
          <w:sz w:val="28"/>
          <w:szCs w:val="28"/>
          <w:lang w:val="en-US"/>
        </w:rPr>
        <w:t>C</w:t>
      </w:r>
      <w:r w:rsidR="002822C4" w:rsidRPr="00094F5F">
        <w:rPr>
          <w:color w:val="000000" w:themeColor="text1"/>
          <w:spacing w:val="-4"/>
          <w:sz w:val="28"/>
          <w:szCs w:val="28"/>
        </w:rPr>
        <w:t>hữ thập đỏ</w:t>
      </w:r>
      <w:r w:rsidR="002822C4" w:rsidRPr="00094F5F">
        <w:rPr>
          <w:color w:val="000000" w:themeColor="text1"/>
          <w:spacing w:val="-4"/>
          <w:sz w:val="28"/>
          <w:szCs w:val="28"/>
          <w:lang w:val="en-US"/>
        </w:rPr>
        <w:t xml:space="preserve"> </w:t>
      </w:r>
      <w:r w:rsidR="002822C4" w:rsidRPr="00094F5F">
        <w:rPr>
          <w:color w:val="000000" w:themeColor="text1"/>
          <w:spacing w:val="-4"/>
          <w:sz w:val="28"/>
          <w:szCs w:val="28"/>
        </w:rPr>
        <w:t>[H1-1.3-03];</w:t>
      </w:r>
      <w:r w:rsidR="002822C4" w:rsidRPr="003F0250">
        <w:rPr>
          <w:color w:val="000000" w:themeColor="text1"/>
          <w:sz w:val="28"/>
          <w:szCs w:val="28"/>
          <w:lang w:val="en-US"/>
        </w:rPr>
        <w:t xml:space="preserve"> </w:t>
      </w:r>
      <w:r w:rsidR="002822C4" w:rsidRPr="003F0250">
        <w:rPr>
          <w:color w:val="000000" w:themeColor="text1"/>
          <w:sz w:val="28"/>
          <w:szCs w:val="28"/>
        </w:rPr>
        <w:t>[H1-1.3-04]</w:t>
      </w:r>
      <w:r w:rsidR="002822C4">
        <w:rPr>
          <w:color w:val="000000" w:themeColor="text1"/>
          <w:sz w:val="28"/>
          <w:szCs w:val="28"/>
          <w:lang w:val="en-US"/>
        </w:rPr>
        <w:t>.</w:t>
      </w:r>
    </w:p>
    <w:p w14:paraId="57F09DC4" w14:textId="59C115AF" w:rsidR="00CE5883" w:rsidRPr="003F0250" w:rsidRDefault="00DA21B8" w:rsidP="00F74C00">
      <w:pPr>
        <w:widowControl w:val="0"/>
        <w:spacing w:line="360" w:lineRule="auto"/>
        <w:ind w:firstLine="720"/>
        <w:jc w:val="both"/>
        <w:rPr>
          <w:color w:val="000000" w:themeColor="text1"/>
          <w:lang w:val="sv-SE"/>
        </w:rPr>
      </w:pPr>
      <w:r w:rsidRPr="003F0250">
        <w:rPr>
          <w:color w:val="000000" w:themeColor="text1"/>
          <w:lang w:val="sv-SE"/>
        </w:rPr>
        <w:t xml:space="preserve">b) Các đoàn thể và tổ chức khác trong nhà trường hoạt động đúng quy định, thực hiện theo </w:t>
      </w:r>
      <w:r w:rsidR="00336374" w:rsidRPr="003F0250">
        <w:rPr>
          <w:color w:val="000000" w:themeColor="text1"/>
          <w:lang w:val="sv-SE"/>
        </w:rPr>
        <w:t>N</w:t>
      </w:r>
      <w:r w:rsidRPr="003F0250">
        <w:rPr>
          <w:color w:val="000000" w:themeColor="text1"/>
          <w:lang w:val="sv-SE"/>
        </w:rPr>
        <w:t xml:space="preserve">ghị quyết, quy chế và kế hoạch </w:t>
      </w:r>
      <w:r w:rsidR="006D170A" w:rsidRPr="003F0250">
        <w:rPr>
          <w:color w:val="000000" w:themeColor="text1"/>
          <w:lang w:val="sv-SE"/>
        </w:rPr>
        <w:t xml:space="preserve">đã </w:t>
      </w:r>
      <w:r w:rsidRPr="003F0250">
        <w:rPr>
          <w:color w:val="000000" w:themeColor="text1"/>
          <w:lang w:val="sv-SE"/>
        </w:rPr>
        <w:t>đề ra trong từng</w:t>
      </w:r>
      <w:r w:rsidR="00EB40CC" w:rsidRPr="003F0250">
        <w:rPr>
          <w:color w:val="000000" w:themeColor="text1"/>
          <w:lang w:val="sv-SE"/>
        </w:rPr>
        <w:t xml:space="preserve"> năm học, </w:t>
      </w:r>
      <w:r w:rsidR="002A100D" w:rsidRPr="003F0250">
        <w:rPr>
          <w:color w:val="000000" w:themeColor="text1"/>
          <w:lang w:val="sv-SE"/>
        </w:rPr>
        <w:t>nhiệm kỳ</w:t>
      </w:r>
      <w:r w:rsidRPr="003F0250">
        <w:rPr>
          <w:color w:val="000000" w:themeColor="text1"/>
          <w:lang w:val="sv-SE"/>
        </w:rPr>
        <w:t xml:space="preserve"> trên cơ sở tự nguyện, theo nguyên tắc tập trung dân chủ và phù hợp với đường lối, chủ trương, chính sách của Đảng và pháp luật của Nhà nước </w:t>
      </w:r>
      <w:r w:rsidR="00CF0AFC" w:rsidRPr="003F0250">
        <w:rPr>
          <w:color w:val="000000" w:themeColor="text1"/>
          <w:lang w:val="sv-SE"/>
        </w:rPr>
        <w:br/>
      </w:r>
      <w:r w:rsidRPr="003F0250">
        <w:rPr>
          <w:color w:val="000000" w:themeColor="text1"/>
          <w:lang w:val="sv-SE"/>
        </w:rPr>
        <w:t xml:space="preserve">[H1-1.3-01]; [H1-1.3-02]; [H1-1.3-03]; [H1-1.3-04]. </w:t>
      </w:r>
    </w:p>
    <w:p w14:paraId="44E1567F" w14:textId="4BA340E6" w:rsidR="00CE5883" w:rsidRPr="003F0250" w:rsidRDefault="00DA21B8" w:rsidP="00F74C00">
      <w:pPr>
        <w:widowControl w:val="0"/>
        <w:spacing w:line="360" w:lineRule="auto"/>
        <w:ind w:firstLine="720"/>
        <w:jc w:val="both"/>
        <w:rPr>
          <w:color w:val="000000" w:themeColor="text1"/>
          <w:lang w:val="sv-SE"/>
        </w:rPr>
      </w:pPr>
      <w:r w:rsidRPr="003F0250">
        <w:rPr>
          <w:color w:val="000000" w:themeColor="text1"/>
          <w:lang w:val="sv-SE"/>
        </w:rPr>
        <w:t xml:space="preserve">c) Hằng năm, </w:t>
      </w:r>
      <w:r w:rsidR="000D507B" w:rsidRPr="003F0250">
        <w:rPr>
          <w:color w:val="000000" w:themeColor="text1"/>
          <w:lang w:val="sv-SE"/>
        </w:rPr>
        <w:t xml:space="preserve">các tổ chức </w:t>
      </w:r>
      <w:r w:rsidRPr="003F0250">
        <w:rPr>
          <w:color w:val="000000" w:themeColor="text1"/>
          <w:lang w:val="sv-SE"/>
        </w:rPr>
        <w:t xml:space="preserve">đoàn thể và tổ chức khác trong nhà trường đều được rà soát, đánh giá </w:t>
      </w:r>
      <w:r w:rsidR="000D507B" w:rsidRPr="003F0250">
        <w:rPr>
          <w:color w:val="000000" w:themeColor="text1"/>
          <w:lang w:val="sv-SE"/>
        </w:rPr>
        <w:t xml:space="preserve">các hoạt động cụ thể, </w:t>
      </w:r>
      <w:r w:rsidRPr="003F0250">
        <w:rPr>
          <w:color w:val="000000" w:themeColor="text1"/>
          <w:lang w:val="sv-SE"/>
        </w:rPr>
        <w:t xml:space="preserve">kịp thời </w:t>
      </w:r>
      <w:r w:rsidR="000D507B" w:rsidRPr="003F0250">
        <w:rPr>
          <w:color w:val="000000" w:themeColor="text1"/>
          <w:lang w:val="sv-SE"/>
        </w:rPr>
        <w:t xml:space="preserve">qua các kỳ họp, sinh hoạt, </w:t>
      </w:r>
      <w:r w:rsidRPr="003F0250">
        <w:rPr>
          <w:color w:val="000000" w:themeColor="text1"/>
          <w:lang w:val="sv-SE"/>
        </w:rPr>
        <w:t xml:space="preserve">để chỉ đạo đội ngũ thực hiện đúng theo </w:t>
      </w:r>
      <w:r w:rsidR="00336374" w:rsidRPr="003F0250">
        <w:rPr>
          <w:color w:val="000000" w:themeColor="text1"/>
          <w:lang w:val="sv-SE"/>
        </w:rPr>
        <w:t>N</w:t>
      </w:r>
      <w:r w:rsidRPr="003F0250">
        <w:rPr>
          <w:color w:val="000000" w:themeColor="text1"/>
          <w:lang w:val="sv-SE"/>
        </w:rPr>
        <w:t>ghị quyết, kế hoạch đã đề ra</w:t>
      </w:r>
      <w:r w:rsidR="00336374" w:rsidRPr="003F0250">
        <w:rPr>
          <w:color w:val="000000" w:themeColor="text1"/>
        </w:rPr>
        <w:t>.</w:t>
      </w:r>
      <w:r w:rsidR="00336374" w:rsidRPr="003F0250">
        <w:rPr>
          <w:spacing w:val="4"/>
        </w:rPr>
        <w:t xml:space="preserve"> Qua đó có kiến nghị, đề xuất và phối hợp với các cơ quan Nhà nước, các đoàn thể và các tổ chức kinh tế-xã hội giải quyết những vấn đề có liên quan đến công tác tại đơn vị </w:t>
      </w:r>
      <w:r w:rsidRPr="003F0250">
        <w:rPr>
          <w:color w:val="000000" w:themeColor="text1"/>
          <w:lang w:val="sv-SE"/>
        </w:rPr>
        <w:t>[H1-1.3-01]; [H1-1.3-02]; [H1-1.3-03]; [H1-1.3-04]</w:t>
      </w:r>
      <w:r w:rsidR="00775582" w:rsidRPr="003F0250">
        <w:rPr>
          <w:color w:val="000000" w:themeColor="text1"/>
          <w:lang w:val="sv-SE"/>
        </w:rPr>
        <w:t>.</w:t>
      </w:r>
    </w:p>
    <w:p w14:paraId="13C02E5D" w14:textId="77777777" w:rsidR="008C6687" w:rsidRPr="003F0250" w:rsidRDefault="008C6687" w:rsidP="00F74C00">
      <w:pPr>
        <w:widowControl w:val="0"/>
        <w:spacing w:line="360" w:lineRule="auto"/>
        <w:ind w:firstLine="720"/>
        <w:jc w:val="both"/>
        <w:rPr>
          <w:iCs/>
          <w:color w:val="000000" w:themeColor="text1"/>
          <w:lang w:val="da-DK"/>
        </w:rPr>
      </w:pPr>
      <w:r w:rsidRPr="003F0250">
        <w:rPr>
          <w:iCs/>
          <w:color w:val="000000" w:themeColor="text1"/>
          <w:lang w:val="da-DK"/>
        </w:rPr>
        <w:lastRenderedPageBreak/>
        <w:t>Mức 2:</w:t>
      </w:r>
    </w:p>
    <w:p w14:paraId="4EBF72A9" w14:textId="16D6AEBD" w:rsidR="000D507B" w:rsidRPr="003F0250" w:rsidRDefault="00C24A9B" w:rsidP="00F74C00">
      <w:pPr>
        <w:widowControl w:val="0"/>
        <w:numPr>
          <w:ilvl w:val="0"/>
          <w:numId w:val="4"/>
        </w:numPr>
        <w:tabs>
          <w:tab w:val="left" w:pos="993"/>
        </w:tabs>
        <w:spacing w:line="360" w:lineRule="auto"/>
        <w:ind w:left="0" w:firstLine="720"/>
        <w:jc w:val="both"/>
        <w:rPr>
          <w:color w:val="000000" w:themeColor="text1"/>
          <w:shd w:val="clear" w:color="auto" w:fill="FFFFFF"/>
          <w:lang w:val="da-DK"/>
        </w:rPr>
      </w:pPr>
      <w:r w:rsidRPr="003F0250">
        <w:rPr>
          <w:color w:val="000000" w:themeColor="text1"/>
          <w:lang w:val="da-DK"/>
        </w:rPr>
        <w:t xml:space="preserve">Trường Mầm non </w:t>
      </w:r>
      <w:r w:rsidR="00ED226B" w:rsidRPr="003F0250">
        <w:rPr>
          <w:color w:val="000000" w:themeColor="text1"/>
          <w:lang w:val="da-DK"/>
        </w:rPr>
        <w:t xml:space="preserve">Nguyễn Thị Dậu </w:t>
      </w:r>
      <w:r w:rsidR="00A97C34" w:rsidRPr="003F0250">
        <w:rPr>
          <w:color w:val="000000" w:themeColor="text1"/>
          <w:lang w:val="da-DK"/>
        </w:rPr>
        <w:t xml:space="preserve">có Chi bộ độc lập với </w:t>
      </w:r>
      <w:r w:rsidR="00094F5F" w:rsidRPr="008D28E0">
        <w:rPr>
          <w:color w:val="000000" w:themeColor="text1"/>
          <w:lang w:val="da-DK"/>
        </w:rPr>
        <w:t>10</w:t>
      </w:r>
      <w:r w:rsidR="00A97C34" w:rsidRPr="008D28E0">
        <w:rPr>
          <w:color w:val="000000" w:themeColor="text1"/>
          <w:lang w:val="da-DK"/>
        </w:rPr>
        <w:t xml:space="preserve"> đảng viên</w:t>
      </w:r>
      <w:r w:rsidR="00A97C34" w:rsidRPr="003F0250">
        <w:rPr>
          <w:color w:val="000000" w:themeColor="text1"/>
          <w:lang w:val="da-DK"/>
        </w:rPr>
        <w:t>, cơ cấu tổ chức và hoạt động đúng theo quy định của Điều lệ Đảng Cộng sản Việt Nam. Chi bộ luôn tổ chức sinh hoạt định kỳ theo quy định</w:t>
      </w:r>
      <w:r w:rsidR="009B094E" w:rsidRPr="003F0250">
        <w:rPr>
          <w:color w:val="000000" w:themeColor="text1"/>
          <w:lang w:val="da-DK"/>
        </w:rPr>
        <w:t>;</w:t>
      </w:r>
      <w:r w:rsidR="00A8495C" w:rsidRPr="003F0250">
        <w:rPr>
          <w:color w:val="000000" w:themeColor="text1"/>
          <w:lang w:val="da-DK"/>
        </w:rPr>
        <w:t xml:space="preserve"> </w:t>
      </w:r>
      <w:r w:rsidR="00A97C34" w:rsidRPr="003F0250">
        <w:rPr>
          <w:color w:val="000000" w:themeColor="text1"/>
          <w:shd w:val="clear" w:color="auto" w:fill="FFFFFF"/>
          <w:lang w:val="da-DK"/>
        </w:rPr>
        <w:t>Từ năm 201</w:t>
      </w:r>
      <w:r w:rsidR="00ED226B" w:rsidRPr="003F0250">
        <w:rPr>
          <w:color w:val="000000" w:themeColor="text1"/>
          <w:shd w:val="clear" w:color="auto" w:fill="FFFFFF"/>
          <w:lang w:val="da-DK"/>
        </w:rPr>
        <w:t>9</w:t>
      </w:r>
      <w:r w:rsidR="00A97C34" w:rsidRPr="003F0250">
        <w:rPr>
          <w:color w:val="000000" w:themeColor="text1"/>
          <w:shd w:val="clear" w:color="auto" w:fill="FFFFFF"/>
          <w:lang w:val="da-DK"/>
        </w:rPr>
        <w:t xml:space="preserve"> đến nay, Chi bộ</w:t>
      </w:r>
      <w:r w:rsidR="00067712" w:rsidRPr="003F0250">
        <w:rPr>
          <w:color w:val="000000" w:themeColor="text1"/>
          <w:shd w:val="clear" w:color="auto" w:fill="FFFFFF"/>
          <w:lang w:val="da-DK"/>
        </w:rPr>
        <w:t xml:space="preserve"> </w:t>
      </w:r>
      <w:r w:rsidR="00A97C34" w:rsidRPr="003F0250">
        <w:rPr>
          <w:color w:val="000000" w:themeColor="text1"/>
          <w:shd w:val="clear" w:color="auto" w:fill="FFFFFF"/>
          <w:lang w:val="da-DK"/>
        </w:rPr>
        <w:t xml:space="preserve">Trường Mầm non </w:t>
      </w:r>
      <w:r w:rsidR="00EE228B" w:rsidRPr="003F0250">
        <w:rPr>
          <w:color w:val="000000" w:themeColor="text1"/>
          <w:shd w:val="clear" w:color="auto" w:fill="FFFFFF"/>
          <w:lang w:val="da-DK"/>
        </w:rPr>
        <w:t>Tân Thạnh Đông</w:t>
      </w:r>
      <w:r w:rsidR="00ED226B" w:rsidRPr="003F0250">
        <w:rPr>
          <w:color w:val="000000" w:themeColor="text1"/>
          <w:shd w:val="clear" w:color="auto" w:fill="FFFFFF"/>
          <w:lang w:val="da-DK"/>
        </w:rPr>
        <w:t xml:space="preserve"> 1</w:t>
      </w:r>
      <w:r w:rsidR="00A97C34" w:rsidRPr="003F0250">
        <w:rPr>
          <w:color w:val="000000" w:themeColor="text1"/>
          <w:shd w:val="clear" w:color="auto" w:fill="FFFFFF"/>
          <w:lang w:val="da-DK"/>
        </w:rPr>
        <w:t xml:space="preserve"> luôn được Đảng ủy </w:t>
      </w:r>
      <w:r w:rsidR="006174FE" w:rsidRPr="003F0250">
        <w:rPr>
          <w:color w:val="000000" w:themeColor="text1"/>
          <w:shd w:val="clear" w:color="auto" w:fill="FFFFFF"/>
          <w:lang w:val="da-DK"/>
        </w:rPr>
        <w:t>xã</w:t>
      </w:r>
      <w:r w:rsidR="00AA6B87" w:rsidRPr="003F0250">
        <w:rPr>
          <w:color w:val="000000" w:themeColor="text1"/>
          <w:shd w:val="clear" w:color="auto" w:fill="FFFFFF"/>
          <w:lang w:val="da-DK"/>
        </w:rPr>
        <w:t xml:space="preserve"> </w:t>
      </w:r>
      <w:r w:rsidR="00AA6B87" w:rsidRPr="00094F5F">
        <w:rPr>
          <w:color w:val="000000" w:themeColor="text1"/>
          <w:spacing w:val="-10"/>
          <w:shd w:val="clear" w:color="auto" w:fill="FFFFFF"/>
          <w:lang w:val="da-DK"/>
        </w:rPr>
        <w:t>Tân Thạnh Đông</w:t>
      </w:r>
      <w:r w:rsidR="00A97C34" w:rsidRPr="00094F5F">
        <w:rPr>
          <w:color w:val="000000" w:themeColor="text1"/>
          <w:spacing w:val="-10"/>
          <w:shd w:val="clear" w:color="auto" w:fill="FFFFFF"/>
          <w:lang w:val="da-DK"/>
        </w:rPr>
        <w:t xml:space="preserve"> công nhận Chi bộ hoàn thành tốt nhiệm vụ</w:t>
      </w:r>
      <w:r w:rsidR="006174FE" w:rsidRPr="00094F5F">
        <w:rPr>
          <w:color w:val="000000" w:themeColor="text1"/>
          <w:spacing w:val="-10"/>
          <w:shd w:val="clear" w:color="auto" w:fill="FFFFFF"/>
          <w:lang w:val="da-DK"/>
        </w:rPr>
        <w:t xml:space="preserve"> </w:t>
      </w:r>
      <w:r w:rsidR="009B094E" w:rsidRPr="00094F5F">
        <w:rPr>
          <w:color w:val="000000" w:themeColor="text1"/>
          <w:spacing w:val="-10"/>
          <w:lang w:val="da-DK"/>
        </w:rPr>
        <w:t>[H1-1.3-05]</w:t>
      </w:r>
      <w:r w:rsidR="009B094E" w:rsidRPr="00094F5F">
        <w:rPr>
          <w:color w:val="000000" w:themeColor="text1"/>
          <w:spacing w:val="-10"/>
          <w:shd w:val="clear" w:color="auto" w:fill="FFFFFF"/>
          <w:lang w:val="da-DK"/>
        </w:rPr>
        <w:t>;</w:t>
      </w:r>
      <w:r w:rsidR="00F00A12" w:rsidRPr="00094F5F">
        <w:rPr>
          <w:color w:val="000000" w:themeColor="text1"/>
          <w:spacing w:val="-10"/>
          <w:shd w:val="clear" w:color="auto" w:fill="FFFFFF"/>
          <w:lang w:val="da-DK"/>
        </w:rPr>
        <w:t xml:space="preserve"> </w:t>
      </w:r>
      <w:r w:rsidR="006174FE" w:rsidRPr="00094F5F">
        <w:rPr>
          <w:color w:val="000000" w:themeColor="text1"/>
          <w:spacing w:val="-10"/>
          <w:lang w:val="da-DK"/>
        </w:rPr>
        <w:t>[H1-1.3-0</w:t>
      </w:r>
      <w:r w:rsidR="006D170A" w:rsidRPr="00094F5F">
        <w:rPr>
          <w:color w:val="000000" w:themeColor="text1"/>
          <w:spacing w:val="-10"/>
          <w:lang w:val="da-DK"/>
        </w:rPr>
        <w:t>6</w:t>
      </w:r>
      <w:r w:rsidR="006174FE" w:rsidRPr="00094F5F">
        <w:rPr>
          <w:color w:val="000000" w:themeColor="text1"/>
          <w:spacing w:val="-10"/>
          <w:lang w:val="da-DK"/>
        </w:rPr>
        <w:t>]</w:t>
      </w:r>
      <w:r w:rsidR="00A97C34" w:rsidRPr="00094F5F">
        <w:rPr>
          <w:color w:val="000000" w:themeColor="text1"/>
          <w:spacing w:val="-10"/>
          <w:shd w:val="clear" w:color="auto" w:fill="FFFFFF"/>
          <w:lang w:val="da-DK"/>
        </w:rPr>
        <w:t>.</w:t>
      </w:r>
      <w:r w:rsidR="00A97C34" w:rsidRPr="003F0250">
        <w:rPr>
          <w:color w:val="000000" w:themeColor="text1"/>
          <w:shd w:val="clear" w:color="auto" w:fill="FFFFFF"/>
          <w:lang w:val="da-DK"/>
        </w:rPr>
        <w:t xml:space="preserve">  </w:t>
      </w:r>
    </w:p>
    <w:p w14:paraId="219EA52C" w14:textId="6865C4CE" w:rsidR="00C521D0" w:rsidRPr="003F0250" w:rsidRDefault="00C521D0" w:rsidP="00F74C00">
      <w:pPr>
        <w:widowControl w:val="0"/>
        <w:spacing w:line="360" w:lineRule="auto"/>
        <w:ind w:firstLine="720"/>
        <w:jc w:val="both"/>
        <w:rPr>
          <w:color w:val="000000" w:themeColor="text1"/>
          <w:lang w:val="pt-BR"/>
        </w:rPr>
      </w:pPr>
      <w:r w:rsidRPr="003F0250">
        <w:rPr>
          <w:color w:val="000000" w:themeColor="text1"/>
          <w:lang w:val="da-DK"/>
        </w:rPr>
        <w:t>b) Các đoàn thể</w:t>
      </w:r>
      <w:r w:rsidR="00F8568B" w:rsidRPr="003F0250">
        <w:rPr>
          <w:color w:val="000000" w:themeColor="text1"/>
          <w:lang w:val="da-DK"/>
        </w:rPr>
        <w:t xml:space="preserve">, </w:t>
      </w:r>
      <w:r w:rsidRPr="003F0250">
        <w:rPr>
          <w:color w:val="000000" w:themeColor="text1"/>
          <w:lang w:val="da-DK"/>
        </w:rPr>
        <w:t>Công đoàn tích cực đề ra phương hướng nhiệm vụ hoạt động; chăm lo và bảo vệ quyền, lợi ích hợp pháp,</w:t>
      </w:r>
      <w:r w:rsidR="00F00A12" w:rsidRPr="003F0250">
        <w:rPr>
          <w:color w:val="000000" w:themeColor="text1"/>
          <w:lang w:val="da-DK"/>
        </w:rPr>
        <w:t xml:space="preserve"> chính đáng của người lao động; </w:t>
      </w:r>
      <w:r w:rsidRPr="003F0250">
        <w:rPr>
          <w:color w:val="000000" w:themeColor="text1"/>
          <w:lang w:val="da-DK"/>
        </w:rPr>
        <w:t>tham gia kiểm tra, giám sát hoạt động của đơn vị; tuyên truyền, vận động người lao động học tập nâng cao trình độ, kỹ năng nghề nghiệp, chấp hành pháp luật</w:t>
      </w:r>
      <w:bookmarkStart w:id="5" w:name="_Hlk58054429"/>
      <w:r w:rsidR="00ED226B" w:rsidRPr="003F0250">
        <w:rPr>
          <w:color w:val="000000" w:themeColor="text1"/>
          <w:lang w:val="da-DK"/>
        </w:rPr>
        <w:t xml:space="preserve"> [H1-1.3-01]. </w:t>
      </w:r>
      <w:r w:rsidR="00ED226B" w:rsidRPr="003F0250">
        <w:rPr>
          <w:color w:val="000000" w:themeColor="text1"/>
          <w:lang w:val="sv-SE"/>
        </w:rPr>
        <w:t xml:space="preserve">Chi đoàn </w:t>
      </w:r>
      <w:r w:rsidR="00ED226B" w:rsidRPr="003F0250">
        <w:rPr>
          <w:color w:val="000000" w:themeColor="text1"/>
          <w:lang w:val="da-DK"/>
        </w:rPr>
        <w:t xml:space="preserve">xây dựng tốt các chương trình hành động, tuyên truyền giáo dục thanh niên, xung kích trong các phong trào của trường, xã, huyện; </w:t>
      </w:r>
      <w:r w:rsidR="00ED226B" w:rsidRPr="003F0250">
        <w:rPr>
          <w:color w:val="000000" w:themeColor="text1"/>
          <w:lang w:val="pt-BR"/>
        </w:rPr>
        <w:t>hằng năm, Chi đoàn có g</w:t>
      </w:r>
      <w:r w:rsidR="00ED226B" w:rsidRPr="003F0250">
        <w:rPr>
          <w:color w:val="000000" w:themeColor="text1"/>
          <w:lang w:val="da-DK"/>
        </w:rPr>
        <w:t xml:space="preserve">iới thiệu đoàn viên ưu tú cho Đảng [H1-1.3-02]. Chi hội Khuyến học nhà trường xây dựng xã hội học tập, góp phần nâng cao trình độ chuyên môn, nghiệp vụ của cán bộ, giáo viên, nhân viên trong đơn vị </w:t>
      </w:r>
      <w:r w:rsidR="005B68C8">
        <w:rPr>
          <w:color w:val="000000" w:themeColor="text1"/>
          <w:lang w:val="da-DK"/>
        </w:rPr>
        <w:br/>
      </w:r>
      <w:r w:rsidR="00ED226B" w:rsidRPr="003F0250">
        <w:rPr>
          <w:color w:val="000000" w:themeColor="text1"/>
          <w:lang w:val="da-DK"/>
        </w:rPr>
        <w:t>[H1-1.3-03]. Hội Chữ thập đỏ thường xuyên tuyên truyền, nâng cao nhận thức của cán bộ, giáo viên, nhân viên trong trường về sơ cấp cứu, kiến thức, biện pháp chăm sóc sức khỏe, phòng dịch bệnh cho bản thân, gia đình và trẻ đóng góp tích cực cho các hoạt động của nhà trường [H1-1.3-04].</w:t>
      </w:r>
      <w:r w:rsidR="00ED226B" w:rsidRPr="003F0250">
        <w:rPr>
          <w:color w:val="000000" w:themeColor="text1"/>
        </w:rPr>
        <w:t xml:space="preserve"> </w:t>
      </w:r>
      <w:bookmarkEnd w:id="5"/>
    </w:p>
    <w:p w14:paraId="5E33526A" w14:textId="77777777" w:rsidR="008C6687" w:rsidRPr="003F0250" w:rsidRDefault="008C6687" w:rsidP="00F74C00">
      <w:pPr>
        <w:widowControl w:val="0"/>
        <w:spacing w:line="360" w:lineRule="auto"/>
        <w:ind w:firstLine="720"/>
        <w:jc w:val="both"/>
        <w:rPr>
          <w:color w:val="000000" w:themeColor="text1"/>
          <w:lang w:val="sv-SE"/>
        </w:rPr>
      </w:pPr>
      <w:r w:rsidRPr="003F0250">
        <w:rPr>
          <w:color w:val="000000" w:themeColor="text1"/>
          <w:lang w:val="sv-SE"/>
        </w:rPr>
        <w:t>Mức 3:</w:t>
      </w:r>
    </w:p>
    <w:p w14:paraId="71ED86A5" w14:textId="12DF4144" w:rsidR="00035727" w:rsidRPr="003F0250" w:rsidRDefault="00035727" w:rsidP="00F74C00">
      <w:pPr>
        <w:widowControl w:val="0"/>
        <w:spacing w:line="360" w:lineRule="auto"/>
        <w:ind w:firstLine="720"/>
        <w:jc w:val="both"/>
        <w:rPr>
          <w:color w:val="000000" w:themeColor="text1"/>
          <w:spacing w:val="2"/>
          <w:lang w:val="da-DK"/>
        </w:rPr>
      </w:pPr>
      <w:r w:rsidRPr="003F0250">
        <w:rPr>
          <w:color w:val="000000" w:themeColor="text1"/>
          <w:lang w:val="da-DK"/>
        </w:rPr>
        <w:t xml:space="preserve">a) </w:t>
      </w:r>
      <w:r w:rsidR="008B457F">
        <w:rPr>
          <w:color w:val="000000" w:themeColor="text1"/>
          <w:lang w:val="da-DK"/>
        </w:rPr>
        <w:t>T</w:t>
      </w:r>
      <w:r w:rsidR="00ED226B" w:rsidRPr="003F0250">
        <w:rPr>
          <w:color w:val="000000" w:themeColor="text1"/>
          <w:lang w:val="da-DK"/>
        </w:rPr>
        <w:t>rong 05 năm liên tiếp t</w:t>
      </w:r>
      <w:r w:rsidRPr="003F0250">
        <w:rPr>
          <w:color w:val="000000" w:themeColor="text1"/>
          <w:lang w:val="da-DK"/>
        </w:rPr>
        <w:t>ừ năm 201</w:t>
      </w:r>
      <w:r w:rsidR="00ED226B" w:rsidRPr="003F0250">
        <w:rPr>
          <w:color w:val="000000" w:themeColor="text1"/>
          <w:lang w:val="da-DK"/>
        </w:rPr>
        <w:t>9</w:t>
      </w:r>
      <w:r w:rsidRPr="003F0250">
        <w:rPr>
          <w:color w:val="000000" w:themeColor="text1"/>
          <w:lang w:val="da-DK"/>
        </w:rPr>
        <w:t xml:space="preserve"> đến nay, Chi bộ Trường Mầm non </w:t>
      </w:r>
      <w:r w:rsidR="004F5E02" w:rsidRPr="003F0250">
        <w:rPr>
          <w:color w:val="000000" w:themeColor="text1"/>
          <w:spacing w:val="2"/>
          <w:lang w:val="da-DK"/>
        </w:rPr>
        <w:t xml:space="preserve">Tân Thạnh </w:t>
      </w:r>
      <w:r w:rsidR="00D11CBF" w:rsidRPr="003F0250">
        <w:rPr>
          <w:color w:val="000000" w:themeColor="text1"/>
          <w:spacing w:val="2"/>
          <w:lang w:val="da-DK"/>
        </w:rPr>
        <w:t>Đông</w:t>
      </w:r>
      <w:r w:rsidR="00094F5F">
        <w:rPr>
          <w:color w:val="000000" w:themeColor="text1"/>
          <w:spacing w:val="2"/>
          <w:lang w:val="da-DK"/>
        </w:rPr>
        <w:t xml:space="preserve"> 1 </w:t>
      </w:r>
      <w:r w:rsidR="00757EF8" w:rsidRPr="003F0250">
        <w:rPr>
          <w:color w:val="000000" w:themeColor="text1"/>
          <w:spacing w:val="2"/>
          <w:lang w:val="da-DK"/>
        </w:rPr>
        <w:t>luôn</w:t>
      </w:r>
      <w:r w:rsidRPr="003F0250">
        <w:rPr>
          <w:color w:val="000000" w:themeColor="text1"/>
          <w:spacing w:val="2"/>
          <w:lang w:val="da-DK"/>
        </w:rPr>
        <w:t xml:space="preserve"> </w:t>
      </w:r>
      <w:r w:rsidRPr="003F0250">
        <w:rPr>
          <w:color w:val="000000" w:themeColor="text1"/>
          <w:lang w:val="da-DK"/>
        </w:rPr>
        <w:t xml:space="preserve">đạt được thành tích Chi bộ hoàn thành tốt nhiệm vụ </w:t>
      </w:r>
      <w:r w:rsidR="005B68C8">
        <w:rPr>
          <w:color w:val="000000" w:themeColor="text1"/>
          <w:lang w:val="da-DK"/>
        </w:rPr>
        <w:br/>
      </w:r>
      <w:r w:rsidRPr="003F0250">
        <w:rPr>
          <w:color w:val="000000" w:themeColor="text1"/>
          <w:lang w:val="da-DK"/>
        </w:rPr>
        <w:t>[H1-1.3-0</w:t>
      </w:r>
      <w:r w:rsidR="0076268D" w:rsidRPr="003F0250">
        <w:rPr>
          <w:color w:val="000000" w:themeColor="text1"/>
          <w:lang w:val="da-DK"/>
        </w:rPr>
        <w:t>6</w:t>
      </w:r>
      <w:r w:rsidRPr="003F0250">
        <w:rPr>
          <w:color w:val="000000" w:themeColor="text1"/>
          <w:lang w:val="da-DK"/>
        </w:rPr>
        <w:t>].</w:t>
      </w:r>
    </w:p>
    <w:p w14:paraId="4053557D" w14:textId="6CC1331D" w:rsidR="00757EF8" w:rsidRPr="003F0250" w:rsidRDefault="00757EF8" w:rsidP="00F74C00">
      <w:pPr>
        <w:widowControl w:val="0"/>
        <w:spacing w:line="360" w:lineRule="auto"/>
        <w:ind w:firstLine="720"/>
        <w:jc w:val="both"/>
        <w:rPr>
          <w:color w:val="000000" w:themeColor="text1"/>
          <w:lang w:val="da-DK"/>
        </w:rPr>
      </w:pPr>
      <w:r w:rsidRPr="003F0250">
        <w:rPr>
          <w:color w:val="000000" w:themeColor="text1"/>
          <w:lang w:val="da-DK"/>
        </w:rPr>
        <w:t>b) Các đoàn thể, Công đoàn tích cực đề ra phương hướng nhiệm vụ hoạt động chăm lo và bảo vệ quyền, lợi ích hợp pháp, chính đáng của người lao động, tổ chức các hoạt động, tạo môi trường giáo dục rèn luyện đoàn viên nhằm góp phần thực hiện các nhiệm vụ của đơn vị</w:t>
      </w:r>
      <w:r w:rsidR="0047079A" w:rsidRPr="003F0250">
        <w:rPr>
          <w:color w:val="000000" w:themeColor="text1"/>
          <w:lang w:val="da-DK"/>
        </w:rPr>
        <w:t xml:space="preserve">. </w:t>
      </w:r>
      <w:r w:rsidR="00C91AFA" w:rsidRPr="003F0250">
        <w:rPr>
          <w:color w:val="000000" w:themeColor="text1"/>
          <w:lang w:val="da-DK"/>
        </w:rPr>
        <w:t>Tuy nhiên, hoạt động của Chi hội Khuyến học về việc chăm lo học bổng cho học sinh có hoàn cảnh khó khăn học ở trường chưa nhiều do Chi hội Khuyến học chưa</w:t>
      </w:r>
      <w:r w:rsidR="00D11CBF" w:rsidRPr="003F0250">
        <w:rPr>
          <w:color w:val="000000" w:themeColor="text1"/>
          <w:lang w:val="da-DK"/>
        </w:rPr>
        <w:t xml:space="preserve"> vận động được </w:t>
      </w:r>
      <w:r w:rsidR="00C91AFA" w:rsidRPr="003F0250">
        <w:rPr>
          <w:color w:val="000000" w:themeColor="text1"/>
          <w:lang w:val="da-DK"/>
        </w:rPr>
        <w:t xml:space="preserve">nguồn kinh phí để thực hiện </w:t>
      </w:r>
      <w:r w:rsidRPr="003F0250">
        <w:rPr>
          <w:color w:val="000000" w:themeColor="text1"/>
          <w:lang w:val="da-DK"/>
        </w:rPr>
        <w:t>[H1-1.3-01]; [H1-1.3-02</w:t>
      </w:r>
      <w:r w:rsidR="006174FE" w:rsidRPr="003F0250">
        <w:rPr>
          <w:color w:val="000000" w:themeColor="text1"/>
          <w:lang w:val="da-DK"/>
        </w:rPr>
        <w:t>]; [H1-1.3-04].</w:t>
      </w:r>
      <w:r w:rsidR="006863F3" w:rsidRPr="003F0250">
        <w:rPr>
          <w:color w:val="000000" w:themeColor="text1"/>
          <w:lang w:val="da-DK"/>
        </w:rPr>
        <w:t xml:space="preserve"> </w:t>
      </w:r>
    </w:p>
    <w:p w14:paraId="58036577" w14:textId="77777777" w:rsidR="008C6687" w:rsidRPr="003F0250" w:rsidRDefault="00067712" w:rsidP="00F74C00">
      <w:pPr>
        <w:widowControl w:val="0"/>
        <w:spacing w:line="360" w:lineRule="auto"/>
        <w:ind w:firstLine="720"/>
        <w:jc w:val="both"/>
        <w:rPr>
          <w:b/>
          <w:color w:val="000000" w:themeColor="text1"/>
          <w:spacing w:val="-2"/>
          <w:lang w:val="da-DK"/>
        </w:rPr>
      </w:pPr>
      <w:r w:rsidRPr="003F0250">
        <w:rPr>
          <w:b/>
          <w:color w:val="000000" w:themeColor="text1"/>
          <w:spacing w:val="-2"/>
          <w:lang w:val="da-DK"/>
        </w:rPr>
        <w:lastRenderedPageBreak/>
        <w:t>2. Điểm mạnh</w:t>
      </w:r>
    </w:p>
    <w:p w14:paraId="155863E5" w14:textId="77777777" w:rsidR="00321CF7" w:rsidRPr="003F0250" w:rsidRDefault="00321CF7" w:rsidP="00F74C00">
      <w:pPr>
        <w:pStyle w:val="3efa52a8-9f27-4488-b494-c915cecdebd8"/>
        <w:widowControl w:val="0"/>
        <w:spacing w:line="360" w:lineRule="auto"/>
        <w:ind w:firstLine="720"/>
        <w:jc w:val="both"/>
        <w:rPr>
          <w:color w:val="000000" w:themeColor="text1"/>
          <w:sz w:val="28"/>
          <w:szCs w:val="28"/>
          <w:lang w:val="en-US"/>
        </w:rPr>
      </w:pPr>
      <w:r w:rsidRPr="003F0250">
        <w:rPr>
          <w:color w:val="000000" w:themeColor="text1"/>
          <w:sz w:val="28"/>
          <w:szCs w:val="28"/>
          <w:lang w:val="en-US"/>
        </w:rPr>
        <w:t>Nhà trường</w:t>
      </w:r>
      <w:r w:rsidR="00923A02" w:rsidRPr="003F0250">
        <w:rPr>
          <w:color w:val="000000" w:themeColor="text1"/>
          <w:sz w:val="28"/>
          <w:szCs w:val="28"/>
          <w:lang w:val="en-US"/>
        </w:rPr>
        <w:t xml:space="preserve"> </w:t>
      </w:r>
      <w:r w:rsidRPr="003F0250">
        <w:rPr>
          <w:color w:val="000000" w:themeColor="text1"/>
          <w:sz w:val="28"/>
          <w:szCs w:val="28"/>
        </w:rPr>
        <w:t>có đủ cơ cấu tổ chức bộ máy theo quy định của Điều lệ trường mầm non. Thực hiện quản lý, tổ chức các hoạt động của nhà trường theo đúng chức năng, nhiệm vụ và quyền hạn của từng bộ phận. Chi bộ, các đoàn thể</w:t>
      </w:r>
      <w:r w:rsidRPr="003F0250">
        <w:rPr>
          <w:color w:val="000000" w:themeColor="text1"/>
          <w:sz w:val="28"/>
          <w:szCs w:val="28"/>
          <w:lang w:val="en-US"/>
        </w:rPr>
        <w:t xml:space="preserve"> luôn nêu cao tinh thần trách nhiệm trong việc thực hiện nhiệm vụ được phân công </w:t>
      </w:r>
      <w:r w:rsidRPr="003F0250">
        <w:rPr>
          <w:color w:val="000000" w:themeColor="text1"/>
          <w:sz w:val="28"/>
          <w:szCs w:val="28"/>
        </w:rPr>
        <w:t xml:space="preserve">đạt nhiều thành tích, danh hiệu đáng khích lệ, thúc đẩy hoạt động của nhà trường ngày </w:t>
      </w:r>
      <w:r w:rsidRPr="003F0250">
        <w:rPr>
          <w:color w:val="000000" w:themeColor="text1"/>
          <w:sz w:val="28"/>
          <w:szCs w:val="28"/>
          <w:lang w:val="en-US"/>
        </w:rPr>
        <w:t>càng phát triển vững mạnh.</w:t>
      </w:r>
    </w:p>
    <w:p w14:paraId="7AFCFD9D" w14:textId="77777777" w:rsidR="008C6687" w:rsidRPr="003F0250" w:rsidRDefault="00067712" w:rsidP="00F74C00">
      <w:pPr>
        <w:widowControl w:val="0"/>
        <w:spacing w:line="360" w:lineRule="auto"/>
        <w:ind w:firstLine="720"/>
        <w:jc w:val="both"/>
        <w:rPr>
          <w:b/>
          <w:color w:val="000000" w:themeColor="text1"/>
          <w:lang w:val="da-DK"/>
        </w:rPr>
      </w:pPr>
      <w:r w:rsidRPr="003F0250">
        <w:rPr>
          <w:b/>
          <w:color w:val="000000" w:themeColor="text1"/>
          <w:lang w:val="da-DK"/>
        </w:rPr>
        <w:t>3. Điểm yếu</w:t>
      </w:r>
    </w:p>
    <w:p w14:paraId="56A4DC24" w14:textId="4029ECA9" w:rsidR="00D11CBF" w:rsidRPr="003F0250" w:rsidRDefault="00D11CBF" w:rsidP="00F74C00">
      <w:pPr>
        <w:widowControl w:val="0"/>
        <w:spacing w:line="360" w:lineRule="auto"/>
        <w:ind w:firstLine="720"/>
        <w:jc w:val="both"/>
        <w:rPr>
          <w:b/>
          <w:color w:val="000000" w:themeColor="text1"/>
          <w:lang w:val="da-DK"/>
        </w:rPr>
      </w:pPr>
      <w:r w:rsidRPr="003F0250">
        <w:rPr>
          <w:color w:val="000000" w:themeColor="text1"/>
          <w:lang w:val="da-DK"/>
        </w:rPr>
        <w:t>Hoạt động của Chi hội Khuyến học về việc chăm lo học bổng cho học sinh có hoàn cảnh khó khăn học ở trường chưa nhiều do Chi hội Khuyến học chưa vận động được nguồn kinh phí để thực hiện.</w:t>
      </w:r>
    </w:p>
    <w:p w14:paraId="7AFF264A" w14:textId="2C26D0E0" w:rsidR="008C6687" w:rsidRPr="003F0250" w:rsidRDefault="00067712" w:rsidP="00F74C00">
      <w:pPr>
        <w:widowControl w:val="0"/>
        <w:spacing w:line="360" w:lineRule="auto"/>
        <w:ind w:firstLine="720"/>
        <w:jc w:val="both"/>
        <w:rPr>
          <w:b/>
          <w:color w:val="000000" w:themeColor="text1"/>
          <w:spacing w:val="-4"/>
          <w:lang w:val="da-DK"/>
        </w:rPr>
      </w:pPr>
      <w:r w:rsidRPr="003F0250">
        <w:rPr>
          <w:b/>
          <w:color w:val="000000" w:themeColor="text1"/>
          <w:spacing w:val="-4"/>
          <w:lang w:val="da-DK"/>
        </w:rPr>
        <w:t>4. Kế hoạch cải tiến chất lượng</w:t>
      </w:r>
    </w:p>
    <w:p w14:paraId="180B818C" w14:textId="11CB01B6" w:rsidR="00D11CBF" w:rsidRPr="003F0250" w:rsidRDefault="00D11CBF" w:rsidP="00F74C00">
      <w:pPr>
        <w:spacing w:line="360" w:lineRule="auto"/>
        <w:ind w:firstLine="709"/>
        <w:jc w:val="both"/>
        <w:rPr>
          <w:spacing w:val="4"/>
        </w:rPr>
      </w:pPr>
      <w:r w:rsidRPr="008D28E0">
        <w:rPr>
          <w:spacing w:val="4"/>
        </w:rPr>
        <w:t>Tháng 4 năm 202</w:t>
      </w:r>
      <w:r w:rsidR="008D28E0" w:rsidRPr="008D28E0">
        <w:rPr>
          <w:spacing w:val="4"/>
        </w:rPr>
        <w:t>5</w:t>
      </w:r>
      <w:r w:rsidRPr="003F0250">
        <w:rPr>
          <w:spacing w:val="4"/>
        </w:rPr>
        <w:t xml:space="preserve"> và những năm tiếp theo Ban giám hiệu tiếp tục duy trì cơ cấu tổ chức bộ máy theo quy định phối hợp tốt giữa Hiệu trưởng và các đoàn thể; tạo điều kiện để Chi hội Khuyến học giao lưu, học tập mô hình hoạt động của cơ sở khác, đổi mới nội dung, đa dạng hóa các hình thức hoạt động tuyên truyền, vận động thu hút mạnh thường quân, xây dựng củng cố hội, góp phần cho Hội khuyến học của địa phương hoạt động vững mạnh.</w:t>
      </w:r>
    </w:p>
    <w:p w14:paraId="5155720C" w14:textId="77777777" w:rsidR="008C6687" w:rsidRPr="003F0250" w:rsidRDefault="008C6687" w:rsidP="00F74C00">
      <w:pPr>
        <w:widowControl w:val="0"/>
        <w:tabs>
          <w:tab w:val="num" w:pos="709"/>
        </w:tabs>
        <w:spacing w:line="360" w:lineRule="auto"/>
        <w:ind w:firstLine="720"/>
        <w:jc w:val="both"/>
        <w:rPr>
          <w:b/>
          <w:bCs/>
          <w:color w:val="000000" w:themeColor="text1"/>
          <w:lang w:val="pt-BR"/>
        </w:rPr>
      </w:pPr>
      <w:r w:rsidRPr="003F0250">
        <w:rPr>
          <w:b/>
          <w:color w:val="000000" w:themeColor="text1"/>
          <w:lang w:val="nb-NO"/>
        </w:rPr>
        <w:t xml:space="preserve">5. </w:t>
      </w:r>
      <w:r w:rsidRPr="003F0250">
        <w:rPr>
          <w:b/>
          <w:color w:val="000000" w:themeColor="text1"/>
          <w:lang w:val="vi-VN"/>
        </w:rPr>
        <w:t>Tự đánh giá:</w:t>
      </w:r>
      <w:r w:rsidRPr="003F0250">
        <w:rPr>
          <w:color w:val="000000" w:themeColor="text1"/>
          <w:lang w:val="vi-VN"/>
        </w:rPr>
        <w:t xml:space="preserve"> </w:t>
      </w:r>
      <w:r w:rsidR="00086EFF" w:rsidRPr="003F0250">
        <w:rPr>
          <w:color w:val="000000" w:themeColor="text1"/>
          <w:lang w:val="vi-VN"/>
        </w:rPr>
        <w:t>đ</w:t>
      </w:r>
      <w:r w:rsidRPr="003F0250">
        <w:rPr>
          <w:color w:val="000000" w:themeColor="text1"/>
          <w:lang w:val="vi-VN"/>
        </w:rPr>
        <w:t>ạt</w:t>
      </w:r>
      <w:r w:rsidRPr="003F0250">
        <w:rPr>
          <w:color w:val="000000" w:themeColor="text1"/>
          <w:lang w:val="nb-NO"/>
        </w:rPr>
        <w:t xml:space="preserve"> </w:t>
      </w:r>
      <w:r w:rsidR="001272C4" w:rsidRPr="003F0250">
        <w:rPr>
          <w:color w:val="000000" w:themeColor="text1"/>
          <w:lang w:val="nb-NO"/>
        </w:rPr>
        <w:t>M</w:t>
      </w:r>
      <w:r w:rsidR="001F4747" w:rsidRPr="003F0250">
        <w:rPr>
          <w:color w:val="000000" w:themeColor="text1"/>
          <w:lang w:val="nb-NO"/>
        </w:rPr>
        <w:t>ức 3</w:t>
      </w:r>
      <w:r w:rsidR="00C76353" w:rsidRPr="003F0250">
        <w:rPr>
          <w:color w:val="000000" w:themeColor="text1"/>
          <w:lang w:val="nb-NO"/>
        </w:rPr>
        <w:t>.</w:t>
      </w:r>
    </w:p>
    <w:p w14:paraId="5605119F" w14:textId="77777777" w:rsidR="008C6687" w:rsidRPr="003F0250" w:rsidRDefault="008C6687" w:rsidP="00F74C00">
      <w:pPr>
        <w:widowControl w:val="0"/>
        <w:spacing w:line="360" w:lineRule="auto"/>
        <w:ind w:firstLine="720"/>
        <w:jc w:val="both"/>
        <w:rPr>
          <w:b/>
          <w:color w:val="000000" w:themeColor="text1"/>
          <w:spacing w:val="6"/>
          <w:lang w:val="pt-BR"/>
        </w:rPr>
      </w:pPr>
      <w:r w:rsidRPr="003F0250">
        <w:rPr>
          <w:b/>
          <w:bCs/>
          <w:i/>
          <w:iCs/>
          <w:color w:val="000000" w:themeColor="text1"/>
          <w:spacing w:val="6"/>
          <w:lang w:val="da-DK"/>
        </w:rPr>
        <w:t xml:space="preserve">Tiêu chí 1.4: </w:t>
      </w:r>
      <w:r w:rsidRPr="003F0250">
        <w:rPr>
          <w:b/>
          <w:i/>
          <w:color w:val="000000" w:themeColor="text1"/>
          <w:spacing w:val="6"/>
          <w:lang w:val="pt-BR"/>
        </w:rPr>
        <w:t xml:space="preserve">Hiệu trưởng, phó hiệu trưởng, </w:t>
      </w:r>
      <w:r w:rsidRPr="003F0250">
        <w:rPr>
          <w:b/>
          <w:i/>
          <w:color w:val="000000" w:themeColor="text1"/>
          <w:spacing w:val="6"/>
          <w:lang w:val="vi-VN"/>
        </w:rPr>
        <w:t>tổ chuyên môn</w:t>
      </w:r>
      <w:r w:rsidRPr="003F0250">
        <w:rPr>
          <w:b/>
          <w:i/>
          <w:color w:val="000000" w:themeColor="text1"/>
          <w:spacing w:val="6"/>
          <w:lang w:val="pt-BR"/>
        </w:rPr>
        <w:t xml:space="preserve"> và tổ văn phòng</w:t>
      </w:r>
    </w:p>
    <w:p w14:paraId="1B81E3BF" w14:textId="77777777" w:rsidR="008C6687" w:rsidRPr="003F0250" w:rsidRDefault="008C6687" w:rsidP="00F74C00">
      <w:pPr>
        <w:widowControl w:val="0"/>
        <w:spacing w:line="360" w:lineRule="auto"/>
        <w:ind w:firstLine="720"/>
        <w:jc w:val="both"/>
        <w:rPr>
          <w:color w:val="000000" w:themeColor="text1"/>
          <w:lang w:val="pt-BR"/>
        </w:rPr>
      </w:pPr>
      <w:r w:rsidRPr="003F0250">
        <w:rPr>
          <w:bCs/>
          <w:iCs/>
          <w:color w:val="000000" w:themeColor="text1"/>
          <w:lang w:val="pt-BR"/>
        </w:rPr>
        <w:t>Mức 1:</w:t>
      </w:r>
    </w:p>
    <w:p w14:paraId="610AC7D6" w14:textId="77777777" w:rsidR="008C6687" w:rsidRPr="003F0250" w:rsidRDefault="008C6687" w:rsidP="00F74C00">
      <w:pPr>
        <w:widowControl w:val="0"/>
        <w:spacing w:line="360" w:lineRule="auto"/>
        <w:ind w:firstLine="720"/>
        <w:jc w:val="both"/>
        <w:rPr>
          <w:b/>
          <w:i/>
          <w:color w:val="000000" w:themeColor="text1"/>
          <w:lang w:val="pt-BR"/>
        </w:rPr>
      </w:pPr>
      <w:r w:rsidRPr="003F0250">
        <w:rPr>
          <w:i/>
          <w:color w:val="000000" w:themeColor="text1"/>
          <w:lang w:val="pt-BR"/>
        </w:rPr>
        <w:t xml:space="preserve">a) Có hiệu trưởng, số lượng phó hiệu trưởng theo quy định; </w:t>
      </w:r>
    </w:p>
    <w:p w14:paraId="75A15872" w14:textId="77777777" w:rsidR="008C6687" w:rsidRPr="003F0250" w:rsidRDefault="008C6687" w:rsidP="00F74C00">
      <w:pPr>
        <w:widowControl w:val="0"/>
        <w:spacing w:line="360" w:lineRule="auto"/>
        <w:ind w:firstLine="720"/>
        <w:jc w:val="both"/>
        <w:rPr>
          <w:i/>
          <w:color w:val="000000" w:themeColor="text1"/>
          <w:lang w:val="pt-BR"/>
        </w:rPr>
      </w:pPr>
      <w:r w:rsidRPr="003F0250">
        <w:rPr>
          <w:i/>
          <w:color w:val="000000" w:themeColor="text1"/>
          <w:lang w:val="pt-BR"/>
        </w:rPr>
        <w:t>b) T</w:t>
      </w:r>
      <w:r w:rsidRPr="003F0250">
        <w:rPr>
          <w:i/>
          <w:color w:val="000000" w:themeColor="text1"/>
          <w:lang w:val="vi-VN"/>
        </w:rPr>
        <w:t>ổ chuyên môn</w:t>
      </w:r>
      <w:r w:rsidRPr="003F0250">
        <w:rPr>
          <w:i/>
          <w:color w:val="000000" w:themeColor="text1"/>
          <w:lang w:val="pt-BR"/>
        </w:rPr>
        <w:t xml:space="preserve"> và tổ văn phòng có cơ cấu tổ chức theo quy định;</w:t>
      </w:r>
    </w:p>
    <w:p w14:paraId="49CB0958" w14:textId="77777777" w:rsidR="008C6687" w:rsidRPr="003F0250" w:rsidRDefault="008C6687" w:rsidP="00F74C00">
      <w:pPr>
        <w:widowControl w:val="0"/>
        <w:spacing w:line="360" w:lineRule="auto"/>
        <w:ind w:firstLine="720"/>
        <w:jc w:val="both"/>
        <w:rPr>
          <w:i/>
          <w:color w:val="000000" w:themeColor="text1"/>
          <w:lang w:val="pt-BR"/>
        </w:rPr>
      </w:pPr>
      <w:r w:rsidRPr="003F0250">
        <w:rPr>
          <w:i/>
          <w:color w:val="000000" w:themeColor="text1"/>
          <w:lang w:val="pt-BR"/>
        </w:rPr>
        <w:t>c) T</w:t>
      </w:r>
      <w:r w:rsidRPr="003F0250">
        <w:rPr>
          <w:i/>
          <w:color w:val="000000" w:themeColor="text1"/>
          <w:lang w:val="vi-VN"/>
        </w:rPr>
        <w:t>ổ chuyên môn</w:t>
      </w:r>
      <w:r w:rsidRPr="003F0250">
        <w:rPr>
          <w:i/>
          <w:color w:val="000000" w:themeColor="text1"/>
          <w:lang w:val="pt-BR"/>
        </w:rPr>
        <w:t>, tổ văn phòng có kế hoạch hoạt động và thực hiện các nhiệm vụ theo quy định.</w:t>
      </w:r>
    </w:p>
    <w:p w14:paraId="0D325F98" w14:textId="77777777" w:rsidR="008C6687" w:rsidRPr="003F0250" w:rsidRDefault="008C6687" w:rsidP="00F74C00">
      <w:pPr>
        <w:widowControl w:val="0"/>
        <w:spacing w:line="360" w:lineRule="auto"/>
        <w:ind w:firstLine="720"/>
        <w:jc w:val="both"/>
        <w:rPr>
          <w:color w:val="000000" w:themeColor="text1"/>
          <w:spacing w:val="-2"/>
          <w:lang w:val="pt-BR"/>
        </w:rPr>
      </w:pPr>
      <w:r w:rsidRPr="003F0250">
        <w:rPr>
          <w:color w:val="000000" w:themeColor="text1"/>
          <w:spacing w:val="-2"/>
          <w:lang w:val="pt-BR"/>
        </w:rPr>
        <w:t>Mức 2:</w:t>
      </w:r>
    </w:p>
    <w:p w14:paraId="608A0FE7" w14:textId="77777777" w:rsidR="008C6687" w:rsidRPr="003F0250" w:rsidRDefault="008C6687" w:rsidP="00F74C00">
      <w:pPr>
        <w:widowControl w:val="0"/>
        <w:spacing w:line="360" w:lineRule="auto"/>
        <w:ind w:firstLine="720"/>
        <w:jc w:val="both"/>
        <w:rPr>
          <w:rFonts w:eastAsia="Calibri"/>
          <w:i/>
          <w:color w:val="000000" w:themeColor="text1"/>
          <w:lang w:val="pt-BR"/>
        </w:rPr>
      </w:pPr>
      <w:r w:rsidRPr="003F0250">
        <w:rPr>
          <w:i/>
          <w:color w:val="000000" w:themeColor="text1"/>
          <w:lang w:val="pt-BR"/>
        </w:rPr>
        <w:t xml:space="preserve">a) </w:t>
      </w:r>
      <w:r w:rsidRPr="003F0250">
        <w:rPr>
          <w:rFonts w:eastAsia="Calibri"/>
          <w:i/>
          <w:color w:val="000000" w:themeColor="text1"/>
          <w:lang w:val="pt-BR"/>
        </w:rPr>
        <w:t>Hằng năm, tổ chuyên môn đề xuất và thực hiện được ít nhất 01 (một) chuyên đề chuyên môn có tác dụng nâng cao chất lượng và hiệu quả giáo dục;</w:t>
      </w:r>
    </w:p>
    <w:p w14:paraId="2B90E7E9" w14:textId="77777777" w:rsidR="008C6687" w:rsidRPr="003F0250" w:rsidRDefault="008C6687" w:rsidP="00F74C00">
      <w:pPr>
        <w:widowControl w:val="0"/>
        <w:spacing w:line="360" w:lineRule="auto"/>
        <w:ind w:firstLine="720"/>
        <w:jc w:val="both"/>
        <w:rPr>
          <w:i/>
          <w:color w:val="000000" w:themeColor="text1"/>
          <w:lang w:val="pt-BR"/>
        </w:rPr>
      </w:pPr>
      <w:r w:rsidRPr="003F0250">
        <w:rPr>
          <w:i/>
          <w:color w:val="000000" w:themeColor="text1"/>
          <w:lang w:val="pt-BR"/>
        </w:rPr>
        <w:t xml:space="preserve">b) Hoạt động của tổ chuyên môn và tổ văn phòng được định kỳ rà soát, </w:t>
      </w:r>
      <w:r w:rsidRPr="003F0250">
        <w:rPr>
          <w:i/>
          <w:color w:val="000000" w:themeColor="text1"/>
          <w:lang w:val="pt-BR"/>
        </w:rPr>
        <w:lastRenderedPageBreak/>
        <w:t>đánh giá, điều chỉnh.</w:t>
      </w:r>
    </w:p>
    <w:p w14:paraId="711DAB0F" w14:textId="77777777" w:rsidR="008C6687" w:rsidRPr="003F0250" w:rsidRDefault="008C6687" w:rsidP="00F74C00">
      <w:pPr>
        <w:widowControl w:val="0"/>
        <w:spacing w:line="360" w:lineRule="auto"/>
        <w:ind w:firstLine="720"/>
        <w:jc w:val="both"/>
        <w:rPr>
          <w:color w:val="000000" w:themeColor="text1"/>
          <w:spacing w:val="-2"/>
          <w:lang w:val="pt-BR"/>
        </w:rPr>
      </w:pPr>
      <w:r w:rsidRPr="003F0250">
        <w:rPr>
          <w:color w:val="000000" w:themeColor="text1"/>
          <w:spacing w:val="-2"/>
          <w:lang w:val="pt-BR"/>
        </w:rPr>
        <w:t>Mức 3:</w:t>
      </w:r>
    </w:p>
    <w:p w14:paraId="1A38615A" w14:textId="77777777" w:rsidR="008C6687" w:rsidRPr="003F0250" w:rsidRDefault="008C6687" w:rsidP="00F74C00">
      <w:pPr>
        <w:widowControl w:val="0"/>
        <w:spacing w:line="360" w:lineRule="auto"/>
        <w:ind w:firstLine="720"/>
        <w:jc w:val="both"/>
        <w:rPr>
          <w:color w:val="000000" w:themeColor="text1"/>
          <w:spacing w:val="-4"/>
          <w:lang w:val="da-DK"/>
        </w:rPr>
      </w:pPr>
      <w:r w:rsidRPr="003F0250">
        <w:rPr>
          <w:i/>
          <w:color w:val="000000" w:themeColor="text1"/>
          <w:lang w:val="pt-BR"/>
        </w:rPr>
        <w:t xml:space="preserve">a) </w:t>
      </w:r>
      <w:r w:rsidRPr="003F0250">
        <w:rPr>
          <w:i/>
          <w:color w:val="000000" w:themeColor="text1"/>
          <w:lang w:val="vi-VN"/>
        </w:rPr>
        <w:t>Hoạt động của tổ chuyên môn</w:t>
      </w:r>
      <w:r w:rsidRPr="003F0250">
        <w:rPr>
          <w:i/>
          <w:color w:val="000000" w:themeColor="text1"/>
          <w:lang w:val="pt-BR"/>
        </w:rPr>
        <w:t xml:space="preserve"> và</w:t>
      </w:r>
      <w:r w:rsidRPr="003F0250">
        <w:rPr>
          <w:i/>
          <w:color w:val="000000" w:themeColor="text1"/>
          <w:lang w:val="vi-VN"/>
        </w:rPr>
        <w:t xml:space="preserve"> tổ văn phòng có đóng góp </w:t>
      </w:r>
      <w:r w:rsidRPr="003F0250">
        <w:rPr>
          <w:i/>
          <w:color w:val="000000" w:themeColor="text1"/>
          <w:lang w:val="pt-BR"/>
        </w:rPr>
        <w:t xml:space="preserve">hiệu quả </w:t>
      </w:r>
      <w:r w:rsidRPr="003F0250">
        <w:rPr>
          <w:i/>
          <w:color w:val="000000" w:themeColor="text1"/>
          <w:lang w:val="vi-VN"/>
        </w:rPr>
        <w:t xml:space="preserve">trong việc nâng cao chất lượng các hoạt động </w:t>
      </w:r>
      <w:r w:rsidRPr="003F0250">
        <w:rPr>
          <w:i/>
          <w:color w:val="000000" w:themeColor="text1"/>
          <w:lang w:val="pt-BR"/>
        </w:rPr>
        <w:t xml:space="preserve">của </w:t>
      </w:r>
      <w:r w:rsidRPr="003F0250">
        <w:rPr>
          <w:i/>
          <w:color w:val="000000" w:themeColor="text1"/>
          <w:lang w:val="vi-VN"/>
        </w:rPr>
        <w:t>nhà trường</w:t>
      </w:r>
      <w:r w:rsidRPr="003F0250">
        <w:rPr>
          <w:i/>
          <w:color w:val="000000" w:themeColor="text1"/>
          <w:lang w:val="pt-BR"/>
        </w:rPr>
        <w:t>.</w:t>
      </w:r>
    </w:p>
    <w:p w14:paraId="7FFB79C1" w14:textId="77777777" w:rsidR="008C6687" w:rsidRPr="003F0250" w:rsidRDefault="008C6687" w:rsidP="00F74C00">
      <w:pPr>
        <w:widowControl w:val="0"/>
        <w:spacing w:line="360" w:lineRule="auto"/>
        <w:ind w:firstLine="720"/>
        <w:jc w:val="both"/>
        <w:rPr>
          <w:color w:val="000000" w:themeColor="text1"/>
          <w:lang w:val="da-DK"/>
        </w:rPr>
      </w:pPr>
      <w:r w:rsidRPr="003F0250">
        <w:rPr>
          <w:i/>
          <w:color w:val="000000" w:themeColor="text1"/>
          <w:lang w:val="da-DK"/>
        </w:rPr>
        <w:t>b) Tổ chuyên môn thực hiện hiệu quả các chuyên đề chuyên môn góp phần nâng cao chất lượng nuôi dưỡng, chăm sóc và giáo dục trẻ.</w:t>
      </w:r>
    </w:p>
    <w:p w14:paraId="6D7AECED" w14:textId="77777777" w:rsidR="008C6687" w:rsidRPr="003F0250" w:rsidRDefault="008C6687" w:rsidP="00F74C00">
      <w:pPr>
        <w:widowControl w:val="0"/>
        <w:spacing w:line="360" w:lineRule="auto"/>
        <w:ind w:firstLine="720"/>
        <w:jc w:val="both"/>
        <w:rPr>
          <w:b/>
          <w:color w:val="000000" w:themeColor="text1"/>
          <w:lang w:val="da-DK"/>
        </w:rPr>
      </w:pPr>
      <w:r w:rsidRPr="003F0250">
        <w:rPr>
          <w:b/>
          <w:color w:val="000000" w:themeColor="text1"/>
          <w:lang w:val="da-DK"/>
        </w:rPr>
        <w:t>1</w:t>
      </w:r>
      <w:r w:rsidR="007C6F37" w:rsidRPr="003F0250">
        <w:rPr>
          <w:b/>
          <w:color w:val="000000" w:themeColor="text1"/>
          <w:lang w:val="vi-VN"/>
        </w:rPr>
        <w:t>. Mô tả hiện trạng</w:t>
      </w:r>
    </w:p>
    <w:p w14:paraId="1FE03E34" w14:textId="77777777" w:rsidR="008C6687" w:rsidRPr="003F0250" w:rsidRDefault="008C6687" w:rsidP="00F74C00">
      <w:pPr>
        <w:widowControl w:val="0"/>
        <w:spacing w:line="360" w:lineRule="auto"/>
        <w:ind w:firstLine="720"/>
        <w:jc w:val="both"/>
        <w:rPr>
          <w:color w:val="000000" w:themeColor="text1"/>
          <w:lang w:val="da-DK"/>
        </w:rPr>
      </w:pPr>
      <w:r w:rsidRPr="003F0250">
        <w:rPr>
          <w:color w:val="000000" w:themeColor="text1"/>
          <w:lang w:val="da-DK"/>
        </w:rPr>
        <w:t>Mức 1:</w:t>
      </w:r>
    </w:p>
    <w:p w14:paraId="78BF1F56" w14:textId="696DAD0C" w:rsidR="00B05BAE" w:rsidRPr="003F0250" w:rsidRDefault="00B05BAE" w:rsidP="00521C8F">
      <w:pPr>
        <w:pStyle w:val="b1e54915-fb46-4da7-9ab3-0326444e5f4f"/>
        <w:widowControl w:val="0"/>
        <w:spacing w:line="360" w:lineRule="auto"/>
        <w:ind w:firstLine="720"/>
        <w:jc w:val="both"/>
        <w:rPr>
          <w:color w:val="000000" w:themeColor="text1"/>
          <w:sz w:val="28"/>
          <w:szCs w:val="28"/>
          <w:lang w:val="pt-BR"/>
        </w:rPr>
      </w:pPr>
      <w:r w:rsidRPr="003F0250">
        <w:rPr>
          <w:color w:val="000000" w:themeColor="text1"/>
          <w:sz w:val="28"/>
          <w:szCs w:val="28"/>
          <w:lang w:val="pt-BR"/>
        </w:rPr>
        <w:t xml:space="preserve">a) </w:t>
      </w:r>
      <w:r w:rsidR="005E7B1C" w:rsidRPr="003F0250">
        <w:rPr>
          <w:color w:val="000000" w:themeColor="text1"/>
          <w:sz w:val="28"/>
          <w:szCs w:val="28"/>
          <w:lang w:val="pt-BR"/>
        </w:rPr>
        <w:t>Trường Mầm non</w:t>
      </w:r>
      <w:r w:rsidR="007A7D75" w:rsidRPr="003F0250">
        <w:rPr>
          <w:color w:val="000000" w:themeColor="text1"/>
          <w:sz w:val="28"/>
          <w:szCs w:val="28"/>
          <w:lang w:val="pt-BR"/>
        </w:rPr>
        <w:t xml:space="preserve"> Nguyễn Thị Dậu</w:t>
      </w:r>
      <w:r w:rsidR="005E7B1C" w:rsidRPr="003F0250">
        <w:rPr>
          <w:color w:val="000000" w:themeColor="text1"/>
          <w:sz w:val="28"/>
          <w:szCs w:val="28"/>
          <w:lang w:val="pt-BR"/>
        </w:rPr>
        <w:t xml:space="preserve"> </w:t>
      </w:r>
      <w:r w:rsidR="002E17E5" w:rsidRPr="0016066B">
        <w:rPr>
          <w:spacing w:val="4"/>
          <w:sz w:val="28"/>
          <w:szCs w:val="28"/>
        </w:rPr>
        <w:t xml:space="preserve">có </w:t>
      </w:r>
      <w:r w:rsidR="00C550F7">
        <w:rPr>
          <w:spacing w:val="4"/>
          <w:sz w:val="28"/>
          <w:szCs w:val="28"/>
        </w:rPr>
        <w:t>H</w:t>
      </w:r>
      <w:r w:rsidR="002E17E5" w:rsidRPr="003F0250">
        <w:rPr>
          <w:spacing w:val="4"/>
          <w:sz w:val="28"/>
          <w:szCs w:val="28"/>
        </w:rPr>
        <w:t xml:space="preserve">iệu trưởng và 02 </w:t>
      </w:r>
      <w:r w:rsidR="00C550F7">
        <w:rPr>
          <w:spacing w:val="4"/>
          <w:sz w:val="28"/>
          <w:szCs w:val="28"/>
        </w:rPr>
        <w:t>P</w:t>
      </w:r>
      <w:r w:rsidR="002E17E5" w:rsidRPr="003F0250">
        <w:rPr>
          <w:spacing w:val="4"/>
          <w:sz w:val="28"/>
          <w:szCs w:val="28"/>
        </w:rPr>
        <w:t xml:space="preserve">hó </w:t>
      </w:r>
      <w:r w:rsidR="003F35FF">
        <w:rPr>
          <w:spacing w:val="4"/>
          <w:sz w:val="28"/>
          <w:szCs w:val="28"/>
        </w:rPr>
        <w:t>h</w:t>
      </w:r>
      <w:r w:rsidR="002E17E5" w:rsidRPr="003F0250">
        <w:rPr>
          <w:spacing w:val="4"/>
          <w:sz w:val="28"/>
          <w:szCs w:val="28"/>
        </w:rPr>
        <w:t>iệu trưởng đủ số lượng quy định được bổ nhiệm theo Quyết định của Ủ</w:t>
      </w:r>
      <w:r w:rsidR="0094531E">
        <w:rPr>
          <w:spacing w:val="4"/>
          <w:sz w:val="28"/>
          <w:szCs w:val="28"/>
        </w:rPr>
        <w:t>y ban n</w:t>
      </w:r>
      <w:r w:rsidR="002E17E5" w:rsidRPr="003F0250">
        <w:rPr>
          <w:spacing w:val="4"/>
          <w:sz w:val="28"/>
          <w:szCs w:val="28"/>
        </w:rPr>
        <w:t xml:space="preserve">hân dân huyện Củ Chi </w:t>
      </w:r>
      <w:r w:rsidR="002E17E5" w:rsidRPr="003F0250">
        <w:rPr>
          <w:color w:val="000000" w:themeColor="text1"/>
          <w:sz w:val="28"/>
          <w:szCs w:val="28"/>
          <w:lang w:val="pt-BR"/>
        </w:rPr>
        <w:t xml:space="preserve"> [H1-1.4-01].</w:t>
      </w:r>
    </w:p>
    <w:p w14:paraId="57222D43" w14:textId="0E929344" w:rsidR="00B05BAE" w:rsidRPr="003F0250" w:rsidRDefault="00B05BAE" w:rsidP="00F74C00">
      <w:pPr>
        <w:widowControl w:val="0"/>
        <w:autoSpaceDE w:val="0"/>
        <w:autoSpaceDN w:val="0"/>
        <w:adjustRightInd w:val="0"/>
        <w:spacing w:line="360" w:lineRule="auto"/>
        <w:ind w:firstLine="720"/>
        <w:jc w:val="both"/>
        <w:rPr>
          <w:color w:val="000000" w:themeColor="text1"/>
          <w:spacing w:val="6"/>
          <w:lang w:val="pt-BR"/>
        </w:rPr>
      </w:pPr>
      <w:r w:rsidRPr="003F0250">
        <w:rPr>
          <w:color w:val="000000" w:themeColor="text1"/>
          <w:spacing w:val="4"/>
          <w:lang w:val="pt-BR"/>
        </w:rPr>
        <w:t xml:space="preserve">b) </w:t>
      </w:r>
      <w:r w:rsidR="002E17E5" w:rsidRPr="003F0250">
        <w:rPr>
          <w:spacing w:val="4"/>
        </w:rPr>
        <w:t>Nhà trường có thành lập 02 tổ chuyên môn và 01 tổ văn phòng theo quy định tại Điều lệ trường mầm non.</w:t>
      </w:r>
      <w:r w:rsidRPr="003F0250">
        <w:rPr>
          <w:color w:val="000000" w:themeColor="text1"/>
          <w:spacing w:val="4"/>
          <w:lang w:val="pt-BR"/>
        </w:rPr>
        <w:t xml:space="preserve"> </w:t>
      </w:r>
      <w:r w:rsidR="002E17E5" w:rsidRPr="003F0250">
        <w:rPr>
          <w:color w:val="000000" w:themeColor="text1"/>
          <w:spacing w:val="4"/>
          <w:lang w:val="pt-BR"/>
        </w:rPr>
        <w:t>T</w:t>
      </w:r>
      <w:r w:rsidR="001239AA" w:rsidRPr="003F0250">
        <w:rPr>
          <w:color w:val="000000" w:themeColor="text1"/>
          <w:spacing w:val="4"/>
          <w:lang w:val="pt-BR"/>
        </w:rPr>
        <w:t xml:space="preserve">ổ </w:t>
      </w:r>
      <w:r w:rsidRPr="003F0250">
        <w:rPr>
          <w:color w:val="000000" w:themeColor="text1"/>
          <w:spacing w:val="4"/>
          <w:lang w:val="pt-BR"/>
        </w:rPr>
        <w:t>chuyên môn</w:t>
      </w:r>
      <w:r w:rsidR="002E17E5" w:rsidRPr="003F0250">
        <w:rPr>
          <w:color w:val="000000" w:themeColor="text1"/>
          <w:spacing w:val="4"/>
          <w:lang w:val="pt-BR"/>
        </w:rPr>
        <w:t xml:space="preserve"> khối</w:t>
      </w:r>
      <w:r w:rsidRPr="003F0250">
        <w:rPr>
          <w:color w:val="000000" w:themeColor="text1"/>
          <w:spacing w:val="4"/>
          <w:lang w:val="pt-BR"/>
        </w:rPr>
        <w:t xml:space="preserve"> </w:t>
      </w:r>
      <w:r w:rsidR="0069789B" w:rsidRPr="003F0250">
        <w:rPr>
          <w:color w:val="000000" w:themeColor="text1"/>
          <w:spacing w:val="-20"/>
          <w:lang w:val="pt-BR"/>
        </w:rPr>
        <w:t>5 -</w:t>
      </w:r>
      <w:r w:rsidR="00211D9C" w:rsidRPr="003F0250">
        <w:rPr>
          <w:color w:val="000000" w:themeColor="text1"/>
          <w:spacing w:val="-20"/>
          <w:lang w:val="pt-BR"/>
        </w:rPr>
        <w:t xml:space="preserve"> </w:t>
      </w:r>
      <w:r w:rsidR="0085541C" w:rsidRPr="003F0250">
        <w:rPr>
          <w:color w:val="000000" w:themeColor="text1"/>
          <w:spacing w:val="-20"/>
          <w:lang w:val="pt-BR"/>
        </w:rPr>
        <w:t>6</w:t>
      </w:r>
      <w:r w:rsidR="0085541C" w:rsidRPr="003F0250">
        <w:rPr>
          <w:color w:val="000000" w:themeColor="text1"/>
          <w:spacing w:val="4"/>
          <w:lang w:val="pt-BR"/>
        </w:rPr>
        <w:t xml:space="preserve"> tuổi</w:t>
      </w:r>
      <w:r w:rsidRPr="003F0250">
        <w:rPr>
          <w:color w:val="000000" w:themeColor="text1"/>
          <w:spacing w:val="4"/>
          <w:lang w:val="pt-BR"/>
        </w:rPr>
        <w:t xml:space="preserve"> có </w:t>
      </w:r>
      <w:r w:rsidR="009901CB">
        <w:rPr>
          <w:color w:val="000000" w:themeColor="text1"/>
          <w:spacing w:val="4"/>
          <w:lang w:val="pt-BR"/>
        </w:rPr>
        <w:t>10</w:t>
      </w:r>
      <w:r w:rsidRPr="003F0250">
        <w:rPr>
          <w:color w:val="000000" w:themeColor="text1"/>
          <w:spacing w:val="4"/>
          <w:lang w:val="pt-BR"/>
        </w:rPr>
        <w:t xml:space="preserve"> thành viên</w:t>
      </w:r>
      <w:r w:rsidR="005E7B1C" w:rsidRPr="003F0250">
        <w:rPr>
          <w:color w:val="000000" w:themeColor="text1"/>
          <w:spacing w:val="4"/>
          <w:lang w:val="pt-BR"/>
        </w:rPr>
        <w:t>;</w:t>
      </w:r>
      <w:r w:rsidRPr="003F0250">
        <w:rPr>
          <w:color w:val="000000" w:themeColor="text1"/>
          <w:spacing w:val="4"/>
          <w:lang w:val="pt-BR"/>
        </w:rPr>
        <w:t xml:space="preserve"> </w:t>
      </w:r>
      <w:r w:rsidR="0085541C" w:rsidRPr="003F0250">
        <w:rPr>
          <w:color w:val="000000" w:themeColor="text1"/>
          <w:spacing w:val="4"/>
          <w:lang w:val="pt-BR"/>
        </w:rPr>
        <w:t xml:space="preserve">tổ </w:t>
      </w:r>
      <w:r w:rsidRPr="003F0250">
        <w:rPr>
          <w:color w:val="000000" w:themeColor="text1"/>
          <w:spacing w:val="4"/>
          <w:lang w:val="pt-BR"/>
        </w:rPr>
        <w:t xml:space="preserve">chuyên môn </w:t>
      </w:r>
      <w:r w:rsidR="002E17E5" w:rsidRPr="003F0250">
        <w:rPr>
          <w:color w:val="000000" w:themeColor="text1"/>
          <w:spacing w:val="4"/>
          <w:lang w:val="pt-BR"/>
        </w:rPr>
        <w:t xml:space="preserve">khối </w:t>
      </w:r>
      <w:r w:rsidR="0085541C" w:rsidRPr="003F0250">
        <w:rPr>
          <w:color w:val="000000" w:themeColor="text1"/>
          <w:spacing w:val="-20"/>
          <w:lang w:val="pt-BR"/>
        </w:rPr>
        <w:t>3 - 4</w:t>
      </w:r>
      <w:r w:rsidR="0085541C" w:rsidRPr="003F0250">
        <w:rPr>
          <w:color w:val="000000" w:themeColor="text1"/>
          <w:spacing w:val="4"/>
          <w:lang w:val="pt-BR"/>
        </w:rPr>
        <w:t xml:space="preserve"> tuổi</w:t>
      </w:r>
      <w:r w:rsidR="00B314ED" w:rsidRPr="003F0250">
        <w:rPr>
          <w:color w:val="000000" w:themeColor="text1"/>
          <w:spacing w:val="4"/>
          <w:lang w:val="pt-BR"/>
        </w:rPr>
        <w:t xml:space="preserve"> và</w:t>
      </w:r>
      <w:r w:rsidR="0085541C" w:rsidRPr="003F0250">
        <w:rPr>
          <w:color w:val="000000" w:themeColor="text1"/>
          <w:spacing w:val="4"/>
          <w:lang w:val="pt-BR"/>
        </w:rPr>
        <w:t xml:space="preserve"> </w:t>
      </w:r>
      <w:r w:rsidR="0085541C" w:rsidRPr="003F0250">
        <w:rPr>
          <w:color w:val="000000" w:themeColor="text1"/>
          <w:spacing w:val="-20"/>
          <w:lang w:val="pt-BR"/>
        </w:rPr>
        <w:t>4 - 5</w:t>
      </w:r>
      <w:r w:rsidR="0085541C" w:rsidRPr="003F0250">
        <w:rPr>
          <w:color w:val="000000" w:themeColor="text1"/>
          <w:spacing w:val="4"/>
          <w:lang w:val="pt-BR"/>
        </w:rPr>
        <w:t xml:space="preserve"> tuổi</w:t>
      </w:r>
      <w:r w:rsidRPr="003F0250">
        <w:rPr>
          <w:color w:val="000000" w:themeColor="text1"/>
          <w:spacing w:val="4"/>
          <w:lang w:val="pt-BR"/>
        </w:rPr>
        <w:t xml:space="preserve"> có </w:t>
      </w:r>
      <w:r w:rsidR="009901CB">
        <w:rPr>
          <w:color w:val="000000" w:themeColor="text1"/>
          <w:spacing w:val="4"/>
          <w:lang w:val="pt-BR"/>
        </w:rPr>
        <w:t>10</w:t>
      </w:r>
      <w:r w:rsidRPr="003F0250">
        <w:rPr>
          <w:color w:val="000000" w:themeColor="text1"/>
          <w:spacing w:val="4"/>
          <w:lang w:val="pt-BR"/>
        </w:rPr>
        <w:t xml:space="preserve"> thành viên</w:t>
      </w:r>
      <w:r w:rsidR="00B314ED" w:rsidRPr="003F0250">
        <w:rPr>
          <w:color w:val="000000" w:themeColor="text1"/>
          <w:spacing w:val="4"/>
          <w:lang w:val="pt-BR"/>
        </w:rPr>
        <w:t>;</w:t>
      </w:r>
      <w:r w:rsidRPr="003F0250">
        <w:rPr>
          <w:color w:val="000000" w:themeColor="text1"/>
          <w:spacing w:val="4"/>
          <w:lang w:val="pt-BR"/>
        </w:rPr>
        <w:t xml:space="preserve"> </w:t>
      </w:r>
      <w:r w:rsidR="0085541C" w:rsidRPr="003F0250">
        <w:rPr>
          <w:color w:val="000000" w:themeColor="text1"/>
          <w:spacing w:val="4"/>
          <w:lang w:val="pt-BR"/>
        </w:rPr>
        <w:t xml:space="preserve">tổ </w:t>
      </w:r>
      <w:r w:rsidR="001239AA" w:rsidRPr="003F0250">
        <w:rPr>
          <w:color w:val="000000" w:themeColor="text1"/>
          <w:spacing w:val="4"/>
          <w:lang w:val="pt-BR"/>
        </w:rPr>
        <w:t xml:space="preserve">văn phòng có </w:t>
      </w:r>
      <w:r w:rsidR="006A435E" w:rsidRPr="003F0250">
        <w:rPr>
          <w:color w:val="000000" w:themeColor="text1"/>
          <w:spacing w:val="4"/>
          <w:lang w:val="pt-BR"/>
        </w:rPr>
        <w:t>0</w:t>
      </w:r>
      <w:r w:rsidR="009901CB">
        <w:rPr>
          <w:color w:val="000000" w:themeColor="text1"/>
          <w:spacing w:val="4"/>
          <w:lang w:val="pt-BR"/>
        </w:rPr>
        <w:t>9</w:t>
      </w:r>
      <w:r w:rsidRPr="003F0250">
        <w:rPr>
          <w:color w:val="000000" w:themeColor="text1"/>
          <w:spacing w:val="4"/>
          <w:lang w:val="pt-BR"/>
        </w:rPr>
        <w:t xml:space="preserve"> thành viên</w:t>
      </w:r>
      <w:r w:rsidR="00353BB6" w:rsidRPr="003F0250">
        <w:rPr>
          <w:spacing w:val="4"/>
        </w:rPr>
        <w:t xml:space="preserve"> gồm</w:t>
      </w:r>
      <w:r w:rsidR="00522BFE" w:rsidRPr="003F0250">
        <w:rPr>
          <w:spacing w:val="4"/>
        </w:rPr>
        <w:t xml:space="preserve"> </w:t>
      </w:r>
      <w:r w:rsidR="00522BFE" w:rsidRPr="003F0250">
        <w:rPr>
          <w:color w:val="000000"/>
          <w:lang w:val="pt-BR"/>
        </w:rPr>
        <w:t>03 cán bộ quản lý,</w:t>
      </w:r>
      <w:r w:rsidR="00353BB6" w:rsidRPr="003F0250">
        <w:rPr>
          <w:spacing w:val="4"/>
        </w:rPr>
        <w:t xml:space="preserve"> 01 kế toán, 02 bảo vệ và 01 văn thư</w:t>
      </w:r>
      <w:r w:rsidR="00346F5F" w:rsidRPr="003F0250">
        <w:rPr>
          <w:spacing w:val="4"/>
        </w:rPr>
        <w:t xml:space="preserve"> kiêm thủ quỹ</w:t>
      </w:r>
      <w:r w:rsidR="00353BB6" w:rsidRPr="003F0250">
        <w:rPr>
          <w:spacing w:val="4"/>
        </w:rPr>
        <w:t>, 0</w:t>
      </w:r>
      <w:r w:rsidR="009901CB">
        <w:rPr>
          <w:spacing w:val="4"/>
        </w:rPr>
        <w:t>2</w:t>
      </w:r>
      <w:r w:rsidR="00353BB6" w:rsidRPr="003F0250">
        <w:rPr>
          <w:spacing w:val="4"/>
        </w:rPr>
        <w:t xml:space="preserve"> cấp dưỡng</w:t>
      </w:r>
      <w:r w:rsidRPr="003F0250">
        <w:rPr>
          <w:color w:val="000000" w:themeColor="text1"/>
          <w:spacing w:val="4"/>
          <w:lang w:val="pt-BR"/>
        </w:rPr>
        <w:t xml:space="preserve">; mỗi tổ đều có tổ trưởng được phân công hỗ trợ quản lý </w:t>
      </w:r>
      <w:r w:rsidRPr="003F0250">
        <w:rPr>
          <w:color w:val="000000" w:themeColor="text1"/>
          <w:spacing w:val="6"/>
          <w:lang w:val="pt-BR"/>
        </w:rPr>
        <w:t xml:space="preserve">thực hiện các chỉ đạo chuyên môn tại tổ theo quyết định của </w:t>
      </w:r>
      <w:r w:rsidR="002E17E5" w:rsidRPr="003F0250">
        <w:rPr>
          <w:color w:val="000000" w:themeColor="text1"/>
          <w:spacing w:val="6"/>
          <w:lang w:val="pt-BR"/>
        </w:rPr>
        <w:t>H</w:t>
      </w:r>
      <w:r w:rsidRPr="003F0250">
        <w:rPr>
          <w:color w:val="000000" w:themeColor="text1"/>
          <w:spacing w:val="6"/>
          <w:lang w:val="pt-BR"/>
        </w:rPr>
        <w:t>iệu trưởng [H1-1.4-02]; [H1-1.4-03].</w:t>
      </w:r>
    </w:p>
    <w:p w14:paraId="552F4977" w14:textId="03E2A88A" w:rsidR="001239AA" w:rsidRPr="003F0250" w:rsidRDefault="001239AA" w:rsidP="00F74C00">
      <w:pPr>
        <w:pStyle w:val="0e51806c-bc13-4f2b-a065-7b2785a44f6d"/>
        <w:widowControl w:val="0"/>
        <w:spacing w:line="360" w:lineRule="auto"/>
        <w:ind w:firstLine="720"/>
        <w:jc w:val="both"/>
        <w:rPr>
          <w:color w:val="000000" w:themeColor="text1"/>
          <w:sz w:val="28"/>
          <w:szCs w:val="28"/>
          <w:lang w:val="da-DK"/>
        </w:rPr>
      </w:pPr>
      <w:r w:rsidRPr="003F0250">
        <w:rPr>
          <w:color w:val="000000" w:themeColor="text1"/>
          <w:sz w:val="28"/>
          <w:szCs w:val="28"/>
          <w:lang w:val="pt-BR"/>
        </w:rPr>
        <w:t>c) Hằng năm,</w:t>
      </w:r>
      <w:r w:rsidR="00522BFE" w:rsidRPr="003F0250">
        <w:rPr>
          <w:color w:val="000000"/>
          <w:sz w:val="28"/>
          <w:szCs w:val="28"/>
          <w:lang w:val="pt-BR"/>
        </w:rPr>
        <w:t xml:space="preserve"> căn cứ vào kế hoạch năm học của nhà trường,</w:t>
      </w:r>
      <w:r w:rsidRPr="003F0250">
        <w:rPr>
          <w:color w:val="000000" w:themeColor="text1"/>
          <w:sz w:val="28"/>
          <w:szCs w:val="28"/>
          <w:lang w:val="pt-BR"/>
        </w:rPr>
        <w:t xml:space="preserve"> tổ chuyên môn, tổ văn phòng x</w:t>
      </w:r>
      <w:r w:rsidRPr="003F0250">
        <w:rPr>
          <w:color w:val="000000" w:themeColor="text1"/>
          <w:sz w:val="28"/>
          <w:szCs w:val="28"/>
          <w:lang w:val="vi-VN"/>
        </w:rPr>
        <w:t>ây dựng kế hoạch hoạt động chung của tổ theo</w:t>
      </w:r>
      <w:r w:rsidR="003C5BB0" w:rsidRPr="003F0250">
        <w:rPr>
          <w:color w:val="000000" w:themeColor="text1"/>
          <w:sz w:val="28"/>
          <w:szCs w:val="28"/>
        </w:rPr>
        <w:t xml:space="preserve"> </w:t>
      </w:r>
      <w:r w:rsidRPr="003F0250">
        <w:rPr>
          <w:color w:val="000000" w:themeColor="text1"/>
          <w:sz w:val="28"/>
          <w:szCs w:val="28"/>
          <w:lang w:val="vi-VN"/>
        </w:rPr>
        <w:t>năm</w:t>
      </w:r>
      <w:r w:rsidRPr="003F0250">
        <w:rPr>
          <w:color w:val="000000" w:themeColor="text1"/>
          <w:sz w:val="28"/>
          <w:szCs w:val="28"/>
        </w:rPr>
        <w:t>,</w:t>
      </w:r>
      <w:r w:rsidRPr="003F0250">
        <w:rPr>
          <w:color w:val="000000" w:themeColor="text1"/>
          <w:sz w:val="28"/>
          <w:szCs w:val="28"/>
          <w:lang w:val="vi-VN"/>
        </w:rPr>
        <w:t xml:space="preserve"> tháng</w:t>
      </w:r>
      <w:r w:rsidRPr="003F0250">
        <w:rPr>
          <w:color w:val="000000" w:themeColor="text1"/>
          <w:sz w:val="28"/>
          <w:szCs w:val="28"/>
        </w:rPr>
        <w:t>,</w:t>
      </w:r>
      <w:r w:rsidRPr="003F0250">
        <w:rPr>
          <w:color w:val="000000" w:themeColor="text1"/>
          <w:sz w:val="28"/>
          <w:szCs w:val="28"/>
          <w:lang w:val="vi-VN"/>
        </w:rPr>
        <w:t xml:space="preserve"> tuần</w:t>
      </w:r>
      <w:r w:rsidR="007946E2" w:rsidRPr="003F0250">
        <w:rPr>
          <w:color w:val="000000" w:themeColor="text1"/>
          <w:sz w:val="28"/>
          <w:szCs w:val="28"/>
        </w:rPr>
        <w:t xml:space="preserve"> </w:t>
      </w:r>
      <w:r w:rsidRPr="003F0250">
        <w:rPr>
          <w:color w:val="000000" w:themeColor="text1"/>
          <w:sz w:val="28"/>
          <w:szCs w:val="28"/>
          <w:lang w:val="vi-VN"/>
        </w:rPr>
        <w:t>nhằm thực hiện chương trình, kế hoạch nuôi dưỡng, chăm sóc</w:t>
      </w:r>
      <w:r w:rsidRPr="003F0250">
        <w:rPr>
          <w:color w:val="000000" w:themeColor="text1"/>
          <w:sz w:val="28"/>
          <w:szCs w:val="28"/>
          <w:lang w:val="pt-BR"/>
        </w:rPr>
        <w:t xml:space="preserve"> và</w:t>
      </w:r>
      <w:r w:rsidRPr="003F0250">
        <w:rPr>
          <w:color w:val="000000" w:themeColor="text1"/>
          <w:sz w:val="28"/>
          <w:szCs w:val="28"/>
          <w:lang w:val="vi-VN"/>
        </w:rPr>
        <w:t xml:space="preserve"> giáo dục trẻ</w:t>
      </w:r>
      <w:r w:rsidRPr="003F0250">
        <w:rPr>
          <w:color w:val="000000" w:themeColor="text1"/>
          <w:sz w:val="28"/>
          <w:szCs w:val="28"/>
          <w:lang w:val="pt-BR"/>
        </w:rPr>
        <w:t>; b</w:t>
      </w:r>
      <w:r w:rsidRPr="003F0250">
        <w:rPr>
          <w:color w:val="000000" w:themeColor="text1"/>
          <w:sz w:val="28"/>
          <w:szCs w:val="28"/>
          <w:lang w:val="vi-VN"/>
        </w:rPr>
        <w:t xml:space="preserve">ồi dưỡng chuyên môn, nghiệp vụ, kiểm tra, đánh giá chất lượng hiệu quả </w:t>
      </w:r>
      <w:r w:rsidRPr="003F0250">
        <w:rPr>
          <w:color w:val="000000" w:themeColor="text1"/>
          <w:sz w:val="28"/>
          <w:szCs w:val="28"/>
          <w:lang w:val="pt-BR"/>
        </w:rPr>
        <w:t>trong công tác của đội ngũ;</w:t>
      </w:r>
      <w:r w:rsidR="003C5BB0" w:rsidRPr="003F0250">
        <w:rPr>
          <w:color w:val="000000" w:themeColor="text1"/>
          <w:sz w:val="28"/>
          <w:szCs w:val="28"/>
          <w:lang w:val="pt-BR"/>
        </w:rPr>
        <w:t xml:space="preserve"> </w:t>
      </w:r>
      <w:r w:rsidRPr="003F0250">
        <w:rPr>
          <w:color w:val="000000" w:themeColor="text1"/>
          <w:sz w:val="28"/>
          <w:szCs w:val="28"/>
          <w:lang w:val="pt-BR"/>
        </w:rPr>
        <w:t xml:space="preserve">giúp </w:t>
      </w:r>
      <w:r w:rsidR="009D2534" w:rsidRPr="003F0250">
        <w:rPr>
          <w:color w:val="000000" w:themeColor="text1"/>
          <w:sz w:val="28"/>
          <w:szCs w:val="28"/>
          <w:lang w:val="pt-BR"/>
        </w:rPr>
        <w:t>H</w:t>
      </w:r>
      <w:r w:rsidRPr="003F0250">
        <w:rPr>
          <w:color w:val="000000" w:themeColor="text1"/>
          <w:sz w:val="28"/>
          <w:szCs w:val="28"/>
          <w:lang w:val="pt-BR"/>
        </w:rPr>
        <w:t xml:space="preserve">iệu trưởng </w:t>
      </w:r>
      <w:r w:rsidRPr="003F0250">
        <w:rPr>
          <w:color w:val="000000" w:themeColor="text1"/>
          <w:sz w:val="28"/>
          <w:szCs w:val="28"/>
          <w:lang w:val="vi-VN"/>
        </w:rPr>
        <w:t xml:space="preserve">quản lý </w:t>
      </w:r>
      <w:r w:rsidRPr="003F0250">
        <w:rPr>
          <w:color w:val="000000" w:themeColor="text1"/>
          <w:sz w:val="28"/>
          <w:szCs w:val="28"/>
          <w:lang w:val="pt-BR"/>
        </w:rPr>
        <w:t xml:space="preserve">tài chính, tài sản, lưu giữ hồ sơ, </w:t>
      </w:r>
      <w:r w:rsidRPr="003F0250">
        <w:rPr>
          <w:color w:val="000000" w:themeColor="text1"/>
          <w:sz w:val="28"/>
          <w:szCs w:val="28"/>
          <w:lang w:val="vi-VN"/>
        </w:rPr>
        <w:t>sử dụng tài liệu, đồ dùng, đồ chơi, thiết bị giáo dục</w:t>
      </w:r>
      <w:r w:rsidR="00976AC4" w:rsidRPr="003F0250">
        <w:rPr>
          <w:color w:val="000000" w:themeColor="text1"/>
          <w:sz w:val="28"/>
          <w:szCs w:val="28"/>
          <w:lang w:val="pt-BR"/>
        </w:rPr>
        <w:t>;</w:t>
      </w:r>
      <w:r w:rsidRPr="003F0250">
        <w:rPr>
          <w:color w:val="000000" w:themeColor="text1"/>
          <w:sz w:val="28"/>
          <w:szCs w:val="28"/>
          <w:lang w:val="pt-BR"/>
        </w:rPr>
        <w:t xml:space="preserve"> </w:t>
      </w:r>
      <w:r w:rsidR="00ED2052" w:rsidRPr="003F0250">
        <w:rPr>
          <w:color w:val="000000" w:themeColor="text1"/>
          <w:sz w:val="28"/>
          <w:szCs w:val="28"/>
          <w:lang w:val="pt-BR"/>
        </w:rPr>
        <w:t>t</w:t>
      </w:r>
      <w:r w:rsidRPr="003F0250">
        <w:rPr>
          <w:color w:val="000000" w:themeColor="text1"/>
          <w:sz w:val="28"/>
          <w:szCs w:val="28"/>
          <w:lang w:val="pt-BR"/>
        </w:rPr>
        <w:t>ổ chuyên môn, tổ văn phòng thực hiện nhiệm vụ theo quy đị</w:t>
      </w:r>
      <w:r w:rsidR="006209D6" w:rsidRPr="003F0250">
        <w:rPr>
          <w:color w:val="000000" w:themeColor="text1"/>
          <w:sz w:val="28"/>
          <w:szCs w:val="28"/>
          <w:lang w:val="pt-BR"/>
        </w:rPr>
        <w:t xml:space="preserve">nh, </w:t>
      </w:r>
      <w:r w:rsidRPr="003F0250">
        <w:rPr>
          <w:color w:val="000000" w:themeColor="text1"/>
          <w:sz w:val="28"/>
          <w:szCs w:val="28"/>
          <w:lang w:val="pt-BR"/>
        </w:rPr>
        <w:t xml:space="preserve">tổ chuyên môn sinh hoạt chuyên môn </w:t>
      </w:r>
      <w:r w:rsidR="006A435E" w:rsidRPr="003F0250">
        <w:rPr>
          <w:color w:val="000000" w:themeColor="text1"/>
          <w:sz w:val="28"/>
          <w:szCs w:val="28"/>
          <w:lang w:val="pt-BR"/>
        </w:rPr>
        <w:t>01 tháng 02 lần</w:t>
      </w:r>
      <w:r w:rsidRPr="003F0250">
        <w:rPr>
          <w:color w:val="000000" w:themeColor="text1"/>
          <w:sz w:val="28"/>
          <w:szCs w:val="28"/>
          <w:lang w:val="pt-BR"/>
        </w:rPr>
        <w:t>,</w:t>
      </w:r>
      <w:r w:rsidR="00311B94" w:rsidRPr="003F0250">
        <w:rPr>
          <w:color w:val="000000" w:themeColor="text1"/>
          <w:sz w:val="28"/>
          <w:szCs w:val="28"/>
          <w:lang w:val="pt-BR"/>
        </w:rPr>
        <w:t xml:space="preserve"> tổ văn phòng sinh hoạt </w:t>
      </w:r>
      <w:r w:rsidR="006A435E" w:rsidRPr="003F0250">
        <w:rPr>
          <w:color w:val="000000" w:themeColor="text1"/>
          <w:sz w:val="28"/>
          <w:szCs w:val="28"/>
          <w:lang w:val="pt-BR"/>
        </w:rPr>
        <w:t>0</w:t>
      </w:r>
      <w:r w:rsidR="00311B94" w:rsidRPr="003F0250">
        <w:rPr>
          <w:color w:val="000000" w:themeColor="text1"/>
          <w:sz w:val="28"/>
          <w:szCs w:val="28"/>
          <w:lang w:val="pt-BR"/>
        </w:rPr>
        <w:t xml:space="preserve">1 tháng </w:t>
      </w:r>
      <w:r w:rsidR="006A435E" w:rsidRPr="003F0250">
        <w:rPr>
          <w:color w:val="000000" w:themeColor="text1"/>
          <w:sz w:val="28"/>
          <w:szCs w:val="28"/>
          <w:lang w:val="pt-BR"/>
        </w:rPr>
        <w:t>0</w:t>
      </w:r>
      <w:r w:rsidR="00311B94" w:rsidRPr="003F0250">
        <w:rPr>
          <w:color w:val="000000" w:themeColor="text1"/>
          <w:sz w:val="28"/>
          <w:szCs w:val="28"/>
          <w:lang w:val="pt-BR"/>
        </w:rPr>
        <w:t>1 lần</w:t>
      </w:r>
      <w:r w:rsidR="006A435E" w:rsidRPr="003F0250">
        <w:rPr>
          <w:color w:val="000000" w:themeColor="text1"/>
          <w:sz w:val="28"/>
          <w:szCs w:val="28"/>
          <w:lang w:val="pt-BR"/>
        </w:rPr>
        <w:t xml:space="preserve">. </w:t>
      </w:r>
      <w:r w:rsidR="006A435E" w:rsidRPr="003F0250">
        <w:rPr>
          <w:color w:val="000000" w:themeColor="text1"/>
          <w:sz w:val="28"/>
          <w:szCs w:val="28"/>
        </w:rPr>
        <w:t>Các tổ chuyên môn, tổ văn phòng thực hiện đầy đủ các nhiệm vụ của tổ theo quy định: Bồi dưỡng chuyên môn, đánh giá chất lượng hiệu quả công tác nuôi dưỡng, chăm sóc và giáo dục trẻ, các hoạt động giáo dục khác theo Chương trình Giáo dục mầm non, quản lý thiết bị, đồ dùng dạy học, tham gia đánh giá Chuẩn nghề nghiệp giáo viên mầm non</w:t>
      </w:r>
      <w:r w:rsidR="003F35FF">
        <w:rPr>
          <w:color w:val="000000" w:themeColor="text1"/>
          <w:sz w:val="28"/>
          <w:szCs w:val="28"/>
        </w:rPr>
        <w:br/>
      </w:r>
      <w:r w:rsidR="007A3446" w:rsidRPr="003F0250">
        <w:rPr>
          <w:color w:val="000000" w:themeColor="text1"/>
          <w:sz w:val="28"/>
          <w:szCs w:val="28"/>
        </w:rPr>
        <w:lastRenderedPageBreak/>
        <w:t xml:space="preserve"> </w:t>
      </w:r>
      <w:r w:rsidRPr="003F0250">
        <w:rPr>
          <w:color w:val="000000" w:themeColor="text1"/>
          <w:sz w:val="28"/>
          <w:szCs w:val="28"/>
          <w:lang w:val="da-DK"/>
        </w:rPr>
        <w:t>[H1-1.4-02]</w:t>
      </w:r>
      <w:r w:rsidR="007A3446" w:rsidRPr="003F0250">
        <w:rPr>
          <w:color w:val="000000" w:themeColor="text1"/>
          <w:sz w:val="28"/>
          <w:szCs w:val="28"/>
          <w:lang w:val="da-DK"/>
        </w:rPr>
        <w:t xml:space="preserve">. </w:t>
      </w:r>
      <w:r w:rsidR="007A3446" w:rsidRPr="003F0250">
        <w:rPr>
          <w:color w:val="000000" w:themeColor="text1"/>
          <w:sz w:val="28"/>
          <w:szCs w:val="28"/>
        </w:rPr>
        <w:t>Tổ văn phòng giúp hiệu trưởng quản lý tài chính, tài sản, lưu giữ hồ sơ của nhà trường; bồi dưỡng chuyên môn, nghiệp vụ, kiểm tra, đánh giá chất lượng, hiệu quả công việc của các thành viên trong tổ theo kế hoạch của nhà trường; tham gia đánh giá, xếp loại các thành viên trong tổ</w:t>
      </w:r>
      <w:r w:rsidR="003C5BB0" w:rsidRPr="003F0250">
        <w:rPr>
          <w:color w:val="000000" w:themeColor="text1"/>
          <w:sz w:val="28"/>
          <w:szCs w:val="28"/>
          <w:lang w:val="da-DK"/>
        </w:rPr>
        <w:t xml:space="preserve"> </w:t>
      </w:r>
      <w:r w:rsidRPr="003F0250">
        <w:rPr>
          <w:color w:val="000000" w:themeColor="text1"/>
          <w:sz w:val="28"/>
          <w:szCs w:val="28"/>
          <w:lang w:val="da-DK"/>
        </w:rPr>
        <w:t>[H1-1.4-03].</w:t>
      </w:r>
    </w:p>
    <w:p w14:paraId="12224A2D" w14:textId="77777777" w:rsidR="008C6687" w:rsidRPr="003F0250" w:rsidRDefault="008C6687" w:rsidP="00F74C00">
      <w:pPr>
        <w:widowControl w:val="0"/>
        <w:spacing w:line="360" w:lineRule="auto"/>
        <w:ind w:firstLine="720"/>
        <w:jc w:val="both"/>
        <w:rPr>
          <w:color w:val="000000" w:themeColor="text1"/>
          <w:lang w:val="da-DK"/>
        </w:rPr>
      </w:pPr>
      <w:r w:rsidRPr="003F0250">
        <w:rPr>
          <w:color w:val="000000" w:themeColor="text1"/>
          <w:lang w:val="da-DK"/>
        </w:rPr>
        <w:t>Mức 2:</w:t>
      </w:r>
    </w:p>
    <w:p w14:paraId="4884620F" w14:textId="7CB13C3C" w:rsidR="006209D6" w:rsidRPr="009901CB" w:rsidRDefault="000507C2" w:rsidP="00F74C00">
      <w:pPr>
        <w:pStyle w:val="b1e54915-fb46-4da7-9ab3-0326444e5f4f"/>
        <w:widowControl w:val="0"/>
        <w:spacing w:line="360" w:lineRule="auto"/>
        <w:ind w:firstLine="720"/>
        <w:jc w:val="both"/>
        <w:rPr>
          <w:color w:val="000000" w:themeColor="text1"/>
          <w:spacing w:val="-2"/>
          <w:sz w:val="28"/>
          <w:szCs w:val="28"/>
          <w:lang w:val="pt-BR"/>
        </w:rPr>
      </w:pPr>
      <w:r w:rsidRPr="003F0250">
        <w:rPr>
          <w:color w:val="000000" w:themeColor="text1"/>
          <w:sz w:val="28"/>
          <w:szCs w:val="28"/>
          <w:lang w:val="pt-BR"/>
        </w:rPr>
        <w:t>a</w:t>
      </w:r>
      <w:r w:rsidR="009D2534" w:rsidRPr="003F0250">
        <w:rPr>
          <w:color w:val="000000" w:themeColor="text1"/>
          <w:sz w:val="28"/>
          <w:szCs w:val="28"/>
          <w:lang w:val="pt-BR"/>
        </w:rPr>
        <w:t xml:space="preserve">) </w:t>
      </w:r>
      <w:r w:rsidR="009D2534" w:rsidRPr="003F0250">
        <w:rPr>
          <w:spacing w:val="4"/>
          <w:sz w:val="28"/>
          <w:szCs w:val="28"/>
        </w:rPr>
        <w:t>Hằng năm, tổ chuyên môn</w:t>
      </w:r>
      <w:r w:rsidR="00522BFE" w:rsidRPr="003F0250">
        <w:rPr>
          <w:color w:val="000000"/>
          <w:sz w:val="28"/>
          <w:szCs w:val="28"/>
          <w:lang w:val="pt-BR"/>
        </w:rPr>
        <w:t xml:space="preserve"> Trường Mầm non Nguyễn Thị Dậu</w:t>
      </w:r>
      <w:r w:rsidR="009D2534" w:rsidRPr="003F0250">
        <w:rPr>
          <w:spacing w:val="4"/>
          <w:sz w:val="28"/>
          <w:szCs w:val="28"/>
        </w:rPr>
        <w:t xml:space="preserve"> có kế hoạch thực hiện thao giảng nhiều chuyên đề nhằm nâng cao chất lượng, hiệu quả chăm sóc giáo dục trẻ, các chuyên đề đã tạo nhiều cơ hội cho tập thể giáo viên học hỏi, trao đổi kinh nghiệm, nâng cao nghiệp vụ và được áp dụng đại trà tại các lớp, đạt hiệu quả cao</w:t>
      </w:r>
      <w:r w:rsidR="00522BFE" w:rsidRPr="003F0250">
        <w:rPr>
          <w:spacing w:val="4"/>
          <w:sz w:val="28"/>
          <w:szCs w:val="28"/>
        </w:rPr>
        <w:t xml:space="preserve">. </w:t>
      </w:r>
      <w:r w:rsidR="00522BFE" w:rsidRPr="009901CB">
        <w:rPr>
          <w:spacing w:val="-2"/>
          <w:sz w:val="28"/>
          <w:szCs w:val="28"/>
        </w:rPr>
        <w:t>Năm học 2023-2024 nhà trường tổ chức thành công 01 chuyên đề cấp huyện tại 02 khối lớp Chồi và khối lớp Lá</w:t>
      </w:r>
      <w:r w:rsidRPr="009901CB">
        <w:rPr>
          <w:color w:val="000000" w:themeColor="text1"/>
          <w:spacing w:val="-2"/>
          <w:sz w:val="28"/>
          <w:szCs w:val="28"/>
          <w:lang w:val="pt-BR"/>
        </w:rPr>
        <w:t xml:space="preserve"> [H1-1.4-04]. </w:t>
      </w:r>
    </w:p>
    <w:p w14:paraId="19B2BEC1" w14:textId="12EAD361" w:rsidR="000507C2" w:rsidRPr="003F0250" w:rsidRDefault="000507C2" w:rsidP="00F74C00">
      <w:pPr>
        <w:widowControl w:val="0"/>
        <w:spacing w:line="360" w:lineRule="auto"/>
        <w:ind w:firstLine="720"/>
        <w:jc w:val="both"/>
        <w:rPr>
          <w:color w:val="000000" w:themeColor="text1"/>
          <w:lang w:val="pt-BR"/>
        </w:rPr>
      </w:pPr>
      <w:r w:rsidRPr="003F0250">
        <w:rPr>
          <w:color w:val="000000" w:themeColor="text1"/>
          <w:lang w:val="pt-BR"/>
        </w:rPr>
        <w:t xml:space="preserve">b) </w:t>
      </w:r>
      <w:r w:rsidR="0047000A" w:rsidRPr="003F0250">
        <w:rPr>
          <w:color w:val="000000" w:themeColor="text1"/>
          <w:lang w:val="pt-BR"/>
        </w:rPr>
        <w:t>Các tổ chuyên môn, tổ văn phòng đều thực hiện kế hoạch hoạt động của tổ đầy đủ; tổ chức học tập để các thành viên trong tổ học hỏi, trao đổi kinh nghiệm, tự</w:t>
      </w:r>
      <w:r w:rsidR="00D447A5" w:rsidRPr="003F0250">
        <w:rPr>
          <w:color w:val="000000" w:themeColor="text1"/>
          <w:lang w:val="pt-BR"/>
        </w:rPr>
        <w:t xml:space="preserve"> </w:t>
      </w:r>
      <w:r w:rsidR="0047000A" w:rsidRPr="003F0250">
        <w:rPr>
          <w:color w:val="000000" w:themeColor="text1"/>
          <w:lang w:val="pt-BR"/>
        </w:rPr>
        <w:t>bồi dưỡng chuyên môn, nghiệp vụ, tham gia kiểm tra, đánh giá chất lượng và hiệu quả công việc của tổ; tổ chức sinh hoạt tổ chuyên môn định kỳ nhằm điều chỉnh kịp thời những sai lệch, thiếu sót, bổ sung cho kế hoạch nâng cao hiệu quả hoạt động</w:t>
      </w:r>
      <w:r w:rsidR="007A3446" w:rsidRPr="003F0250">
        <w:rPr>
          <w:color w:val="000000" w:themeColor="text1"/>
          <w:lang w:val="pt-BR"/>
        </w:rPr>
        <w:t xml:space="preserve"> </w:t>
      </w:r>
      <w:r w:rsidRPr="003F0250">
        <w:rPr>
          <w:color w:val="000000" w:themeColor="text1"/>
          <w:lang w:val="pt-BR"/>
        </w:rPr>
        <w:t>[H1-1.4-0</w:t>
      </w:r>
      <w:r w:rsidR="00E2000F" w:rsidRPr="003F0250">
        <w:rPr>
          <w:color w:val="000000" w:themeColor="text1"/>
          <w:lang w:val="pt-BR"/>
        </w:rPr>
        <w:t>2</w:t>
      </w:r>
      <w:r w:rsidRPr="003F0250">
        <w:rPr>
          <w:color w:val="000000" w:themeColor="text1"/>
          <w:lang w:val="pt-BR"/>
        </w:rPr>
        <w:t>]</w:t>
      </w:r>
      <w:r w:rsidR="00C85A39" w:rsidRPr="003F0250">
        <w:rPr>
          <w:color w:val="000000" w:themeColor="text1"/>
          <w:lang w:val="pt-BR"/>
        </w:rPr>
        <w:t xml:space="preserve">; </w:t>
      </w:r>
      <w:r w:rsidR="00C85A39" w:rsidRPr="003F0250">
        <w:rPr>
          <w:color w:val="000000" w:themeColor="text1"/>
          <w:lang w:val="da-DK"/>
        </w:rPr>
        <w:t>[H1-1.4-03]</w:t>
      </w:r>
      <w:r w:rsidRPr="003F0250">
        <w:rPr>
          <w:color w:val="000000" w:themeColor="text1"/>
          <w:lang w:val="pt-BR"/>
        </w:rPr>
        <w:t xml:space="preserve">. </w:t>
      </w:r>
    </w:p>
    <w:p w14:paraId="794CBBC4" w14:textId="77777777" w:rsidR="008C6687" w:rsidRPr="003F0250" w:rsidRDefault="008C6687" w:rsidP="00F74C00">
      <w:pPr>
        <w:widowControl w:val="0"/>
        <w:spacing w:line="360" w:lineRule="auto"/>
        <w:ind w:firstLine="720"/>
        <w:jc w:val="both"/>
        <w:rPr>
          <w:bCs/>
          <w:color w:val="000000" w:themeColor="text1"/>
          <w:lang w:val="da-DK"/>
        </w:rPr>
      </w:pPr>
      <w:r w:rsidRPr="003F0250">
        <w:rPr>
          <w:bCs/>
          <w:color w:val="000000" w:themeColor="text1"/>
          <w:lang w:val="da-DK"/>
        </w:rPr>
        <w:t>Mức 3:</w:t>
      </w:r>
    </w:p>
    <w:p w14:paraId="26E2A2FA" w14:textId="25DCC670" w:rsidR="007A3446" w:rsidRPr="003F0250" w:rsidRDefault="00A77C4A" w:rsidP="00F74C00">
      <w:pPr>
        <w:pStyle w:val="ListParagraph"/>
        <w:widowControl w:val="0"/>
        <w:tabs>
          <w:tab w:val="left" w:pos="993"/>
        </w:tabs>
        <w:spacing w:line="360" w:lineRule="auto"/>
        <w:ind w:left="0" w:firstLine="720"/>
        <w:jc w:val="both"/>
        <w:rPr>
          <w:color w:val="000000" w:themeColor="text1"/>
          <w:sz w:val="28"/>
          <w:szCs w:val="28"/>
          <w:lang w:val="pt-BR"/>
        </w:rPr>
      </w:pPr>
      <w:r w:rsidRPr="003F0250">
        <w:rPr>
          <w:color w:val="000000" w:themeColor="text1"/>
          <w:sz w:val="28"/>
          <w:szCs w:val="28"/>
          <w:lang w:val="pt-BR"/>
        </w:rPr>
        <w:t>a)</w:t>
      </w:r>
      <w:r w:rsidR="009D2534" w:rsidRPr="003F0250">
        <w:rPr>
          <w:color w:val="000000" w:themeColor="text1"/>
          <w:sz w:val="28"/>
          <w:szCs w:val="28"/>
          <w:lang w:val="pt-BR"/>
        </w:rPr>
        <w:t xml:space="preserve"> </w:t>
      </w:r>
      <w:r w:rsidR="009D2534" w:rsidRPr="003F0250">
        <w:rPr>
          <w:spacing w:val="4"/>
          <w:sz w:val="28"/>
          <w:szCs w:val="28"/>
        </w:rPr>
        <w:t>Các hoạt động của tổ chuyên môn và tổ văn phòng đã đóng góp hiệu quả trong việc nâng cao chất lượng hoạt động của nhà trường thể hiện qua kết quả chất lượng nuôi dưỡng, chăm sóc và giáo dục trẻ, được sự tín nhiệm cao của phụ huynh học sinh, chính quyền địa phương; các tổ thực hiện đầy đủ nhiệm vụ trong hoạt động như tổ chức sinh hoạt tổ, phát huy khả năng sáng tạo của từng cá nhân, tham gia thao giảng chuyên môn cấp cụm nâng cao hiệu quả chuyên môn cho nhà trường. Hoạt động của tổ chuyên môn và tổ văn phòng là những mắc xích xây dựng khối đoàn kết trong nội bộ, tích cực trong các hoạt động của nhà trường, các phong trào của địa phương, của ngành mang lại thành tích, vinh dự, nâng cao hiệu quả hoạt động cho nhà trường. Tuy nhiên trong các buổi sinh hoạt tổ định kỳ hằng tháng thành viên trong tổ văn phòng chưa mạnh dạn đóng góp ý kiến</w:t>
      </w:r>
      <w:r w:rsidRPr="003F0250">
        <w:rPr>
          <w:color w:val="000000" w:themeColor="text1"/>
          <w:sz w:val="28"/>
          <w:szCs w:val="28"/>
          <w:lang w:val="pt-BR"/>
        </w:rPr>
        <w:t xml:space="preserve"> </w:t>
      </w:r>
      <w:r w:rsidR="007A3446" w:rsidRPr="003F0250">
        <w:rPr>
          <w:color w:val="000000" w:themeColor="text1"/>
          <w:sz w:val="28"/>
          <w:szCs w:val="28"/>
          <w:lang w:val="pt-BR"/>
        </w:rPr>
        <w:t xml:space="preserve">[H1-1.4-02]; [H1-1.4-03]. </w:t>
      </w:r>
    </w:p>
    <w:p w14:paraId="29567B38" w14:textId="36810A6E" w:rsidR="008C6687" w:rsidRPr="003F0250" w:rsidRDefault="006D10BE" w:rsidP="00F74C00">
      <w:pPr>
        <w:pStyle w:val="ListParagraph"/>
        <w:widowControl w:val="0"/>
        <w:tabs>
          <w:tab w:val="left" w:pos="993"/>
        </w:tabs>
        <w:spacing w:line="360" w:lineRule="auto"/>
        <w:ind w:left="0" w:firstLine="720"/>
        <w:jc w:val="both"/>
        <w:rPr>
          <w:color w:val="000000" w:themeColor="text1"/>
          <w:sz w:val="28"/>
          <w:szCs w:val="28"/>
          <w:lang w:val="da-DK"/>
        </w:rPr>
      </w:pPr>
      <w:r w:rsidRPr="003F0250">
        <w:rPr>
          <w:bCs/>
          <w:color w:val="000000" w:themeColor="text1"/>
          <w:spacing w:val="4"/>
          <w:sz w:val="28"/>
          <w:szCs w:val="28"/>
          <w:lang w:val="da-DK"/>
        </w:rPr>
        <w:lastRenderedPageBreak/>
        <w:t xml:space="preserve">b) </w:t>
      </w:r>
      <w:r w:rsidR="007A3446" w:rsidRPr="003F0250">
        <w:rPr>
          <w:bCs/>
          <w:color w:val="000000" w:themeColor="text1"/>
          <w:spacing w:val="4"/>
          <w:sz w:val="28"/>
          <w:szCs w:val="28"/>
          <w:lang w:val="da-DK"/>
        </w:rPr>
        <w:t>Tổ chuyên môn triển khai thực hiện tốt các chuyên đề, thao giảng về nuôi dưỡng, chăm sóc và giáo dục trẻ, nhất là các chuyên đề mới do Sở Giáo dục và Đào tạo, Tổ mầm non triển khai</w:t>
      </w:r>
      <w:r w:rsidR="00DE31F3" w:rsidRPr="003F0250">
        <w:rPr>
          <w:bCs/>
          <w:color w:val="000000" w:themeColor="text1"/>
          <w:spacing w:val="4"/>
          <w:sz w:val="28"/>
          <w:szCs w:val="28"/>
          <w:lang w:val="da-DK"/>
        </w:rPr>
        <w:t xml:space="preserve"> cụ thể qua các</w:t>
      </w:r>
      <w:r w:rsidR="007A3446" w:rsidRPr="003F0250">
        <w:rPr>
          <w:bCs/>
          <w:color w:val="000000" w:themeColor="text1"/>
          <w:spacing w:val="4"/>
          <w:sz w:val="28"/>
          <w:szCs w:val="28"/>
          <w:lang w:val="da-DK"/>
        </w:rPr>
        <w:t xml:space="preserve"> chuyên đề</w:t>
      </w:r>
      <w:r w:rsidR="00DE31F3" w:rsidRPr="003F0250">
        <w:rPr>
          <w:bCs/>
          <w:color w:val="000000" w:themeColor="text1"/>
          <w:spacing w:val="4"/>
          <w:sz w:val="28"/>
          <w:szCs w:val="28"/>
          <w:lang w:val="da-DK"/>
        </w:rPr>
        <w:t xml:space="preserve"> như: </w:t>
      </w:r>
      <w:r w:rsidR="007A3446" w:rsidRPr="003F0250">
        <w:rPr>
          <w:bCs/>
          <w:color w:val="000000" w:themeColor="text1"/>
          <w:spacing w:val="4"/>
          <w:sz w:val="28"/>
          <w:szCs w:val="28"/>
          <w:lang w:val="da-DK"/>
        </w:rPr>
        <w:t>“Phát triển tình cảm và kỹ năng xã hội cho trẻ trong trường mầm non”;</w:t>
      </w:r>
      <w:r w:rsidR="00DE31F3" w:rsidRPr="003F0250">
        <w:rPr>
          <w:spacing w:val="4"/>
          <w:sz w:val="28"/>
          <w:szCs w:val="28"/>
        </w:rPr>
        <w:t xml:space="preserve"> “Đổi mới hoạt động làm quen chữ viết theo hướng lấy trẻ làm trung tâm”,</w:t>
      </w:r>
      <w:r w:rsidR="007A3446" w:rsidRPr="003F0250">
        <w:rPr>
          <w:bCs/>
          <w:color w:val="000000" w:themeColor="text1"/>
          <w:spacing w:val="4"/>
          <w:sz w:val="28"/>
          <w:szCs w:val="28"/>
          <w:lang w:val="da-DK"/>
        </w:rPr>
        <w:t xml:space="preserve"> “Xây dựng trường mầm non lấy trẻ làm trung tâm”;</w:t>
      </w:r>
      <w:r w:rsidR="003A1814" w:rsidRPr="003F0250">
        <w:rPr>
          <w:bCs/>
          <w:color w:val="000000" w:themeColor="text1"/>
          <w:spacing w:val="4"/>
          <w:sz w:val="28"/>
          <w:szCs w:val="28"/>
          <w:lang w:val="da-DK"/>
        </w:rPr>
        <w:t xml:space="preserve"> “Xây dựng môi trường vui chơi trong lớp”; “</w:t>
      </w:r>
      <w:r w:rsidR="00DE31F3" w:rsidRPr="003F0250">
        <w:rPr>
          <w:bCs/>
          <w:color w:val="000000" w:themeColor="text1"/>
          <w:spacing w:val="4"/>
          <w:sz w:val="28"/>
          <w:szCs w:val="28"/>
          <w:lang w:val="da-DK"/>
        </w:rPr>
        <w:t>Hoạt động trải nghiệm cho trẻ m</w:t>
      </w:r>
      <w:r w:rsidR="00B958EA" w:rsidRPr="003F0250">
        <w:rPr>
          <w:bCs/>
          <w:color w:val="000000" w:themeColor="text1"/>
          <w:spacing w:val="4"/>
          <w:sz w:val="28"/>
          <w:szCs w:val="28"/>
          <w:lang w:val="da-DK"/>
        </w:rPr>
        <w:t>ầm</w:t>
      </w:r>
      <w:r w:rsidR="00DE31F3" w:rsidRPr="003F0250">
        <w:rPr>
          <w:bCs/>
          <w:color w:val="000000" w:themeColor="text1"/>
          <w:spacing w:val="4"/>
          <w:sz w:val="28"/>
          <w:szCs w:val="28"/>
          <w:lang w:val="da-DK"/>
        </w:rPr>
        <w:t xml:space="preserve"> non làm quen với toán</w:t>
      </w:r>
      <w:r w:rsidR="003A1814" w:rsidRPr="003F0250">
        <w:rPr>
          <w:bCs/>
          <w:color w:val="000000" w:themeColor="text1"/>
          <w:spacing w:val="4"/>
          <w:sz w:val="28"/>
          <w:szCs w:val="28"/>
          <w:lang w:val="da-DK"/>
        </w:rPr>
        <w:t>”</w:t>
      </w:r>
      <w:r w:rsidR="007A3446" w:rsidRPr="003F0250">
        <w:rPr>
          <w:bCs/>
          <w:color w:val="000000" w:themeColor="text1"/>
          <w:spacing w:val="4"/>
          <w:sz w:val="28"/>
          <w:szCs w:val="28"/>
          <w:lang w:val="da-DK"/>
        </w:rPr>
        <w:t xml:space="preserve"> góp phần nâng cao chất lượng hoạt động của nhà trường </w:t>
      </w:r>
      <w:r w:rsidR="008C6687" w:rsidRPr="003F0250">
        <w:rPr>
          <w:color w:val="000000" w:themeColor="text1"/>
          <w:sz w:val="28"/>
          <w:szCs w:val="28"/>
          <w:lang w:val="da-DK"/>
        </w:rPr>
        <w:t>[H1-1.4-04].</w:t>
      </w:r>
    </w:p>
    <w:p w14:paraId="75C1EB4E" w14:textId="77777777" w:rsidR="008C6687" w:rsidRPr="003F0250" w:rsidRDefault="00ED2476" w:rsidP="00F74C00">
      <w:pPr>
        <w:widowControl w:val="0"/>
        <w:spacing w:line="360" w:lineRule="auto"/>
        <w:ind w:firstLine="720"/>
        <w:jc w:val="both"/>
        <w:rPr>
          <w:b/>
          <w:color w:val="000000" w:themeColor="text1"/>
          <w:spacing w:val="-2"/>
          <w:lang w:val="sv-SE"/>
        </w:rPr>
      </w:pPr>
      <w:r w:rsidRPr="003F0250">
        <w:rPr>
          <w:b/>
          <w:color w:val="000000" w:themeColor="text1"/>
          <w:spacing w:val="-2"/>
          <w:lang w:val="sv-SE"/>
        </w:rPr>
        <w:t>2. Điểm mạnh</w:t>
      </w:r>
    </w:p>
    <w:p w14:paraId="2B6D18FB" w14:textId="4EEEF550" w:rsidR="005329F3" w:rsidRPr="003F0250" w:rsidRDefault="001272C4" w:rsidP="00F74C00">
      <w:pPr>
        <w:widowControl w:val="0"/>
        <w:spacing w:line="360" w:lineRule="auto"/>
        <w:ind w:firstLine="720"/>
        <w:jc w:val="both"/>
        <w:rPr>
          <w:color w:val="000000" w:themeColor="text1"/>
          <w:lang w:val="da-DK"/>
        </w:rPr>
      </w:pPr>
      <w:r w:rsidRPr="003F0250">
        <w:rPr>
          <w:color w:val="000000" w:themeColor="text1"/>
          <w:lang w:val="da-DK"/>
        </w:rPr>
        <w:t xml:space="preserve">Trường </w:t>
      </w:r>
      <w:r w:rsidR="00B958EA" w:rsidRPr="003F0250">
        <w:rPr>
          <w:color w:val="000000" w:themeColor="text1"/>
          <w:lang w:val="da-DK"/>
        </w:rPr>
        <w:t xml:space="preserve">Mầm non Nguyễn Thị Dậu </w:t>
      </w:r>
      <w:r w:rsidRPr="003F0250">
        <w:rPr>
          <w:color w:val="000000" w:themeColor="text1"/>
          <w:lang w:val="da-DK"/>
        </w:rPr>
        <w:t xml:space="preserve">có </w:t>
      </w:r>
      <w:r w:rsidR="006F6A3B" w:rsidRPr="003F0250">
        <w:rPr>
          <w:color w:val="000000" w:themeColor="text1"/>
          <w:lang w:val="da-DK"/>
        </w:rPr>
        <w:t xml:space="preserve">đủ </w:t>
      </w:r>
      <w:r w:rsidRPr="003F0250">
        <w:rPr>
          <w:color w:val="000000" w:themeColor="text1"/>
          <w:lang w:val="da-DK"/>
        </w:rPr>
        <w:t xml:space="preserve">số lượng </w:t>
      </w:r>
      <w:r w:rsidR="0016066B" w:rsidRPr="0016066B">
        <w:rPr>
          <w:color w:val="000000" w:themeColor="text1"/>
          <w:lang w:val="da-DK"/>
        </w:rPr>
        <w:t>01</w:t>
      </w:r>
      <w:r w:rsidR="0016066B">
        <w:rPr>
          <w:color w:val="000000" w:themeColor="text1"/>
          <w:lang w:val="da-DK"/>
        </w:rPr>
        <w:t xml:space="preserve"> H</w:t>
      </w:r>
      <w:r w:rsidR="006D10BE" w:rsidRPr="0016066B">
        <w:rPr>
          <w:color w:val="000000" w:themeColor="text1"/>
          <w:lang w:val="da-DK"/>
        </w:rPr>
        <w:t>iệu trưởng</w:t>
      </w:r>
      <w:r w:rsidR="00B958EA" w:rsidRPr="0016066B">
        <w:rPr>
          <w:color w:val="000000" w:themeColor="text1"/>
          <w:lang w:val="da-DK"/>
        </w:rPr>
        <w:t xml:space="preserve"> và 02</w:t>
      </w:r>
      <w:r w:rsidR="006D10BE" w:rsidRPr="0016066B">
        <w:rPr>
          <w:color w:val="000000" w:themeColor="text1"/>
          <w:lang w:val="da-DK"/>
        </w:rPr>
        <w:t xml:space="preserve"> </w:t>
      </w:r>
      <w:r w:rsidR="00B958EA" w:rsidRPr="0016066B">
        <w:rPr>
          <w:color w:val="000000" w:themeColor="text1"/>
          <w:lang w:val="da-DK"/>
        </w:rPr>
        <w:t>p</w:t>
      </w:r>
      <w:r w:rsidR="006D10BE" w:rsidRPr="0016066B">
        <w:rPr>
          <w:color w:val="000000" w:themeColor="text1"/>
          <w:lang w:val="da-DK"/>
        </w:rPr>
        <w:t xml:space="preserve">hó </w:t>
      </w:r>
      <w:r w:rsidR="007776FD" w:rsidRPr="0016066B">
        <w:rPr>
          <w:color w:val="000000" w:themeColor="text1"/>
          <w:lang w:val="da-DK"/>
        </w:rPr>
        <w:t>h</w:t>
      </w:r>
      <w:r w:rsidR="006D10BE" w:rsidRPr="0016066B">
        <w:rPr>
          <w:color w:val="000000" w:themeColor="text1"/>
          <w:lang w:val="da-DK"/>
        </w:rPr>
        <w:t>iệu trưởng</w:t>
      </w:r>
      <w:r w:rsidR="00B958EA" w:rsidRPr="0016066B">
        <w:rPr>
          <w:color w:val="000000"/>
          <w:lang w:val="pt-BR"/>
        </w:rPr>
        <w:t xml:space="preserve"> theo quy định</w:t>
      </w:r>
      <w:r w:rsidR="0016066B">
        <w:rPr>
          <w:color w:val="000000"/>
          <w:lang w:val="pt-BR"/>
        </w:rPr>
        <w:t>.</w:t>
      </w:r>
      <w:r w:rsidR="00B958EA" w:rsidRPr="0016066B">
        <w:rPr>
          <w:color w:val="000000"/>
          <w:lang w:val="pt-BR"/>
        </w:rPr>
        <w:t xml:space="preserve"> </w:t>
      </w:r>
      <w:r w:rsidR="00B958EA" w:rsidRPr="003F0250">
        <w:rPr>
          <w:color w:val="000000" w:themeColor="text1"/>
          <w:lang w:val="da-DK"/>
        </w:rPr>
        <w:t>Nhà trường thành lập</w:t>
      </w:r>
      <w:r w:rsidR="006D10BE" w:rsidRPr="003F0250">
        <w:rPr>
          <w:color w:val="000000" w:themeColor="text1"/>
          <w:lang w:val="da-DK"/>
        </w:rPr>
        <w:t xml:space="preserve"> tổ chuyên môn và tổ văn phòng đúng theo quy định</w:t>
      </w:r>
      <w:r w:rsidR="005329F3" w:rsidRPr="003F0250">
        <w:rPr>
          <w:color w:val="000000" w:themeColor="text1"/>
          <w:lang w:val="da-DK"/>
        </w:rPr>
        <w:t xml:space="preserve"> </w:t>
      </w:r>
      <w:r w:rsidR="005329F3" w:rsidRPr="003F0250">
        <w:rPr>
          <w:color w:val="000000" w:themeColor="text1"/>
          <w:spacing w:val="4"/>
          <w:lang w:val="pt-BR"/>
        </w:rPr>
        <w:t>tại Điều lệ trường mầm non</w:t>
      </w:r>
      <w:r w:rsidR="006D10BE" w:rsidRPr="003F0250">
        <w:rPr>
          <w:color w:val="000000" w:themeColor="text1"/>
          <w:lang w:val="da-DK"/>
        </w:rPr>
        <w:t xml:space="preserve">. </w:t>
      </w:r>
      <w:r w:rsidR="008B6B38" w:rsidRPr="003F0250">
        <w:rPr>
          <w:color w:val="000000" w:themeColor="text1"/>
          <w:lang w:val="da-DK"/>
        </w:rPr>
        <w:t>Các tổ chuyên môn và tổ văn phòng thực hiện đúng chức năng, nhiệm vụ theo quy định, duy trì họp định kỳ theo Điều lệ trường mầm non nhằm đánh giá những mặt mạnh và mặt yếu</w:t>
      </w:r>
      <w:r w:rsidR="002701B7" w:rsidRPr="003F0250">
        <w:rPr>
          <w:color w:val="000000" w:themeColor="text1"/>
          <w:lang w:val="da-DK"/>
        </w:rPr>
        <w:t xml:space="preserve"> </w:t>
      </w:r>
      <w:r w:rsidR="008B6B38" w:rsidRPr="003F0250">
        <w:rPr>
          <w:color w:val="000000" w:themeColor="text1"/>
          <w:lang w:val="da-DK"/>
        </w:rPr>
        <w:t>kịp thời cải tiến để nâng cao hiệu quả chất lượng, chăm sóc giáo dục trẻ</w:t>
      </w:r>
      <w:r w:rsidR="006D10BE" w:rsidRPr="003F0250">
        <w:rPr>
          <w:color w:val="000000" w:themeColor="text1"/>
          <w:lang w:val="da-DK"/>
        </w:rPr>
        <w:t>.</w:t>
      </w:r>
    </w:p>
    <w:p w14:paraId="7E9B788B" w14:textId="77777777" w:rsidR="005D4CFE" w:rsidRPr="003F0250" w:rsidRDefault="00E303D6" w:rsidP="00F74C00">
      <w:pPr>
        <w:widowControl w:val="0"/>
        <w:spacing w:line="360" w:lineRule="auto"/>
        <w:ind w:firstLine="720"/>
        <w:jc w:val="both"/>
        <w:rPr>
          <w:b/>
          <w:color w:val="000000" w:themeColor="text1"/>
          <w:lang w:val="da-DK"/>
        </w:rPr>
      </w:pPr>
      <w:r w:rsidRPr="003F0250">
        <w:rPr>
          <w:b/>
          <w:color w:val="000000" w:themeColor="text1"/>
          <w:lang w:val="da-DK"/>
        </w:rPr>
        <w:t>3. Điểm yếu</w:t>
      </w:r>
    </w:p>
    <w:p w14:paraId="13642296" w14:textId="00DAD2B9" w:rsidR="008C6687" w:rsidRPr="009901CB" w:rsidRDefault="005D4CFE" w:rsidP="00F74C00">
      <w:pPr>
        <w:spacing w:line="360" w:lineRule="auto"/>
        <w:ind w:firstLine="709"/>
        <w:jc w:val="both"/>
        <w:rPr>
          <w:spacing w:val="-4"/>
        </w:rPr>
      </w:pPr>
      <w:r w:rsidRPr="003F0250">
        <w:rPr>
          <w:spacing w:val="4"/>
        </w:rPr>
        <w:t xml:space="preserve">Trong các buổi sinh hoạt tổ định kỳ hằng tháng thành viên trong tổ văn </w:t>
      </w:r>
      <w:r w:rsidRPr="009901CB">
        <w:rPr>
          <w:spacing w:val="-4"/>
        </w:rPr>
        <w:t>phòng chưa mạnh dạn đóng góp ý kiến</w:t>
      </w:r>
      <w:r w:rsidR="008C6687" w:rsidRPr="009901CB">
        <w:rPr>
          <w:b/>
          <w:color w:val="000000" w:themeColor="text1"/>
          <w:spacing w:val="-4"/>
          <w:lang w:val="da-DK"/>
        </w:rPr>
        <w:t xml:space="preserve"> </w:t>
      </w:r>
      <w:r w:rsidRPr="009901CB">
        <w:rPr>
          <w:spacing w:val="-4"/>
        </w:rPr>
        <w:t>để nâng cao chất lượng hoạt động của tổ</w:t>
      </w:r>
      <w:r w:rsidR="00B958EA" w:rsidRPr="009901CB">
        <w:rPr>
          <w:spacing w:val="-4"/>
        </w:rPr>
        <w:t>.</w:t>
      </w:r>
    </w:p>
    <w:p w14:paraId="38063CBC" w14:textId="02C027EF" w:rsidR="008C6687" w:rsidRPr="003F0250" w:rsidRDefault="00E303D6" w:rsidP="00F74C00">
      <w:pPr>
        <w:widowControl w:val="0"/>
        <w:spacing w:line="360" w:lineRule="auto"/>
        <w:ind w:firstLine="720"/>
        <w:jc w:val="both"/>
        <w:rPr>
          <w:b/>
          <w:color w:val="000000" w:themeColor="text1"/>
          <w:lang w:val="da-DK"/>
        </w:rPr>
      </w:pPr>
      <w:r w:rsidRPr="003F0250">
        <w:rPr>
          <w:b/>
          <w:color w:val="000000" w:themeColor="text1"/>
          <w:lang w:val="da-DK"/>
        </w:rPr>
        <w:t>4. Kế hoạch cải tiến chất lượng</w:t>
      </w:r>
    </w:p>
    <w:p w14:paraId="522788C5" w14:textId="000571A3" w:rsidR="003A1814" w:rsidRPr="003F0250" w:rsidRDefault="003A1814" w:rsidP="00F74C00">
      <w:pPr>
        <w:pStyle w:val="NormalWeb"/>
        <w:shd w:val="clear" w:color="auto" w:fill="FFFFFF"/>
        <w:spacing w:before="0" w:beforeAutospacing="0" w:after="0" w:afterAutospacing="0" w:line="360" w:lineRule="auto"/>
        <w:ind w:firstLine="709"/>
        <w:jc w:val="both"/>
        <w:rPr>
          <w:rFonts w:eastAsia="Calibri"/>
          <w:spacing w:val="4"/>
          <w:sz w:val="28"/>
          <w:szCs w:val="28"/>
        </w:rPr>
      </w:pPr>
      <w:r w:rsidRPr="0016066B">
        <w:rPr>
          <w:color w:val="000000" w:themeColor="text1"/>
          <w:sz w:val="28"/>
          <w:szCs w:val="28"/>
          <w:lang w:val="da-DK"/>
        </w:rPr>
        <w:t>Năm học 202</w:t>
      </w:r>
      <w:r w:rsidR="0016066B" w:rsidRPr="0016066B">
        <w:rPr>
          <w:color w:val="000000" w:themeColor="text1"/>
          <w:sz w:val="28"/>
          <w:szCs w:val="28"/>
          <w:lang w:val="da-DK"/>
        </w:rPr>
        <w:t>5</w:t>
      </w:r>
      <w:r w:rsidRPr="0016066B">
        <w:rPr>
          <w:color w:val="000000" w:themeColor="text1"/>
          <w:sz w:val="28"/>
          <w:szCs w:val="28"/>
          <w:lang w:val="da-DK"/>
        </w:rPr>
        <w:t>-202</w:t>
      </w:r>
      <w:r w:rsidR="0016066B" w:rsidRPr="0016066B">
        <w:rPr>
          <w:color w:val="000000" w:themeColor="text1"/>
          <w:sz w:val="28"/>
          <w:szCs w:val="28"/>
          <w:lang w:val="da-DK"/>
        </w:rPr>
        <w:t>6</w:t>
      </w:r>
      <w:r w:rsidRPr="003F0250">
        <w:rPr>
          <w:color w:val="000000" w:themeColor="text1"/>
          <w:sz w:val="28"/>
          <w:szCs w:val="28"/>
          <w:lang w:val="da-DK"/>
        </w:rPr>
        <w:t xml:space="preserve"> và những năm tiếp theo, </w:t>
      </w:r>
      <w:r w:rsidR="005D4CFE" w:rsidRPr="003F0250">
        <w:rPr>
          <w:color w:val="000000" w:themeColor="text1"/>
          <w:sz w:val="28"/>
          <w:szCs w:val="28"/>
          <w:lang w:val="da-DK"/>
        </w:rPr>
        <w:t>H</w:t>
      </w:r>
      <w:r w:rsidRPr="003F0250">
        <w:rPr>
          <w:color w:val="000000" w:themeColor="text1"/>
          <w:sz w:val="28"/>
          <w:szCs w:val="28"/>
          <w:lang w:val="da-DK"/>
        </w:rPr>
        <w:t xml:space="preserve">iệu trưởng duy trì cơ cấu các tổ chuyên môn theo quy định. Các tổ trưởng chuyên môn tiếp tục phát huy vai trò trong việc đánh giá, xếp loại giáo viên làm tiền đề nâng cao năng lực chuyên môn của tổ. Phân công 02 </w:t>
      </w:r>
      <w:r w:rsidR="0008106B">
        <w:rPr>
          <w:color w:val="000000" w:themeColor="text1"/>
          <w:sz w:val="28"/>
          <w:szCs w:val="28"/>
          <w:lang w:val="da-DK"/>
        </w:rPr>
        <w:t>P</w:t>
      </w:r>
      <w:r w:rsidRPr="003F0250">
        <w:rPr>
          <w:color w:val="000000" w:themeColor="text1"/>
          <w:sz w:val="28"/>
          <w:szCs w:val="28"/>
          <w:lang w:val="da-DK"/>
        </w:rPr>
        <w:t xml:space="preserve">hó </w:t>
      </w:r>
      <w:r w:rsidR="0008106B">
        <w:rPr>
          <w:color w:val="000000" w:themeColor="text1"/>
          <w:sz w:val="28"/>
          <w:szCs w:val="28"/>
          <w:lang w:val="da-DK"/>
        </w:rPr>
        <w:t>H</w:t>
      </w:r>
      <w:r w:rsidRPr="003F0250">
        <w:rPr>
          <w:color w:val="000000" w:themeColor="text1"/>
          <w:sz w:val="28"/>
          <w:szCs w:val="28"/>
          <w:lang w:val="da-DK"/>
        </w:rPr>
        <w:t>iệu trưởng tham dự các cuộc họp của tổ để định hướng công tác bồi dưỡng chuyên môn nghiệp vụ của các thành viên trong tổ. Động viên, khuyến khích nhân viên mạnh dạn đóng góp ý kiến, chia sẻ kinh nghiệm trong các buổi họp, kịp thời giải đáp, chia sẻ những khó khăn vướng mắc</w:t>
      </w:r>
      <w:r w:rsidR="009901CB">
        <w:rPr>
          <w:color w:val="000000" w:themeColor="text1"/>
          <w:sz w:val="28"/>
          <w:szCs w:val="28"/>
          <w:lang w:val="da-DK"/>
        </w:rPr>
        <w:t xml:space="preserve">, </w:t>
      </w:r>
      <w:r w:rsidR="005D4CFE" w:rsidRPr="003F0250">
        <w:rPr>
          <w:rFonts w:eastAsia="Calibri"/>
          <w:spacing w:val="4"/>
          <w:sz w:val="28"/>
          <w:szCs w:val="28"/>
        </w:rPr>
        <w:t>góp phần nâng cao chất lượng các hoạt động của nhà trường.</w:t>
      </w:r>
    </w:p>
    <w:p w14:paraId="6B7E7557" w14:textId="5DAEE0A7" w:rsidR="008C6687" w:rsidRPr="003F0250" w:rsidRDefault="008C6687" w:rsidP="00F74C00">
      <w:pPr>
        <w:widowControl w:val="0"/>
        <w:tabs>
          <w:tab w:val="num" w:pos="709"/>
        </w:tabs>
        <w:spacing w:line="360" w:lineRule="auto"/>
        <w:ind w:firstLine="720"/>
        <w:jc w:val="both"/>
        <w:rPr>
          <w:b/>
          <w:bCs/>
          <w:color w:val="000000" w:themeColor="text1"/>
          <w:lang w:val="pt-BR"/>
        </w:rPr>
      </w:pPr>
      <w:r w:rsidRPr="003F0250">
        <w:rPr>
          <w:b/>
          <w:color w:val="000000" w:themeColor="text1"/>
          <w:lang w:val="da-DK"/>
        </w:rPr>
        <w:t xml:space="preserve">5. </w:t>
      </w:r>
      <w:r w:rsidRPr="003F0250">
        <w:rPr>
          <w:b/>
          <w:color w:val="000000" w:themeColor="text1"/>
          <w:lang w:val="vi-VN"/>
        </w:rPr>
        <w:t>Tự đ</w:t>
      </w:r>
      <w:r w:rsidR="00FB3887" w:rsidRPr="003F0250">
        <w:rPr>
          <w:b/>
          <w:color w:val="000000" w:themeColor="text1"/>
          <w:lang w:val="vi-VN"/>
        </w:rPr>
        <w:t>ánh giá</w:t>
      </w:r>
      <w:r w:rsidRPr="003F0250">
        <w:rPr>
          <w:b/>
          <w:color w:val="000000" w:themeColor="text1"/>
          <w:lang w:val="vi-VN"/>
        </w:rPr>
        <w:t>:</w:t>
      </w:r>
      <w:r w:rsidRPr="003F0250">
        <w:rPr>
          <w:color w:val="000000" w:themeColor="text1"/>
          <w:lang w:val="vi-VN"/>
        </w:rPr>
        <w:t xml:space="preserve"> </w:t>
      </w:r>
      <w:r w:rsidR="00086EFF" w:rsidRPr="009901CB">
        <w:rPr>
          <w:color w:val="000000" w:themeColor="text1"/>
          <w:lang w:val="vi-VN"/>
        </w:rPr>
        <w:t>đ</w:t>
      </w:r>
      <w:r w:rsidRPr="009901CB">
        <w:rPr>
          <w:color w:val="000000" w:themeColor="text1"/>
          <w:lang w:val="vi-VN"/>
        </w:rPr>
        <w:t>ạt</w:t>
      </w:r>
      <w:r w:rsidRPr="009901CB">
        <w:rPr>
          <w:color w:val="000000" w:themeColor="text1"/>
          <w:lang w:val="da-DK"/>
        </w:rPr>
        <w:t xml:space="preserve"> </w:t>
      </w:r>
      <w:r w:rsidR="008B6B38" w:rsidRPr="009901CB">
        <w:rPr>
          <w:color w:val="000000" w:themeColor="text1"/>
          <w:lang w:val="nb-NO"/>
        </w:rPr>
        <w:t>M</w:t>
      </w:r>
      <w:r w:rsidRPr="009901CB">
        <w:rPr>
          <w:color w:val="000000" w:themeColor="text1"/>
          <w:lang w:val="nb-NO"/>
        </w:rPr>
        <w:t xml:space="preserve">ức </w:t>
      </w:r>
      <w:r w:rsidR="00B958EA" w:rsidRPr="009901CB">
        <w:rPr>
          <w:color w:val="000000" w:themeColor="text1"/>
          <w:lang w:val="nb-NO"/>
        </w:rPr>
        <w:t>3</w:t>
      </w:r>
      <w:r w:rsidR="00C76353" w:rsidRPr="009901CB">
        <w:rPr>
          <w:color w:val="000000" w:themeColor="text1"/>
          <w:lang w:val="nb-NO"/>
        </w:rPr>
        <w:t>.</w:t>
      </w:r>
    </w:p>
    <w:p w14:paraId="6D688316" w14:textId="3989216A" w:rsidR="008C6687" w:rsidRPr="003F0250" w:rsidRDefault="008C6687" w:rsidP="00F74C00">
      <w:pPr>
        <w:widowControl w:val="0"/>
        <w:spacing w:line="360" w:lineRule="auto"/>
        <w:ind w:firstLine="720"/>
        <w:jc w:val="both"/>
        <w:rPr>
          <w:b/>
          <w:i/>
          <w:color w:val="000000" w:themeColor="text1"/>
          <w:lang w:val="vi-VN"/>
        </w:rPr>
      </w:pPr>
      <w:r w:rsidRPr="003F0250">
        <w:rPr>
          <w:b/>
          <w:bCs/>
          <w:i/>
          <w:iCs/>
          <w:color w:val="000000" w:themeColor="text1"/>
          <w:lang w:val="da-DK"/>
        </w:rPr>
        <w:t>Tiêu chí 1.5:</w:t>
      </w:r>
      <w:r w:rsidR="00737081">
        <w:rPr>
          <w:b/>
          <w:bCs/>
          <w:i/>
          <w:iCs/>
          <w:color w:val="000000" w:themeColor="text1"/>
          <w:lang w:val="da-DK"/>
        </w:rPr>
        <w:t>Tuyển sinh,</w:t>
      </w:r>
      <w:r w:rsidRPr="003F0250">
        <w:rPr>
          <w:b/>
          <w:bCs/>
          <w:i/>
          <w:iCs/>
          <w:color w:val="000000" w:themeColor="text1"/>
          <w:lang w:val="da-DK"/>
        </w:rPr>
        <w:t xml:space="preserve"> </w:t>
      </w:r>
      <w:r w:rsidR="00737081">
        <w:rPr>
          <w:b/>
          <w:i/>
          <w:color w:val="000000" w:themeColor="text1"/>
          <w:lang w:val="pt-BR"/>
        </w:rPr>
        <w:t>t</w:t>
      </w:r>
      <w:r w:rsidRPr="003F0250">
        <w:rPr>
          <w:b/>
          <w:i/>
          <w:color w:val="000000" w:themeColor="text1"/>
          <w:lang w:val="pt-BR"/>
        </w:rPr>
        <w:t>ổ chức nhóm trẻ và lớp mẫu giáo</w:t>
      </w:r>
    </w:p>
    <w:p w14:paraId="5D79E631" w14:textId="77777777" w:rsidR="008C6687" w:rsidRPr="003F0250" w:rsidRDefault="008C6687" w:rsidP="00F74C00">
      <w:pPr>
        <w:widowControl w:val="0"/>
        <w:spacing w:line="360" w:lineRule="auto"/>
        <w:ind w:firstLine="720"/>
        <w:jc w:val="both"/>
        <w:rPr>
          <w:bCs/>
          <w:iCs/>
          <w:color w:val="000000" w:themeColor="text1"/>
          <w:lang w:val="pt-BR"/>
        </w:rPr>
      </w:pPr>
      <w:r w:rsidRPr="003F0250">
        <w:rPr>
          <w:bCs/>
          <w:iCs/>
          <w:color w:val="000000" w:themeColor="text1"/>
          <w:lang w:val="pt-BR"/>
        </w:rPr>
        <w:t>Mức 1:</w:t>
      </w:r>
    </w:p>
    <w:p w14:paraId="2880C1BD" w14:textId="0093311C" w:rsidR="008C6687" w:rsidRPr="00737081" w:rsidRDefault="008C6687" w:rsidP="00F74C00">
      <w:pPr>
        <w:widowControl w:val="0"/>
        <w:spacing w:line="360" w:lineRule="auto"/>
        <w:ind w:firstLine="720"/>
        <w:jc w:val="both"/>
        <w:rPr>
          <w:i/>
          <w:color w:val="000000" w:themeColor="text1"/>
        </w:rPr>
      </w:pPr>
      <w:r w:rsidRPr="003F0250">
        <w:rPr>
          <w:i/>
          <w:color w:val="000000" w:themeColor="text1"/>
          <w:lang w:val="vi-VN"/>
        </w:rPr>
        <w:lastRenderedPageBreak/>
        <w:t xml:space="preserve">a) </w:t>
      </w:r>
      <w:r w:rsidR="00737081">
        <w:rPr>
          <w:i/>
          <w:color w:val="000000" w:themeColor="text1"/>
        </w:rPr>
        <w:t>Thực hiện</w:t>
      </w:r>
      <w:r w:rsidR="00E96D5E">
        <w:rPr>
          <w:i/>
          <w:color w:val="000000" w:themeColor="text1"/>
        </w:rPr>
        <w:t xml:space="preserve"> tuyển sinh</w:t>
      </w:r>
      <w:r w:rsidR="00771123">
        <w:rPr>
          <w:i/>
          <w:color w:val="000000" w:themeColor="text1"/>
        </w:rPr>
        <w:t xml:space="preserve"> theo yêu cầu phổ cập giáo dục mầm non cho trẻ em 5 tuổi theo quy định;</w:t>
      </w:r>
    </w:p>
    <w:p w14:paraId="6E9544A0" w14:textId="15812F6A" w:rsidR="008C6687" w:rsidRPr="00771123" w:rsidRDefault="008C6687" w:rsidP="00F74C00">
      <w:pPr>
        <w:widowControl w:val="0"/>
        <w:spacing w:line="360" w:lineRule="auto"/>
        <w:ind w:firstLine="720"/>
        <w:jc w:val="both"/>
        <w:rPr>
          <w:i/>
          <w:color w:val="000000" w:themeColor="text1"/>
        </w:rPr>
      </w:pPr>
      <w:r w:rsidRPr="003F0250">
        <w:rPr>
          <w:i/>
          <w:color w:val="000000" w:themeColor="text1"/>
          <w:lang w:val="vi-VN"/>
        </w:rPr>
        <w:t>b) Cá</w:t>
      </w:r>
      <w:r w:rsidR="00771123">
        <w:rPr>
          <w:i/>
          <w:color w:val="000000" w:themeColor="text1"/>
        </w:rPr>
        <w:t>c nhóm trẻ, lớp mẫu giáo được phân chia theo độ tuổi</w:t>
      </w:r>
      <w:r w:rsidRPr="003F0250">
        <w:rPr>
          <w:i/>
          <w:color w:val="000000" w:themeColor="text1"/>
          <w:lang w:val="vi-VN"/>
        </w:rPr>
        <w:t>;</w:t>
      </w:r>
      <w:r w:rsidR="00771123">
        <w:rPr>
          <w:i/>
          <w:color w:val="000000" w:themeColor="text1"/>
        </w:rPr>
        <w:t>trong trường hợp số lượng trẻ trong mỗi nhóm, lớp không đủ 50% so với trẻ tối đa theo quy định tại Điều lệ trường mầm non thì được tổ chức thành nhóm trẻ ghép; số lượng trẻ khuyết tật trên mỗi nhóm trẻ, lớp mẫu giáo đảm bảo theo quy định;</w:t>
      </w:r>
    </w:p>
    <w:p w14:paraId="6F76AD93" w14:textId="38372F96" w:rsidR="008C6687" w:rsidRPr="00771123" w:rsidRDefault="008C6687" w:rsidP="00F74C00">
      <w:pPr>
        <w:widowControl w:val="0"/>
        <w:spacing w:line="360" w:lineRule="auto"/>
        <w:ind w:firstLine="720"/>
        <w:jc w:val="both"/>
        <w:rPr>
          <w:i/>
          <w:color w:val="000000" w:themeColor="text1"/>
        </w:rPr>
      </w:pPr>
      <w:r w:rsidRPr="003F0250">
        <w:rPr>
          <w:i/>
          <w:color w:val="000000" w:themeColor="text1"/>
          <w:lang w:val="vi-VN"/>
        </w:rPr>
        <w:t xml:space="preserve">c) </w:t>
      </w:r>
      <w:r w:rsidR="00771123">
        <w:rPr>
          <w:i/>
          <w:color w:val="000000" w:themeColor="text1"/>
        </w:rPr>
        <w:t>Các nhóm trẻ, lớp mẫu giáo được tổ chức học 02 buổi trên ngày;</w:t>
      </w:r>
    </w:p>
    <w:p w14:paraId="36EDDF8E" w14:textId="77777777" w:rsidR="008C6687" w:rsidRPr="003F0250" w:rsidRDefault="008C6687" w:rsidP="00F74C00">
      <w:pPr>
        <w:widowControl w:val="0"/>
        <w:spacing w:line="360" w:lineRule="auto"/>
        <w:ind w:firstLine="720"/>
        <w:jc w:val="both"/>
        <w:rPr>
          <w:color w:val="000000" w:themeColor="text1"/>
          <w:spacing w:val="-2"/>
          <w:lang w:val="pt-BR"/>
        </w:rPr>
      </w:pPr>
      <w:r w:rsidRPr="003F0250">
        <w:rPr>
          <w:color w:val="000000" w:themeColor="text1"/>
          <w:spacing w:val="-2"/>
          <w:lang w:val="pt-BR"/>
        </w:rPr>
        <w:t>Mức 2:</w:t>
      </w:r>
    </w:p>
    <w:p w14:paraId="5EA62DDD" w14:textId="77777777" w:rsidR="008C6687" w:rsidRPr="003F0250" w:rsidRDefault="008C6687" w:rsidP="00F74C00">
      <w:pPr>
        <w:widowControl w:val="0"/>
        <w:spacing w:line="360" w:lineRule="auto"/>
        <w:ind w:firstLine="720"/>
        <w:jc w:val="both"/>
        <w:rPr>
          <w:i/>
          <w:color w:val="000000" w:themeColor="text1"/>
          <w:lang w:val="vi-VN"/>
        </w:rPr>
      </w:pPr>
      <w:r w:rsidRPr="003F0250">
        <w:rPr>
          <w:i/>
          <w:color w:val="000000" w:themeColor="text1"/>
          <w:lang w:val="vi-VN"/>
        </w:rPr>
        <w:t>Số trẻ trong các nhóm trẻ và lớp mẫu giáo không vượt quá quy định và được phân chia theo độ tuổi.</w:t>
      </w:r>
    </w:p>
    <w:p w14:paraId="3D479347" w14:textId="77777777" w:rsidR="008C6687" w:rsidRPr="003F0250" w:rsidRDefault="008C6687" w:rsidP="00F74C00">
      <w:pPr>
        <w:widowControl w:val="0"/>
        <w:spacing w:line="360" w:lineRule="auto"/>
        <w:ind w:firstLine="720"/>
        <w:jc w:val="both"/>
        <w:rPr>
          <w:b/>
          <w:bCs/>
          <w:color w:val="000000" w:themeColor="text1"/>
          <w:lang w:val="vi-VN"/>
        </w:rPr>
      </w:pPr>
      <w:r w:rsidRPr="003F0250">
        <w:rPr>
          <w:b/>
          <w:color w:val="000000" w:themeColor="text1"/>
          <w:lang w:val="vi-VN"/>
        </w:rPr>
        <w:t xml:space="preserve">1. </w:t>
      </w:r>
      <w:r w:rsidR="00D939A9" w:rsidRPr="003F0250">
        <w:rPr>
          <w:b/>
          <w:bCs/>
          <w:color w:val="000000" w:themeColor="text1"/>
          <w:lang w:val="vi-VN"/>
        </w:rPr>
        <w:t>Mô tả hiện trạng</w:t>
      </w:r>
    </w:p>
    <w:p w14:paraId="7DE9E72D" w14:textId="77777777" w:rsidR="008C6687" w:rsidRPr="003F0250" w:rsidRDefault="008C6687" w:rsidP="00F74C00">
      <w:pPr>
        <w:widowControl w:val="0"/>
        <w:spacing w:line="360" w:lineRule="auto"/>
        <w:ind w:firstLine="720"/>
        <w:jc w:val="both"/>
        <w:rPr>
          <w:bCs/>
          <w:color w:val="000000" w:themeColor="text1"/>
          <w:lang w:val="vi-VN"/>
        </w:rPr>
      </w:pPr>
      <w:r w:rsidRPr="003F0250">
        <w:rPr>
          <w:bCs/>
          <w:color w:val="000000" w:themeColor="text1"/>
          <w:lang w:val="vi-VN"/>
        </w:rPr>
        <w:t>Mức 1:</w:t>
      </w:r>
    </w:p>
    <w:p w14:paraId="1156A821" w14:textId="40FAD63B" w:rsidR="00FD7193" w:rsidRPr="009901CB" w:rsidRDefault="002B1D9B" w:rsidP="00F74C00">
      <w:pPr>
        <w:widowControl w:val="0"/>
        <w:spacing w:line="360" w:lineRule="auto"/>
        <w:ind w:firstLine="720"/>
        <w:jc w:val="both"/>
        <w:rPr>
          <w:color w:val="000000" w:themeColor="text1"/>
          <w:spacing w:val="-8"/>
        </w:rPr>
      </w:pPr>
      <w:r w:rsidRPr="003F0250">
        <w:rPr>
          <w:color w:val="000000" w:themeColor="text1"/>
          <w:lang w:val="vi-VN"/>
        </w:rPr>
        <w:t xml:space="preserve">a) </w:t>
      </w:r>
      <w:r w:rsidR="008A21CD">
        <w:rPr>
          <w:color w:val="000000" w:themeColor="text1"/>
        </w:rPr>
        <w:t>N</w:t>
      </w:r>
      <w:r w:rsidR="00572AD2" w:rsidRPr="003F0250">
        <w:rPr>
          <w:color w:val="000000" w:themeColor="text1"/>
        </w:rPr>
        <w:t>hà</w:t>
      </w:r>
      <w:r w:rsidR="00B208DF" w:rsidRPr="003F0250">
        <w:rPr>
          <w:color w:val="000000" w:themeColor="text1"/>
          <w:lang w:val="vi-VN"/>
        </w:rPr>
        <w:t xml:space="preserve"> trường </w:t>
      </w:r>
      <w:r w:rsidR="008A21CD">
        <w:rPr>
          <w:color w:val="000000" w:themeColor="text1"/>
        </w:rPr>
        <w:t>có xây dựng kế hoạch tuyển sinh đầu cấp, thành lập ban tuyển sinh tại đơn vị.</w:t>
      </w:r>
      <w:r w:rsidR="007579A3">
        <w:rPr>
          <w:color w:val="000000" w:themeColor="text1"/>
        </w:rPr>
        <w:t xml:space="preserve"> Thực hiện tuyển sinh trực tuyến theo đúng chỉ đạo, </w:t>
      </w:r>
      <w:r w:rsidR="008A21CD">
        <w:rPr>
          <w:color w:val="000000" w:themeColor="text1"/>
        </w:rPr>
        <w:t xml:space="preserve">tuyển sinh phổ cập giáo dục trẻ mầm non </w:t>
      </w:r>
      <w:r w:rsidR="00AE2319">
        <w:rPr>
          <w:color w:val="000000" w:themeColor="text1"/>
        </w:rPr>
        <w:t>0</w:t>
      </w:r>
      <w:r w:rsidR="008A21CD">
        <w:rPr>
          <w:color w:val="000000" w:themeColor="text1"/>
        </w:rPr>
        <w:t>5 tuổi đúng theo</w:t>
      </w:r>
      <w:r w:rsidR="008B59D1">
        <w:rPr>
          <w:color w:val="000000" w:themeColor="text1"/>
        </w:rPr>
        <w:t xml:space="preserve"> quy định</w:t>
      </w:r>
      <w:r w:rsidR="0008106B">
        <w:rPr>
          <w:color w:val="000000" w:themeColor="text1"/>
        </w:rPr>
        <w:t xml:space="preserve"> và tuyển sinh</w:t>
      </w:r>
      <w:r w:rsidR="008B59D1" w:rsidRPr="008B59D1">
        <w:rPr>
          <w:color w:val="000000" w:themeColor="text1"/>
          <w:spacing w:val="-8"/>
          <w:lang w:val="vi-VN"/>
        </w:rPr>
        <w:t xml:space="preserve"> </w:t>
      </w:r>
      <w:r w:rsidR="000D4953">
        <w:rPr>
          <w:color w:val="000000" w:themeColor="text1"/>
          <w:spacing w:val="-8"/>
        </w:rPr>
        <w:t>theo phân tuyến ấp 5, ấp 5</w:t>
      </w:r>
      <w:r w:rsidR="0097493B">
        <w:rPr>
          <w:color w:val="000000" w:themeColor="text1"/>
          <w:spacing w:val="-8"/>
        </w:rPr>
        <w:t xml:space="preserve">A, ấp 6, ấp 6A, ấp 6B, ấp 6C, ấp 7, ấp 7A, ấp 12, ấp 12 A </w:t>
      </w:r>
      <w:r w:rsidR="004B1D2F">
        <w:rPr>
          <w:color w:val="000000" w:themeColor="text1"/>
          <w:spacing w:val="-8"/>
        </w:rPr>
        <w:br/>
      </w:r>
      <w:r w:rsidR="008B59D1" w:rsidRPr="009901CB">
        <w:rPr>
          <w:color w:val="000000" w:themeColor="text1"/>
          <w:spacing w:val="-8"/>
          <w:lang w:val="vi-VN"/>
        </w:rPr>
        <w:t>[H1-1.5-01]</w:t>
      </w:r>
      <w:r w:rsidR="0008106B">
        <w:rPr>
          <w:color w:val="000000" w:themeColor="text1"/>
          <w:spacing w:val="-8"/>
        </w:rPr>
        <w:t>,</w:t>
      </w:r>
      <w:r w:rsidR="008A21CD">
        <w:rPr>
          <w:color w:val="000000" w:themeColor="text1"/>
        </w:rPr>
        <w:t xml:space="preserve"> </w:t>
      </w:r>
      <w:r w:rsidRPr="009901CB">
        <w:rPr>
          <w:color w:val="000000" w:themeColor="text1"/>
          <w:spacing w:val="-8"/>
          <w:lang w:val="vi-VN"/>
        </w:rPr>
        <w:t>[H1-1.5-02].</w:t>
      </w:r>
    </w:p>
    <w:p w14:paraId="447CBA5A" w14:textId="0A47D9E7" w:rsidR="00B208DF" w:rsidRPr="004E2432" w:rsidRDefault="00B208DF" w:rsidP="00F74C00">
      <w:pPr>
        <w:widowControl w:val="0"/>
        <w:spacing w:line="360" w:lineRule="auto"/>
        <w:ind w:firstLine="720"/>
        <w:jc w:val="both"/>
        <w:rPr>
          <w:color w:val="000000" w:themeColor="text1"/>
          <w:spacing w:val="-6"/>
        </w:rPr>
      </w:pPr>
      <w:r w:rsidRPr="003F0250">
        <w:rPr>
          <w:color w:val="000000" w:themeColor="text1"/>
          <w:lang w:val="pt-BR"/>
        </w:rPr>
        <w:t xml:space="preserve">b) </w:t>
      </w:r>
      <w:r w:rsidR="005112B2" w:rsidRPr="003F0250">
        <w:rPr>
          <w:color w:val="000000" w:themeColor="text1"/>
          <w:lang w:val="pt-BR"/>
        </w:rPr>
        <w:t>Trườ</w:t>
      </w:r>
      <w:r w:rsidR="009B6FCA">
        <w:rPr>
          <w:color w:val="000000" w:themeColor="text1"/>
          <w:lang w:val="pt-BR"/>
        </w:rPr>
        <w:t>n</w:t>
      </w:r>
      <w:r w:rsidR="005112B2" w:rsidRPr="003F0250">
        <w:rPr>
          <w:color w:val="000000" w:themeColor="text1"/>
          <w:lang w:val="pt-BR"/>
        </w:rPr>
        <w:t>g có 2</w:t>
      </w:r>
      <w:r w:rsidR="00AE2319">
        <w:rPr>
          <w:color w:val="000000" w:themeColor="text1"/>
          <w:lang w:val="pt-BR"/>
        </w:rPr>
        <w:t>53</w:t>
      </w:r>
      <w:r w:rsidR="005112B2" w:rsidRPr="003F0250">
        <w:rPr>
          <w:color w:val="000000" w:themeColor="text1"/>
          <w:lang w:val="pt-BR"/>
        </w:rPr>
        <w:t>/2</w:t>
      </w:r>
      <w:r w:rsidR="00AE2319">
        <w:rPr>
          <w:color w:val="000000" w:themeColor="text1"/>
          <w:lang w:val="pt-BR"/>
        </w:rPr>
        <w:t>53</w:t>
      </w:r>
      <w:r w:rsidR="005112B2" w:rsidRPr="003F0250">
        <w:rPr>
          <w:color w:val="000000" w:themeColor="text1"/>
          <w:lang w:val="pt-BR"/>
        </w:rPr>
        <w:t xml:space="preserve"> trẻ </w:t>
      </w:r>
      <w:r w:rsidR="008B59D1">
        <w:rPr>
          <w:color w:val="000000" w:themeColor="text1"/>
          <w:lang w:val="pt-BR"/>
        </w:rPr>
        <w:t xml:space="preserve">học lớp mẫu giáo </w:t>
      </w:r>
      <w:r w:rsidR="005112B2" w:rsidRPr="003F0250">
        <w:rPr>
          <w:color w:val="000000" w:themeColor="text1"/>
          <w:lang w:val="pt-BR"/>
        </w:rPr>
        <w:t>được</w:t>
      </w:r>
      <w:r w:rsidR="008B59D1">
        <w:rPr>
          <w:color w:val="000000" w:themeColor="text1"/>
          <w:lang w:val="pt-BR"/>
        </w:rPr>
        <w:t xml:space="preserve"> phân chia theo độ tuổi</w:t>
      </w:r>
      <w:r w:rsidR="005112B2" w:rsidRPr="003F0250">
        <w:rPr>
          <w:color w:val="000000" w:themeColor="text1"/>
          <w:lang w:val="pt-BR"/>
        </w:rPr>
        <w:t xml:space="preserve"> </w:t>
      </w:r>
      <w:r w:rsidR="008B59D1">
        <w:rPr>
          <w:color w:val="000000" w:themeColor="text1"/>
        </w:rPr>
        <w:t>trẻ 3-4 tuổi, trẻ 4-5 tuổi, trẻ 5-6 tuổi.</w:t>
      </w:r>
      <w:r w:rsidR="007579A3">
        <w:rPr>
          <w:color w:val="000000" w:themeColor="text1"/>
        </w:rPr>
        <w:t xml:space="preserve"> T</w:t>
      </w:r>
      <w:r w:rsidR="008B59D1">
        <w:rPr>
          <w:color w:val="000000" w:themeColor="text1"/>
        </w:rPr>
        <w:t xml:space="preserve">hực hiện </w:t>
      </w:r>
      <w:r w:rsidR="008B59D1" w:rsidRPr="003F0250">
        <w:rPr>
          <w:color w:val="000000" w:themeColor="text1"/>
          <w:lang w:val="vi-VN"/>
        </w:rPr>
        <w:t>có</w:t>
      </w:r>
      <w:r w:rsidR="008B59D1" w:rsidRPr="003F0250">
        <w:rPr>
          <w:color w:val="000000" w:themeColor="text1"/>
        </w:rPr>
        <w:t xml:space="preserve"> tất cả</w:t>
      </w:r>
      <w:r w:rsidR="008B59D1" w:rsidRPr="003F0250">
        <w:rPr>
          <w:color w:val="000000" w:themeColor="text1"/>
          <w:lang w:val="vi-VN"/>
        </w:rPr>
        <w:t xml:space="preserve"> 1</w:t>
      </w:r>
      <w:r w:rsidR="008B59D1" w:rsidRPr="003F0250">
        <w:rPr>
          <w:color w:val="000000" w:themeColor="text1"/>
        </w:rPr>
        <w:t>0</w:t>
      </w:r>
      <w:r w:rsidR="008B59D1" w:rsidRPr="003F0250">
        <w:rPr>
          <w:color w:val="000000" w:themeColor="text1"/>
          <w:lang w:val="vi-VN"/>
        </w:rPr>
        <w:t xml:space="preserve"> lớp mẫu giáo được phân chia theo độ tuổi đúng quy định: 0</w:t>
      </w:r>
      <w:r w:rsidR="008B59D1">
        <w:rPr>
          <w:color w:val="000000" w:themeColor="text1"/>
        </w:rPr>
        <w:t>1</w:t>
      </w:r>
      <w:r w:rsidR="008B59D1" w:rsidRPr="003F0250">
        <w:rPr>
          <w:color w:val="000000" w:themeColor="text1"/>
          <w:lang w:val="vi-VN"/>
        </w:rPr>
        <w:t xml:space="preserve"> lớp mẫu giáo </w:t>
      </w:r>
      <w:r w:rsidR="008B59D1" w:rsidRPr="003F0250">
        <w:rPr>
          <w:color w:val="000000" w:themeColor="text1"/>
          <w:spacing w:val="-20"/>
          <w:lang w:val="vi-VN"/>
        </w:rPr>
        <w:t>3 - 4</w:t>
      </w:r>
      <w:r w:rsidR="008B59D1" w:rsidRPr="003F0250">
        <w:rPr>
          <w:color w:val="000000" w:themeColor="text1"/>
          <w:lang w:val="vi-VN"/>
        </w:rPr>
        <w:t xml:space="preserve"> tuổi; 0</w:t>
      </w:r>
      <w:r w:rsidR="008B59D1">
        <w:rPr>
          <w:color w:val="000000" w:themeColor="text1"/>
        </w:rPr>
        <w:t>4</w:t>
      </w:r>
      <w:r w:rsidR="008B59D1" w:rsidRPr="003F0250">
        <w:rPr>
          <w:color w:val="000000" w:themeColor="text1"/>
          <w:lang w:val="vi-VN"/>
        </w:rPr>
        <w:t xml:space="preserve"> lớp mẫu giáo </w:t>
      </w:r>
      <w:r w:rsidR="008B59D1" w:rsidRPr="003F0250">
        <w:rPr>
          <w:color w:val="000000" w:themeColor="text1"/>
          <w:spacing w:val="-20"/>
          <w:lang w:val="vi-VN"/>
        </w:rPr>
        <w:t>4 - 5</w:t>
      </w:r>
      <w:r w:rsidR="008B59D1" w:rsidRPr="003F0250">
        <w:rPr>
          <w:color w:val="000000" w:themeColor="text1"/>
          <w:lang w:val="vi-VN"/>
        </w:rPr>
        <w:t xml:space="preserve"> tuổi; </w:t>
      </w:r>
      <w:r w:rsidR="008B59D1" w:rsidRPr="003F0250">
        <w:rPr>
          <w:color w:val="000000" w:themeColor="text1"/>
        </w:rPr>
        <w:t>0</w:t>
      </w:r>
      <w:r w:rsidR="008B59D1">
        <w:rPr>
          <w:color w:val="000000" w:themeColor="text1"/>
        </w:rPr>
        <w:t>6</w:t>
      </w:r>
      <w:r w:rsidR="008B59D1" w:rsidRPr="003F0250">
        <w:rPr>
          <w:color w:val="000000" w:themeColor="text1"/>
          <w:lang w:val="vi-VN"/>
        </w:rPr>
        <w:t xml:space="preserve"> lớp mẫu giáo </w:t>
      </w:r>
      <w:r w:rsidR="008B59D1" w:rsidRPr="003F0250">
        <w:rPr>
          <w:color w:val="000000" w:themeColor="text1"/>
          <w:spacing w:val="-20"/>
          <w:lang w:val="vi-VN"/>
        </w:rPr>
        <w:t>5 - 6</w:t>
      </w:r>
      <w:r w:rsidR="008B59D1" w:rsidRPr="003F0250">
        <w:rPr>
          <w:color w:val="000000" w:themeColor="text1"/>
          <w:lang w:val="vi-VN"/>
        </w:rPr>
        <w:t xml:space="preserve"> tuổi.</w:t>
      </w:r>
      <w:r w:rsidR="008B59D1" w:rsidRPr="003F0250">
        <w:rPr>
          <w:spacing w:val="4"/>
        </w:rPr>
        <w:t xml:space="preserve"> Đảm bảo phân chia số lớp theo đúng lứa tuổi quy định</w:t>
      </w:r>
      <w:r w:rsidR="008B59D1" w:rsidRPr="004E2432">
        <w:rPr>
          <w:spacing w:val="-6"/>
        </w:rPr>
        <w:t xml:space="preserve">. Toàn trường có 253 trẻ/10 lớp, bình quân 25.3 trẻ/lớp.Trong những năm học qua, </w:t>
      </w:r>
      <w:r w:rsidR="008B59D1" w:rsidRPr="004E2432">
        <w:rPr>
          <w:color w:val="000000" w:themeColor="text1"/>
          <w:spacing w:val="-6"/>
        </w:rPr>
        <w:t>n</w:t>
      </w:r>
      <w:r w:rsidR="008B59D1" w:rsidRPr="004E2432">
        <w:rPr>
          <w:color w:val="000000" w:themeColor="text1"/>
          <w:spacing w:val="-6"/>
          <w:lang w:val="vi-VN"/>
        </w:rPr>
        <w:t>hà trường không có trẻ học lớp ghép và trẻ</w:t>
      </w:r>
      <w:r w:rsidR="008B59D1" w:rsidRPr="004E2432">
        <w:rPr>
          <w:color w:val="000000" w:themeColor="text1"/>
          <w:spacing w:val="-6"/>
        </w:rPr>
        <w:t xml:space="preserve"> khuyết tật hoà nhập</w:t>
      </w:r>
      <w:r w:rsidR="007579A3">
        <w:rPr>
          <w:color w:val="000000" w:themeColor="text1"/>
          <w:spacing w:val="-6"/>
        </w:rPr>
        <w:t xml:space="preserve">. Tuy nhiên trường chưa huy động được trẻ 24-36 tháng tuổi ra lớp </w:t>
      </w:r>
      <w:r w:rsidRPr="004E2432">
        <w:rPr>
          <w:color w:val="000000" w:themeColor="text1"/>
          <w:spacing w:val="-6"/>
          <w:lang w:val="pt-BR"/>
        </w:rPr>
        <w:t>[H1-1.5-03].</w:t>
      </w:r>
    </w:p>
    <w:p w14:paraId="0005E9AA" w14:textId="7F7245DA" w:rsidR="00FD7193" w:rsidRPr="003F0250" w:rsidRDefault="00FD7193" w:rsidP="00F74C00">
      <w:pPr>
        <w:pStyle w:val="815ec4ba-6ef5-4c2c-ba8f-85ac19be936a"/>
        <w:widowControl w:val="0"/>
        <w:spacing w:line="360" w:lineRule="auto"/>
        <w:ind w:firstLine="720"/>
        <w:jc w:val="both"/>
        <w:rPr>
          <w:color w:val="000000" w:themeColor="text1"/>
          <w:sz w:val="28"/>
          <w:szCs w:val="28"/>
          <w:lang w:val="pt-BR"/>
        </w:rPr>
      </w:pPr>
      <w:r w:rsidRPr="003F0250">
        <w:rPr>
          <w:color w:val="000000" w:themeColor="text1"/>
          <w:sz w:val="28"/>
          <w:szCs w:val="28"/>
          <w:lang w:val="pt-BR"/>
        </w:rPr>
        <w:t xml:space="preserve">c) Trong 05 năm học vừa qua, nhà trường </w:t>
      </w:r>
      <w:r w:rsidR="00DD6674">
        <w:rPr>
          <w:color w:val="000000" w:themeColor="text1"/>
          <w:sz w:val="28"/>
          <w:szCs w:val="28"/>
          <w:lang w:val="pt-BR"/>
        </w:rPr>
        <w:t>đã tổ chức cho trẻ mẫu giáo tham gia học 02 buổi trên ngày đạt 100%</w:t>
      </w:r>
      <w:r w:rsidR="00C42989">
        <w:rPr>
          <w:color w:val="000000" w:themeColor="text1"/>
          <w:sz w:val="28"/>
          <w:szCs w:val="28"/>
          <w:lang w:val="pt-BR"/>
        </w:rPr>
        <w:t xml:space="preserve"> </w:t>
      </w:r>
      <w:r w:rsidR="00C42989" w:rsidRPr="00C37D8E">
        <w:rPr>
          <w:color w:val="000000" w:themeColor="text1"/>
          <w:sz w:val="28"/>
          <w:szCs w:val="28"/>
          <w:lang w:val="pt-BR"/>
        </w:rPr>
        <w:t>[H1-1.5-03].</w:t>
      </w:r>
    </w:p>
    <w:p w14:paraId="7DE1BF7F" w14:textId="77777777" w:rsidR="008C6687" w:rsidRPr="003F0250" w:rsidRDefault="008C6687" w:rsidP="00F74C00">
      <w:pPr>
        <w:widowControl w:val="0"/>
        <w:spacing w:line="360" w:lineRule="auto"/>
        <w:ind w:firstLine="720"/>
        <w:jc w:val="both"/>
        <w:rPr>
          <w:color w:val="000000" w:themeColor="text1"/>
          <w:lang w:val="vi-VN"/>
        </w:rPr>
      </w:pPr>
      <w:r w:rsidRPr="003F0250">
        <w:rPr>
          <w:iCs/>
          <w:color w:val="000000" w:themeColor="text1"/>
          <w:lang w:val="sv-SE"/>
        </w:rPr>
        <w:t>Mức 2:</w:t>
      </w:r>
    </w:p>
    <w:p w14:paraId="587C79CD" w14:textId="286F26A9" w:rsidR="00FD7193" w:rsidRPr="009901CB" w:rsidRDefault="004F72AB" w:rsidP="00F74C00">
      <w:pPr>
        <w:pStyle w:val="815ec4ba-6ef5-4c2c-ba8f-85ac19be936a"/>
        <w:widowControl w:val="0"/>
        <w:spacing w:line="360" w:lineRule="auto"/>
        <w:ind w:firstLine="720"/>
        <w:jc w:val="both"/>
        <w:rPr>
          <w:color w:val="000000" w:themeColor="text1"/>
          <w:spacing w:val="-2"/>
          <w:sz w:val="28"/>
          <w:szCs w:val="28"/>
          <w:lang w:val="pt-BR"/>
        </w:rPr>
      </w:pPr>
      <w:r w:rsidRPr="009901CB">
        <w:rPr>
          <w:color w:val="000000" w:themeColor="text1"/>
          <w:spacing w:val="-2"/>
          <w:sz w:val="28"/>
          <w:szCs w:val="28"/>
          <w:lang w:val="pt-BR"/>
        </w:rPr>
        <w:t>Năm 202</w:t>
      </w:r>
      <w:r w:rsidR="00731886" w:rsidRPr="009901CB">
        <w:rPr>
          <w:color w:val="000000" w:themeColor="text1"/>
          <w:spacing w:val="-2"/>
          <w:sz w:val="28"/>
          <w:szCs w:val="28"/>
          <w:lang w:val="pt-BR"/>
        </w:rPr>
        <w:t>3</w:t>
      </w:r>
      <w:r w:rsidR="00B2476F" w:rsidRPr="009901CB">
        <w:rPr>
          <w:color w:val="000000" w:themeColor="text1"/>
          <w:spacing w:val="-2"/>
          <w:sz w:val="28"/>
          <w:szCs w:val="28"/>
          <w:lang w:val="pt-BR"/>
        </w:rPr>
        <w:t xml:space="preserve"> </w:t>
      </w:r>
      <w:r w:rsidRPr="009901CB">
        <w:rPr>
          <w:color w:val="000000" w:themeColor="text1"/>
          <w:spacing w:val="-2"/>
          <w:sz w:val="28"/>
          <w:szCs w:val="28"/>
          <w:lang w:val="pt-BR"/>
        </w:rPr>
        <w:t>-</w:t>
      </w:r>
      <w:r w:rsidR="00B2476F" w:rsidRPr="009901CB">
        <w:rPr>
          <w:color w:val="000000" w:themeColor="text1"/>
          <w:spacing w:val="-2"/>
          <w:sz w:val="28"/>
          <w:szCs w:val="28"/>
          <w:lang w:val="pt-BR"/>
        </w:rPr>
        <w:t xml:space="preserve"> </w:t>
      </w:r>
      <w:r w:rsidRPr="009901CB">
        <w:rPr>
          <w:color w:val="000000" w:themeColor="text1"/>
          <w:spacing w:val="-2"/>
          <w:sz w:val="28"/>
          <w:szCs w:val="28"/>
          <w:lang w:val="pt-BR"/>
        </w:rPr>
        <w:t>202</w:t>
      </w:r>
      <w:r w:rsidR="00731886" w:rsidRPr="009901CB">
        <w:rPr>
          <w:color w:val="000000" w:themeColor="text1"/>
          <w:spacing w:val="-2"/>
          <w:sz w:val="28"/>
          <w:szCs w:val="28"/>
          <w:lang w:val="pt-BR"/>
        </w:rPr>
        <w:t>4</w:t>
      </w:r>
      <w:r w:rsidR="00FD7193" w:rsidRPr="009901CB">
        <w:rPr>
          <w:color w:val="000000" w:themeColor="text1"/>
          <w:spacing w:val="-2"/>
          <w:sz w:val="28"/>
          <w:szCs w:val="28"/>
          <w:lang w:val="pt-BR"/>
        </w:rPr>
        <w:t>, t</w:t>
      </w:r>
      <w:r w:rsidR="004B1D2F">
        <w:rPr>
          <w:color w:val="000000" w:themeColor="text1"/>
          <w:spacing w:val="-2"/>
          <w:sz w:val="28"/>
          <w:szCs w:val="28"/>
          <w:lang w:val="pt-BR"/>
        </w:rPr>
        <w:t xml:space="preserve">ỷ </w:t>
      </w:r>
      <w:r w:rsidR="00FD7193" w:rsidRPr="009901CB">
        <w:rPr>
          <w:color w:val="000000" w:themeColor="text1"/>
          <w:spacing w:val="-2"/>
          <w:sz w:val="28"/>
          <w:szCs w:val="28"/>
          <w:lang w:val="pt-BR"/>
        </w:rPr>
        <w:t xml:space="preserve"> lệ trẻ ở các lớp được đảm bảo không vượt quá quy đị</w:t>
      </w:r>
      <w:r w:rsidR="00211D9C" w:rsidRPr="009901CB">
        <w:rPr>
          <w:color w:val="000000" w:themeColor="text1"/>
          <w:spacing w:val="-2"/>
          <w:sz w:val="28"/>
          <w:szCs w:val="28"/>
          <w:lang w:val="pt-BR"/>
        </w:rPr>
        <w:t xml:space="preserve">nh </w:t>
      </w:r>
      <w:r w:rsidR="00FD7193" w:rsidRPr="009901CB">
        <w:rPr>
          <w:color w:val="000000" w:themeColor="text1"/>
          <w:spacing w:val="-2"/>
          <w:sz w:val="28"/>
          <w:szCs w:val="28"/>
          <w:lang w:val="pt-BR"/>
        </w:rPr>
        <w:t>và được phân chia theo đúng độ tuổi</w:t>
      </w:r>
      <w:r w:rsidR="00402945" w:rsidRPr="009901CB">
        <w:rPr>
          <w:color w:val="000000" w:themeColor="text1"/>
          <w:spacing w:val="-2"/>
          <w:sz w:val="28"/>
          <w:szCs w:val="28"/>
          <w:lang w:val="pt-BR"/>
        </w:rPr>
        <w:t xml:space="preserve"> </w:t>
      </w:r>
      <w:r w:rsidR="00FD7193" w:rsidRPr="009901CB">
        <w:rPr>
          <w:color w:val="000000" w:themeColor="text1"/>
          <w:spacing w:val="-2"/>
          <w:sz w:val="28"/>
          <w:szCs w:val="28"/>
          <w:lang w:val="pt-BR"/>
        </w:rPr>
        <w:t>[H1-1.5-01];</w:t>
      </w:r>
      <w:r w:rsidR="00604C77">
        <w:rPr>
          <w:color w:val="000000" w:themeColor="text1"/>
          <w:spacing w:val="-2"/>
          <w:sz w:val="28"/>
          <w:szCs w:val="28"/>
          <w:lang w:val="pt-BR"/>
        </w:rPr>
        <w:t xml:space="preserve"> </w:t>
      </w:r>
      <w:r w:rsidR="00FD7193" w:rsidRPr="009901CB">
        <w:rPr>
          <w:color w:val="000000" w:themeColor="text1"/>
          <w:spacing w:val="-2"/>
          <w:sz w:val="28"/>
          <w:szCs w:val="28"/>
          <w:lang w:val="pt-BR"/>
        </w:rPr>
        <w:t>[H1-1.5-02]</w:t>
      </w:r>
      <w:r w:rsidR="00604C77">
        <w:rPr>
          <w:color w:val="000000" w:themeColor="text1"/>
          <w:spacing w:val="-2"/>
          <w:sz w:val="28"/>
          <w:szCs w:val="28"/>
          <w:lang w:val="pt-BR"/>
        </w:rPr>
        <w:t>;</w:t>
      </w:r>
      <w:r w:rsidR="00FD7193" w:rsidRPr="009901CB">
        <w:rPr>
          <w:color w:val="000000" w:themeColor="text1"/>
          <w:spacing w:val="-2"/>
          <w:sz w:val="28"/>
          <w:szCs w:val="28"/>
          <w:lang w:val="pt-BR"/>
        </w:rPr>
        <w:t>[H1-1.5-03].</w:t>
      </w:r>
    </w:p>
    <w:p w14:paraId="090D330C" w14:textId="77777777" w:rsidR="008C6687" w:rsidRPr="003F0250" w:rsidRDefault="00E61D07" w:rsidP="00F74C00">
      <w:pPr>
        <w:widowControl w:val="0"/>
        <w:spacing w:line="360" w:lineRule="auto"/>
        <w:ind w:firstLine="720"/>
        <w:jc w:val="both"/>
        <w:rPr>
          <w:b/>
          <w:color w:val="000000" w:themeColor="text1"/>
          <w:lang w:val="sv-SE"/>
        </w:rPr>
      </w:pPr>
      <w:r w:rsidRPr="003F0250">
        <w:rPr>
          <w:b/>
          <w:color w:val="000000" w:themeColor="text1"/>
          <w:lang w:val="sv-SE"/>
        </w:rPr>
        <w:t>2. Điểm mạnh</w:t>
      </w:r>
    </w:p>
    <w:p w14:paraId="5A6C16F2" w14:textId="19DB617D" w:rsidR="00685FEE" w:rsidRPr="003F0250" w:rsidRDefault="00685FEE" w:rsidP="00F74C00">
      <w:pPr>
        <w:pStyle w:val="c2a00c11-1ea2-4c7f-a0ce-feb312a9d7a7"/>
        <w:widowControl w:val="0"/>
        <w:spacing w:line="360" w:lineRule="auto"/>
        <w:ind w:firstLine="720"/>
        <w:jc w:val="both"/>
        <w:rPr>
          <w:color w:val="000000" w:themeColor="text1"/>
          <w:sz w:val="28"/>
          <w:szCs w:val="28"/>
          <w:lang w:val="en-US"/>
        </w:rPr>
      </w:pPr>
      <w:r w:rsidRPr="003F0250">
        <w:rPr>
          <w:color w:val="000000" w:themeColor="text1"/>
          <w:sz w:val="28"/>
          <w:szCs w:val="28"/>
        </w:rPr>
        <w:lastRenderedPageBreak/>
        <w:t>Trẻ được phân chia theo đúng độ tuổi</w:t>
      </w:r>
      <w:r w:rsidRPr="003F0250">
        <w:rPr>
          <w:color w:val="000000" w:themeColor="text1"/>
          <w:sz w:val="28"/>
          <w:szCs w:val="28"/>
          <w:lang w:val="en-US"/>
        </w:rPr>
        <w:t xml:space="preserve">, </w:t>
      </w:r>
      <w:r w:rsidRPr="003F0250">
        <w:rPr>
          <w:rFonts w:eastAsia="Calibri"/>
          <w:color w:val="000000" w:themeColor="text1"/>
          <w:sz w:val="28"/>
          <w:szCs w:val="28"/>
          <w:lang w:val="sv-SE"/>
        </w:rPr>
        <w:t xml:space="preserve">học hai buổi trên ngày. </w:t>
      </w:r>
      <w:r w:rsidR="006815A3" w:rsidRPr="003F0250">
        <w:rPr>
          <w:color w:val="000000" w:themeColor="text1"/>
          <w:sz w:val="28"/>
          <w:szCs w:val="28"/>
        </w:rPr>
        <w:t>Nhà trường không có trẻ học lớp ghép và trẻ học lớp chưa đúng độ tuổi</w:t>
      </w:r>
      <w:r w:rsidR="006815A3" w:rsidRPr="003F0250">
        <w:rPr>
          <w:color w:val="000000" w:themeColor="text1"/>
          <w:sz w:val="28"/>
          <w:szCs w:val="28"/>
          <w:lang w:val="en-US"/>
        </w:rPr>
        <w:t>.</w:t>
      </w:r>
      <w:r w:rsidRPr="003F0250">
        <w:rPr>
          <w:rFonts w:eastAsia="Calibri"/>
          <w:color w:val="000000" w:themeColor="text1"/>
          <w:sz w:val="28"/>
          <w:szCs w:val="28"/>
          <w:lang w:val="sv-SE"/>
        </w:rPr>
        <w:t xml:space="preserve"> Các nhóm lớp không vượt quá 20 nhóm lớp theo quy định</w:t>
      </w:r>
      <w:r w:rsidRPr="003F0250">
        <w:rPr>
          <w:color w:val="000000" w:themeColor="text1"/>
          <w:sz w:val="28"/>
          <w:szCs w:val="28"/>
          <w:lang w:val="sv-SE"/>
        </w:rPr>
        <w:t>.</w:t>
      </w:r>
    </w:p>
    <w:p w14:paraId="7FB9159B" w14:textId="77777777" w:rsidR="008C6687" w:rsidRDefault="00E61D07" w:rsidP="00F74C00">
      <w:pPr>
        <w:pStyle w:val="NormalWeb"/>
        <w:widowControl w:val="0"/>
        <w:shd w:val="clear" w:color="auto" w:fill="FFFFFF"/>
        <w:spacing w:before="0" w:beforeAutospacing="0" w:after="0" w:afterAutospacing="0" w:line="360" w:lineRule="auto"/>
        <w:ind w:firstLine="720"/>
        <w:jc w:val="both"/>
        <w:rPr>
          <w:b/>
          <w:color w:val="000000" w:themeColor="text1"/>
          <w:sz w:val="28"/>
          <w:szCs w:val="28"/>
          <w:lang w:val="sv-SE"/>
        </w:rPr>
      </w:pPr>
      <w:r w:rsidRPr="003F0250">
        <w:rPr>
          <w:b/>
          <w:color w:val="000000" w:themeColor="text1"/>
          <w:sz w:val="28"/>
          <w:szCs w:val="28"/>
          <w:lang w:val="sv-SE"/>
        </w:rPr>
        <w:t>3. Điểm yếu</w:t>
      </w:r>
    </w:p>
    <w:p w14:paraId="612A4CF2" w14:textId="45F38FB7" w:rsidR="00704DA3" w:rsidRPr="00704DA3" w:rsidRDefault="00704DA3" w:rsidP="00F74C00">
      <w:pPr>
        <w:pStyle w:val="NormalWeb"/>
        <w:widowControl w:val="0"/>
        <w:shd w:val="clear" w:color="auto" w:fill="FFFFFF"/>
        <w:spacing w:before="0" w:beforeAutospacing="0" w:after="0" w:afterAutospacing="0" w:line="360" w:lineRule="auto"/>
        <w:ind w:firstLine="720"/>
        <w:jc w:val="both"/>
        <w:rPr>
          <w:b/>
          <w:color w:val="000000" w:themeColor="text1"/>
          <w:sz w:val="28"/>
          <w:szCs w:val="28"/>
          <w:lang w:val="sv-SE"/>
        </w:rPr>
      </w:pPr>
      <w:r w:rsidRPr="00704DA3">
        <w:rPr>
          <w:color w:val="000000" w:themeColor="text1"/>
          <w:spacing w:val="-6"/>
          <w:sz w:val="28"/>
          <w:szCs w:val="28"/>
        </w:rPr>
        <w:t>Trường chưa huy động được trẻ 24-36 tháng tuổi ra lớp</w:t>
      </w:r>
      <w:r>
        <w:rPr>
          <w:color w:val="000000" w:themeColor="text1"/>
          <w:spacing w:val="-6"/>
          <w:sz w:val="28"/>
          <w:szCs w:val="28"/>
        </w:rPr>
        <w:t>.</w:t>
      </w:r>
    </w:p>
    <w:p w14:paraId="6F19E95F" w14:textId="292F5274" w:rsidR="008537E1" w:rsidRPr="003F0250" w:rsidRDefault="008C6687" w:rsidP="00F74C00">
      <w:pPr>
        <w:widowControl w:val="0"/>
        <w:spacing w:line="360" w:lineRule="auto"/>
        <w:ind w:firstLine="720"/>
        <w:jc w:val="both"/>
        <w:rPr>
          <w:b/>
          <w:color w:val="000000" w:themeColor="text1"/>
          <w:lang w:val="da-DK"/>
        </w:rPr>
      </w:pPr>
      <w:r w:rsidRPr="003F0250">
        <w:rPr>
          <w:b/>
          <w:color w:val="000000" w:themeColor="text1"/>
          <w:lang w:val="da-DK"/>
        </w:rPr>
        <w:t>Kế hoạch cải tiến chất lượng</w:t>
      </w:r>
    </w:p>
    <w:p w14:paraId="501ADDD1" w14:textId="16203661" w:rsidR="00685FEE" w:rsidRPr="003F0250" w:rsidRDefault="00685FEE" w:rsidP="00F74C00">
      <w:pPr>
        <w:widowControl w:val="0"/>
        <w:tabs>
          <w:tab w:val="num" w:pos="709"/>
        </w:tabs>
        <w:spacing w:line="360" w:lineRule="auto"/>
        <w:ind w:firstLine="720"/>
        <w:jc w:val="both"/>
        <w:rPr>
          <w:color w:val="000000" w:themeColor="text1"/>
          <w:lang w:val="pt-BR"/>
        </w:rPr>
      </w:pPr>
      <w:r w:rsidRPr="00704DA3">
        <w:rPr>
          <w:color w:val="000000" w:themeColor="text1"/>
          <w:lang w:eastAsia="vi-VN"/>
        </w:rPr>
        <w:t xml:space="preserve">Năm học </w:t>
      </w:r>
      <w:r w:rsidR="00023248" w:rsidRPr="00704DA3">
        <w:rPr>
          <w:color w:val="000000" w:themeColor="text1"/>
          <w:spacing w:val="-24"/>
          <w:lang w:val="da-DK"/>
        </w:rPr>
        <w:t>202</w:t>
      </w:r>
      <w:r w:rsidR="00704DA3">
        <w:rPr>
          <w:color w:val="000000" w:themeColor="text1"/>
          <w:spacing w:val="-24"/>
          <w:lang w:val="da-DK"/>
        </w:rPr>
        <w:t>5</w:t>
      </w:r>
      <w:r w:rsidR="00FF5938" w:rsidRPr="00704DA3">
        <w:rPr>
          <w:color w:val="000000" w:themeColor="text1"/>
          <w:spacing w:val="-24"/>
          <w:lang w:val="da-DK"/>
        </w:rPr>
        <w:t xml:space="preserve"> - </w:t>
      </w:r>
      <w:r w:rsidR="00023248" w:rsidRPr="00704DA3">
        <w:rPr>
          <w:color w:val="000000" w:themeColor="text1"/>
          <w:spacing w:val="-24"/>
          <w:lang w:val="da-DK"/>
        </w:rPr>
        <w:t>202</w:t>
      </w:r>
      <w:r w:rsidR="00704DA3">
        <w:rPr>
          <w:color w:val="000000" w:themeColor="text1"/>
          <w:spacing w:val="-24"/>
          <w:lang w:val="da-DK"/>
        </w:rPr>
        <w:t>6</w:t>
      </w:r>
      <w:r w:rsidR="00023248" w:rsidRPr="003F0250">
        <w:rPr>
          <w:color w:val="000000" w:themeColor="text1"/>
          <w:spacing w:val="-24"/>
          <w:lang w:val="da-DK"/>
        </w:rPr>
        <w:t xml:space="preserve"> </w:t>
      </w:r>
      <w:r w:rsidR="004B1D2F">
        <w:rPr>
          <w:color w:val="000000" w:themeColor="text1"/>
          <w:spacing w:val="-24"/>
          <w:lang w:val="da-DK"/>
        </w:rPr>
        <w:t xml:space="preserve"> </w:t>
      </w:r>
      <w:r w:rsidRPr="003F0250">
        <w:rPr>
          <w:color w:val="000000" w:themeColor="text1"/>
          <w:lang w:eastAsia="vi-VN"/>
        </w:rPr>
        <w:t>v</w:t>
      </w:r>
      <w:r w:rsidR="00FF5938" w:rsidRPr="003F0250">
        <w:rPr>
          <w:color w:val="000000" w:themeColor="text1"/>
          <w:lang w:eastAsia="vi-VN"/>
        </w:rPr>
        <w:t xml:space="preserve">à </w:t>
      </w:r>
      <w:r w:rsidRPr="003F0250">
        <w:rPr>
          <w:color w:val="000000" w:themeColor="text1"/>
          <w:lang w:eastAsia="vi-VN"/>
        </w:rPr>
        <w:t>những năm học tiếp theo</w:t>
      </w:r>
      <w:r w:rsidR="00400D3D" w:rsidRPr="003F0250">
        <w:rPr>
          <w:color w:val="000000" w:themeColor="text1"/>
          <w:lang w:val="vi-VN" w:eastAsia="vi-VN"/>
        </w:rPr>
        <w:t>,</w:t>
      </w:r>
      <w:r w:rsidRPr="003F0250">
        <w:rPr>
          <w:color w:val="000000" w:themeColor="text1"/>
          <w:lang w:eastAsia="vi-VN"/>
        </w:rPr>
        <w:t xml:space="preserve"> </w:t>
      </w:r>
      <w:r w:rsidR="00400D3D" w:rsidRPr="003F0250">
        <w:rPr>
          <w:color w:val="000000" w:themeColor="text1"/>
          <w:lang w:val="vi-VN" w:eastAsia="vi-VN"/>
        </w:rPr>
        <w:t>n</w:t>
      </w:r>
      <w:r w:rsidRPr="003F0250">
        <w:rPr>
          <w:color w:val="000000" w:themeColor="text1"/>
          <w:lang w:eastAsia="vi-VN"/>
        </w:rPr>
        <w:t xml:space="preserve">hà trường tiếp tục duy trì việc phân chia </w:t>
      </w:r>
      <w:r w:rsidR="007751CB" w:rsidRPr="003F0250">
        <w:rPr>
          <w:color w:val="000000" w:themeColor="text1"/>
          <w:lang w:eastAsia="vi-VN"/>
        </w:rPr>
        <w:t>theo</w:t>
      </w:r>
      <w:r w:rsidRPr="003F0250">
        <w:rPr>
          <w:color w:val="000000" w:themeColor="text1"/>
          <w:lang w:eastAsia="vi-VN"/>
        </w:rPr>
        <w:t xml:space="preserve"> đúng độ tuổi </w:t>
      </w:r>
      <w:r w:rsidR="007C211D" w:rsidRPr="003F0250">
        <w:rPr>
          <w:color w:val="000000" w:themeColor="text1"/>
          <w:lang w:eastAsia="vi-VN"/>
        </w:rPr>
        <w:t>và số lượng các nhóm lớp không vượt quá</w:t>
      </w:r>
      <w:r w:rsidR="007751CB" w:rsidRPr="003F0250">
        <w:rPr>
          <w:color w:val="000000" w:themeColor="text1"/>
          <w:lang w:eastAsia="vi-VN"/>
        </w:rPr>
        <w:t xml:space="preserve"> quy định cho phép</w:t>
      </w:r>
      <w:r w:rsidRPr="003F0250">
        <w:rPr>
          <w:color w:val="000000" w:themeColor="text1"/>
          <w:lang w:eastAsia="vi-VN"/>
        </w:rPr>
        <w:t>.</w:t>
      </w:r>
      <w:r w:rsidR="006815A3" w:rsidRPr="003F0250">
        <w:rPr>
          <w:color w:val="000000" w:themeColor="text1"/>
          <w:lang w:eastAsia="vi-VN"/>
        </w:rPr>
        <w:t xml:space="preserve"> N</w:t>
      </w:r>
      <w:r w:rsidRPr="003F0250">
        <w:rPr>
          <w:color w:val="000000" w:themeColor="text1"/>
          <w:lang w:val="pt-BR"/>
        </w:rPr>
        <w:t xml:space="preserve">hà trường đẩy mạnh công tác tuyên truyền, huy động trẻ trong độ tuổi </w:t>
      </w:r>
      <w:r w:rsidR="000A25F7" w:rsidRPr="003F0250">
        <w:rPr>
          <w:color w:val="000000" w:themeColor="text1"/>
          <w:lang w:val="pt-BR"/>
        </w:rPr>
        <w:t>06</w:t>
      </w:r>
      <w:r w:rsidR="00B2476F" w:rsidRPr="003F0250">
        <w:rPr>
          <w:color w:val="000000" w:themeColor="text1"/>
          <w:lang w:val="pt-BR"/>
        </w:rPr>
        <w:t xml:space="preserve"> </w:t>
      </w:r>
      <w:r w:rsidRPr="003F0250">
        <w:rPr>
          <w:color w:val="000000" w:themeColor="text1"/>
          <w:lang w:val="pt-BR"/>
        </w:rPr>
        <w:t>-</w:t>
      </w:r>
      <w:r w:rsidR="00B2476F" w:rsidRPr="003F0250">
        <w:rPr>
          <w:color w:val="000000" w:themeColor="text1"/>
          <w:lang w:val="pt-BR"/>
        </w:rPr>
        <w:t xml:space="preserve"> </w:t>
      </w:r>
      <w:r w:rsidRPr="003F0250">
        <w:rPr>
          <w:color w:val="000000" w:themeColor="text1"/>
          <w:lang w:val="pt-BR"/>
        </w:rPr>
        <w:t xml:space="preserve">36 tháng tuổi </w:t>
      </w:r>
      <w:r w:rsidR="000A25F7" w:rsidRPr="003F0250">
        <w:rPr>
          <w:color w:val="000000" w:themeColor="text1"/>
          <w:lang w:val="pt-BR"/>
        </w:rPr>
        <w:t>ra lớp.</w:t>
      </w:r>
      <w:r w:rsidR="009901CB">
        <w:rPr>
          <w:color w:val="000000" w:themeColor="text1"/>
          <w:lang w:val="pt-BR"/>
        </w:rPr>
        <w:t xml:space="preserve"> Hiệu trưởng xây dựng kế hoạch tuyển sinh và thành lập ban tuyển sinh trẻ lứa tuổi </w:t>
      </w:r>
      <w:r w:rsidR="009901CB" w:rsidRPr="003F0250">
        <w:rPr>
          <w:color w:val="000000" w:themeColor="text1"/>
          <w:lang w:val="pt-BR"/>
        </w:rPr>
        <w:t>06 - 36 tháng</w:t>
      </w:r>
      <w:r w:rsidR="000A25F7" w:rsidRPr="003F0250">
        <w:rPr>
          <w:color w:val="000000" w:themeColor="text1"/>
          <w:lang w:val="pt-BR"/>
        </w:rPr>
        <w:t xml:space="preserve"> </w:t>
      </w:r>
      <w:r w:rsidR="009901CB">
        <w:rPr>
          <w:color w:val="000000" w:themeColor="text1"/>
          <w:lang w:val="pt-BR"/>
        </w:rPr>
        <w:t>để t</w:t>
      </w:r>
      <w:r w:rsidR="000A25F7" w:rsidRPr="003F0250">
        <w:rPr>
          <w:color w:val="000000" w:themeColor="text1"/>
          <w:lang w:val="pt-BR"/>
        </w:rPr>
        <w:t>ổ chức đầy đủ loại hình lớp</w:t>
      </w:r>
      <w:r w:rsidR="00435250" w:rsidRPr="003F0250">
        <w:rPr>
          <w:color w:val="000000" w:themeColor="text1"/>
          <w:lang w:val="pt-BR"/>
        </w:rPr>
        <w:t xml:space="preserve"> học</w:t>
      </w:r>
      <w:r w:rsidR="000A25F7" w:rsidRPr="003F0250">
        <w:rPr>
          <w:color w:val="000000" w:themeColor="text1"/>
          <w:lang w:val="pt-BR"/>
        </w:rPr>
        <w:t xml:space="preserve"> theo đúng Điều lệ trường mầm non</w:t>
      </w:r>
      <w:r w:rsidR="009901CB">
        <w:rPr>
          <w:color w:val="000000" w:themeColor="text1"/>
          <w:lang w:val="pt-BR"/>
        </w:rPr>
        <w:t>.</w:t>
      </w:r>
    </w:p>
    <w:p w14:paraId="31BC81F4" w14:textId="7D789B63" w:rsidR="008C6687" w:rsidRPr="003F0250" w:rsidRDefault="008C6687" w:rsidP="00F74C00">
      <w:pPr>
        <w:widowControl w:val="0"/>
        <w:spacing w:line="360" w:lineRule="auto"/>
        <w:ind w:firstLine="720"/>
        <w:jc w:val="both"/>
        <w:rPr>
          <w:color w:val="000000" w:themeColor="text1"/>
          <w:lang w:val="nb-NO"/>
        </w:rPr>
      </w:pPr>
      <w:r w:rsidRPr="003F0250">
        <w:rPr>
          <w:b/>
          <w:color w:val="000000" w:themeColor="text1"/>
          <w:lang w:val="da-DK"/>
        </w:rPr>
        <w:t xml:space="preserve">5. </w:t>
      </w:r>
      <w:r w:rsidRPr="003F0250">
        <w:rPr>
          <w:b/>
          <w:color w:val="000000" w:themeColor="text1"/>
          <w:lang w:val="vi-VN"/>
        </w:rPr>
        <w:t>Tự đánh giá:</w:t>
      </w:r>
      <w:r w:rsidRPr="003F0250">
        <w:rPr>
          <w:color w:val="000000" w:themeColor="text1"/>
          <w:lang w:val="vi-VN"/>
        </w:rPr>
        <w:t xml:space="preserve"> </w:t>
      </w:r>
      <w:r w:rsidR="00886C31" w:rsidRPr="003F0250">
        <w:rPr>
          <w:color w:val="000000" w:themeColor="text1"/>
          <w:lang w:val="vi-VN"/>
        </w:rPr>
        <w:t>đ</w:t>
      </w:r>
      <w:r w:rsidRPr="003F0250">
        <w:rPr>
          <w:color w:val="000000" w:themeColor="text1"/>
          <w:lang w:val="vi-VN"/>
        </w:rPr>
        <w:t>ạt</w:t>
      </w:r>
      <w:r w:rsidRPr="003F0250">
        <w:rPr>
          <w:color w:val="000000" w:themeColor="text1"/>
          <w:lang w:val="da-DK"/>
        </w:rPr>
        <w:t xml:space="preserve"> </w:t>
      </w:r>
      <w:r w:rsidR="007758B9" w:rsidRPr="003F0250">
        <w:rPr>
          <w:color w:val="000000" w:themeColor="text1"/>
          <w:lang w:val="nb-NO"/>
        </w:rPr>
        <w:t>M</w:t>
      </w:r>
      <w:r w:rsidR="00E61D07" w:rsidRPr="003F0250">
        <w:rPr>
          <w:color w:val="000000" w:themeColor="text1"/>
          <w:lang w:val="nb-NO"/>
        </w:rPr>
        <w:t xml:space="preserve">ức </w:t>
      </w:r>
      <w:r w:rsidR="00704DA3">
        <w:rPr>
          <w:color w:val="000000" w:themeColor="text1"/>
          <w:lang w:val="nb-NO"/>
        </w:rPr>
        <w:t>2</w:t>
      </w:r>
    </w:p>
    <w:p w14:paraId="27D23E1E" w14:textId="77777777" w:rsidR="008C6687" w:rsidRPr="003F0250" w:rsidRDefault="008C6687" w:rsidP="00F74C00">
      <w:pPr>
        <w:widowControl w:val="0"/>
        <w:spacing w:line="360" w:lineRule="auto"/>
        <w:ind w:firstLine="720"/>
        <w:jc w:val="both"/>
        <w:rPr>
          <w:b/>
          <w:i/>
          <w:color w:val="000000" w:themeColor="text1"/>
          <w:lang w:val="vi-VN"/>
        </w:rPr>
      </w:pPr>
      <w:r w:rsidRPr="003F0250">
        <w:rPr>
          <w:b/>
          <w:bCs/>
          <w:i/>
          <w:iCs/>
          <w:color w:val="000000" w:themeColor="text1"/>
          <w:lang w:val="vi-VN"/>
        </w:rPr>
        <w:t xml:space="preserve">Tiêu chí </w:t>
      </w:r>
      <w:r w:rsidRPr="003F0250">
        <w:rPr>
          <w:b/>
          <w:bCs/>
          <w:i/>
          <w:iCs/>
          <w:color w:val="000000" w:themeColor="text1"/>
          <w:lang w:val="nb-NO"/>
        </w:rPr>
        <w:t>1.</w:t>
      </w:r>
      <w:r w:rsidRPr="003F0250">
        <w:rPr>
          <w:b/>
          <w:bCs/>
          <w:i/>
          <w:iCs/>
          <w:color w:val="000000" w:themeColor="text1"/>
          <w:lang w:val="vi-VN"/>
        </w:rPr>
        <w:t>6</w:t>
      </w:r>
      <w:r w:rsidRPr="003F0250">
        <w:rPr>
          <w:b/>
          <w:bCs/>
          <w:i/>
          <w:iCs/>
          <w:color w:val="000000" w:themeColor="text1"/>
          <w:lang w:val="nb-NO"/>
        </w:rPr>
        <w:t>:</w:t>
      </w:r>
      <w:r w:rsidRPr="003F0250">
        <w:rPr>
          <w:b/>
          <w:bCs/>
          <w:i/>
          <w:iCs/>
          <w:color w:val="000000" w:themeColor="text1"/>
          <w:lang w:val="vi-VN"/>
        </w:rPr>
        <w:t xml:space="preserve"> </w:t>
      </w:r>
      <w:r w:rsidRPr="003F0250">
        <w:rPr>
          <w:b/>
          <w:i/>
          <w:color w:val="000000" w:themeColor="text1"/>
          <w:lang w:val="nb-NO"/>
        </w:rPr>
        <w:t>Quản lý hành chính, tài chính và tài sản</w:t>
      </w:r>
    </w:p>
    <w:p w14:paraId="47A5BB85" w14:textId="77777777" w:rsidR="008C6687" w:rsidRPr="003F0250" w:rsidRDefault="008C6687" w:rsidP="00F74C00">
      <w:pPr>
        <w:widowControl w:val="0"/>
        <w:spacing w:line="360" w:lineRule="auto"/>
        <w:ind w:firstLine="720"/>
        <w:jc w:val="both"/>
        <w:rPr>
          <w:bCs/>
          <w:iCs/>
          <w:color w:val="000000" w:themeColor="text1"/>
          <w:lang w:val="pt-BR"/>
        </w:rPr>
      </w:pPr>
      <w:r w:rsidRPr="003F0250">
        <w:rPr>
          <w:bCs/>
          <w:iCs/>
          <w:color w:val="000000" w:themeColor="text1"/>
          <w:lang w:val="pt-BR"/>
        </w:rPr>
        <w:t>Mức 1:</w:t>
      </w:r>
    </w:p>
    <w:p w14:paraId="3C17C71E" w14:textId="77777777" w:rsidR="008C6687" w:rsidRPr="003F0250" w:rsidRDefault="008C6687" w:rsidP="00F74C00">
      <w:pPr>
        <w:widowControl w:val="0"/>
        <w:spacing w:line="360" w:lineRule="auto"/>
        <w:ind w:firstLine="720"/>
        <w:jc w:val="both"/>
        <w:rPr>
          <w:b/>
          <w:i/>
          <w:color w:val="000000" w:themeColor="text1"/>
          <w:lang w:val="vi-VN"/>
        </w:rPr>
      </w:pPr>
      <w:r w:rsidRPr="003F0250">
        <w:rPr>
          <w:i/>
          <w:color w:val="000000" w:themeColor="text1"/>
          <w:lang w:val="vi-VN"/>
        </w:rPr>
        <w:t xml:space="preserve">a) Hệ thống hồ sơ của nhà trường được lưu trữ theo quy định; </w:t>
      </w:r>
    </w:p>
    <w:p w14:paraId="773E8FA7" w14:textId="77777777" w:rsidR="008C6687" w:rsidRPr="003F0250" w:rsidRDefault="008C6687" w:rsidP="00F74C00">
      <w:pPr>
        <w:widowControl w:val="0"/>
        <w:spacing w:line="360" w:lineRule="auto"/>
        <w:ind w:firstLine="720"/>
        <w:jc w:val="both"/>
        <w:rPr>
          <w:i/>
          <w:color w:val="000000" w:themeColor="text1"/>
          <w:lang w:val="vi-VN"/>
        </w:rPr>
      </w:pPr>
      <w:r w:rsidRPr="003F0250">
        <w:rPr>
          <w:i/>
          <w:color w:val="000000" w:themeColor="text1"/>
          <w:spacing w:val="-4"/>
          <w:lang w:val="vi-VN"/>
        </w:rPr>
        <w:t xml:space="preserve">b) Lập dự toán, thực hiện thu chi, quyết toán, thống kê, báo cáo tài chính và tài sản; công khai và định kỳ tự kiểm tra tài chính, tài sản theo quy định; </w:t>
      </w:r>
      <w:r w:rsidRPr="003F0250">
        <w:rPr>
          <w:i/>
          <w:color w:val="000000" w:themeColor="text1"/>
          <w:lang w:val="vi-VN"/>
        </w:rPr>
        <w:t>quy chế chi tiêu nội bộ được bổ sung, cập nhật phù hợp với điều kiện thực tế và các quy định hiện hành;</w:t>
      </w:r>
    </w:p>
    <w:p w14:paraId="3619FDFE" w14:textId="77777777" w:rsidR="008C6687" w:rsidRPr="003F0250" w:rsidRDefault="008C6687" w:rsidP="00F74C00">
      <w:pPr>
        <w:widowControl w:val="0"/>
        <w:spacing w:line="360" w:lineRule="auto"/>
        <w:ind w:firstLine="720"/>
        <w:jc w:val="both"/>
        <w:rPr>
          <w:i/>
          <w:color w:val="000000" w:themeColor="text1"/>
          <w:lang w:val="vi-VN"/>
        </w:rPr>
      </w:pPr>
      <w:r w:rsidRPr="003F0250">
        <w:rPr>
          <w:i/>
          <w:color w:val="000000" w:themeColor="text1"/>
          <w:lang w:val="vi-VN"/>
        </w:rPr>
        <w:t>c) Quản lý, sử dụng tài chính, tài sản đúng mục đích và có hiệu quả để phục vụ các hoạt động giáo dục.</w:t>
      </w:r>
    </w:p>
    <w:p w14:paraId="1E31CAB9" w14:textId="77777777" w:rsidR="008C6687" w:rsidRPr="003F0250" w:rsidRDefault="008C6687" w:rsidP="00F74C00">
      <w:pPr>
        <w:widowControl w:val="0"/>
        <w:spacing w:line="360" w:lineRule="auto"/>
        <w:ind w:firstLine="720"/>
        <w:jc w:val="both"/>
        <w:rPr>
          <w:color w:val="000000" w:themeColor="text1"/>
          <w:spacing w:val="-2"/>
          <w:lang w:val="pt-BR"/>
        </w:rPr>
      </w:pPr>
      <w:r w:rsidRPr="003F0250">
        <w:rPr>
          <w:color w:val="000000" w:themeColor="text1"/>
          <w:spacing w:val="-2"/>
          <w:lang w:val="pt-BR"/>
        </w:rPr>
        <w:t>Mức 2:</w:t>
      </w:r>
    </w:p>
    <w:p w14:paraId="773ADFB0" w14:textId="77777777" w:rsidR="008C6687" w:rsidRPr="003F0250" w:rsidRDefault="008C6687" w:rsidP="00F74C00">
      <w:pPr>
        <w:widowControl w:val="0"/>
        <w:spacing w:line="360" w:lineRule="auto"/>
        <w:ind w:firstLine="720"/>
        <w:jc w:val="both"/>
        <w:rPr>
          <w:i/>
          <w:color w:val="000000" w:themeColor="text1"/>
          <w:lang w:val="vi-VN"/>
        </w:rPr>
      </w:pPr>
      <w:r w:rsidRPr="003F0250">
        <w:rPr>
          <w:i/>
          <w:color w:val="000000" w:themeColor="text1"/>
          <w:lang w:val="vi-VN"/>
        </w:rPr>
        <w:t>a) Ứng dụng công nghệ thông tin hiệu quả trong công tác quản lý hành chính, tài chính và tài sản của nhà trường;</w:t>
      </w:r>
    </w:p>
    <w:p w14:paraId="28A463E4" w14:textId="77777777" w:rsidR="008C6687" w:rsidRPr="003F0250" w:rsidRDefault="008C6687" w:rsidP="00F74C00">
      <w:pPr>
        <w:widowControl w:val="0"/>
        <w:spacing w:line="360" w:lineRule="auto"/>
        <w:ind w:firstLine="720"/>
        <w:jc w:val="both"/>
        <w:rPr>
          <w:i/>
          <w:color w:val="000000" w:themeColor="text1"/>
          <w:lang w:val="vi-VN"/>
        </w:rPr>
      </w:pPr>
      <w:r w:rsidRPr="003F0250">
        <w:rPr>
          <w:i/>
          <w:color w:val="000000" w:themeColor="text1"/>
          <w:lang w:val="vi-VN"/>
        </w:rPr>
        <w:t>b) Trong 05 năm liên tiếp tính đến thời điểm đánh giá, không có vi phạm liên quan đến việc quản lý hành chính, tài chính và tài sản theo kết luận của thanh tra, kiểm toán.</w:t>
      </w:r>
    </w:p>
    <w:p w14:paraId="4598EC88" w14:textId="77777777" w:rsidR="008C6687" w:rsidRPr="003F0250" w:rsidRDefault="008C6687" w:rsidP="00F74C00">
      <w:pPr>
        <w:widowControl w:val="0"/>
        <w:spacing w:line="360" w:lineRule="auto"/>
        <w:ind w:firstLine="720"/>
        <w:jc w:val="both"/>
        <w:rPr>
          <w:color w:val="000000" w:themeColor="text1"/>
          <w:spacing w:val="-2"/>
          <w:lang w:val="pt-BR"/>
        </w:rPr>
      </w:pPr>
      <w:r w:rsidRPr="003F0250">
        <w:rPr>
          <w:color w:val="000000" w:themeColor="text1"/>
          <w:spacing w:val="-2"/>
          <w:lang w:val="pt-BR"/>
        </w:rPr>
        <w:t>Mức 3:</w:t>
      </w:r>
    </w:p>
    <w:p w14:paraId="16B6FAEB" w14:textId="77777777" w:rsidR="008C6687" w:rsidRPr="003F0250" w:rsidRDefault="008C6687" w:rsidP="00F74C00">
      <w:pPr>
        <w:widowControl w:val="0"/>
        <w:spacing w:line="360" w:lineRule="auto"/>
        <w:ind w:firstLine="720"/>
        <w:jc w:val="both"/>
        <w:rPr>
          <w:b/>
          <w:i/>
          <w:color w:val="000000" w:themeColor="text1"/>
          <w:lang w:val="pt-BR"/>
        </w:rPr>
      </w:pPr>
      <w:r w:rsidRPr="003F0250">
        <w:rPr>
          <w:i/>
          <w:color w:val="000000" w:themeColor="text1"/>
          <w:lang w:val="vi-VN"/>
        </w:rPr>
        <w:t xml:space="preserve">Có kế hoạch ngắn hạn, trung hạn, dài hạn để tạo ra các nguồn tài chính </w:t>
      </w:r>
      <w:r w:rsidRPr="003F0250">
        <w:rPr>
          <w:i/>
          <w:color w:val="000000" w:themeColor="text1"/>
          <w:lang w:val="vi-VN"/>
        </w:rPr>
        <w:lastRenderedPageBreak/>
        <w:t>hợp pháp phù hợp với điều kiện nhà trường, thực tế địa phương.</w:t>
      </w:r>
    </w:p>
    <w:p w14:paraId="04C4D73A" w14:textId="77777777" w:rsidR="008C6687" w:rsidRPr="003F0250" w:rsidRDefault="008C6687" w:rsidP="00F74C00">
      <w:pPr>
        <w:pStyle w:val="NormalWeb"/>
        <w:widowControl w:val="0"/>
        <w:shd w:val="clear" w:color="auto" w:fill="FFFFFF"/>
        <w:spacing w:before="0" w:beforeAutospacing="0" w:after="0" w:afterAutospacing="0" w:line="360" w:lineRule="auto"/>
        <w:ind w:firstLine="720"/>
        <w:jc w:val="both"/>
        <w:rPr>
          <w:b/>
          <w:color w:val="000000" w:themeColor="text1"/>
          <w:sz w:val="28"/>
          <w:szCs w:val="28"/>
          <w:lang w:val="pt-BR"/>
        </w:rPr>
      </w:pPr>
      <w:r w:rsidRPr="003F0250">
        <w:rPr>
          <w:b/>
          <w:color w:val="000000" w:themeColor="text1"/>
          <w:sz w:val="28"/>
          <w:szCs w:val="28"/>
          <w:lang w:val="pt-BR"/>
        </w:rPr>
        <w:t>1. Mô tả hiện trạng</w:t>
      </w:r>
    </w:p>
    <w:p w14:paraId="0E8174FC" w14:textId="77777777" w:rsidR="008C6687" w:rsidRPr="003F0250" w:rsidRDefault="008C6687" w:rsidP="00F74C00">
      <w:pPr>
        <w:widowControl w:val="0"/>
        <w:spacing w:line="360" w:lineRule="auto"/>
        <w:ind w:firstLine="720"/>
        <w:jc w:val="both"/>
        <w:rPr>
          <w:color w:val="000000" w:themeColor="text1"/>
          <w:spacing w:val="-4"/>
          <w:lang w:val="sv-SE"/>
        </w:rPr>
      </w:pPr>
      <w:r w:rsidRPr="003F0250">
        <w:rPr>
          <w:color w:val="000000" w:themeColor="text1"/>
          <w:spacing w:val="-4"/>
          <w:lang w:val="sv-SE"/>
        </w:rPr>
        <w:t xml:space="preserve">Mức </w:t>
      </w:r>
      <w:r w:rsidR="00B97F8A" w:rsidRPr="003F0250">
        <w:rPr>
          <w:color w:val="000000" w:themeColor="text1"/>
          <w:spacing w:val="-4"/>
          <w:lang w:val="sv-SE"/>
        </w:rPr>
        <w:t>1:</w:t>
      </w:r>
    </w:p>
    <w:p w14:paraId="1771A1C5" w14:textId="2A646086" w:rsidR="003C1CB9" w:rsidRPr="003F0250" w:rsidRDefault="003C1CB9" w:rsidP="00F74C00">
      <w:pPr>
        <w:pStyle w:val="NormalWeb"/>
        <w:widowControl w:val="0"/>
        <w:shd w:val="clear" w:color="auto" w:fill="FFFFFF"/>
        <w:spacing w:before="0" w:beforeAutospacing="0" w:after="0" w:afterAutospacing="0" w:line="360" w:lineRule="auto"/>
        <w:ind w:firstLine="720"/>
        <w:jc w:val="both"/>
        <w:rPr>
          <w:color w:val="000000" w:themeColor="text1"/>
          <w:sz w:val="28"/>
          <w:szCs w:val="28"/>
          <w:lang w:val="sv-SE"/>
        </w:rPr>
      </w:pPr>
      <w:r w:rsidRPr="003F0250">
        <w:rPr>
          <w:color w:val="000000" w:themeColor="text1"/>
          <w:sz w:val="28"/>
          <w:szCs w:val="28"/>
          <w:lang w:val="sv-SE"/>
        </w:rPr>
        <w:t xml:space="preserve">a) </w:t>
      </w:r>
      <w:r w:rsidR="000D51C4" w:rsidRPr="003F0250">
        <w:rPr>
          <w:color w:val="000000" w:themeColor="text1"/>
          <w:sz w:val="28"/>
          <w:szCs w:val="28"/>
          <w:lang w:val="sv-SE"/>
        </w:rPr>
        <w:t xml:space="preserve">Nhà trường có đầy đủ hệ thống hồ sơ, văn bản được lưu trữ đầy đủ, khoa học theo quy định của Luật </w:t>
      </w:r>
      <w:r w:rsidR="000E488F" w:rsidRPr="003F0250">
        <w:rPr>
          <w:color w:val="000000" w:themeColor="text1"/>
          <w:sz w:val="28"/>
          <w:szCs w:val="28"/>
          <w:lang w:val="sv-SE"/>
        </w:rPr>
        <w:t xml:space="preserve">Lưu </w:t>
      </w:r>
      <w:r w:rsidR="000D51C4" w:rsidRPr="003F0250">
        <w:rPr>
          <w:color w:val="000000" w:themeColor="text1"/>
          <w:sz w:val="28"/>
          <w:szCs w:val="28"/>
          <w:lang w:val="sv-SE"/>
        </w:rPr>
        <w:t>trữ và Nghị định số 30/2020/NĐ-CP ngày 05 tháng 03 năm 2020 của Chính phủ Nghị định về công tác văn thư</w:t>
      </w:r>
      <w:r w:rsidR="00DD6FC1" w:rsidRPr="003F0250">
        <w:rPr>
          <w:color w:val="000000" w:themeColor="text1"/>
          <w:sz w:val="28"/>
          <w:szCs w:val="28"/>
          <w:lang w:val="sv-SE"/>
        </w:rPr>
        <w:t>.</w:t>
      </w:r>
      <w:r w:rsidR="00DD6FC1" w:rsidRPr="003F0250">
        <w:rPr>
          <w:spacing w:val="4"/>
          <w:sz w:val="28"/>
          <w:szCs w:val="28"/>
        </w:rPr>
        <w:t xml:space="preserve"> Hồ sơ luôn đáp ứng các tiêu chuẩn về dữ liệu thông tin đầu vào, bảo đảm tính kế thừa, tính thống nhất, độ xác thực, an toàn và khả năng truy cập, được bảo quản và sử dụng theo phương pháp chuyên môn, nghiệp vụ không để xảy ra tình trạng mất mát, thất lạc hồ sơ </w:t>
      </w:r>
      <w:r w:rsidRPr="003F0250">
        <w:rPr>
          <w:color w:val="000000" w:themeColor="text1"/>
          <w:sz w:val="28"/>
          <w:szCs w:val="28"/>
          <w:lang w:val="sv-SE"/>
        </w:rPr>
        <w:t>[H1-1.6-01].</w:t>
      </w:r>
    </w:p>
    <w:p w14:paraId="7D57BB35" w14:textId="3ACF1C12" w:rsidR="004A6BFB" w:rsidRPr="003F0250" w:rsidRDefault="00B34FA4" w:rsidP="00F74C00">
      <w:pPr>
        <w:pStyle w:val="30d57fd1-f897-4e6f-9d72-1c1404386b0d"/>
        <w:widowControl w:val="0"/>
        <w:spacing w:line="360" w:lineRule="auto"/>
        <w:ind w:firstLine="720"/>
        <w:jc w:val="both"/>
        <w:rPr>
          <w:color w:val="000000" w:themeColor="text1"/>
          <w:sz w:val="28"/>
          <w:szCs w:val="28"/>
          <w:lang w:val="pt-BR"/>
        </w:rPr>
      </w:pPr>
      <w:r w:rsidRPr="003F0250">
        <w:rPr>
          <w:color w:val="000000" w:themeColor="text1"/>
          <w:sz w:val="28"/>
          <w:szCs w:val="28"/>
          <w:lang w:val="sv-SE"/>
        </w:rPr>
        <w:t xml:space="preserve">b) </w:t>
      </w:r>
      <w:r w:rsidR="000D51C4" w:rsidRPr="003F0250">
        <w:rPr>
          <w:color w:val="000000" w:themeColor="text1"/>
          <w:sz w:val="28"/>
          <w:szCs w:val="28"/>
        </w:rPr>
        <w:t xml:space="preserve">Hằng năm, định kỳ kế toán </w:t>
      </w:r>
      <w:r w:rsidR="000D51C4" w:rsidRPr="003F0250">
        <w:rPr>
          <w:color w:val="000000" w:themeColor="text1"/>
          <w:sz w:val="28"/>
          <w:szCs w:val="28"/>
          <w:lang w:val="en-US"/>
        </w:rPr>
        <w:t xml:space="preserve">nhà trường </w:t>
      </w:r>
      <w:r w:rsidRPr="003F0250">
        <w:rPr>
          <w:color w:val="000000" w:themeColor="text1"/>
          <w:sz w:val="28"/>
          <w:szCs w:val="28"/>
          <w:lang w:val="sv-SE"/>
        </w:rPr>
        <w:t xml:space="preserve">lập dự toán, thu chi, quyết toán, thống kê, báo cáo tài chính và tài sản; công khai và định kỳ tự kiểm tra tài chính, tài sản theo kế hoạch kiểm tra nội bộ của nhà trường theo quy định; quy chế chi tiêu nội bộ được bổ sung, cập nhật phù hợp với điều kiện thực tế và các quy định hiện hành </w:t>
      </w:r>
      <w:r w:rsidR="004A6BFB" w:rsidRPr="003F0250">
        <w:rPr>
          <w:color w:val="000000" w:themeColor="text1"/>
          <w:sz w:val="28"/>
          <w:szCs w:val="28"/>
          <w:lang w:val="sv-SE"/>
        </w:rPr>
        <w:t>[H1-1.6-02]; [H1-1.6-03]; [H1-1.6-04].</w:t>
      </w:r>
    </w:p>
    <w:p w14:paraId="29B5ECBF" w14:textId="77777777" w:rsidR="004A6BFB" w:rsidRPr="003F0250" w:rsidRDefault="004A6BFB" w:rsidP="00F74C00">
      <w:pPr>
        <w:widowControl w:val="0"/>
        <w:spacing w:line="360" w:lineRule="auto"/>
        <w:ind w:firstLine="720"/>
        <w:jc w:val="both"/>
        <w:rPr>
          <w:color w:val="000000" w:themeColor="text1"/>
          <w:lang w:val="sv-SE"/>
        </w:rPr>
      </w:pPr>
      <w:r w:rsidRPr="003F0250">
        <w:rPr>
          <w:color w:val="000000" w:themeColor="text1"/>
          <w:lang w:val="sv-SE"/>
        </w:rPr>
        <w:t xml:space="preserve">c) Nhà trường quản lý, sử dụng tài chính, tài sản đúng mục đích; </w:t>
      </w:r>
      <w:r w:rsidRPr="003F0250">
        <w:rPr>
          <w:color w:val="000000" w:themeColor="text1"/>
          <w:shd w:val="clear" w:color="auto" w:fill="FFFFFF"/>
          <w:lang w:val="sv-SE"/>
        </w:rPr>
        <w:t xml:space="preserve">khai thác, quản lý và sử dụng hiệu quả, tiết kiệm tài sản công </w:t>
      </w:r>
      <w:r w:rsidRPr="003F0250">
        <w:rPr>
          <w:color w:val="000000" w:themeColor="text1"/>
          <w:lang w:val="sv-SE"/>
        </w:rPr>
        <w:t>để phục vụ các hoạt động giáo dục</w:t>
      </w:r>
      <w:r w:rsidRPr="003F0250">
        <w:rPr>
          <w:color w:val="000000" w:themeColor="text1"/>
          <w:shd w:val="clear" w:color="auto" w:fill="FFFFFF"/>
          <w:lang w:val="sv-SE"/>
        </w:rPr>
        <w:t xml:space="preserve"> của đơn vị; phát huy quyền làm chủ tập thể trong công tác quản lý và sử dụng tài sản công; tăng cường vai trò, trách nhiệm của các bộ phận trong công tác tự kiểm tra, giám sát nội bộ cũng như phát huy tốt tài sản được trang bị</w:t>
      </w:r>
      <w:r w:rsidRPr="003F0250">
        <w:rPr>
          <w:color w:val="000000" w:themeColor="text1"/>
          <w:lang w:val="sv-SE"/>
        </w:rPr>
        <w:t xml:space="preserve"> [H1-1.6-05].</w:t>
      </w:r>
    </w:p>
    <w:p w14:paraId="4348250B" w14:textId="77777777" w:rsidR="008C6687" w:rsidRPr="003F0250" w:rsidRDefault="008C6687" w:rsidP="00F74C00">
      <w:pPr>
        <w:widowControl w:val="0"/>
        <w:spacing w:line="360" w:lineRule="auto"/>
        <w:ind w:firstLine="720"/>
        <w:jc w:val="both"/>
        <w:rPr>
          <w:color w:val="000000" w:themeColor="text1"/>
          <w:lang w:val="da-DK"/>
        </w:rPr>
      </w:pPr>
      <w:r w:rsidRPr="003F0250">
        <w:rPr>
          <w:color w:val="000000" w:themeColor="text1"/>
          <w:lang w:val="da-DK"/>
        </w:rPr>
        <w:t>Mức 2:</w:t>
      </w:r>
    </w:p>
    <w:p w14:paraId="41C1DFAD" w14:textId="114142F1" w:rsidR="00B97F8A" w:rsidRPr="004E2432" w:rsidRDefault="00B97F8A" w:rsidP="00F74C00">
      <w:pPr>
        <w:widowControl w:val="0"/>
        <w:spacing w:line="360" w:lineRule="auto"/>
        <w:ind w:firstLine="720"/>
        <w:jc w:val="both"/>
        <w:rPr>
          <w:color w:val="000000" w:themeColor="text1"/>
          <w:spacing w:val="-6"/>
          <w:lang w:val="sv-SE"/>
        </w:rPr>
      </w:pPr>
      <w:r w:rsidRPr="003F0250">
        <w:rPr>
          <w:color w:val="000000" w:themeColor="text1"/>
          <w:lang w:val="sv-SE"/>
        </w:rPr>
        <w:t>a)</w:t>
      </w:r>
      <w:r w:rsidR="008858D5" w:rsidRPr="003F0250">
        <w:rPr>
          <w:color w:val="000000" w:themeColor="text1"/>
          <w:lang w:val="sv-SE"/>
        </w:rPr>
        <w:t xml:space="preserve"> Trường Mầm non Nguyễn Thị Dậu thực hiện</w:t>
      </w:r>
      <w:r w:rsidRPr="003F0250">
        <w:rPr>
          <w:color w:val="000000" w:themeColor="text1"/>
          <w:lang w:val="sv-SE"/>
        </w:rPr>
        <w:t xml:space="preserve"> ứng dụng công nghệ thông tin trong công tác quản lý hành chính, tài chính và tài sản qua các hệ thống I</w:t>
      </w:r>
      <w:r w:rsidR="009A297A" w:rsidRPr="003F0250">
        <w:rPr>
          <w:color w:val="000000" w:themeColor="text1"/>
          <w:lang w:val="sv-SE"/>
        </w:rPr>
        <w:t>mas</w:t>
      </w:r>
      <w:r w:rsidRPr="003F0250">
        <w:rPr>
          <w:color w:val="000000" w:themeColor="text1"/>
          <w:lang w:val="sv-SE"/>
        </w:rPr>
        <w:t>, Viettel cổng thông tin điện tử, phần mềm T</w:t>
      </w:r>
      <w:r w:rsidR="009A297A" w:rsidRPr="003F0250">
        <w:rPr>
          <w:color w:val="000000" w:themeColor="text1"/>
          <w:lang w:val="sv-SE"/>
        </w:rPr>
        <w:t>emis</w:t>
      </w:r>
      <w:r w:rsidRPr="003F0250">
        <w:rPr>
          <w:color w:val="000000" w:themeColor="text1"/>
          <w:lang w:val="sv-SE"/>
        </w:rPr>
        <w:t>, phần mềm V</w:t>
      </w:r>
      <w:r w:rsidR="009A297A" w:rsidRPr="003F0250">
        <w:rPr>
          <w:color w:val="000000" w:themeColor="text1"/>
          <w:lang w:val="sv-SE"/>
        </w:rPr>
        <w:t>ietec</w:t>
      </w:r>
      <w:r w:rsidRPr="003F0250">
        <w:rPr>
          <w:color w:val="000000" w:themeColor="text1"/>
          <w:lang w:val="sv-SE"/>
        </w:rPr>
        <w:t xml:space="preserve">, </w:t>
      </w:r>
      <w:r w:rsidR="00446D96" w:rsidRPr="003F0250">
        <w:rPr>
          <w:color w:val="000000" w:themeColor="text1"/>
          <w:lang w:val="sv-SE"/>
        </w:rPr>
        <w:t>E</w:t>
      </w:r>
      <w:r w:rsidR="009A297A" w:rsidRPr="003F0250">
        <w:rPr>
          <w:color w:val="000000" w:themeColor="text1"/>
          <w:lang w:val="sv-SE"/>
        </w:rPr>
        <w:t>pmis</w:t>
      </w:r>
      <w:r w:rsidR="00446D96" w:rsidRPr="003F0250">
        <w:rPr>
          <w:color w:val="000000" w:themeColor="text1"/>
          <w:lang w:val="sv-SE"/>
        </w:rPr>
        <w:t xml:space="preserve">, </w:t>
      </w:r>
      <w:r w:rsidRPr="003F0250">
        <w:rPr>
          <w:color w:val="000000" w:themeColor="text1"/>
          <w:lang w:val="sv-SE"/>
        </w:rPr>
        <w:t xml:space="preserve">phần mềm quản lý chất lượng giáo dục đã đem lại hiệu quả </w:t>
      </w:r>
      <w:r w:rsidR="00D22074" w:rsidRPr="003F0250">
        <w:rPr>
          <w:color w:val="000000" w:themeColor="text1"/>
          <w:lang w:val="sv-SE"/>
        </w:rPr>
        <w:t>cao trong công việc</w:t>
      </w:r>
      <w:r w:rsidRPr="003F0250">
        <w:rPr>
          <w:color w:val="000000" w:themeColor="text1"/>
          <w:lang w:val="sv-SE"/>
        </w:rPr>
        <w:t xml:space="preserve">, tiết </w:t>
      </w:r>
      <w:r w:rsidRPr="004E2432">
        <w:rPr>
          <w:color w:val="000000" w:themeColor="text1"/>
          <w:spacing w:val="-6"/>
          <w:lang w:val="sv-SE"/>
        </w:rPr>
        <w:t>kiệm chi phí văn phòng phẩm, hệ thống hồ sơ được thiết lập khoa học</w:t>
      </w:r>
      <w:r w:rsidR="007006D5" w:rsidRPr="004E2432">
        <w:rPr>
          <w:color w:val="000000" w:themeColor="text1"/>
          <w:spacing w:val="-6"/>
          <w:lang w:val="sv-SE"/>
        </w:rPr>
        <w:t xml:space="preserve"> [H1-1.6-0</w:t>
      </w:r>
      <w:r w:rsidR="00173D81" w:rsidRPr="004E2432">
        <w:rPr>
          <w:color w:val="000000" w:themeColor="text1"/>
          <w:spacing w:val="-6"/>
          <w:lang w:val="sv-SE"/>
        </w:rPr>
        <w:t>6</w:t>
      </w:r>
      <w:r w:rsidRPr="004E2432">
        <w:rPr>
          <w:color w:val="000000" w:themeColor="text1"/>
          <w:spacing w:val="-6"/>
          <w:lang w:val="sv-SE"/>
        </w:rPr>
        <w:t>].</w:t>
      </w:r>
    </w:p>
    <w:p w14:paraId="4FE0CDE4" w14:textId="77658E20" w:rsidR="000D6D84" w:rsidRPr="003F0250" w:rsidRDefault="00446D96" w:rsidP="00F74C00">
      <w:pPr>
        <w:widowControl w:val="0"/>
        <w:spacing w:line="360" w:lineRule="auto"/>
        <w:ind w:firstLine="720"/>
        <w:jc w:val="both"/>
        <w:rPr>
          <w:color w:val="000000" w:themeColor="text1"/>
          <w:spacing w:val="4"/>
          <w:lang w:val="sv-SE"/>
        </w:rPr>
      </w:pPr>
      <w:r w:rsidRPr="003F0250">
        <w:rPr>
          <w:color w:val="000000" w:themeColor="text1"/>
          <w:spacing w:val="4"/>
          <w:lang w:val="sv-SE"/>
        </w:rPr>
        <w:t>b) Trong 05 năm liền</w:t>
      </w:r>
      <w:r w:rsidR="0090246D" w:rsidRPr="003F0250">
        <w:rPr>
          <w:color w:val="000000" w:themeColor="text1"/>
          <w:spacing w:val="4"/>
          <w:lang w:val="sv-SE"/>
        </w:rPr>
        <w:t xml:space="preserve"> cho đến thời điểm đánh giá, Trường Mầm non Nguyễn Thị Dậu thực hiện</w:t>
      </w:r>
      <w:r w:rsidRPr="003F0250">
        <w:rPr>
          <w:color w:val="000000" w:themeColor="text1"/>
          <w:spacing w:val="4"/>
          <w:lang w:val="sv-SE"/>
        </w:rPr>
        <w:t xml:space="preserve"> đầy đủ</w:t>
      </w:r>
      <w:r w:rsidR="0090246D" w:rsidRPr="003F0250">
        <w:rPr>
          <w:color w:val="000000" w:themeColor="text1"/>
          <w:spacing w:val="4"/>
          <w:lang w:val="sv-SE"/>
        </w:rPr>
        <w:t xml:space="preserve"> các chế độ, đủ các báo cáo,</w:t>
      </w:r>
      <w:r w:rsidRPr="003F0250">
        <w:rPr>
          <w:color w:val="000000" w:themeColor="text1"/>
          <w:spacing w:val="4"/>
          <w:lang w:val="sv-SE"/>
        </w:rPr>
        <w:t xml:space="preserve"> kiểm tra thực hiện quy chế chi tiêu nội bộ, các hồ sơ về tài chính, tài sản của nhà trường theo kế h</w:t>
      </w:r>
      <w:r w:rsidR="007758B9" w:rsidRPr="003F0250">
        <w:rPr>
          <w:color w:val="000000" w:themeColor="text1"/>
          <w:spacing w:val="4"/>
          <w:lang w:val="sv-SE"/>
        </w:rPr>
        <w:t>oạch</w:t>
      </w:r>
      <w:r w:rsidRPr="003F0250">
        <w:rPr>
          <w:color w:val="000000" w:themeColor="text1"/>
          <w:spacing w:val="4"/>
          <w:lang w:val="sv-SE"/>
        </w:rPr>
        <w:t xml:space="preserve">, không có trường hợp vi phạm liên quan đến việc quản lý hành chính, </w:t>
      </w:r>
      <w:r w:rsidRPr="003F0250">
        <w:rPr>
          <w:color w:val="000000" w:themeColor="text1"/>
          <w:spacing w:val="4"/>
          <w:lang w:val="sv-SE"/>
        </w:rPr>
        <w:lastRenderedPageBreak/>
        <w:t>tài chính</w:t>
      </w:r>
      <w:r w:rsidR="00B60F8B" w:rsidRPr="003F0250">
        <w:rPr>
          <w:color w:val="000000" w:themeColor="text1"/>
          <w:spacing w:val="4"/>
          <w:lang w:val="sv-SE"/>
        </w:rPr>
        <w:t xml:space="preserve">, </w:t>
      </w:r>
      <w:r w:rsidRPr="003F0250">
        <w:rPr>
          <w:color w:val="000000" w:themeColor="text1"/>
          <w:spacing w:val="4"/>
          <w:lang w:val="sv-SE"/>
        </w:rPr>
        <w:t>tài sản nhà trường theo kết luận của thanh tra, kiểm toán [H1-1.6-0</w:t>
      </w:r>
      <w:r w:rsidR="00173D81" w:rsidRPr="003F0250">
        <w:rPr>
          <w:color w:val="000000" w:themeColor="text1"/>
          <w:spacing w:val="4"/>
          <w:lang w:val="sv-SE"/>
        </w:rPr>
        <w:t>7</w:t>
      </w:r>
      <w:r w:rsidRPr="003F0250">
        <w:rPr>
          <w:color w:val="000000" w:themeColor="text1"/>
          <w:spacing w:val="4"/>
          <w:lang w:val="sv-SE"/>
        </w:rPr>
        <w:t>].</w:t>
      </w:r>
    </w:p>
    <w:p w14:paraId="5E95E9EF" w14:textId="1D3D332C" w:rsidR="008C6687" w:rsidRPr="003F0250" w:rsidRDefault="008C6687" w:rsidP="00F74C00">
      <w:pPr>
        <w:widowControl w:val="0"/>
        <w:spacing w:line="360" w:lineRule="auto"/>
        <w:ind w:firstLine="720"/>
        <w:jc w:val="both"/>
        <w:rPr>
          <w:color w:val="000000" w:themeColor="text1"/>
          <w:spacing w:val="-4"/>
          <w:lang w:val="sv-SE"/>
        </w:rPr>
      </w:pPr>
      <w:r w:rsidRPr="003F0250">
        <w:rPr>
          <w:color w:val="000000" w:themeColor="text1"/>
          <w:spacing w:val="-4"/>
          <w:lang w:val="sv-SE"/>
        </w:rPr>
        <w:t>Mức 3:</w:t>
      </w:r>
    </w:p>
    <w:p w14:paraId="383C6159" w14:textId="77777777" w:rsidR="00384AD6" w:rsidRPr="003F0250" w:rsidRDefault="00384AD6" w:rsidP="00F74C00">
      <w:pPr>
        <w:pStyle w:val="09168f72e-b03f-462c-b758-a71ef900b4af"/>
        <w:widowControl w:val="0"/>
        <w:spacing w:line="360" w:lineRule="auto"/>
        <w:ind w:firstLine="720"/>
        <w:jc w:val="both"/>
        <w:rPr>
          <w:color w:val="000000" w:themeColor="text1"/>
          <w:sz w:val="28"/>
          <w:szCs w:val="28"/>
          <w:lang w:val="pt-BR"/>
        </w:rPr>
      </w:pPr>
      <w:r w:rsidRPr="003F0250">
        <w:rPr>
          <w:color w:val="000000" w:themeColor="text1"/>
          <w:sz w:val="28"/>
          <w:szCs w:val="28"/>
          <w:lang w:val="pt-BR"/>
        </w:rPr>
        <w:t xml:space="preserve">Nhà trường </w:t>
      </w:r>
      <w:r w:rsidRPr="003F0250">
        <w:rPr>
          <w:rFonts w:eastAsia="Calibri"/>
          <w:color w:val="000000" w:themeColor="text1"/>
          <w:sz w:val="28"/>
          <w:szCs w:val="28"/>
        </w:rPr>
        <w:t xml:space="preserve">chưa có kế hoạch </w:t>
      </w:r>
      <w:r w:rsidRPr="003F0250">
        <w:rPr>
          <w:rFonts w:eastAsia="Calibri"/>
          <w:color w:val="000000" w:themeColor="text1"/>
          <w:sz w:val="28"/>
          <w:szCs w:val="28"/>
          <w:lang w:val="en-US"/>
        </w:rPr>
        <w:t xml:space="preserve">ngắn hạn, </w:t>
      </w:r>
      <w:r w:rsidRPr="003F0250">
        <w:rPr>
          <w:rFonts w:eastAsia="Calibri"/>
          <w:color w:val="000000" w:themeColor="text1"/>
          <w:sz w:val="28"/>
          <w:szCs w:val="28"/>
        </w:rPr>
        <w:t>trung hạn, dài hạn để tạo ra nguồn tài chính hợp pháp và phù hợp</w:t>
      </w:r>
      <w:r w:rsidRPr="003F0250">
        <w:rPr>
          <w:rFonts w:eastAsia="Calibri"/>
          <w:color w:val="000000" w:themeColor="text1"/>
          <w:sz w:val="28"/>
          <w:szCs w:val="28"/>
          <w:lang w:val="en-US"/>
        </w:rPr>
        <w:t xml:space="preserve"> </w:t>
      </w:r>
      <w:r w:rsidRPr="003F0250">
        <w:rPr>
          <w:rFonts w:eastAsia="Calibri"/>
          <w:color w:val="000000" w:themeColor="text1"/>
          <w:spacing w:val="4"/>
          <w:sz w:val="28"/>
          <w:szCs w:val="28"/>
          <w:lang w:val="en-US"/>
        </w:rPr>
        <w:t xml:space="preserve">đảm bảo theo quy định của Phòng Tài chính - Kế hoạch </w:t>
      </w:r>
      <w:r w:rsidRPr="003F0250">
        <w:rPr>
          <w:color w:val="000000" w:themeColor="text1"/>
          <w:spacing w:val="4"/>
          <w:sz w:val="28"/>
          <w:szCs w:val="28"/>
          <w:lang w:val="sv-SE"/>
        </w:rPr>
        <w:t>huyện Củ Chi</w:t>
      </w:r>
      <w:r w:rsidR="0021141F" w:rsidRPr="003F0250">
        <w:rPr>
          <w:color w:val="000000" w:themeColor="text1"/>
          <w:spacing w:val="4"/>
          <w:sz w:val="28"/>
          <w:szCs w:val="28"/>
          <w:lang w:val="sv-SE"/>
        </w:rPr>
        <w:t>.</w:t>
      </w:r>
    </w:p>
    <w:p w14:paraId="7F6F5FE8" w14:textId="77777777" w:rsidR="008C6687" w:rsidRPr="003F0250" w:rsidRDefault="008C6687" w:rsidP="00F74C00">
      <w:pPr>
        <w:pStyle w:val="NormalWeb"/>
        <w:widowControl w:val="0"/>
        <w:shd w:val="clear" w:color="auto" w:fill="FFFFFF"/>
        <w:spacing w:before="0" w:beforeAutospacing="0" w:after="0" w:afterAutospacing="0" w:line="360" w:lineRule="auto"/>
        <w:ind w:firstLine="720"/>
        <w:jc w:val="both"/>
        <w:rPr>
          <w:b/>
          <w:color w:val="000000" w:themeColor="text1"/>
          <w:sz w:val="28"/>
          <w:szCs w:val="28"/>
          <w:lang w:val="da-DK"/>
        </w:rPr>
      </w:pPr>
      <w:r w:rsidRPr="003F0250">
        <w:rPr>
          <w:b/>
          <w:color w:val="000000" w:themeColor="text1"/>
          <w:sz w:val="28"/>
          <w:szCs w:val="28"/>
          <w:lang w:val="sv-SE"/>
        </w:rPr>
        <w:t>2. Điểm mạnh</w:t>
      </w:r>
    </w:p>
    <w:p w14:paraId="6EBF398B" w14:textId="77777777" w:rsidR="00A1214C" w:rsidRPr="003F0250" w:rsidRDefault="00A1214C" w:rsidP="00F74C00">
      <w:pPr>
        <w:widowControl w:val="0"/>
        <w:spacing w:line="360" w:lineRule="auto"/>
        <w:ind w:firstLine="720"/>
        <w:jc w:val="both"/>
        <w:rPr>
          <w:color w:val="000000" w:themeColor="text1"/>
          <w:spacing w:val="4"/>
          <w:lang w:val="sv-SE"/>
        </w:rPr>
      </w:pPr>
      <w:r w:rsidRPr="003F0250">
        <w:rPr>
          <w:color w:val="000000" w:themeColor="text1"/>
          <w:spacing w:val="4"/>
          <w:lang w:val="sv-SE"/>
        </w:rPr>
        <w:t>Hồ sơ của nhà trường được lưu trữ theo đúng quy định; bộ phận tài chính kế toán thực hiện đầy đủ việc lập dự toán, thu chi, quyết toán, thống kê, báo cáo tài chính và tài sản; công khai và định kỳ tự kiểm tra tài chính, tài sản theo quy định, không có trường hợp vi phạm liên quan đến việc quản lý hành chính, tài chính và tài sản của nhà trường theo kết luận của Phòng Tài chính</w:t>
      </w:r>
      <w:r w:rsidR="00512ECC" w:rsidRPr="003F0250">
        <w:rPr>
          <w:color w:val="000000" w:themeColor="text1"/>
          <w:spacing w:val="4"/>
          <w:lang w:val="sv-SE"/>
        </w:rPr>
        <w:t xml:space="preserve"> - </w:t>
      </w:r>
      <w:r w:rsidRPr="003F0250">
        <w:rPr>
          <w:color w:val="000000" w:themeColor="text1"/>
          <w:spacing w:val="4"/>
          <w:lang w:val="sv-SE"/>
        </w:rPr>
        <w:t xml:space="preserve"> Kế hoạch huyện Củ Chi; sử dụng tài chính, tài sản đúng mục đích và có hiệu quả để phục vụ các hoạt động giáo dục. </w:t>
      </w:r>
    </w:p>
    <w:p w14:paraId="390F89D9" w14:textId="77777777" w:rsidR="008C6687" w:rsidRPr="003F0250" w:rsidRDefault="00612A77" w:rsidP="00F74C00">
      <w:pPr>
        <w:pStyle w:val="NormalWeb"/>
        <w:widowControl w:val="0"/>
        <w:shd w:val="clear" w:color="auto" w:fill="FFFFFF"/>
        <w:spacing w:before="0" w:beforeAutospacing="0" w:after="0" w:afterAutospacing="0" w:line="360" w:lineRule="auto"/>
        <w:ind w:firstLine="720"/>
        <w:jc w:val="both"/>
        <w:rPr>
          <w:b/>
          <w:color w:val="000000" w:themeColor="text1"/>
          <w:sz w:val="28"/>
          <w:szCs w:val="28"/>
          <w:lang w:val="da-DK"/>
        </w:rPr>
      </w:pPr>
      <w:r w:rsidRPr="003F0250">
        <w:rPr>
          <w:b/>
          <w:color w:val="000000" w:themeColor="text1"/>
          <w:sz w:val="28"/>
          <w:szCs w:val="28"/>
          <w:lang w:val="da-DK"/>
        </w:rPr>
        <w:t>3. Điểm yếu</w:t>
      </w:r>
    </w:p>
    <w:p w14:paraId="24282984" w14:textId="77777777" w:rsidR="00E5299A" w:rsidRPr="003F0250" w:rsidRDefault="00E5299A" w:rsidP="00F74C00">
      <w:pPr>
        <w:widowControl w:val="0"/>
        <w:spacing w:line="360" w:lineRule="auto"/>
        <w:ind w:firstLine="720"/>
        <w:jc w:val="both"/>
        <w:rPr>
          <w:color w:val="000000" w:themeColor="text1"/>
          <w:lang w:val="sv-SE"/>
        </w:rPr>
      </w:pPr>
      <w:bookmarkStart w:id="6" w:name="_Hlk150296863"/>
      <w:r w:rsidRPr="003F0250">
        <w:rPr>
          <w:color w:val="000000" w:themeColor="text1"/>
          <w:lang w:val="sv-SE"/>
        </w:rPr>
        <w:t>Trường chưa có kế hoạch</w:t>
      </w:r>
      <w:r w:rsidR="00384AD6" w:rsidRPr="003F0250">
        <w:rPr>
          <w:color w:val="000000" w:themeColor="text1"/>
          <w:lang w:val="sv-SE"/>
        </w:rPr>
        <w:t xml:space="preserve"> ngắn hạn, </w:t>
      </w:r>
      <w:r w:rsidRPr="003F0250">
        <w:rPr>
          <w:color w:val="000000" w:themeColor="text1"/>
          <w:lang w:val="sv-SE"/>
        </w:rPr>
        <w:t>trung hạn và dài hạn để tạo ra các nguồn tài chính hợp pháp phù hợp với điều kiện nhà trường, thực tế địa phương.</w:t>
      </w:r>
    </w:p>
    <w:bookmarkEnd w:id="6"/>
    <w:p w14:paraId="33CD8512" w14:textId="77777777" w:rsidR="008C6687" w:rsidRPr="003F0250" w:rsidRDefault="008C6687" w:rsidP="00F74C00">
      <w:pPr>
        <w:widowControl w:val="0"/>
        <w:spacing w:line="360" w:lineRule="auto"/>
        <w:ind w:firstLine="720"/>
        <w:jc w:val="both"/>
        <w:rPr>
          <w:b/>
          <w:color w:val="000000" w:themeColor="text1"/>
          <w:lang w:val="de-DE"/>
        </w:rPr>
      </w:pPr>
      <w:r w:rsidRPr="003F0250">
        <w:rPr>
          <w:b/>
          <w:color w:val="000000" w:themeColor="text1"/>
          <w:lang w:val="de-DE"/>
        </w:rPr>
        <w:t>4. Kế hoạch cải tiến chất lượ</w:t>
      </w:r>
      <w:r w:rsidR="00612A77" w:rsidRPr="003F0250">
        <w:rPr>
          <w:b/>
          <w:color w:val="000000" w:themeColor="text1"/>
          <w:lang w:val="de-DE"/>
        </w:rPr>
        <w:t>ng</w:t>
      </w:r>
      <w:r w:rsidRPr="003F0250">
        <w:rPr>
          <w:b/>
          <w:color w:val="000000" w:themeColor="text1"/>
          <w:lang w:val="de-DE"/>
        </w:rPr>
        <w:t xml:space="preserve"> </w:t>
      </w:r>
      <w:r w:rsidRPr="003F0250">
        <w:rPr>
          <w:b/>
          <w:color w:val="000000" w:themeColor="text1"/>
          <w:lang w:val="de-DE"/>
        </w:rPr>
        <w:tab/>
      </w:r>
    </w:p>
    <w:p w14:paraId="6E76CE64" w14:textId="2BE7467F" w:rsidR="008C6687" w:rsidRPr="003F0250" w:rsidRDefault="008C6687" w:rsidP="00F74C00">
      <w:pPr>
        <w:pStyle w:val="0ccf53a4-dc37-452a-97b3-c473fe493dfe"/>
        <w:spacing w:line="360" w:lineRule="auto"/>
        <w:ind w:firstLine="720"/>
        <w:jc w:val="both"/>
        <w:rPr>
          <w:color w:val="000000"/>
          <w:sz w:val="28"/>
          <w:szCs w:val="28"/>
          <w:lang w:val="pt-BR"/>
        </w:rPr>
      </w:pPr>
      <w:r w:rsidRPr="0017616B">
        <w:rPr>
          <w:color w:val="000000" w:themeColor="text1"/>
          <w:sz w:val="28"/>
          <w:szCs w:val="28"/>
          <w:lang w:val="de-DE"/>
        </w:rPr>
        <w:t xml:space="preserve">Năm học </w:t>
      </w:r>
      <w:r w:rsidRPr="0017616B">
        <w:rPr>
          <w:color w:val="000000" w:themeColor="text1"/>
          <w:spacing w:val="-20"/>
          <w:sz w:val="28"/>
          <w:szCs w:val="28"/>
          <w:lang w:val="de-DE"/>
        </w:rPr>
        <w:t>20</w:t>
      </w:r>
      <w:r w:rsidR="00E5299A" w:rsidRPr="0017616B">
        <w:rPr>
          <w:color w:val="000000" w:themeColor="text1"/>
          <w:spacing w:val="-20"/>
          <w:sz w:val="28"/>
          <w:szCs w:val="28"/>
          <w:lang w:val="de-DE"/>
        </w:rPr>
        <w:t>2</w:t>
      </w:r>
      <w:r w:rsidR="0017616B" w:rsidRPr="0017616B">
        <w:rPr>
          <w:color w:val="000000" w:themeColor="text1"/>
          <w:spacing w:val="-20"/>
          <w:sz w:val="28"/>
          <w:szCs w:val="28"/>
          <w:lang w:val="de-DE"/>
        </w:rPr>
        <w:t>5</w:t>
      </w:r>
      <w:r w:rsidR="0021141F" w:rsidRPr="0017616B">
        <w:rPr>
          <w:color w:val="000000" w:themeColor="text1"/>
          <w:spacing w:val="-20"/>
          <w:sz w:val="28"/>
          <w:szCs w:val="28"/>
          <w:lang w:val="de-DE"/>
        </w:rPr>
        <w:t xml:space="preserve"> </w:t>
      </w:r>
      <w:r w:rsidR="0017616B" w:rsidRPr="0017616B">
        <w:rPr>
          <w:color w:val="000000" w:themeColor="text1"/>
          <w:spacing w:val="-20"/>
          <w:sz w:val="28"/>
          <w:szCs w:val="28"/>
          <w:lang w:val="de-DE"/>
        </w:rPr>
        <w:t>–</w:t>
      </w:r>
      <w:r w:rsidR="0021141F" w:rsidRPr="0017616B">
        <w:rPr>
          <w:color w:val="000000" w:themeColor="text1"/>
          <w:spacing w:val="-20"/>
          <w:sz w:val="28"/>
          <w:szCs w:val="28"/>
          <w:lang w:val="de-DE"/>
        </w:rPr>
        <w:t xml:space="preserve"> </w:t>
      </w:r>
      <w:r w:rsidRPr="0017616B">
        <w:rPr>
          <w:color w:val="000000" w:themeColor="text1"/>
          <w:spacing w:val="-20"/>
          <w:sz w:val="28"/>
          <w:szCs w:val="28"/>
          <w:lang w:val="de-DE"/>
        </w:rPr>
        <w:t>202</w:t>
      </w:r>
      <w:r w:rsidR="0017616B" w:rsidRPr="0017616B">
        <w:rPr>
          <w:color w:val="000000" w:themeColor="text1"/>
          <w:spacing w:val="-20"/>
          <w:sz w:val="28"/>
          <w:szCs w:val="28"/>
          <w:lang w:val="de-DE"/>
        </w:rPr>
        <w:t>6</w:t>
      </w:r>
      <w:r w:rsidR="0017616B">
        <w:rPr>
          <w:color w:val="000000" w:themeColor="text1"/>
          <w:spacing w:val="-20"/>
          <w:sz w:val="28"/>
          <w:szCs w:val="28"/>
          <w:lang w:val="de-DE"/>
        </w:rPr>
        <w:t xml:space="preserve">  </w:t>
      </w:r>
      <w:r w:rsidRPr="003F0250">
        <w:rPr>
          <w:color w:val="000000" w:themeColor="text1"/>
          <w:sz w:val="28"/>
          <w:szCs w:val="28"/>
          <w:lang w:val="de-DE"/>
        </w:rPr>
        <w:t>và</w:t>
      </w:r>
      <w:r w:rsidR="0017616B">
        <w:rPr>
          <w:color w:val="000000" w:themeColor="text1"/>
          <w:sz w:val="28"/>
          <w:szCs w:val="28"/>
          <w:lang w:val="de-DE"/>
        </w:rPr>
        <w:t xml:space="preserve"> </w:t>
      </w:r>
      <w:r w:rsidR="008E1282" w:rsidRPr="003F0250">
        <w:rPr>
          <w:color w:val="000000" w:themeColor="text1"/>
          <w:sz w:val="28"/>
          <w:szCs w:val="28"/>
          <w:lang w:val="de-DE"/>
        </w:rPr>
        <w:t>những</w:t>
      </w:r>
      <w:r w:rsidR="0089306D" w:rsidRPr="003F0250">
        <w:rPr>
          <w:color w:val="000000" w:themeColor="text1"/>
          <w:sz w:val="28"/>
          <w:szCs w:val="28"/>
          <w:lang w:val="de-DE"/>
        </w:rPr>
        <w:t xml:space="preserve"> </w:t>
      </w:r>
      <w:r w:rsidRPr="003F0250">
        <w:rPr>
          <w:color w:val="000000" w:themeColor="text1"/>
          <w:sz w:val="28"/>
          <w:szCs w:val="28"/>
          <w:lang w:val="de-DE"/>
        </w:rPr>
        <w:t>năm tiếp theo</w:t>
      </w:r>
      <w:r w:rsidR="007618D2" w:rsidRPr="003F0250">
        <w:rPr>
          <w:color w:val="000000" w:themeColor="text1"/>
          <w:sz w:val="28"/>
          <w:szCs w:val="28"/>
          <w:lang w:val="de-DE"/>
        </w:rPr>
        <w:t>,</w:t>
      </w:r>
      <w:r w:rsidRPr="003F0250">
        <w:rPr>
          <w:color w:val="000000" w:themeColor="text1"/>
          <w:sz w:val="28"/>
          <w:szCs w:val="28"/>
          <w:lang w:val="de-DE"/>
        </w:rPr>
        <w:t xml:space="preserve"> </w:t>
      </w:r>
      <w:r w:rsidR="007A1C01" w:rsidRPr="003F0250">
        <w:rPr>
          <w:color w:val="000000" w:themeColor="text1"/>
          <w:sz w:val="28"/>
          <w:szCs w:val="28"/>
          <w:lang w:val="de-DE"/>
        </w:rPr>
        <w:t>h</w:t>
      </w:r>
      <w:r w:rsidR="007618D2" w:rsidRPr="003F0250">
        <w:rPr>
          <w:color w:val="000000" w:themeColor="text1"/>
          <w:sz w:val="28"/>
          <w:szCs w:val="28"/>
          <w:lang w:val="de-DE"/>
        </w:rPr>
        <w:t>iệu trưởng</w:t>
      </w:r>
      <w:r w:rsidRPr="003F0250">
        <w:rPr>
          <w:color w:val="000000" w:themeColor="text1"/>
          <w:sz w:val="28"/>
          <w:szCs w:val="28"/>
          <w:lang w:val="de-DE"/>
        </w:rPr>
        <w:t xml:space="preserve"> xây dựng kế hoạch </w:t>
      </w:r>
      <w:r w:rsidR="00384AD6" w:rsidRPr="003F0250">
        <w:rPr>
          <w:color w:val="000000" w:themeColor="text1"/>
          <w:sz w:val="28"/>
          <w:szCs w:val="28"/>
          <w:lang w:val="de-DE"/>
        </w:rPr>
        <w:t>ngắn</w:t>
      </w:r>
      <w:r w:rsidR="00943EE4" w:rsidRPr="003F0250">
        <w:rPr>
          <w:color w:val="000000" w:themeColor="text1"/>
          <w:sz w:val="28"/>
          <w:szCs w:val="28"/>
          <w:lang w:val="de-DE"/>
        </w:rPr>
        <w:t xml:space="preserve"> hạn, </w:t>
      </w:r>
      <w:r w:rsidRPr="003F0250">
        <w:rPr>
          <w:color w:val="000000" w:themeColor="text1"/>
          <w:sz w:val="28"/>
          <w:szCs w:val="28"/>
          <w:lang w:val="de-DE"/>
        </w:rPr>
        <w:t>trung hạn, dài hạn để tạo ra nguồn tài chính hợp pháp</w:t>
      </w:r>
      <w:r w:rsidR="007758B9" w:rsidRPr="003F0250">
        <w:rPr>
          <w:color w:val="000000" w:themeColor="text1"/>
          <w:sz w:val="28"/>
          <w:szCs w:val="28"/>
          <w:lang w:val="de-DE"/>
        </w:rPr>
        <w:t>. B</w:t>
      </w:r>
      <w:r w:rsidRPr="003F0250">
        <w:rPr>
          <w:color w:val="000000" w:themeColor="text1"/>
          <w:sz w:val="28"/>
          <w:szCs w:val="28"/>
          <w:lang w:val="de-DE"/>
        </w:rPr>
        <w:t xml:space="preserve">ên cạnh đó nhà trường tiếp tục phân công bộ phận văn thư thực hiện lưu trữ hồ sơ đầy đủ, cập nhật khoa học theo quy định; tăng cường công tác kiểm tra, giám sát các hoạt động của văn thư, tài chính kế toán để kịp thời phát hiện, điều chỉnh những thiếu sót sai lệch </w:t>
      </w:r>
      <w:r w:rsidR="000923EA" w:rsidRPr="003F0250">
        <w:rPr>
          <w:color w:val="000000" w:themeColor="text1"/>
          <w:sz w:val="28"/>
          <w:szCs w:val="28"/>
          <w:lang w:val="de-DE"/>
        </w:rPr>
        <w:t xml:space="preserve">nhằm </w:t>
      </w:r>
      <w:r w:rsidRPr="003F0250">
        <w:rPr>
          <w:color w:val="000000" w:themeColor="text1"/>
          <w:sz w:val="28"/>
          <w:szCs w:val="28"/>
          <w:lang w:val="de-DE"/>
        </w:rPr>
        <w:t>nâng cao hiệu quả công việc</w:t>
      </w:r>
      <w:r w:rsidR="000923EA" w:rsidRPr="003F0250">
        <w:rPr>
          <w:color w:val="000000" w:themeColor="text1"/>
          <w:sz w:val="28"/>
          <w:szCs w:val="28"/>
          <w:lang w:val="de-DE"/>
        </w:rPr>
        <w:t>,</w:t>
      </w:r>
      <w:r w:rsidRPr="003F0250">
        <w:rPr>
          <w:color w:val="000000" w:themeColor="text1"/>
          <w:sz w:val="28"/>
          <w:szCs w:val="28"/>
          <w:lang w:val="de-DE"/>
        </w:rPr>
        <w:t xml:space="preserve"> góp phần đảm bảo các hoạt động của nhà trường, tham mưu xây dựng kế hoạch tạo nguồn tài chính hợp pháp</w:t>
      </w:r>
      <w:r w:rsidR="000923EA" w:rsidRPr="003F0250">
        <w:rPr>
          <w:color w:val="000000" w:themeColor="text1"/>
          <w:sz w:val="28"/>
          <w:szCs w:val="28"/>
          <w:lang w:val="de-DE"/>
        </w:rPr>
        <w:t>,</w:t>
      </w:r>
      <w:r w:rsidRPr="003F0250">
        <w:rPr>
          <w:color w:val="000000" w:themeColor="text1"/>
          <w:sz w:val="28"/>
          <w:szCs w:val="28"/>
          <w:lang w:val="de-DE"/>
        </w:rPr>
        <w:t xml:space="preserve"> phù hợp với điều kiện nhà trường.</w:t>
      </w:r>
      <w:r w:rsidR="0090246D" w:rsidRPr="003F0250">
        <w:rPr>
          <w:color w:val="000000"/>
          <w:sz w:val="28"/>
          <w:szCs w:val="28"/>
          <w:lang w:val="pt-BR"/>
        </w:rPr>
        <w:t xml:space="preserve"> Hiệu trưởng và kế toán rà soát tài chính, xây dựng kế hoạch trung hạn, dài hạn tạo nguồn tài chính hợp pháp phù hợp với điều kiện nhà trường.</w:t>
      </w:r>
    </w:p>
    <w:p w14:paraId="5ED8BDC6" w14:textId="77777777" w:rsidR="008C6687" w:rsidRPr="003F0250" w:rsidRDefault="008C6687" w:rsidP="00F74C00">
      <w:pPr>
        <w:widowControl w:val="0"/>
        <w:spacing w:line="360" w:lineRule="auto"/>
        <w:ind w:firstLine="720"/>
        <w:jc w:val="both"/>
        <w:rPr>
          <w:color w:val="000000" w:themeColor="text1"/>
          <w:lang w:val="nb-NO"/>
        </w:rPr>
      </w:pPr>
      <w:r w:rsidRPr="003F0250">
        <w:rPr>
          <w:b/>
          <w:lang w:val="de-DE"/>
        </w:rPr>
        <w:t xml:space="preserve">5. </w:t>
      </w:r>
      <w:r w:rsidRPr="003F0250">
        <w:rPr>
          <w:b/>
          <w:lang w:val="vi-VN"/>
        </w:rPr>
        <w:t xml:space="preserve">Tự </w:t>
      </w:r>
      <w:r w:rsidRPr="003F0250">
        <w:rPr>
          <w:b/>
          <w:color w:val="000000" w:themeColor="text1"/>
          <w:lang w:val="vi-VN"/>
        </w:rPr>
        <w:t>đánh giá:</w:t>
      </w:r>
      <w:r w:rsidRPr="003F0250">
        <w:rPr>
          <w:color w:val="000000" w:themeColor="text1"/>
          <w:lang w:val="vi-VN"/>
        </w:rPr>
        <w:t xml:space="preserve"> </w:t>
      </w:r>
      <w:r w:rsidR="00B078B6" w:rsidRPr="003F0250">
        <w:rPr>
          <w:color w:val="000000" w:themeColor="text1"/>
          <w:lang w:val="vi-VN"/>
        </w:rPr>
        <w:t>đ</w:t>
      </w:r>
      <w:r w:rsidRPr="003F0250">
        <w:rPr>
          <w:color w:val="000000" w:themeColor="text1"/>
          <w:lang w:val="vi-VN"/>
        </w:rPr>
        <w:t>ạt</w:t>
      </w:r>
      <w:r w:rsidRPr="003F0250">
        <w:rPr>
          <w:color w:val="000000" w:themeColor="text1"/>
          <w:lang w:val="de-DE"/>
        </w:rPr>
        <w:t xml:space="preserve"> </w:t>
      </w:r>
      <w:r w:rsidR="007758B9" w:rsidRPr="003F0250">
        <w:rPr>
          <w:color w:val="000000" w:themeColor="text1"/>
          <w:lang w:val="nb-NO"/>
        </w:rPr>
        <w:t>M</w:t>
      </w:r>
      <w:r w:rsidR="00612A77" w:rsidRPr="003F0250">
        <w:rPr>
          <w:color w:val="000000" w:themeColor="text1"/>
          <w:lang w:val="nb-NO"/>
        </w:rPr>
        <w:t>ức 2</w:t>
      </w:r>
      <w:r w:rsidR="000F6F4E" w:rsidRPr="003F0250">
        <w:rPr>
          <w:color w:val="000000" w:themeColor="text1"/>
          <w:lang w:val="nb-NO"/>
        </w:rPr>
        <w:t>.</w:t>
      </w:r>
    </w:p>
    <w:p w14:paraId="3BF5410D" w14:textId="77777777" w:rsidR="008C6687" w:rsidRPr="003F0250" w:rsidRDefault="008C6687" w:rsidP="00F74C00">
      <w:pPr>
        <w:widowControl w:val="0"/>
        <w:spacing w:line="360" w:lineRule="auto"/>
        <w:ind w:firstLine="720"/>
        <w:jc w:val="both"/>
        <w:rPr>
          <w:b/>
          <w:i/>
          <w:color w:val="000000" w:themeColor="text1"/>
          <w:lang w:val="nb-NO"/>
        </w:rPr>
      </w:pPr>
      <w:r w:rsidRPr="003F0250">
        <w:rPr>
          <w:b/>
          <w:bCs/>
          <w:i/>
          <w:iCs/>
          <w:color w:val="000000" w:themeColor="text1"/>
          <w:lang w:val="vi-VN"/>
        </w:rPr>
        <w:t xml:space="preserve">Tiêu chí </w:t>
      </w:r>
      <w:r w:rsidRPr="003F0250">
        <w:rPr>
          <w:b/>
          <w:bCs/>
          <w:i/>
          <w:iCs/>
          <w:color w:val="000000" w:themeColor="text1"/>
          <w:lang w:val="nb-NO"/>
        </w:rPr>
        <w:t>1.</w:t>
      </w:r>
      <w:r w:rsidRPr="003F0250">
        <w:rPr>
          <w:b/>
          <w:bCs/>
          <w:i/>
          <w:iCs/>
          <w:color w:val="000000" w:themeColor="text1"/>
          <w:lang w:val="vi-VN"/>
        </w:rPr>
        <w:t xml:space="preserve">7: </w:t>
      </w:r>
      <w:r w:rsidRPr="003F0250">
        <w:rPr>
          <w:b/>
          <w:i/>
          <w:color w:val="000000" w:themeColor="text1"/>
          <w:lang w:val="vi-VN"/>
        </w:rPr>
        <w:t>Quản lý</w:t>
      </w:r>
      <w:r w:rsidRPr="003F0250">
        <w:rPr>
          <w:b/>
          <w:i/>
          <w:color w:val="000000" w:themeColor="text1"/>
          <w:lang w:val="nb-NO"/>
        </w:rPr>
        <w:t xml:space="preserve"> </w:t>
      </w:r>
      <w:r w:rsidRPr="003F0250">
        <w:rPr>
          <w:b/>
          <w:i/>
          <w:color w:val="000000" w:themeColor="text1"/>
          <w:lang w:val="vi-VN"/>
        </w:rPr>
        <w:t>cán bộ, giáo viên</w:t>
      </w:r>
      <w:r w:rsidRPr="003F0250">
        <w:rPr>
          <w:b/>
          <w:i/>
          <w:color w:val="000000" w:themeColor="text1"/>
          <w:lang w:val="nb-NO"/>
        </w:rPr>
        <w:t xml:space="preserve"> và</w:t>
      </w:r>
      <w:r w:rsidRPr="003F0250">
        <w:rPr>
          <w:b/>
          <w:i/>
          <w:color w:val="000000" w:themeColor="text1"/>
          <w:lang w:val="vi-VN"/>
        </w:rPr>
        <w:t xml:space="preserve"> nhân viê</w:t>
      </w:r>
      <w:r w:rsidR="00612A77" w:rsidRPr="003F0250">
        <w:rPr>
          <w:b/>
          <w:i/>
          <w:color w:val="000000" w:themeColor="text1"/>
          <w:lang w:val="nb-NO"/>
        </w:rPr>
        <w:t>n</w:t>
      </w:r>
    </w:p>
    <w:p w14:paraId="4ACD6DAF" w14:textId="77777777" w:rsidR="008C6687" w:rsidRPr="003F0250" w:rsidRDefault="008C6687" w:rsidP="00F74C00">
      <w:pPr>
        <w:widowControl w:val="0"/>
        <w:spacing w:line="360" w:lineRule="auto"/>
        <w:ind w:firstLine="720"/>
        <w:jc w:val="both"/>
        <w:rPr>
          <w:bCs/>
          <w:iCs/>
          <w:color w:val="000000" w:themeColor="text1"/>
          <w:lang w:val="pt-BR"/>
        </w:rPr>
      </w:pPr>
      <w:r w:rsidRPr="003F0250">
        <w:rPr>
          <w:bCs/>
          <w:iCs/>
          <w:color w:val="000000" w:themeColor="text1"/>
          <w:lang w:val="pt-BR"/>
        </w:rPr>
        <w:t>Mức 1:</w:t>
      </w:r>
    </w:p>
    <w:p w14:paraId="45F5A3DF" w14:textId="77777777" w:rsidR="008C6687" w:rsidRPr="003F0250" w:rsidRDefault="008C6687" w:rsidP="00F74C00">
      <w:pPr>
        <w:widowControl w:val="0"/>
        <w:spacing w:line="360" w:lineRule="auto"/>
        <w:ind w:firstLine="720"/>
        <w:jc w:val="both"/>
        <w:rPr>
          <w:i/>
          <w:color w:val="000000" w:themeColor="text1"/>
          <w:lang w:val="nb-NO"/>
        </w:rPr>
      </w:pPr>
      <w:r w:rsidRPr="003F0250">
        <w:rPr>
          <w:i/>
          <w:color w:val="000000" w:themeColor="text1"/>
          <w:lang w:val="vi-VN"/>
        </w:rPr>
        <w:lastRenderedPageBreak/>
        <w:t>a) Có kế hoạch bồi dưỡng</w:t>
      </w:r>
      <w:r w:rsidRPr="003F0250">
        <w:rPr>
          <w:i/>
          <w:color w:val="000000" w:themeColor="text1"/>
          <w:lang w:val="nb-NO"/>
        </w:rPr>
        <w:t xml:space="preserve"> chuyên môn, nghiệp vụ cho </w:t>
      </w:r>
      <w:r w:rsidRPr="003F0250">
        <w:rPr>
          <w:i/>
          <w:color w:val="000000" w:themeColor="text1"/>
          <w:lang w:val="vi-VN"/>
        </w:rPr>
        <w:t>đội ngũ cán bộ quản lý, giáo viên</w:t>
      </w:r>
      <w:r w:rsidRPr="003F0250">
        <w:rPr>
          <w:i/>
          <w:color w:val="000000" w:themeColor="text1"/>
          <w:lang w:val="nb-NO"/>
        </w:rPr>
        <w:t xml:space="preserve"> và</w:t>
      </w:r>
      <w:r w:rsidRPr="003F0250">
        <w:rPr>
          <w:i/>
          <w:color w:val="000000" w:themeColor="text1"/>
          <w:lang w:val="vi-VN"/>
        </w:rPr>
        <w:t xml:space="preserve"> nhân viên;</w:t>
      </w:r>
    </w:p>
    <w:p w14:paraId="7B9C7EEB" w14:textId="77777777" w:rsidR="008C6687" w:rsidRPr="003F0250" w:rsidRDefault="008C6687" w:rsidP="00F74C00">
      <w:pPr>
        <w:widowControl w:val="0"/>
        <w:spacing w:line="360" w:lineRule="auto"/>
        <w:ind w:firstLine="720"/>
        <w:jc w:val="both"/>
        <w:rPr>
          <w:i/>
          <w:color w:val="000000" w:themeColor="text1"/>
          <w:lang w:val="nb-NO"/>
        </w:rPr>
      </w:pPr>
      <w:r w:rsidRPr="003F0250">
        <w:rPr>
          <w:i/>
          <w:color w:val="000000" w:themeColor="text1"/>
          <w:lang w:val="vi-VN"/>
        </w:rPr>
        <w:t>b) Phân công, sử dụng cán bộ quản lý, giáo viên</w:t>
      </w:r>
      <w:r w:rsidRPr="003F0250">
        <w:rPr>
          <w:i/>
          <w:color w:val="000000" w:themeColor="text1"/>
          <w:lang w:val="nb-NO"/>
        </w:rPr>
        <w:t>,</w:t>
      </w:r>
      <w:r w:rsidRPr="003F0250">
        <w:rPr>
          <w:i/>
          <w:color w:val="000000" w:themeColor="text1"/>
          <w:lang w:val="vi-VN"/>
        </w:rPr>
        <w:t xml:space="preserve"> nhân viên rõ ràng,</w:t>
      </w:r>
      <w:r w:rsidRPr="003F0250">
        <w:rPr>
          <w:i/>
          <w:color w:val="000000" w:themeColor="text1"/>
          <w:lang w:val="nb-NO"/>
        </w:rPr>
        <w:t xml:space="preserve"> hợp lý, đảm bảo hiệu quả hoạt động của nhà trường;</w:t>
      </w:r>
    </w:p>
    <w:p w14:paraId="3DBE0691" w14:textId="77777777" w:rsidR="008C6687" w:rsidRPr="003F0250" w:rsidRDefault="008C6687" w:rsidP="00F74C00">
      <w:pPr>
        <w:widowControl w:val="0"/>
        <w:spacing w:line="360" w:lineRule="auto"/>
        <w:ind w:firstLine="720"/>
        <w:jc w:val="both"/>
        <w:rPr>
          <w:i/>
          <w:color w:val="000000" w:themeColor="text1"/>
          <w:spacing w:val="4"/>
          <w:lang w:val="nb-NO"/>
        </w:rPr>
      </w:pPr>
      <w:r w:rsidRPr="003F0250">
        <w:rPr>
          <w:i/>
          <w:color w:val="000000" w:themeColor="text1"/>
          <w:spacing w:val="4"/>
          <w:lang w:val="vi-VN"/>
        </w:rPr>
        <w:t>c) Cán bộ quản lý, giáo viên</w:t>
      </w:r>
      <w:r w:rsidRPr="003F0250">
        <w:rPr>
          <w:i/>
          <w:color w:val="000000" w:themeColor="text1"/>
          <w:spacing w:val="4"/>
          <w:lang w:val="nb-NO"/>
        </w:rPr>
        <w:t>,</w:t>
      </w:r>
      <w:r w:rsidRPr="003F0250">
        <w:rPr>
          <w:i/>
          <w:color w:val="000000" w:themeColor="text1"/>
          <w:spacing w:val="4"/>
          <w:lang w:val="vi-VN"/>
        </w:rPr>
        <w:t xml:space="preserve"> nhân viên</w:t>
      </w:r>
      <w:r w:rsidRPr="003F0250">
        <w:rPr>
          <w:i/>
          <w:color w:val="000000" w:themeColor="text1"/>
          <w:spacing w:val="4"/>
          <w:lang w:val="nb-NO"/>
        </w:rPr>
        <w:t xml:space="preserve"> </w:t>
      </w:r>
      <w:r w:rsidRPr="003F0250">
        <w:rPr>
          <w:i/>
          <w:color w:val="000000" w:themeColor="text1"/>
          <w:spacing w:val="4"/>
          <w:lang w:val="vi-VN"/>
        </w:rPr>
        <w:t xml:space="preserve">được </w:t>
      </w:r>
      <w:r w:rsidRPr="003F0250">
        <w:rPr>
          <w:i/>
          <w:color w:val="000000" w:themeColor="text1"/>
          <w:spacing w:val="4"/>
          <w:lang w:val="nb-NO"/>
        </w:rPr>
        <w:t xml:space="preserve">đảm bảo </w:t>
      </w:r>
      <w:r w:rsidRPr="003F0250">
        <w:rPr>
          <w:i/>
          <w:color w:val="000000" w:themeColor="text1"/>
          <w:spacing w:val="4"/>
          <w:lang w:val="vi-VN"/>
        </w:rPr>
        <w:t>các quyền theo quy định</w:t>
      </w:r>
      <w:r w:rsidRPr="003F0250">
        <w:rPr>
          <w:i/>
          <w:color w:val="000000" w:themeColor="text1"/>
          <w:spacing w:val="4"/>
          <w:lang w:val="nb-NO"/>
        </w:rPr>
        <w:t>.</w:t>
      </w:r>
    </w:p>
    <w:p w14:paraId="3E0EB2A1" w14:textId="77777777" w:rsidR="008C6687" w:rsidRPr="003F0250" w:rsidRDefault="008C6687" w:rsidP="00F74C00">
      <w:pPr>
        <w:widowControl w:val="0"/>
        <w:spacing w:line="360" w:lineRule="auto"/>
        <w:ind w:firstLine="720"/>
        <w:jc w:val="both"/>
        <w:rPr>
          <w:color w:val="000000" w:themeColor="text1"/>
          <w:spacing w:val="-2"/>
          <w:lang w:val="pt-BR"/>
        </w:rPr>
      </w:pPr>
      <w:r w:rsidRPr="003F0250">
        <w:rPr>
          <w:color w:val="000000" w:themeColor="text1"/>
          <w:spacing w:val="-2"/>
          <w:lang w:val="pt-BR"/>
        </w:rPr>
        <w:t>Mức 2:</w:t>
      </w:r>
    </w:p>
    <w:p w14:paraId="54E7AF0B" w14:textId="77777777" w:rsidR="00D876B8" w:rsidRPr="003F0250" w:rsidRDefault="008C6687" w:rsidP="00F74C00">
      <w:pPr>
        <w:widowControl w:val="0"/>
        <w:spacing w:line="360" w:lineRule="auto"/>
        <w:ind w:firstLine="720"/>
        <w:jc w:val="both"/>
        <w:rPr>
          <w:iCs/>
          <w:color w:val="000000" w:themeColor="text1"/>
          <w:spacing w:val="4"/>
          <w:lang w:val="nb-NO"/>
        </w:rPr>
      </w:pPr>
      <w:r w:rsidRPr="003F0250">
        <w:rPr>
          <w:i/>
          <w:iCs/>
          <w:color w:val="000000" w:themeColor="text1"/>
          <w:spacing w:val="4"/>
          <w:lang w:val="nb-NO"/>
        </w:rPr>
        <w:t>Có biện pháp để phát huy được năng lực của cán bộ quản lý, giáo viên, nhân viên trong việc xây dựng, phát triển và nâng cao chất lượng giáo dục nhà trường</w:t>
      </w:r>
      <w:r w:rsidRPr="003F0250">
        <w:rPr>
          <w:iCs/>
          <w:color w:val="000000" w:themeColor="text1"/>
          <w:spacing w:val="4"/>
          <w:lang w:val="nb-NO"/>
        </w:rPr>
        <w:t>.</w:t>
      </w:r>
    </w:p>
    <w:p w14:paraId="573309B1" w14:textId="77777777" w:rsidR="008C6687" w:rsidRPr="003F0250" w:rsidRDefault="00612A77" w:rsidP="00F74C00">
      <w:pPr>
        <w:widowControl w:val="0"/>
        <w:spacing w:line="360" w:lineRule="auto"/>
        <w:ind w:firstLine="720"/>
        <w:jc w:val="both"/>
        <w:rPr>
          <w:b/>
          <w:color w:val="000000" w:themeColor="text1"/>
          <w:lang w:val="nb-NO"/>
        </w:rPr>
      </w:pPr>
      <w:r w:rsidRPr="003F0250">
        <w:rPr>
          <w:b/>
          <w:color w:val="000000" w:themeColor="text1"/>
          <w:lang w:val="vi-VN"/>
        </w:rPr>
        <w:t>1. Mô tả hiện trạng</w:t>
      </w:r>
      <w:r w:rsidR="008C6687" w:rsidRPr="003F0250">
        <w:rPr>
          <w:b/>
          <w:color w:val="000000" w:themeColor="text1"/>
          <w:lang w:val="nb-NO"/>
        </w:rPr>
        <w:t xml:space="preserve"> </w:t>
      </w:r>
    </w:p>
    <w:p w14:paraId="5C07BD31" w14:textId="77777777" w:rsidR="008C6687" w:rsidRPr="003F0250" w:rsidRDefault="008C6687" w:rsidP="00F74C00">
      <w:pPr>
        <w:widowControl w:val="0"/>
        <w:spacing w:line="360" w:lineRule="auto"/>
        <w:ind w:firstLine="720"/>
        <w:jc w:val="both"/>
        <w:rPr>
          <w:iCs/>
          <w:color w:val="000000" w:themeColor="text1"/>
          <w:lang w:val="nb-NO"/>
        </w:rPr>
      </w:pPr>
      <w:r w:rsidRPr="003F0250">
        <w:rPr>
          <w:iCs/>
          <w:color w:val="000000" w:themeColor="text1"/>
          <w:lang w:val="nb-NO"/>
        </w:rPr>
        <w:t>Mức 1:</w:t>
      </w:r>
    </w:p>
    <w:p w14:paraId="2FF1DE3D" w14:textId="5CCEECA1" w:rsidR="0089306D" w:rsidRPr="003F0250" w:rsidRDefault="00E5299A" w:rsidP="00F74C00">
      <w:pPr>
        <w:widowControl w:val="0"/>
        <w:spacing w:line="360" w:lineRule="auto"/>
        <w:ind w:firstLine="720"/>
        <w:jc w:val="both"/>
        <w:rPr>
          <w:color w:val="000000" w:themeColor="text1"/>
          <w:lang w:val="nb-NO"/>
        </w:rPr>
      </w:pPr>
      <w:r w:rsidRPr="003F0250">
        <w:rPr>
          <w:color w:val="000000" w:themeColor="text1"/>
          <w:spacing w:val="4"/>
          <w:lang w:val="nb-NO"/>
        </w:rPr>
        <w:t xml:space="preserve">a) </w:t>
      </w:r>
      <w:r w:rsidR="00487CE3" w:rsidRPr="003F0250">
        <w:rPr>
          <w:color w:val="000000" w:themeColor="text1"/>
          <w:lang w:val="sv-SE"/>
        </w:rPr>
        <w:t>Hằng năm,</w:t>
      </w:r>
      <w:r w:rsidR="00FC7B34" w:rsidRPr="003F0250">
        <w:rPr>
          <w:color w:val="000000" w:themeColor="text1"/>
          <w:lang w:val="sv-SE"/>
        </w:rPr>
        <w:t xml:space="preserve"> T</w:t>
      </w:r>
      <w:r w:rsidR="00487CE3" w:rsidRPr="003F0250">
        <w:rPr>
          <w:color w:val="000000" w:themeColor="text1"/>
          <w:lang w:val="sv-SE"/>
        </w:rPr>
        <w:t>rường</w:t>
      </w:r>
      <w:r w:rsidR="00FC7B34" w:rsidRPr="003F0250">
        <w:rPr>
          <w:color w:val="000000" w:themeColor="text1"/>
          <w:lang w:val="sv-SE"/>
        </w:rPr>
        <w:t xml:space="preserve"> Mầm non Nguyễn Thị Dậu</w:t>
      </w:r>
      <w:r w:rsidR="00487CE3" w:rsidRPr="003F0250">
        <w:rPr>
          <w:color w:val="000000" w:themeColor="text1"/>
          <w:lang w:val="sv-SE"/>
        </w:rPr>
        <w:t xml:space="preserve"> xây dựng kế hoạch bồi dưỡng</w:t>
      </w:r>
      <w:r w:rsidR="00487CE3" w:rsidRPr="003F0250">
        <w:rPr>
          <w:color w:val="000000" w:themeColor="text1"/>
          <w:lang w:val="da-DK"/>
        </w:rPr>
        <w:t xml:space="preserve"> chuyên môn, nghiệp vụ cho </w:t>
      </w:r>
      <w:r w:rsidR="00487CE3" w:rsidRPr="003F0250">
        <w:rPr>
          <w:color w:val="000000" w:themeColor="text1"/>
          <w:lang w:val="vi-VN"/>
        </w:rPr>
        <w:t>đội ngũ cán bộ quản lý, giáo viên</w:t>
      </w:r>
      <w:r w:rsidR="00487CE3" w:rsidRPr="003F0250">
        <w:rPr>
          <w:color w:val="000000" w:themeColor="text1"/>
          <w:lang w:val="da-DK"/>
        </w:rPr>
        <w:t>,</w:t>
      </w:r>
      <w:r w:rsidR="00487CE3" w:rsidRPr="003F0250">
        <w:rPr>
          <w:color w:val="000000" w:themeColor="text1"/>
          <w:lang w:val="vi-VN"/>
        </w:rPr>
        <w:t xml:space="preserve"> nhân viên</w:t>
      </w:r>
      <w:r w:rsidR="00FC7B34" w:rsidRPr="003F0250">
        <w:rPr>
          <w:color w:val="000000" w:themeColor="text1"/>
        </w:rPr>
        <w:t xml:space="preserve"> bằng các hình thức tham gia các lớp đào tạo</w:t>
      </w:r>
      <w:r w:rsidR="00FC7B34" w:rsidRPr="003F0250">
        <w:rPr>
          <w:color w:val="000000"/>
          <w:lang w:val="pt-BR"/>
        </w:rPr>
        <w:t>, bồi dưỡng theo kế hoạch của trường Bồi dưỡng Giáo dục và Tổ Mầm non Phòng Giáo dục và Đào tạo huyện Củ Chi</w:t>
      </w:r>
      <w:r w:rsidR="00487CE3" w:rsidRPr="003F0250">
        <w:rPr>
          <w:color w:val="000000" w:themeColor="text1"/>
          <w:lang w:val="da-DK"/>
        </w:rPr>
        <w:t xml:space="preserve">; luôn </w:t>
      </w:r>
      <w:r w:rsidR="00487CE3" w:rsidRPr="003F0250">
        <w:rPr>
          <w:color w:val="000000" w:themeColor="text1"/>
          <w:lang w:val="vi-VN"/>
        </w:rPr>
        <w:t>khuyến khích và tạo điều kiện cho giáo viên, nhân viên học tập nâng cao trình độ chuyên môn</w:t>
      </w:r>
      <w:r w:rsidR="00487CE3" w:rsidRPr="003F0250">
        <w:rPr>
          <w:color w:val="000000" w:themeColor="text1"/>
          <w:lang w:val="da-DK"/>
        </w:rPr>
        <w:t xml:space="preserve"> nghiệp vụ</w:t>
      </w:r>
      <w:r w:rsidR="00B647EF" w:rsidRPr="003F0250">
        <w:rPr>
          <w:color w:val="000000" w:themeColor="text1"/>
          <w:lang w:val="da-DK"/>
        </w:rPr>
        <w:t>.</w:t>
      </w:r>
      <w:r w:rsidR="00487CE3" w:rsidRPr="003F0250">
        <w:rPr>
          <w:color w:val="000000" w:themeColor="text1"/>
          <w:lang w:val="da-DK"/>
        </w:rPr>
        <w:t xml:space="preserve"> </w:t>
      </w:r>
      <w:r w:rsidR="00B647EF" w:rsidRPr="003F0250">
        <w:rPr>
          <w:color w:val="000000" w:themeColor="text1"/>
          <w:lang w:val="da-DK"/>
        </w:rPr>
        <w:t xml:space="preserve">Năm học 2023-2024 trường </w:t>
      </w:r>
      <w:r w:rsidR="00793BC7" w:rsidRPr="003F0250">
        <w:rPr>
          <w:color w:val="000000" w:themeColor="text1"/>
          <w:spacing w:val="4"/>
          <w:lang w:val="nb-NO"/>
        </w:rPr>
        <w:t>t</w:t>
      </w:r>
      <w:r w:rsidR="00124381" w:rsidRPr="003F0250">
        <w:rPr>
          <w:color w:val="000000" w:themeColor="text1"/>
          <w:spacing w:val="4"/>
          <w:lang w:val="nb-NO"/>
        </w:rPr>
        <w:t>ạo điều kiện cho</w:t>
      </w:r>
      <w:r w:rsidR="00B647EF" w:rsidRPr="003F0250">
        <w:rPr>
          <w:color w:val="000000" w:themeColor="text1"/>
          <w:spacing w:val="4"/>
          <w:lang w:val="nb-NO"/>
        </w:rPr>
        <w:t xml:space="preserve"> 01</w:t>
      </w:r>
      <w:r w:rsidRPr="003F0250">
        <w:rPr>
          <w:color w:val="000000" w:themeColor="text1"/>
          <w:spacing w:val="4"/>
          <w:lang w:val="nb-NO"/>
        </w:rPr>
        <w:t xml:space="preserve"> giáo viên tham gia lớp </w:t>
      </w:r>
      <w:r w:rsidR="009C6FB4" w:rsidRPr="003F0250">
        <w:rPr>
          <w:color w:val="000000" w:themeColor="text1"/>
          <w:spacing w:val="4"/>
          <w:lang w:val="nb-NO"/>
        </w:rPr>
        <w:t xml:space="preserve">bồi </w:t>
      </w:r>
      <w:r w:rsidR="00124381" w:rsidRPr="003F0250">
        <w:rPr>
          <w:color w:val="000000" w:themeColor="text1"/>
          <w:spacing w:val="4"/>
          <w:lang w:val="nb-NO"/>
        </w:rPr>
        <w:t>dưỡng</w:t>
      </w:r>
      <w:r w:rsidR="00B647EF" w:rsidRPr="003F0250">
        <w:rPr>
          <w:color w:val="000000" w:themeColor="text1"/>
          <w:spacing w:val="4"/>
          <w:lang w:val="nb-NO"/>
        </w:rPr>
        <w:t xml:space="preserve"> nâng cao trình độ chuyên môn nghiệp vụ, 08 giáo viên tham gia học</w:t>
      </w:r>
      <w:r w:rsidR="00124381" w:rsidRPr="003F0250">
        <w:rPr>
          <w:color w:val="000000" w:themeColor="text1"/>
          <w:spacing w:val="4"/>
          <w:lang w:val="nb-NO"/>
        </w:rPr>
        <w:t xml:space="preserve"> chức danh nghề nghiệp</w:t>
      </w:r>
      <w:r w:rsidR="008C6687" w:rsidRPr="003F0250">
        <w:rPr>
          <w:color w:val="000000" w:themeColor="text1"/>
          <w:spacing w:val="4"/>
          <w:lang w:val="nb-NO"/>
        </w:rPr>
        <w:t xml:space="preserve"> </w:t>
      </w:r>
      <w:r w:rsidR="008C6687" w:rsidRPr="003F0250">
        <w:rPr>
          <w:color w:val="000000" w:themeColor="text1"/>
          <w:lang w:val="nb-NO"/>
        </w:rPr>
        <w:t>[H1-1.7-01].</w:t>
      </w:r>
    </w:p>
    <w:p w14:paraId="6CE7910A" w14:textId="1721EC78" w:rsidR="0089306D" w:rsidRPr="003F0250" w:rsidRDefault="00172F3B" w:rsidP="00F74C00">
      <w:pPr>
        <w:pStyle w:val="f7e78c71-a278-4f40-bf97-e4d26d10a30d"/>
        <w:widowControl w:val="0"/>
        <w:spacing w:line="360" w:lineRule="auto"/>
        <w:ind w:firstLine="720"/>
        <w:jc w:val="both"/>
        <w:rPr>
          <w:color w:val="000000" w:themeColor="text1"/>
          <w:sz w:val="28"/>
          <w:szCs w:val="28"/>
          <w:lang w:val="pt-BR"/>
        </w:rPr>
      </w:pPr>
      <w:r w:rsidRPr="003F0250">
        <w:rPr>
          <w:color w:val="000000" w:themeColor="text1"/>
          <w:sz w:val="28"/>
          <w:szCs w:val="28"/>
          <w:lang w:val="pt-BR"/>
        </w:rPr>
        <w:t xml:space="preserve">b) Hằng năm, </w:t>
      </w:r>
      <w:r w:rsidR="00DA3824" w:rsidRPr="003F0250">
        <w:rPr>
          <w:color w:val="000000" w:themeColor="text1"/>
          <w:sz w:val="28"/>
          <w:szCs w:val="28"/>
          <w:lang w:val="pt-BR"/>
        </w:rPr>
        <w:t>H</w:t>
      </w:r>
      <w:r w:rsidR="00487CE3" w:rsidRPr="003F0250">
        <w:rPr>
          <w:color w:val="000000" w:themeColor="text1"/>
          <w:sz w:val="28"/>
          <w:szCs w:val="28"/>
          <w:lang w:val="pt-BR"/>
        </w:rPr>
        <w:t>iệu trưởng</w:t>
      </w:r>
      <w:r w:rsidRPr="003F0250">
        <w:rPr>
          <w:color w:val="000000" w:themeColor="text1"/>
          <w:sz w:val="28"/>
          <w:szCs w:val="28"/>
          <w:lang w:val="pt-BR"/>
        </w:rPr>
        <w:t xml:space="preserve"> có quyết định phân công giáo viên và nhân viên rõ ràng, hợp lý</w:t>
      </w:r>
      <w:r w:rsidR="00DA3824" w:rsidRPr="003F0250">
        <w:rPr>
          <w:color w:val="000000" w:themeColor="text1"/>
          <w:sz w:val="28"/>
          <w:szCs w:val="28"/>
          <w:lang w:val="pt-BR"/>
        </w:rPr>
        <w:t xml:space="preserve"> đúng người, đúng việc, phù hợp năng lực chuyên môn sở trường</w:t>
      </w:r>
      <w:r w:rsidR="000A7EEC" w:rsidRPr="003F0250">
        <w:rPr>
          <w:color w:val="000000"/>
          <w:sz w:val="28"/>
          <w:szCs w:val="28"/>
          <w:lang w:val="pt-BR"/>
        </w:rPr>
        <w:t xml:space="preserve"> mang lại hiệu quả công tác chăm sóc, nuôi dưỡng và giáo dục trẻ, tạo sự yên tâm cho phụ huynh</w:t>
      </w:r>
      <w:r w:rsidR="00793BC7" w:rsidRPr="003F0250">
        <w:rPr>
          <w:color w:val="000000" w:themeColor="text1"/>
          <w:sz w:val="28"/>
          <w:szCs w:val="28"/>
          <w:lang w:val="pt-BR"/>
        </w:rPr>
        <w:t>. V</w:t>
      </w:r>
      <w:r w:rsidRPr="003F0250">
        <w:rPr>
          <w:color w:val="000000" w:themeColor="text1"/>
          <w:sz w:val="28"/>
          <w:szCs w:val="28"/>
          <w:lang w:val="pt-BR"/>
        </w:rPr>
        <w:t>iệc phân công, sử dụng cán bộ quản lý, giáo viên và nhân viên của nhà trường phù hợp chức danh, chức trách, nhiệm vụ để đảm bảo hiệu quả trong hoạt động nuôi dưỡng</w:t>
      </w:r>
      <w:r w:rsidR="00793BC7" w:rsidRPr="003F0250">
        <w:rPr>
          <w:color w:val="000000" w:themeColor="text1"/>
          <w:sz w:val="28"/>
          <w:szCs w:val="28"/>
          <w:lang w:val="pt-BR"/>
        </w:rPr>
        <w:t>,</w:t>
      </w:r>
      <w:r w:rsidRPr="003F0250">
        <w:rPr>
          <w:color w:val="000000" w:themeColor="text1"/>
          <w:sz w:val="28"/>
          <w:szCs w:val="28"/>
          <w:lang w:val="pt-BR"/>
        </w:rPr>
        <w:t xml:space="preserve"> chăm sóc và giáo dục trẻ [H1-1.7-02].</w:t>
      </w:r>
      <w:r w:rsidR="003317B7" w:rsidRPr="003F0250">
        <w:rPr>
          <w:color w:val="000000" w:themeColor="text1"/>
          <w:sz w:val="28"/>
          <w:szCs w:val="28"/>
          <w:lang w:val="pt-BR"/>
        </w:rPr>
        <w:t xml:space="preserve"> </w:t>
      </w:r>
    </w:p>
    <w:p w14:paraId="0AB42665" w14:textId="79BBF4A1" w:rsidR="00172F3B" w:rsidRPr="003F0250" w:rsidRDefault="00172F3B" w:rsidP="00F74C00">
      <w:pPr>
        <w:widowControl w:val="0"/>
        <w:spacing w:line="360" w:lineRule="auto"/>
        <w:ind w:firstLine="720"/>
        <w:jc w:val="both"/>
        <w:rPr>
          <w:color w:val="000000" w:themeColor="text1"/>
          <w:spacing w:val="-4"/>
          <w:shd w:val="clear" w:color="auto" w:fill="FFFFFF"/>
          <w:lang w:val="pt-BR"/>
        </w:rPr>
      </w:pPr>
      <w:r w:rsidRPr="003F0250">
        <w:rPr>
          <w:color w:val="000000" w:themeColor="text1"/>
          <w:lang w:val="pt-BR"/>
        </w:rPr>
        <w:t xml:space="preserve">c) </w:t>
      </w:r>
      <w:r w:rsidR="00816D87" w:rsidRPr="003F0250">
        <w:rPr>
          <w:color w:val="000000" w:themeColor="text1"/>
          <w:lang w:val="sv-SE"/>
        </w:rPr>
        <w:t>Nhà trường luôn đảm bảo tốt các điều kiện để cán bộ quản lý, giáo viên, nhân viên an tâm công tác,</w:t>
      </w:r>
      <w:r w:rsidR="00453B06" w:rsidRPr="003F0250">
        <w:rPr>
          <w:color w:val="000000" w:themeColor="text1"/>
          <w:shd w:val="clear" w:color="auto" w:fill="FFFFFF"/>
          <w:lang w:val="pt-BR"/>
        </w:rPr>
        <w:t xml:space="preserve"> thực hiện nhiệm vụ chăm sóc nuôi dưỡng và giáo dục trẻ, được đào tạo nâng cao trình độ, chuyên môn, nghiệp vụ</w:t>
      </w:r>
      <w:r w:rsidR="00793BC7" w:rsidRPr="003F0250">
        <w:rPr>
          <w:color w:val="000000" w:themeColor="text1"/>
          <w:shd w:val="clear" w:color="auto" w:fill="FFFFFF"/>
          <w:lang w:val="pt-BR"/>
        </w:rPr>
        <w:t>.</w:t>
      </w:r>
      <w:r w:rsidR="007006D5" w:rsidRPr="003F0250">
        <w:rPr>
          <w:color w:val="000000" w:themeColor="text1"/>
          <w:shd w:val="clear" w:color="auto" w:fill="FFFFFF"/>
          <w:lang w:val="pt-BR"/>
        </w:rPr>
        <w:t xml:space="preserve"> </w:t>
      </w:r>
      <w:r w:rsidR="00793BC7" w:rsidRPr="003F0250">
        <w:rPr>
          <w:color w:val="000000" w:themeColor="text1"/>
          <w:shd w:val="clear" w:color="auto" w:fill="FFFFFF"/>
          <w:lang w:val="pt-BR"/>
        </w:rPr>
        <w:t>Đ</w:t>
      </w:r>
      <w:r w:rsidR="00453B06" w:rsidRPr="003F0250">
        <w:rPr>
          <w:color w:val="000000" w:themeColor="text1"/>
          <w:shd w:val="clear" w:color="auto" w:fill="FFFFFF"/>
          <w:lang w:val="pt-BR"/>
        </w:rPr>
        <w:t xml:space="preserve">ội ngũ cán bộ quản lý, giáo viên, nhân viên được tham quan nghỉ dưỡng vào dịp hè, được khám sức </w:t>
      </w:r>
      <w:r w:rsidR="00453B06" w:rsidRPr="003F0250">
        <w:rPr>
          <w:color w:val="000000" w:themeColor="text1"/>
          <w:shd w:val="clear" w:color="auto" w:fill="FFFFFF"/>
          <w:lang w:val="pt-BR"/>
        </w:rPr>
        <w:lastRenderedPageBreak/>
        <w:t xml:space="preserve">khỏe định kỳ một lần trong một năm theo chế độ quy định, được bảo vệ nhân phẩm, danh dự, được phát biểu, đóng góp ý kiến, xây dựng </w:t>
      </w:r>
      <w:r w:rsidR="00512ECC" w:rsidRPr="003F0250">
        <w:rPr>
          <w:color w:val="000000" w:themeColor="text1"/>
          <w:shd w:val="clear" w:color="auto" w:fill="FFFFFF"/>
          <w:lang w:val="pt-BR"/>
        </w:rPr>
        <w:t xml:space="preserve">nội </w:t>
      </w:r>
      <w:r w:rsidR="00453B06" w:rsidRPr="003F0250">
        <w:rPr>
          <w:color w:val="000000" w:themeColor="text1"/>
          <w:shd w:val="clear" w:color="auto" w:fill="FFFFFF"/>
          <w:lang w:val="pt-BR"/>
        </w:rPr>
        <w:t xml:space="preserve">quy, </w:t>
      </w:r>
      <w:r w:rsidR="00512ECC" w:rsidRPr="003F0250">
        <w:rPr>
          <w:color w:val="000000" w:themeColor="text1"/>
          <w:shd w:val="clear" w:color="auto" w:fill="FFFFFF"/>
          <w:lang w:val="pt-BR"/>
        </w:rPr>
        <w:t xml:space="preserve">quy </w:t>
      </w:r>
      <w:r w:rsidR="00453B06" w:rsidRPr="003F0250">
        <w:rPr>
          <w:color w:val="000000" w:themeColor="text1"/>
          <w:shd w:val="clear" w:color="auto" w:fill="FFFFFF"/>
          <w:lang w:val="pt-BR"/>
        </w:rPr>
        <w:t xml:space="preserve">chế cơ quan, được hưởng phụ cấp chế độ </w:t>
      </w:r>
      <w:r w:rsidR="000A7EEC" w:rsidRPr="003F0250">
        <w:rPr>
          <w:spacing w:val="4"/>
        </w:rPr>
        <w:t xml:space="preserve">độ theo các Nghị quyết: Nghị quyết số 01/2014/NQ -HĐND - TPHCM ngày 14/6/2014(Phụ cấp 25%); Nghị quyết số 04/2017/NQ-HĐND - TPHCM ngày 6/7/2017(Hỗ trợ bằng cấp, tính chất công việc); Nghị quyết số 01/2021/NQ-HĐND ngày 23 tháng 3 năm 2021 của Hội đồng Nhân dân Thành Phố Hồ Chí Minh sửa đổi, bổ sung </w:t>
      </w:r>
      <w:r w:rsidR="00952C5B">
        <w:rPr>
          <w:spacing w:val="4"/>
        </w:rPr>
        <w:t>Đ</w:t>
      </w:r>
      <w:r w:rsidR="000A7EEC" w:rsidRPr="003F0250">
        <w:rPr>
          <w:spacing w:val="4"/>
        </w:rPr>
        <w:t xml:space="preserve">iểm </w:t>
      </w:r>
      <w:r w:rsidR="00952C5B">
        <w:rPr>
          <w:spacing w:val="4"/>
        </w:rPr>
        <w:t>C</w:t>
      </w:r>
      <w:r w:rsidR="000A7EEC" w:rsidRPr="003F0250">
        <w:rPr>
          <w:spacing w:val="4"/>
        </w:rPr>
        <w:t xml:space="preserve"> Khoản 4.2 Điều 2 Nghị quyết số 01/2014/NQ-HĐND ngày 14 tháng 6 năm 2014 của Hội đồng Nhân dân thành phố về hỗ trợ giáo dục mầm non Thành phố Hồ Chí Minh</w:t>
      </w:r>
      <w:r w:rsidR="000A7EEC" w:rsidRPr="003F0250">
        <w:rPr>
          <w:color w:val="000000" w:themeColor="text1"/>
          <w:spacing w:val="-4"/>
          <w:shd w:val="clear" w:color="auto" w:fill="FFFFFF"/>
          <w:lang w:val="pt-BR"/>
        </w:rPr>
        <w:t xml:space="preserve"> </w:t>
      </w:r>
      <w:r w:rsidR="00453B06" w:rsidRPr="003F0250">
        <w:rPr>
          <w:color w:val="000000" w:themeColor="text1"/>
          <w:spacing w:val="-4"/>
          <w:shd w:val="clear" w:color="auto" w:fill="FFFFFF"/>
          <w:lang w:val="pt-BR"/>
        </w:rPr>
        <w:t>[H1-1.7-03].</w:t>
      </w:r>
    </w:p>
    <w:p w14:paraId="3C31AA9D" w14:textId="77777777" w:rsidR="008C6687" w:rsidRPr="003F0250" w:rsidRDefault="008C6687" w:rsidP="00F74C00">
      <w:pPr>
        <w:widowControl w:val="0"/>
        <w:spacing w:line="360" w:lineRule="auto"/>
        <w:ind w:firstLine="720"/>
        <w:jc w:val="both"/>
        <w:rPr>
          <w:color w:val="000000" w:themeColor="text1"/>
          <w:lang w:val="nb-NO"/>
        </w:rPr>
      </w:pPr>
      <w:r w:rsidRPr="003F0250">
        <w:rPr>
          <w:color w:val="000000" w:themeColor="text1"/>
          <w:lang w:val="nb-NO"/>
        </w:rPr>
        <w:t>Mức 2:</w:t>
      </w:r>
    </w:p>
    <w:p w14:paraId="586B0C2B" w14:textId="5880B6C9" w:rsidR="00266C33" w:rsidRPr="003F0250" w:rsidRDefault="00B34FA4" w:rsidP="00F74C00">
      <w:pPr>
        <w:pStyle w:val="fcc187aa-e81d-4a1f-bd99-1324fe35ee4c"/>
        <w:widowControl w:val="0"/>
        <w:spacing w:line="360" w:lineRule="auto"/>
        <w:ind w:firstLine="720"/>
        <w:jc w:val="both"/>
        <w:rPr>
          <w:color w:val="000000" w:themeColor="text1"/>
          <w:sz w:val="28"/>
          <w:szCs w:val="28"/>
          <w:lang w:val="pt-BR"/>
        </w:rPr>
      </w:pPr>
      <w:r w:rsidRPr="003F0250">
        <w:rPr>
          <w:color w:val="000000" w:themeColor="text1"/>
          <w:sz w:val="28"/>
          <w:szCs w:val="28"/>
          <w:lang w:val="pt-BR"/>
        </w:rPr>
        <w:t xml:space="preserve">Hằng năm, nhà trường có các biện pháp để phát huy được năng lực của cán bộ quản lý, giáo viên nhân viên trong việc xây dựng, phát triển và nâng cao chất lượng giáo dục như: xây dựng kế hoạch cải tiến, phát triển năng lực cho cán bộ, giáo viên, nhân viên; tổ chức tham gia học các lớp học bồi dưỡng chuyên môn nghiệp vụ, các lớp học nâng cao, tổ chức các buổi sinh hoạt chuyên môn, thực hiện các chuyên đề cấp trường, cấp </w:t>
      </w:r>
      <w:r w:rsidR="008005B1" w:rsidRPr="003F0250">
        <w:rPr>
          <w:color w:val="000000" w:themeColor="text1"/>
          <w:sz w:val="28"/>
          <w:szCs w:val="28"/>
          <w:lang w:val="pt-BR"/>
        </w:rPr>
        <w:t>c</w:t>
      </w:r>
      <w:r w:rsidR="00047E66" w:rsidRPr="003F0250">
        <w:rPr>
          <w:color w:val="000000" w:themeColor="text1"/>
          <w:sz w:val="28"/>
          <w:szCs w:val="28"/>
          <w:lang w:val="pt-BR"/>
        </w:rPr>
        <w:t>ụm</w:t>
      </w:r>
      <w:r w:rsidRPr="003F0250">
        <w:rPr>
          <w:color w:val="000000" w:themeColor="text1"/>
          <w:sz w:val="28"/>
          <w:szCs w:val="28"/>
          <w:lang w:val="pt-BR"/>
        </w:rPr>
        <w:t xml:space="preserve"> đ</w:t>
      </w:r>
      <w:r w:rsidR="00047E66" w:rsidRPr="003F0250">
        <w:rPr>
          <w:color w:val="000000" w:themeColor="text1"/>
          <w:sz w:val="28"/>
          <w:szCs w:val="28"/>
          <w:lang w:val="pt-BR"/>
        </w:rPr>
        <w:t>ể</w:t>
      </w:r>
      <w:r w:rsidRPr="003F0250">
        <w:rPr>
          <w:color w:val="000000" w:themeColor="text1"/>
          <w:sz w:val="28"/>
          <w:szCs w:val="28"/>
          <w:lang w:val="pt-BR"/>
        </w:rPr>
        <w:t xml:space="preserve"> phát huy được tính tự giác, tích cực, sáng tạo của đội ngũ; đổi mới phương pháp trên cơ sở </w:t>
      </w:r>
      <w:hyperlink r:id="rId9" w:tooltip="sử dụng" w:history="1">
        <w:r w:rsidRPr="003F0250">
          <w:rPr>
            <w:color w:val="000000" w:themeColor="text1"/>
            <w:sz w:val="28"/>
            <w:szCs w:val="28"/>
            <w:lang w:val="pt-BR"/>
          </w:rPr>
          <w:t>sử dụng</w:t>
        </w:r>
      </w:hyperlink>
      <w:r w:rsidRPr="003F0250">
        <w:rPr>
          <w:color w:val="000000" w:themeColor="text1"/>
          <w:sz w:val="28"/>
          <w:szCs w:val="28"/>
          <w:lang w:val="pt-BR"/>
        </w:rPr>
        <w:t xml:space="preserve"> và khai thác khả năng các phương tiện, thiết bị dạy học hiện đại cùng nhau xây dựng, phát triển và nâng cao chất lượng giáo dục nhà trường; đa dạng về hình thức học tập, đáp ứng nhu cầu học tập thường xuyên, nâng cao chất lượng đội ngũ cán bộ quản lý, giáo viên, nhân viên </w:t>
      </w:r>
      <w:r w:rsidRPr="003F0250">
        <w:rPr>
          <w:color w:val="000000" w:themeColor="text1"/>
          <w:sz w:val="28"/>
          <w:szCs w:val="28"/>
          <w:shd w:val="clear" w:color="auto" w:fill="FFFFFF"/>
          <w:lang w:val="pt-BR"/>
        </w:rPr>
        <w:t>[H1-1.7-04]</w:t>
      </w:r>
      <w:r w:rsidR="000C3352" w:rsidRPr="003F0250">
        <w:rPr>
          <w:color w:val="000000" w:themeColor="text1"/>
          <w:sz w:val="28"/>
          <w:szCs w:val="28"/>
          <w:shd w:val="clear" w:color="auto" w:fill="FFFFFF"/>
          <w:lang w:val="pt-BR"/>
        </w:rPr>
        <w:t>.</w:t>
      </w:r>
      <w:r w:rsidR="00C93753" w:rsidRPr="003F0250">
        <w:rPr>
          <w:color w:val="000000" w:themeColor="text1"/>
          <w:sz w:val="28"/>
          <w:szCs w:val="28"/>
          <w:shd w:val="clear" w:color="auto" w:fill="FFFFFF"/>
          <w:lang w:val="pt-BR"/>
        </w:rPr>
        <w:t xml:space="preserve"> </w:t>
      </w:r>
      <w:r w:rsidR="00266C33" w:rsidRPr="003F0250">
        <w:rPr>
          <w:color w:val="000000" w:themeColor="text1"/>
          <w:sz w:val="28"/>
          <w:szCs w:val="28"/>
          <w:lang w:val="pt-BR"/>
        </w:rPr>
        <w:t>Tuy nhiên, đội ngũ cán bộ kế cận của nhà trường chưa qua lớp Trung cấp lý luận chính trị.</w:t>
      </w:r>
    </w:p>
    <w:p w14:paraId="1DBEC43C" w14:textId="77777777" w:rsidR="008C6687" w:rsidRPr="003F0250" w:rsidRDefault="008C6687" w:rsidP="00F74C00">
      <w:pPr>
        <w:widowControl w:val="0"/>
        <w:spacing w:line="360" w:lineRule="auto"/>
        <w:ind w:firstLine="720"/>
        <w:jc w:val="both"/>
        <w:rPr>
          <w:b/>
          <w:color w:val="000000" w:themeColor="text1"/>
          <w:lang w:val="nb-NO"/>
        </w:rPr>
      </w:pPr>
      <w:r w:rsidRPr="003F0250">
        <w:rPr>
          <w:b/>
          <w:color w:val="000000" w:themeColor="text1"/>
          <w:lang w:val="nb-NO"/>
        </w:rPr>
        <w:t xml:space="preserve">2. </w:t>
      </w:r>
      <w:r w:rsidR="00612A77" w:rsidRPr="003F0250">
        <w:rPr>
          <w:b/>
          <w:color w:val="000000" w:themeColor="text1"/>
          <w:lang w:val="nb-NO"/>
        </w:rPr>
        <w:t>Điểm mạnh</w:t>
      </w:r>
    </w:p>
    <w:p w14:paraId="3A7AF9E1" w14:textId="7999BA15" w:rsidR="00DD6C04" w:rsidRPr="003F0250" w:rsidRDefault="0073477D" w:rsidP="00F74C00">
      <w:pPr>
        <w:spacing w:line="360" w:lineRule="auto"/>
        <w:ind w:firstLine="709"/>
        <w:jc w:val="both"/>
        <w:rPr>
          <w:spacing w:val="4"/>
        </w:rPr>
      </w:pPr>
      <w:r w:rsidRPr="003F0250">
        <w:rPr>
          <w:color w:val="000000" w:themeColor="text1"/>
          <w:spacing w:val="4"/>
          <w:lang w:val="nb-NO"/>
        </w:rPr>
        <w:t>Nhà trường</w:t>
      </w:r>
      <w:r w:rsidR="000E6FF8" w:rsidRPr="003F0250">
        <w:rPr>
          <w:color w:val="000000" w:themeColor="text1"/>
          <w:spacing w:val="4"/>
          <w:lang w:val="nb-NO"/>
        </w:rPr>
        <w:t xml:space="preserve"> có xây dựng kế hoạch </w:t>
      </w:r>
      <w:r w:rsidR="000E6FF8" w:rsidRPr="003F0250">
        <w:rPr>
          <w:color w:val="000000" w:themeColor="text1"/>
          <w:lang w:val="nb-NO"/>
        </w:rPr>
        <w:t>cải tiến phát triển năng lực cho cán bộ, giáo viên, nhân viên</w:t>
      </w:r>
      <w:r w:rsidR="000E6FF8" w:rsidRPr="003F0250">
        <w:rPr>
          <w:color w:val="000000" w:themeColor="text1"/>
          <w:spacing w:val="4"/>
          <w:lang w:val="nb-NO"/>
        </w:rPr>
        <w:t xml:space="preserve"> để được bồi dưỡng chuyên môn, nghiệp vụ; phân công, sử dụng đội ngũ rõ ràng, hợp lý, đảm bảo hiệu quả hoạt động của nhà trường; thực hiện đầy đủ các chế độ, đảm bảo các quyền theo quy định. Có biện pháp phát huy được năng lực cán bộ quản lý, giáo viên, nhân viên xây dựng đội ngũ nhà giáo có phẩm chất đạo đức v</w:t>
      </w:r>
      <w:r w:rsidR="0007554A" w:rsidRPr="003F0250">
        <w:rPr>
          <w:color w:val="000000" w:themeColor="text1"/>
          <w:spacing w:val="4"/>
          <w:lang w:val="nb-NO"/>
        </w:rPr>
        <w:t xml:space="preserve">à tinh thần trách nhiệm cao đáp </w:t>
      </w:r>
      <w:r w:rsidR="000E6FF8" w:rsidRPr="003F0250">
        <w:rPr>
          <w:color w:val="000000" w:themeColor="text1"/>
          <w:spacing w:val="4"/>
          <w:lang w:val="nb-NO"/>
        </w:rPr>
        <w:t xml:space="preserve">ứng yêu cầu phát </w:t>
      </w:r>
      <w:r w:rsidR="000E6FF8" w:rsidRPr="003F0250">
        <w:rPr>
          <w:color w:val="000000" w:themeColor="text1"/>
          <w:spacing w:val="4"/>
          <w:lang w:val="nb-NO"/>
        </w:rPr>
        <w:lastRenderedPageBreak/>
        <w:t>triển giáo dục nhà trường</w:t>
      </w:r>
      <w:r w:rsidR="00857D33" w:rsidRPr="003F0250">
        <w:rPr>
          <w:color w:val="000000" w:themeColor="text1"/>
          <w:spacing w:val="4"/>
          <w:lang w:val="nb-NO"/>
        </w:rPr>
        <w:t>. C</w:t>
      </w:r>
      <w:r w:rsidR="00857D33" w:rsidRPr="003F0250">
        <w:rPr>
          <w:color w:val="000000" w:themeColor="text1"/>
          <w:lang w:val="pt-BR"/>
        </w:rPr>
        <w:t>ó các biện pháp để phát huy được năng lực của cán bộ quản lý, giáo viên nhân viên trong việc xây dựng, phát triển và nâng cao chất lượng giáo dục</w:t>
      </w:r>
      <w:r w:rsidR="00857D33" w:rsidRPr="003F0250">
        <w:rPr>
          <w:spacing w:val="4"/>
        </w:rPr>
        <w:t xml:space="preserve"> xây dựng đội ngũ nhà giáo có phẩm chất đạo đức, tinh thần trách nhiệm cao đáp ứng yêu cầu phát triển giáo dục nhà trường.</w:t>
      </w:r>
    </w:p>
    <w:p w14:paraId="1AD0FC8A" w14:textId="77777777" w:rsidR="008C6687" w:rsidRPr="003F0250" w:rsidRDefault="008C6687" w:rsidP="00F74C00">
      <w:pPr>
        <w:widowControl w:val="0"/>
        <w:spacing w:line="360" w:lineRule="auto"/>
        <w:ind w:firstLine="720"/>
        <w:jc w:val="both"/>
        <w:rPr>
          <w:b/>
          <w:color w:val="000000" w:themeColor="text1"/>
          <w:spacing w:val="4"/>
          <w:lang w:val="nb-NO"/>
        </w:rPr>
      </w:pPr>
      <w:r w:rsidRPr="003F0250">
        <w:rPr>
          <w:b/>
          <w:color w:val="000000" w:themeColor="text1"/>
          <w:spacing w:val="4"/>
          <w:lang w:val="nb-NO"/>
        </w:rPr>
        <w:t>3. Điểm yếu</w:t>
      </w:r>
    </w:p>
    <w:p w14:paraId="5E74FEC4" w14:textId="77777777" w:rsidR="002135B0" w:rsidRPr="004E2432" w:rsidRDefault="002135B0" w:rsidP="00F74C00">
      <w:pPr>
        <w:pStyle w:val="f454746c-6968-4af9-8112-7967e609e86d"/>
        <w:widowControl w:val="0"/>
        <w:spacing w:line="360" w:lineRule="auto"/>
        <w:ind w:firstLine="720"/>
        <w:jc w:val="both"/>
        <w:rPr>
          <w:color w:val="000000" w:themeColor="text1"/>
          <w:spacing w:val="-6"/>
          <w:sz w:val="28"/>
          <w:szCs w:val="28"/>
          <w:lang w:val="pt-BR"/>
        </w:rPr>
      </w:pPr>
      <w:bookmarkStart w:id="7" w:name="_Hlk150296880"/>
      <w:r w:rsidRPr="004E2432">
        <w:rPr>
          <w:color w:val="000000" w:themeColor="text1"/>
          <w:spacing w:val="-6"/>
          <w:sz w:val="28"/>
          <w:szCs w:val="28"/>
          <w:lang w:val="pt-BR"/>
        </w:rPr>
        <w:t>Đ</w:t>
      </w:r>
      <w:bookmarkStart w:id="8" w:name="_Hlk57485725"/>
      <w:r w:rsidRPr="004E2432">
        <w:rPr>
          <w:color w:val="000000" w:themeColor="text1"/>
          <w:spacing w:val="-6"/>
          <w:sz w:val="28"/>
          <w:szCs w:val="28"/>
          <w:lang w:val="pt-BR"/>
        </w:rPr>
        <w:t xml:space="preserve">ội ngũ cán bộ kế cận </w:t>
      </w:r>
      <w:r w:rsidR="00617594" w:rsidRPr="004E2432">
        <w:rPr>
          <w:color w:val="000000" w:themeColor="text1"/>
          <w:spacing w:val="-6"/>
          <w:sz w:val="28"/>
          <w:szCs w:val="28"/>
          <w:lang w:val="pt-BR"/>
        </w:rPr>
        <w:t xml:space="preserve">của nhà trường </w:t>
      </w:r>
      <w:r w:rsidRPr="004E2432">
        <w:rPr>
          <w:color w:val="000000" w:themeColor="text1"/>
          <w:spacing w:val="-6"/>
          <w:sz w:val="28"/>
          <w:szCs w:val="28"/>
          <w:lang w:val="pt-BR"/>
        </w:rPr>
        <w:t>chưa qua lớp Trung cấp lý luận chính trị.</w:t>
      </w:r>
    </w:p>
    <w:bookmarkEnd w:id="7"/>
    <w:bookmarkEnd w:id="8"/>
    <w:p w14:paraId="495E8DBA" w14:textId="77777777" w:rsidR="002135B0" w:rsidRPr="003F0250" w:rsidRDefault="002135B0" w:rsidP="00F74C00">
      <w:pPr>
        <w:widowControl w:val="0"/>
        <w:tabs>
          <w:tab w:val="num" w:pos="709"/>
        </w:tabs>
        <w:spacing w:line="360" w:lineRule="auto"/>
        <w:ind w:firstLine="720"/>
        <w:jc w:val="both"/>
        <w:rPr>
          <w:b/>
          <w:color w:val="000000" w:themeColor="text1"/>
          <w:lang w:val="pt-BR"/>
        </w:rPr>
      </w:pPr>
      <w:r w:rsidRPr="003F0250">
        <w:rPr>
          <w:b/>
          <w:color w:val="000000" w:themeColor="text1"/>
          <w:lang w:val="pt-BR"/>
        </w:rPr>
        <w:t>4. Kế hoạch cải tiến chất lượng</w:t>
      </w:r>
    </w:p>
    <w:p w14:paraId="12BD2541" w14:textId="6651775C" w:rsidR="00857D33" w:rsidRPr="003F0250" w:rsidRDefault="002135B0" w:rsidP="00F74C00">
      <w:pPr>
        <w:pStyle w:val="f454746c-6968-4af9-8112-7967e609e86d"/>
        <w:widowControl w:val="0"/>
        <w:spacing w:line="360" w:lineRule="auto"/>
        <w:ind w:firstLine="720"/>
        <w:jc w:val="both"/>
        <w:rPr>
          <w:color w:val="000000" w:themeColor="text1"/>
          <w:sz w:val="28"/>
          <w:szCs w:val="28"/>
          <w:lang w:val="pt-BR"/>
        </w:rPr>
      </w:pPr>
      <w:r w:rsidRPr="000D5216">
        <w:rPr>
          <w:color w:val="000000" w:themeColor="text1"/>
          <w:sz w:val="28"/>
          <w:szCs w:val="28"/>
          <w:lang w:val="pt-BR"/>
        </w:rPr>
        <w:t>Năm học 202</w:t>
      </w:r>
      <w:r w:rsidR="000D5216" w:rsidRPr="000D5216">
        <w:rPr>
          <w:color w:val="000000" w:themeColor="text1"/>
          <w:sz w:val="28"/>
          <w:szCs w:val="28"/>
          <w:lang w:val="pt-BR"/>
        </w:rPr>
        <w:t>5</w:t>
      </w:r>
      <w:r w:rsidR="00EC78AF" w:rsidRPr="000D5216">
        <w:rPr>
          <w:color w:val="000000" w:themeColor="text1"/>
          <w:sz w:val="28"/>
          <w:szCs w:val="28"/>
          <w:lang w:val="pt-BR"/>
        </w:rPr>
        <w:t xml:space="preserve"> </w:t>
      </w:r>
      <w:r w:rsidRPr="000D5216">
        <w:rPr>
          <w:color w:val="000000" w:themeColor="text1"/>
          <w:sz w:val="28"/>
          <w:szCs w:val="28"/>
          <w:lang w:val="en-US"/>
        </w:rPr>
        <w:t>-</w:t>
      </w:r>
      <w:r w:rsidR="00EC78AF" w:rsidRPr="000D5216">
        <w:rPr>
          <w:color w:val="000000" w:themeColor="text1"/>
          <w:sz w:val="28"/>
          <w:szCs w:val="28"/>
          <w:lang w:val="en-US"/>
        </w:rPr>
        <w:t xml:space="preserve"> </w:t>
      </w:r>
      <w:r w:rsidRPr="000D5216">
        <w:rPr>
          <w:color w:val="000000" w:themeColor="text1"/>
          <w:sz w:val="28"/>
          <w:szCs w:val="28"/>
          <w:lang w:val="pt-BR"/>
        </w:rPr>
        <w:t>202</w:t>
      </w:r>
      <w:r w:rsidR="000D5216" w:rsidRPr="000D5216">
        <w:rPr>
          <w:color w:val="000000" w:themeColor="text1"/>
          <w:sz w:val="28"/>
          <w:szCs w:val="28"/>
          <w:lang w:val="pt-BR"/>
        </w:rPr>
        <w:t>6</w:t>
      </w:r>
      <w:r w:rsidR="002E1920" w:rsidRPr="003F0250">
        <w:rPr>
          <w:color w:val="000000" w:themeColor="text1"/>
          <w:sz w:val="28"/>
          <w:szCs w:val="28"/>
          <w:lang w:val="pt-BR"/>
        </w:rPr>
        <w:t xml:space="preserve"> và những năm tiếp theo</w:t>
      </w:r>
      <w:r w:rsidR="00400D3D" w:rsidRPr="003F0250">
        <w:rPr>
          <w:color w:val="000000" w:themeColor="text1"/>
          <w:sz w:val="28"/>
          <w:szCs w:val="28"/>
        </w:rPr>
        <w:t>,</w:t>
      </w:r>
      <w:r w:rsidRPr="003F0250">
        <w:rPr>
          <w:color w:val="000000" w:themeColor="text1"/>
          <w:sz w:val="28"/>
          <w:szCs w:val="28"/>
          <w:lang w:val="pt-BR"/>
        </w:rPr>
        <w:t xml:space="preserve"> </w:t>
      </w:r>
      <w:r w:rsidR="00DF24AF" w:rsidRPr="003F0250">
        <w:rPr>
          <w:color w:val="000000" w:themeColor="text1"/>
          <w:sz w:val="28"/>
          <w:szCs w:val="28"/>
        </w:rPr>
        <w:t>n</w:t>
      </w:r>
      <w:r w:rsidR="002E1920" w:rsidRPr="003F0250">
        <w:rPr>
          <w:color w:val="000000" w:themeColor="text1"/>
          <w:sz w:val="28"/>
          <w:szCs w:val="28"/>
          <w:lang w:val="pt-BR"/>
        </w:rPr>
        <w:t>hà trường</w:t>
      </w:r>
      <w:r w:rsidRPr="003F0250">
        <w:rPr>
          <w:color w:val="000000" w:themeColor="text1"/>
          <w:sz w:val="28"/>
          <w:szCs w:val="28"/>
          <w:lang w:val="pt-BR"/>
        </w:rPr>
        <w:t xml:space="preserve"> </w:t>
      </w:r>
      <w:r w:rsidRPr="003F0250">
        <w:rPr>
          <w:color w:val="000000" w:themeColor="text1"/>
          <w:sz w:val="28"/>
          <w:szCs w:val="28"/>
        </w:rPr>
        <w:t xml:space="preserve">sẽ </w:t>
      </w:r>
      <w:r w:rsidRPr="003F0250">
        <w:rPr>
          <w:color w:val="000000" w:themeColor="text1"/>
          <w:sz w:val="28"/>
          <w:szCs w:val="28"/>
          <w:lang w:val="en-US"/>
        </w:rPr>
        <w:t xml:space="preserve">tiếp tục </w:t>
      </w:r>
      <w:r w:rsidRPr="003F0250">
        <w:rPr>
          <w:color w:val="000000" w:themeColor="text1"/>
          <w:sz w:val="28"/>
          <w:szCs w:val="28"/>
        </w:rPr>
        <w:t>xây dựng kế hoạch</w:t>
      </w:r>
      <w:r w:rsidR="0073477D" w:rsidRPr="003F0250">
        <w:rPr>
          <w:color w:val="000000" w:themeColor="text1"/>
          <w:sz w:val="28"/>
          <w:szCs w:val="28"/>
          <w:lang w:val="nb-NO"/>
        </w:rPr>
        <w:t xml:space="preserve"> cải tiến phát triển năng lực cho cán bộ quản lý, giáo viên, nhân viên</w:t>
      </w:r>
      <w:r w:rsidR="00266C33" w:rsidRPr="003F0250">
        <w:rPr>
          <w:color w:val="000000" w:themeColor="text1"/>
          <w:sz w:val="28"/>
          <w:szCs w:val="28"/>
          <w:lang w:val="pt-BR"/>
        </w:rPr>
        <w:t>;</w:t>
      </w:r>
      <w:r w:rsidR="00266C33" w:rsidRPr="003F0250">
        <w:rPr>
          <w:color w:val="000000" w:themeColor="text1"/>
          <w:sz w:val="28"/>
          <w:szCs w:val="28"/>
        </w:rPr>
        <w:t xml:space="preserve"> </w:t>
      </w:r>
      <w:r w:rsidR="00857D33" w:rsidRPr="003F0250">
        <w:rPr>
          <w:spacing w:val="4"/>
          <w:sz w:val="28"/>
          <w:szCs w:val="28"/>
        </w:rPr>
        <w:t>tiếp tục phân công cán bộ quản lý, giáo viên, nhân viên rõ ràng, hợp lý; thực hiện đầy đủ các chế độ, đảm bảo các quyền theo quy định cho cán bộ quản lý, giáo viên, nhân viên nâng cao hiệu quả hoạt động của nhà trường.</w:t>
      </w:r>
      <w:r w:rsidR="00857D33" w:rsidRPr="003F0250">
        <w:rPr>
          <w:color w:val="000000" w:themeColor="text1"/>
          <w:sz w:val="28"/>
          <w:szCs w:val="28"/>
        </w:rPr>
        <w:t xml:space="preserve"> </w:t>
      </w:r>
      <w:r w:rsidR="00857D33" w:rsidRPr="003F0250">
        <w:rPr>
          <w:color w:val="000000" w:themeColor="text1"/>
          <w:sz w:val="28"/>
          <w:szCs w:val="28"/>
          <w:lang w:val="en-US"/>
        </w:rPr>
        <w:t>T</w:t>
      </w:r>
      <w:r w:rsidR="00857D33" w:rsidRPr="003F0250">
        <w:rPr>
          <w:color w:val="000000" w:themeColor="text1"/>
          <w:sz w:val="28"/>
          <w:szCs w:val="28"/>
        </w:rPr>
        <w:t xml:space="preserve">ạo điều kiện cho đội ngũ </w:t>
      </w:r>
      <w:r w:rsidR="00857D33" w:rsidRPr="003F0250">
        <w:rPr>
          <w:color w:val="000000" w:themeColor="text1"/>
          <w:sz w:val="28"/>
          <w:szCs w:val="28"/>
          <w:lang w:val="en-US"/>
        </w:rPr>
        <w:t xml:space="preserve">kế cận học </w:t>
      </w:r>
      <w:r w:rsidR="00857D33" w:rsidRPr="003F0250">
        <w:rPr>
          <w:color w:val="000000" w:themeColor="text1"/>
          <w:sz w:val="28"/>
          <w:szCs w:val="28"/>
        </w:rPr>
        <w:t>nâng cao trình độ chính trị</w:t>
      </w:r>
      <w:r w:rsidR="00857D33" w:rsidRPr="003F0250">
        <w:rPr>
          <w:color w:val="000000" w:themeColor="text1"/>
          <w:sz w:val="28"/>
          <w:szCs w:val="28"/>
          <w:lang w:val="en-US"/>
        </w:rPr>
        <w:t xml:space="preserve"> để</w:t>
      </w:r>
      <w:r w:rsidR="00857D33" w:rsidRPr="003F0250">
        <w:rPr>
          <w:color w:val="000000" w:themeColor="text1"/>
          <w:sz w:val="28"/>
          <w:szCs w:val="28"/>
          <w:lang w:val="pt-BR"/>
        </w:rPr>
        <w:t xml:space="preserve"> đáp ứng được nguồn cán bộ tại đơn vị.</w:t>
      </w:r>
    </w:p>
    <w:p w14:paraId="22EF7E15" w14:textId="77777777" w:rsidR="008C6687" w:rsidRPr="003F0250" w:rsidRDefault="008C6687" w:rsidP="00F74C00">
      <w:pPr>
        <w:widowControl w:val="0"/>
        <w:tabs>
          <w:tab w:val="num" w:pos="709"/>
        </w:tabs>
        <w:spacing w:line="360" w:lineRule="auto"/>
        <w:ind w:firstLine="720"/>
        <w:jc w:val="both"/>
        <w:rPr>
          <w:color w:val="000000" w:themeColor="text1"/>
          <w:lang w:val="nb-NO"/>
        </w:rPr>
      </w:pPr>
      <w:r w:rsidRPr="003F0250">
        <w:rPr>
          <w:b/>
          <w:color w:val="000000" w:themeColor="text1"/>
          <w:lang w:val="nb-NO"/>
        </w:rPr>
        <w:t xml:space="preserve">5. </w:t>
      </w:r>
      <w:r w:rsidRPr="003F0250">
        <w:rPr>
          <w:b/>
          <w:color w:val="000000" w:themeColor="text1"/>
          <w:lang w:val="vi-VN"/>
        </w:rPr>
        <w:t>Tự đánh giá:</w:t>
      </w:r>
      <w:r w:rsidRPr="003F0250">
        <w:rPr>
          <w:color w:val="000000" w:themeColor="text1"/>
          <w:lang w:val="vi-VN"/>
        </w:rPr>
        <w:t xml:space="preserve"> </w:t>
      </w:r>
      <w:r w:rsidR="00B078B6" w:rsidRPr="003F0250">
        <w:rPr>
          <w:color w:val="000000" w:themeColor="text1"/>
          <w:lang w:val="vi-VN"/>
        </w:rPr>
        <w:t>đ</w:t>
      </w:r>
      <w:r w:rsidRPr="003F0250">
        <w:rPr>
          <w:color w:val="000000" w:themeColor="text1"/>
          <w:lang w:val="vi-VN"/>
        </w:rPr>
        <w:t>ạt</w:t>
      </w:r>
      <w:r w:rsidRPr="003F0250">
        <w:rPr>
          <w:color w:val="000000" w:themeColor="text1"/>
          <w:lang w:val="nb-NO"/>
        </w:rPr>
        <w:t xml:space="preserve"> </w:t>
      </w:r>
      <w:r w:rsidR="002F42A7" w:rsidRPr="003F0250">
        <w:rPr>
          <w:color w:val="000000" w:themeColor="text1"/>
          <w:lang w:val="nb-NO"/>
        </w:rPr>
        <w:t>M</w:t>
      </w:r>
      <w:r w:rsidR="0040534F" w:rsidRPr="003F0250">
        <w:rPr>
          <w:color w:val="000000" w:themeColor="text1"/>
          <w:lang w:val="nb-NO"/>
        </w:rPr>
        <w:t>ức 2</w:t>
      </w:r>
      <w:r w:rsidR="000F6F4E" w:rsidRPr="003F0250">
        <w:rPr>
          <w:color w:val="000000" w:themeColor="text1"/>
          <w:lang w:val="nb-NO"/>
        </w:rPr>
        <w:t>.</w:t>
      </w:r>
    </w:p>
    <w:p w14:paraId="58C4B68E" w14:textId="77777777" w:rsidR="008C6687" w:rsidRPr="003F0250" w:rsidRDefault="008C6687" w:rsidP="00F74C00">
      <w:pPr>
        <w:widowControl w:val="0"/>
        <w:tabs>
          <w:tab w:val="left" w:pos="1400"/>
        </w:tabs>
        <w:spacing w:line="360" w:lineRule="auto"/>
        <w:ind w:firstLine="720"/>
        <w:jc w:val="both"/>
        <w:rPr>
          <w:b/>
          <w:i/>
          <w:color w:val="000000" w:themeColor="text1"/>
          <w:lang w:val="vi-VN"/>
        </w:rPr>
      </w:pPr>
      <w:r w:rsidRPr="003F0250">
        <w:rPr>
          <w:b/>
          <w:bCs/>
          <w:i/>
          <w:iCs/>
          <w:color w:val="000000" w:themeColor="text1"/>
          <w:lang w:val="vi-VN"/>
        </w:rPr>
        <w:t xml:space="preserve">Tiêu chí </w:t>
      </w:r>
      <w:r w:rsidRPr="003F0250">
        <w:rPr>
          <w:b/>
          <w:bCs/>
          <w:i/>
          <w:iCs/>
          <w:color w:val="000000" w:themeColor="text1"/>
          <w:lang w:val="nb-NO"/>
        </w:rPr>
        <w:t>1.</w:t>
      </w:r>
      <w:r w:rsidRPr="003F0250">
        <w:rPr>
          <w:b/>
          <w:bCs/>
          <w:i/>
          <w:iCs/>
          <w:color w:val="000000" w:themeColor="text1"/>
          <w:lang w:val="vi-VN"/>
        </w:rPr>
        <w:t xml:space="preserve">8: </w:t>
      </w:r>
      <w:r w:rsidRPr="003F0250">
        <w:rPr>
          <w:b/>
          <w:i/>
          <w:color w:val="000000" w:themeColor="text1"/>
          <w:lang w:val="vi-VN"/>
        </w:rPr>
        <w:t xml:space="preserve">Quản lý </w:t>
      </w:r>
      <w:r w:rsidRPr="003F0250">
        <w:rPr>
          <w:b/>
          <w:i/>
          <w:color w:val="000000" w:themeColor="text1"/>
          <w:lang w:val="nb-NO"/>
        </w:rPr>
        <w:t>các hoạt động giáo dục</w:t>
      </w:r>
    </w:p>
    <w:p w14:paraId="0D9C5801" w14:textId="77777777" w:rsidR="008C6687" w:rsidRPr="003F0250" w:rsidRDefault="008C6687" w:rsidP="00F74C00">
      <w:pPr>
        <w:widowControl w:val="0"/>
        <w:spacing w:line="360" w:lineRule="auto"/>
        <w:ind w:firstLine="720"/>
        <w:jc w:val="both"/>
        <w:rPr>
          <w:bCs/>
          <w:iCs/>
          <w:color w:val="000000" w:themeColor="text1"/>
          <w:lang w:val="pt-BR"/>
        </w:rPr>
      </w:pPr>
      <w:r w:rsidRPr="003F0250">
        <w:rPr>
          <w:bCs/>
          <w:iCs/>
          <w:color w:val="000000" w:themeColor="text1"/>
          <w:lang w:val="pt-BR"/>
        </w:rPr>
        <w:t>Mức 1:</w:t>
      </w:r>
    </w:p>
    <w:p w14:paraId="41E8DFDA" w14:textId="77777777" w:rsidR="008C6687" w:rsidRPr="003F0250" w:rsidRDefault="008C6687" w:rsidP="00F74C00">
      <w:pPr>
        <w:widowControl w:val="0"/>
        <w:spacing w:line="360" w:lineRule="auto"/>
        <w:ind w:firstLine="720"/>
        <w:jc w:val="both"/>
        <w:rPr>
          <w:i/>
          <w:color w:val="000000" w:themeColor="text1"/>
          <w:lang w:val="vi-VN"/>
        </w:rPr>
      </w:pPr>
      <w:r w:rsidRPr="003F0250">
        <w:rPr>
          <w:i/>
          <w:color w:val="000000" w:themeColor="text1"/>
          <w:lang w:val="vi-VN"/>
        </w:rPr>
        <w:t>a) Kế hoạch giáo dục phù hợp với quy định hiện hành, điều kiện thực tế địa phương và điều kiện của nhà trường;</w:t>
      </w:r>
    </w:p>
    <w:p w14:paraId="1DE07E99" w14:textId="77777777" w:rsidR="008C6687" w:rsidRPr="003F0250" w:rsidRDefault="008C6687" w:rsidP="00F74C00">
      <w:pPr>
        <w:widowControl w:val="0"/>
        <w:spacing w:line="360" w:lineRule="auto"/>
        <w:ind w:firstLine="720"/>
        <w:jc w:val="both"/>
        <w:rPr>
          <w:i/>
          <w:color w:val="000000" w:themeColor="text1"/>
          <w:lang w:val="vi-VN"/>
        </w:rPr>
      </w:pPr>
      <w:r w:rsidRPr="003F0250">
        <w:rPr>
          <w:i/>
          <w:color w:val="000000" w:themeColor="text1"/>
          <w:lang w:val="vi-VN"/>
        </w:rPr>
        <w:t>b) Kế hoạch giáo dục được thực hiện đầy đủ;</w:t>
      </w:r>
    </w:p>
    <w:p w14:paraId="4865633C" w14:textId="77777777" w:rsidR="008C6687" w:rsidRPr="003F0250" w:rsidRDefault="008C6687" w:rsidP="00F74C00">
      <w:pPr>
        <w:widowControl w:val="0"/>
        <w:spacing w:line="360" w:lineRule="auto"/>
        <w:ind w:firstLine="720"/>
        <w:jc w:val="both"/>
        <w:rPr>
          <w:i/>
          <w:color w:val="000000" w:themeColor="text1"/>
          <w:spacing w:val="-4"/>
          <w:lang w:val="vi-VN"/>
        </w:rPr>
      </w:pPr>
      <w:r w:rsidRPr="003F0250">
        <w:rPr>
          <w:i/>
          <w:color w:val="000000" w:themeColor="text1"/>
          <w:spacing w:val="-4"/>
          <w:lang w:val="vi-VN"/>
        </w:rPr>
        <w:t>c) Kế hoạch giáo dục được rà soát, đánh giá, điều chỉnh kịp thời.</w:t>
      </w:r>
    </w:p>
    <w:p w14:paraId="749CE2B7" w14:textId="77777777" w:rsidR="008C6687" w:rsidRPr="003F0250" w:rsidRDefault="008C6687" w:rsidP="00F74C00">
      <w:pPr>
        <w:widowControl w:val="0"/>
        <w:spacing w:line="360" w:lineRule="auto"/>
        <w:ind w:firstLine="720"/>
        <w:jc w:val="both"/>
        <w:rPr>
          <w:color w:val="000000" w:themeColor="text1"/>
          <w:spacing w:val="-2"/>
          <w:lang w:val="pt-BR"/>
        </w:rPr>
      </w:pPr>
      <w:r w:rsidRPr="003F0250">
        <w:rPr>
          <w:color w:val="000000" w:themeColor="text1"/>
          <w:spacing w:val="-2"/>
          <w:lang w:val="pt-BR"/>
        </w:rPr>
        <w:t>Mức 2:</w:t>
      </w:r>
    </w:p>
    <w:p w14:paraId="41B2723A" w14:textId="77777777" w:rsidR="008C6687" w:rsidRPr="003F0250" w:rsidRDefault="008C6687" w:rsidP="00F74C00">
      <w:pPr>
        <w:widowControl w:val="0"/>
        <w:spacing w:line="360" w:lineRule="auto"/>
        <w:ind w:firstLine="720"/>
        <w:jc w:val="both"/>
        <w:rPr>
          <w:i/>
          <w:color w:val="000000" w:themeColor="text1"/>
          <w:lang w:val="vi-VN"/>
        </w:rPr>
      </w:pPr>
      <w:r w:rsidRPr="003F0250">
        <w:rPr>
          <w:i/>
          <w:color w:val="000000" w:themeColor="text1"/>
          <w:lang w:val="vi-VN"/>
        </w:rPr>
        <w:t>Các biện pháp chỉ đạo, kiểm tra, đánh giá của nhà trường đối với các hoạt động nuôi dưỡng, chăm sóc và giáo dục trẻ, được cơ quan quản lý đánh giá đạt hiệu quả.</w:t>
      </w:r>
    </w:p>
    <w:p w14:paraId="75D4FCB3" w14:textId="77777777" w:rsidR="008C6687" w:rsidRPr="003F0250" w:rsidRDefault="008C6687" w:rsidP="00F74C00">
      <w:pPr>
        <w:widowControl w:val="0"/>
        <w:spacing w:line="360" w:lineRule="auto"/>
        <w:ind w:firstLine="720"/>
        <w:jc w:val="both"/>
        <w:rPr>
          <w:b/>
          <w:i/>
          <w:iCs/>
          <w:color w:val="000000" w:themeColor="text1"/>
          <w:lang w:val="vi-VN"/>
        </w:rPr>
      </w:pPr>
      <w:r w:rsidRPr="003F0250">
        <w:rPr>
          <w:b/>
          <w:color w:val="000000" w:themeColor="text1"/>
          <w:lang w:val="vi-VN"/>
        </w:rPr>
        <w:t>1. Mô tả hiện trạng</w:t>
      </w:r>
      <w:r w:rsidRPr="003F0250">
        <w:rPr>
          <w:b/>
          <w:i/>
          <w:iCs/>
          <w:color w:val="000000" w:themeColor="text1"/>
          <w:lang w:val="vi-VN"/>
        </w:rPr>
        <w:tab/>
      </w:r>
    </w:p>
    <w:p w14:paraId="168DA475" w14:textId="77777777" w:rsidR="00F07A29" w:rsidRPr="003F0250" w:rsidRDefault="008C6687" w:rsidP="00F74C00">
      <w:pPr>
        <w:widowControl w:val="0"/>
        <w:tabs>
          <w:tab w:val="left" w:pos="1400"/>
        </w:tabs>
        <w:spacing w:line="360" w:lineRule="auto"/>
        <w:ind w:firstLine="720"/>
        <w:jc w:val="both"/>
        <w:rPr>
          <w:color w:val="000000" w:themeColor="text1"/>
          <w:lang w:val="vi-VN"/>
        </w:rPr>
      </w:pPr>
      <w:r w:rsidRPr="003F0250">
        <w:rPr>
          <w:color w:val="000000" w:themeColor="text1"/>
          <w:lang w:val="vi-VN"/>
        </w:rPr>
        <w:t>Mức 1:</w:t>
      </w:r>
    </w:p>
    <w:p w14:paraId="14D197F4" w14:textId="49671B47" w:rsidR="00857D33" w:rsidRPr="003F0250" w:rsidRDefault="005A4691" w:rsidP="00F74C00">
      <w:pPr>
        <w:widowControl w:val="0"/>
        <w:tabs>
          <w:tab w:val="left" w:pos="1400"/>
        </w:tabs>
        <w:spacing w:line="360" w:lineRule="auto"/>
        <w:ind w:left="142"/>
        <w:jc w:val="both"/>
        <w:rPr>
          <w:color w:val="000000" w:themeColor="text1"/>
        </w:rPr>
      </w:pPr>
      <w:r w:rsidRPr="003F0250">
        <w:rPr>
          <w:color w:val="000000" w:themeColor="text1"/>
        </w:rPr>
        <w:t xml:space="preserve">        a) </w:t>
      </w:r>
      <w:r w:rsidR="00816D87" w:rsidRPr="003F0250">
        <w:rPr>
          <w:color w:val="000000" w:themeColor="text1"/>
        </w:rPr>
        <w:t>Hằng năm</w:t>
      </w:r>
      <w:r w:rsidR="00C33D12" w:rsidRPr="003F0250">
        <w:rPr>
          <w:color w:val="000000" w:themeColor="text1"/>
        </w:rPr>
        <w:t>,</w:t>
      </w:r>
      <w:r w:rsidR="00C33D12" w:rsidRPr="003F0250">
        <w:rPr>
          <w:spacing w:val="4"/>
        </w:rPr>
        <w:t xml:space="preserve"> nhà trường thực hiện kế hoạch hoạt động giáo dục phù hợp với quy định hiện hành theo Thông tư số 51/2020/TT-BGDĐT ngày 31 tháng 12 năm 2020 được sửa đổi, bổ sung một số nội dung của Chương trình giáo </w:t>
      </w:r>
      <w:r w:rsidR="00C33D12" w:rsidRPr="003F0250">
        <w:rPr>
          <w:spacing w:val="4"/>
        </w:rPr>
        <w:lastRenderedPageBreak/>
        <w:t>dục mầm non ban hành kèm theo Thông tư số 17/2009/TT-BGDĐT ngày 25 tháng 7 năm 2009 của Bộ trưởng Bộ Giáo dục và Đào tạo, đã được sửa đổi, bổ sung bởi Thông tư số 28/2016/TT-BGDĐT ngày 30 tháng 12 năm 2016 của Bộ trưởng Bộ Giáo dục và Đào tạo và áp dụng, thực hiện phù hợp với điều kiện thực tế của nhà trường</w:t>
      </w:r>
      <w:r w:rsidR="00816D87" w:rsidRPr="003F0250">
        <w:rPr>
          <w:color w:val="000000" w:themeColor="text1"/>
        </w:rPr>
        <w:t xml:space="preserve"> </w:t>
      </w:r>
      <w:r w:rsidR="006E5E62" w:rsidRPr="003F0250">
        <w:rPr>
          <w:color w:val="000000" w:themeColor="text1"/>
          <w:lang w:val="vi-VN"/>
        </w:rPr>
        <w:t xml:space="preserve">[H1-1.8-01]. </w:t>
      </w:r>
    </w:p>
    <w:p w14:paraId="21BD60FB" w14:textId="04D327FC" w:rsidR="00DA7E61" w:rsidRPr="003F0250" w:rsidRDefault="00DA7E61" w:rsidP="00F74C00">
      <w:pPr>
        <w:widowControl w:val="0"/>
        <w:tabs>
          <w:tab w:val="left" w:pos="900"/>
        </w:tabs>
        <w:spacing w:line="360" w:lineRule="auto"/>
        <w:ind w:firstLine="720"/>
        <w:jc w:val="both"/>
        <w:rPr>
          <w:i/>
          <w:color w:val="000000" w:themeColor="text1"/>
          <w:lang w:val="pt-BR"/>
        </w:rPr>
      </w:pPr>
      <w:r w:rsidRPr="003F0250">
        <w:rPr>
          <w:color w:val="000000" w:themeColor="text1"/>
          <w:lang w:val="pt-BR"/>
        </w:rPr>
        <w:t xml:space="preserve">b) </w:t>
      </w:r>
      <w:r w:rsidR="00C33D12" w:rsidRPr="003F0250">
        <w:rPr>
          <w:spacing w:val="4"/>
        </w:rPr>
        <w:t xml:space="preserve">Kế hoạch giáo dục nhà trường, kế hoạch giáo dục của giáo viên thiết kế trên phần mềm Mindjet MindManager 8.0. Cán bộ quản lý, giáo viên cập nhật thường xuyên theo năm, tháng, tuần và giáo án hằng ngày, có sự thống nhất, xuyên suốt, logic trong quá trình thực hiện để tổ chức cho trẻ hoạt động </w:t>
      </w:r>
      <w:r w:rsidRPr="003F0250">
        <w:rPr>
          <w:color w:val="000000" w:themeColor="text1"/>
          <w:lang w:val="pt-BR"/>
        </w:rPr>
        <w:t>[H1-1.8-02].</w:t>
      </w:r>
    </w:p>
    <w:p w14:paraId="2B2584B0" w14:textId="77FE978B" w:rsidR="00F76663" w:rsidRPr="003F0250" w:rsidRDefault="009610F1" w:rsidP="00F74C00">
      <w:pPr>
        <w:widowControl w:val="0"/>
        <w:spacing w:line="360" w:lineRule="auto"/>
        <w:ind w:firstLine="720"/>
        <w:jc w:val="both"/>
        <w:rPr>
          <w:color w:val="000000" w:themeColor="text1"/>
        </w:rPr>
      </w:pPr>
      <w:r w:rsidRPr="003F0250">
        <w:rPr>
          <w:color w:val="000000" w:themeColor="text1"/>
          <w:lang w:val="vi-VN"/>
        </w:rPr>
        <w:t>c) Kế hoạch giáo dục của</w:t>
      </w:r>
      <w:r w:rsidR="00557C2F" w:rsidRPr="003F0250">
        <w:rPr>
          <w:color w:val="000000" w:themeColor="text1"/>
          <w:lang w:val="vi-VN"/>
        </w:rPr>
        <w:t xml:space="preserve"> giáo viên được </w:t>
      </w:r>
      <w:r w:rsidR="00C33D12" w:rsidRPr="003F0250">
        <w:rPr>
          <w:color w:val="000000" w:themeColor="text1"/>
        </w:rPr>
        <w:t>P</w:t>
      </w:r>
      <w:r w:rsidR="00110D5F" w:rsidRPr="003F0250">
        <w:rPr>
          <w:color w:val="000000" w:themeColor="text1"/>
        </w:rPr>
        <w:t>hó hiệu trưởng</w:t>
      </w:r>
      <w:r w:rsidR="00557C2F" w:rsidRPr="003F0250">
        <w:rPr>
          <w:color w:val="000000" w:themeColor="text1"/>
          <w:lang w:val="vi-VN"/>
        </w:rPr>
        <w:t xml:space="preserve">, </w:t>
      </w:r>
      <w:r w:rsidR="00421683" w:rsidRPr="003F0250">
        <w:rPr>
          <w:color w:val="000000" w:themeColor="text1"/>
          <w:lang w:val="vi-VN"/>
        </w:rPr>
        <w:t xml:space="preserve">Tổ </w:t>
      </w:r>
      <w:r w:rsidRPr="003F0250">
        <w:rPr>
          <w:color w:val="000000" w:themeColor="text1"/>
          <w:lang w:val="vi-VN"/>
        </w:rPr>
        <w:t>trưởng chuyên môn rà soát, đánh giá và hướng dẫn kịp thời theo từng tháng nhằm giúp giáo viên</w:t>
      </w:r>
      <w:r w:rsidR="00B321C1" w:rsidRPr="003F0250">
        <w:rPr>
          <w:color w:val="000000" w:themeColor="text1"/>
          <w:lang w:val="pt-BR"/>
        </w:rPr>
        <w:t xml:space="preserve"> kịp thời rà soát,</w:t>
      </w:r>
      <w:r w:rsidRPr="003F0250">
        <w:rPr>
          <w:color w:val="000000" w:themeColor="text1"/>
          <w:lang w:val="vi-VN"/>
        </w:rPr>
        <w:t xml:space="preserve"> điều chỉnh kế hoạch cho phù hợp tình hình thực tế tại lớp</w:t>
      </w:r>
      <w:r w:rsidR="00B321C1" w:rsidRPr="003F0250">
        <w:rPr>
          <w:color w:val="000000" w:themeColor="text1"/>
        </w:rPr>
        <w:t xml:space="preserve">, </w:t>
      </w:r>
      <w:r w:rsidR="00B321C1" w:rsidRPr="003F0250">
        <w:rPr>
          <w:color w:val="000000" w:themeColor="text1"/>
          <w:lang w:val="pt-BR"/>
        </w:rPr>
        <w:t>mang lại hiệu quả nuôi dưỡng, chăm sóc và giáo dục trẻ</w:t>
      </w:r>
      <w:r w:rsidR="00B321C1" w:rsidRPr="003F0250">
        <w:rPr>
          <w:color w:val="000000" w:themeColor="text1"/>
          <w:lang w:val="vi-VN"/>
        </w:rPr>
        <w:t xml:space="preserve"> </w:t>
      </w:r>
      <w:r w:rsidRPr="003F0250">
        <w:rPr>
          <w:color w:val="000000" w:themeColor="text1"/>
          <w:lang w:val="vi-VN"/>
        </w:rPr>
        <w:t xml:space="preserve">[H1-1.8-02]. </w:t>
      </w:r>
      <w:r w:rsidR="00F76663" w:rsidRPr="003F0250">
        <w:rPr>
          <w:color w:val="000000" w:themeColor="text1"/>
        </w:rPr>
        <w:t>Tuy nhiên</w:t>
      </w:r>
      <w:r w:rsidR="00B05F7C" w:rsidRPr="003F0250">
        <w:rPr>
          <w:color w:val="000000" w:themeColor="text1"/>
        </w:rPr>
        <w:t xml:space="preserve"> giáo viên mới ra trường</w:t>
      </w:r>
      <w:r w:rsidR="00F76663" w:rsidRPr="003F0250">
        <w:rPr>
          <w:color w:val="000000" w:themeColor="text1"/>
        </w:rPr>
        <w:t xml:space="preserve"> chưa</w:t>
      </w:r>
      <w:r w:rsidR="00B05F7C" w:rsidRPr="003F0250">
        <w:rPr>
          <w:color w:val="000000" w:themeColor="text1"/>
        </w:rPr>
        <w:t xml:space="preserve"> </w:t>
      </w:r>
      <w:r w:rsidR="00F76663" w:rsidRPr="003F0250">
        <w:rPr>
          <w:color w:val="000000" w:themeColor="text1"/>
        </w:rPr>
        <w:t xml:space="preserve">linh hoạt trong việc đánh giá và điều chỉnh kế hoạch giáo dục. </w:t>
      </w:r>
    </w:p>
    <w:p w14:paraId="66DF9B63" w14:textId="151A4068" w:rsidR="008C6687" w:rsidRPr="003F0250" w:rsidRDefault="008C6687" w:rsidP="00F74C00">
      <w:pPr>
        <w:widowControl w:val="0"/>
        <w:spacing w:line="360" w:lineRule="auto"/>
        <w:ind w:firstLine="720"/>
        <w:jc w:val="both"/>
        <w:rPr>
          <w:color w:val="000000" w:themeColor="text1"/>
          <w:lang w:val="pt-BR"/>
        </w:rPr>
      </w:pPr>
      <w:r w:rsidRPr="003F0250">
        <w:rPr>
          <w:color w:val="000000" w:themeColor="text1"/>
          <w:lang w:val="pt-BR"/>
        </w:rPr>
        <w:t xml:space="preserve">Mức 2: </w:t>
      </w:r>
    </w:p>
    <w:p w14:paraId="2B5901CD" w14:textId="54AB56C5" w:rsidR="00110D5F" w:rsidRPr="003F0250" w:rsidRDefault="00110D5F" w:rsidP="00F74C00">
      <w:pPr>
        <w:widowControl w:val="0"/>
        <w:spacing w:line="360" w:lineRule="auto"/>
        <w:ind w:firstLine="720"/>
        <w:jc w:val="both"/>
        <w:rPr>
          <w:color w:val="000000" w:themeColor="text1"/>
          <w:lang w:val="pt-BR"/>
        </w:rPr>
      </w:pPr>
      <w:r w:rsidRPr="003F0250">
        <w:rPr>
          <w:color w:val="000000" w:themeColor="text1"/>
          <w:lang w:val="pt-BR"/>
        </w:rPr>
        <w:t xml:space="preserve">Công tác kiểm tra, </w:t>
      </w:r>
      <w:r w:rsidR="00B321C1" w:rsidRPr="003F0250">
        <w:rPr>
          <w:color w:val="000000" w:themeColor="text1"/>
          <w:lang w:val="pt-BR"/>
        </w:rPr>
        <w:t xml:space="preserve">chỉ đạo, </w:t>
      </w:r>
      <w:r w:rsidRPr="003F0250">
        <w:rPr>
          <w:color w:val="000000" w:themeColor="text1"/>
          <w:lang w:val="pt-BR"/>
        </w:rPr>
        <w:t xml:space="preserve">đánh giá đối với các hoạt động nuôi dưỡng, chăm sóc và giáo dục trẻ của </w:t>
      </w:r>
      <w:r w:rsidR="00B321C1" w:rsidRPr="003F0250">
        <w:rPr>
          <w:color w:val="000000" w:themeColor="text1"/>
          <w:lang w:val="pt-BR"/>
        </w:rPr>
        <w:t xml:space="preserve">nhà trường </w:t>
      </w:r>
      <w:r w:rsidRPr="003F0250">
        <w:rPr>
          <w:color w:val="000000" w:themeColor="text1"/>
          <w:lang w:val="pt-BR"/>
        </w:rPr>
        <w:t xml:space="preserve">bằng các biện pháp chỉ đạo như: </w:t>
      </w:r>
      <w:r w:rsidRPr="003F0250">
        <w:rPr>
          <w:color w:val="000000" w:themeColor="text1"/>
        </w:rPr>
        <w:t>t</w:t>
      </w:r>
      <w:r w:rsidRPr="003F0250">
        <w:rPr>
          <w:color w:val="000000" w:themeColor="text1"/>
          <w:lang w:val="pt-BR"/>
        </w:rPr>
        <w:t xml:space="preserve">hăm lớp, dự giờ, kiểm tra có kế hoạch báo trước và đột xuất để đánh giá giáo viên nâng cao hiệu quả nuôi dưỡng, chăm sóc và giáo dục trẻ tại đơn vị. Qua các đợt kiểm tra </w:t>
      </w:r>
      <w:r w:rsidRPr="003F0250">
        <w:rPr>
          <w:color w:val="000000" w:themeColor="text1"/>
          <w:lang w:val="da-DK"/>
        </w:rPr>
        <w:t xml:space="preserve">được cơ quan quản lý </w:t>
      </w:r>
      <w:r w:rsidRPr="003F0250">
        <w:rPr>
          <w:color w:val="000000" w:themeColor="text1"/>
          <w:spacing w:val="-4"/>
          <w:lang w:val="da-DK"/>
        </w:rPr>
        <w:t>đánh giá đạt hiệu quả</w:t>
      </w:r>
      <w:r w:rsidR="006B12D7" w:rsidRPr="003F0250">
        <w:rPr>
          <w:color w:val="000000" w:themeColor="text1"/>
          <w:spacing w:val="-4"/>
          <w:lang w:val="da-DK"/>
        </w:rPr>
        <w:t xml:space="preserve"> </w:t>
      </w:r>
      <w:r w:rsidRPr="003F0250">
        <w:rPr>
          <w:color w:val="000000" w:themeColor="text1"/>
          <w:lang w:val="pt-BR"/>
        </w:rPr>
        <w:t>[H1-1.8-0</w:t>
      </w:r>
      <w:r w:rsidR="006B12D7" w:rsidRPr="003F0250">
        <w:rPr>
          <w:color w:val="000000" w:themeColor="text1"/>
          <w:lang w:val="pt-BR"/>
        </w:rPr>
        <w:t>2</w:t>
      </w:r>
      <w:r w:rsidRPr="003F0250">
        <w:rPr>
          <w:color w:val="000000" w:themeColor="text1"/>
          <w:lang w:val="pt-BR"/>
        </w:rPr>
        <w:t>];</w:t>
      </w:r>
      <w:r w:rsidR="00087DBE" w:rsidRPr="003F0250">
        <w:rPr>
          <w:color w:val="000000" w:themeColor="text1"/>
          <w:lang w:val="pt-BR"/>
        </w:rPr>
        <w:t xml:space="preserve"> </w:t>
      </w:r>
      <w:r w:rsidRPr="003F0250">
        <w:rPr>
          <w:color w:val="000000" w:themeColor="text1"/>
          <w:lang w:val="pt-BR"/>
        </w:rPr>
        <w:t>[H1-1.8-0</w:t>
      </w:r>
      <w:r w:rsidR="006B12D7" w:rsidRPr="003F0250">
        <w:rPr>
          <w:color w:val="000000" w:themeColor="text1"/>
          <w:lang w:val="pt-BR"/>
        </w:rPr>
        <w:t>3</w:t>
      </w:r>
      <w:r w:rsidRPr="003F0250">
        <w:rPr>
          <w:color w:val="000000" w:themeColor="text1"/>
          <w:lang w:val="pt-BR"/>
        </w:rPr>
        <w:t>].</w:t>
      </w:r>
      <w:r w:rsidR="006B12D7" w:rsidRPr="003F0250">
        <w:rPr>
          <w:color w:val="000000" w:themeColor="text1"/>
          <w:lang w:eastAsia="vi-VN"/>
        </w:rPr>
        <w:t xml:space="preserve"> </w:t>
      </w:r>
      <w:bookmarkStart w:id="9" w:name="_Hlk142120369"/>
    </w:p>
    <w:bookmarkEnd w:id="9"/>
    <w:p w14:paraId="10A6F157" w14:textId="77777777" w:rsidR="008C6687" w:rsidRPr="003F0250" w:rsidRDefault="00E337F6" w:rsidP="00F74C00">
      <w:pPr>
        <w:widowControl w:val="0"/>
        <w:spacing w:line="360" w:lineRule="auto"/>
        <w:ind w:firstLine="720"/>
        <w:jc w:val="both"/>
        <w:rPr>
          <w:b/>
          <w:color w:val="000000" w:themeColor="text1"/>
          <w:lang w:val="da-DK"/>
        </w:rPr>
      </w:pPr>
      <w:r w:rsidRPr="003F0250">
        <w:rPr>
          <w:b/>
          <w:color w:val="000000" w:themeColor="text1"/>
          <w:lang w:val="da-DK"/>
        </w:rPr>
        <w:t>2. Điểm mạnh</w:t>
      </w:r>
    </w:p>
    <w:p w14:paraId="6F853E3D" w14:textId="07C0F00B" w:rsidR="006B12D7" w:rsidRPr="003F0250" w:rsidRDefault="00B93D18" w:rsidP="00F74C00">
      <w:pPr>
        <w:pStyle w:val="528e448d-8720-46d0-8368-e45369c8f899"/>
        <w:spacing w:line="360" w:lineRule="auto"/>
        <w:ind w:firstLine="720"/>
        <w:jc w:val="both"/>
        <w:rPr>
          <w:color w:val="000000"/>
          <w:sz w:val="28"/>
          <w:szCs w:val="28"/>
          <w:lang w:val="pt-BR"/>
        </w:rPr>
      </w:pPr>
      <w:r w:rsidRPr="003F0250">
        <w:rPr>
          <w:color w:val="000000" w:themeColor="text1"/>
          <w:sz w:val="28"/>
          <w:szCs w:val="28"/>
          <w:lang w:val="pt-BR"/>
        </w:rPr>
        <w:t>T</w:t>
      </w:r>
      <w:r w:rsidR="009610F1" w:rsidRPr="003F0250">
        <w:rPr>
          <w:color w:val="000000" w:themeColor="text1"/>
          <w:sz w:val="28"/>
          <w:szCs w:val="28"/>
          <w:lang w:val="pt-BR"/>
        </w:rPr>
        <w:t>rường</w:t>
      </w:r>
      <w:r w:rsidRPr="003F0250">
        <w:rPr>
          <w:color w:val="000000" w:themeColor="text1"/>
          <w:sz w:val="28"/>
          <w:szCs w:val="28"/>
          <w:lang w:val="pt-BR"/>
        </w:rPr>
        <w:t xml:space="preserve"> Mầm non Nguyễn Thị Dậu</w:t>
      </w:r>
      <w:r w:rsidR="009610F1" w:rsidRPr="003F0250">
        <w:rPr>
          <w:color w:val="000000" w:themeColor="text1"/>
          <w:sz w:val="28"/>
          <w:szCs w:val="28"/>
          <w:lang w:val="pt-BR"/>
        </w:rPr>
        <w:t xml:space="preserve"> thực</w:t>
      </w:r>
      <w:r w:rsidR="009B6FCA">
        <w:rPr>
          <w:color w:val="000000" w:themeColor="text1"/>
          <w:sz w:val="28"/>
          <w:szCs w:val="28"/>
          <w:lang w:val="pt-BR"/>
        </w:rPr>
        <w:t xml:space="preserve"> hiện</w:t>
      </w:r>
      <w:r w:rsidR="009610F1" w:rsidRPr="003F0250">
        <w:rPr>
          <w:color w:val="000000" w:themeColor="text1"/>
          <w:sz w:val="28"/>
          <w:szCs w:val="28"/>
          <w:lang w:val="pt-BR"/>
        </w:rPr>
        <w:t xml:space="preserve"> kế hoạch giáo dục</w:t>
      </w:r>
      <w:r w:rsidRPr="003F0250">
        <w:rPr>
          <w:color w:val="000000" w:themeColor="text1"/>
          <w:sz w:val="28"/>
          <w:szCs w:val="28"/>
          <w:lang w:val="pt-BR"/>
        </w:rPr>
        <w:t xml:space="preserve"> phù hợp với địa phương, quy định ban hành.</w:t>
      </w:r>
      <w:r w:rsidR="009610F1" w:rsidRPr="003F0250">
        <w:rPr>
          <w:color w:val="000000" w:themeColor="text1"/>
          <w:sz w:val="28"/>
          <w:szCs w:val="28"/>
          <w:lang w:val="pt-BR"/>
        </w:rPr>
        <w:t xml:space="preserve"> </w:t>
      </w:r>
      <w:r w:rsidRPr="003F0250">
        <w:rPr>
          <w:color w:val="000000"/>
          <w:sz w:val="28"/>
          <w:szCs w:val="28"/>
          <w:lang w:val="pt-BR"/>
        </w:rPr>
        <w:t>Các lớp thực hiện kế hoạch đầy đủ trên phần mềm Mindjet MindManager 8, cập nhật theo năm, tháng, tuần và giáo án. Kế hoạch giáo dục của các lớp được tổ trưởng chuyên môn và phó hiệu trưởng kiểm tra, nhận xét, đánh giá định kỳ.</w:t>
      </w:r>
    </w:p>
    <w:p w14:paraId="65B1ADBB" w14:textId="77777777" w:rsidR="008C6687" w:rsidRPr="003F0250" w:rsidRDefault="00E337F6" w:rsidP="00F74C00">
      <w:pPr>
        <w:pStyle w:val="df242f21-5cbe-4e74-a632-0b6972ea9bbb"/>
        <w:widowControl w:val="0"/>
        <w:spacing w:line="360" w:lineRule="auto"/>
        <w:ind w:firstLine="720"/>
        <w:jc w:val="both"/>
        <w:rPr>
          <w:b/>
          <w:color w:val="000000" w:themeColor="text1"/>
          <w:spacing w:val="-2"/>
          <w:sz w:val="28"/>
          <w:szCs w:val="28"/>
          <w:lang w:val="sv-SE"/>
        </w:rPr>
      </w:pPr>
      <w:r w:rsidRPr="003F0250">
        <w:rPr>
          <w:b/>
          <w:color w:val="000000" w:themeColor="text1"/>
          <w:spacing w:val="-2"/>
          <w:sz w:val="28"/>
          <w:szCs w:val="28"/>
          <w:lang w:val="sv-SE"/>
        </w:rPr>
        <w:t>3. Điểm yếu</w:t>
      </w:r>
    </w:p>
    <w:p w14:paraId="4A66AD50" w14:textId="7E1F1FF4" w:rsidR="00B93D18" w:rsidRDefault="00B93D18" w:rsidP="00F74C00">
      <w:pPr>
        <w:widowControl w:val="0"/>
        <w:spacing w:line="360" w:lineRule="auto"/>
        <w:ind w:firstLine="720"/>
        <w:jc w:val="both"/>
        <w:rPr>
          <w:color w:val="000000" w:themeColor="text1"/>
        </w:rPr>
      </w:pPr>
      <w:r w:rsidRPr="003F0250">
        <w:rPr>
          <w:color w:val="000000" w:themeColor="text1"/>
        </w:rPr>
        <w:t xml:space="preserve">Giáo viên mới ra trường chưa linh hoạt trong việc đánh giá và điều chỉnh </w:t>
      </w:r>
      <w:r w:rsidRPr="003F0250">
        <w:rPr>
          <w:color w:val="000000" w:themeColor="text1"/>
        </w:rPr>
        <w:lastRenderedPageBreak/>
        <w:t xml:space="preserve">kế hoạch giáo dục. </w:t>
      </w:r>
    </w:p>
    <w:p w14:paraId="468B514B" w14:textId="77777777" w:rsidR="00604C77" w:rsidRPr="00F74C00" w:rsidRDefault="00604C77" w:rsidP="00F74C00">
      <w:pPr>
        <w:widowControl w:val="0"/>
        <w:spacing w:line="360" w:lineRule="auto"/>
        <w:ind w:firstLine="720"/>
        <w:jc w:val="both"/>
        <w:rPr>
          <w:color w:val="000000" w:themeColor="text1"/>
        </w:rPr>
      </w:pPr>
    </w:p>
    <w:p w14:paraId="27DD95FA" w14:textId="75610602" w:rsidR="008C6687" w:rsidRPr="003F0250" w:rsidRDefault="008C6687" w:rsidP="00F74C00">
      <w:pPr>
        <w:widowControl w:val="0"/>
        <w:spacing w:line="360" w:lineRule="auto"/>
        <w:ind w:firstLine="720"/>
        <w:jc w:val="both"/>
        <w:rPr>
          <w:b/>
          <w:color w:val="000000" w:themeColor="text1"/>
          <w:lang w:val="da-DK"/>
        </w:rPr>
      </w:pPr>
      <w:r w:rsidRPr="003F0250">
        <w:rPr>
          <w:b/>
          <w:color w:val="000000" w:themeColor="text1"/>
          <w:lang w:val="da-DK"/>
        </w:rPr>
        <w:t>4. Kế</w:t>
      </w:r>
      <w:r w:rsidR="0040534F" w:rsidRPr="003F0250">
        <w:rPr>
          <w:b/>
          <w:color w:val="000000" w:themeColor="text1"/>
          <w:lang w:val="da-DK"/>
        </w:rPr>
        <w:t xml:space="preserve"> hoạch cải tiến chất lượng</w:t>
      </w:r>
    </w:p>
    <w:p w14:paraId="2038B05A" w14:textId="51C948AE" w:rsidR="00FD37B6" w:rsidRPr="003F0250" w:rsidRDefault="00F8600E" w:rsidP="00F74C00">
      <w:pPr>
        <w:pStyle w:val="NormalWeb"/>
        <w:widowControl w:val="0"/>
        <w:shd w:val="clear" w:color="auto" w:fill="FFFFFF"/>
        <w:spacing w:before="0" w:beforeAutospacing="0" w:after="0" w:afterAutospacing="0" w:line="360" w:lineRule="auto"/>
        <w:ind w:firstLine="720"/>
        <w:jc w:val="both"/>
        <w:rPr>
          <w:color w:val="000000" w:themeColor="text1"/>
          <w:sz w:val="28"/>
          <w:szCs w:val="28"/>
          <w:lang w:val="da-DK"/>
        </w:rPr>
      </w:pPr>
      <w:r w:rsidRPr="00B678CB">
        <w:rPr>
          <w:color w:val="000000" w:themeColor="text1"/>
          <w:sz w:val="28"/>
          <w:szCs w:val="28"/>
          <w:lang w:val="da-DK"/>
        </w:rPr>
        <w:t>Năm học 202</w:t>
      </w:r>
      <w:r w:rsidR="00B678CB" w:rsidRPr="00B678CB">
        <w:rPr>
          <w:color w:val="000000" w:themeColor="text1"/>
          <w:sz w:val="28"/>
          <w:szCs w:val="28"/>
          <w:lang w:val="da-DK"/>
        </w:rPr>
        <w:t>5</w:t>
      </w:r>
      <w:r w:rsidR="00EC78AF" w:rsidRPr="00B678CB">
        <w:rPr>
          <w:color w:val="000000" w:themeColor="text1"/>
          <w:sz w:val="28"/>
          <w:szCs w:val="28"/>
          <w:lang w:val="da-DK"/>
        </w:rPr>
        <w:t xml:space="preserve"> </w:t>
      </w:r>
      <w:r w:rsidRPr="00B678CB">
        <w:rPr>
          <w:color w:val="000000" w:themeColor="text1"/>
          <w:sz w:val="28"/>
          <w:szCs w:val="28"/>
          <w:lang w:val="da-DK"/>
        </w:rPr>
        <w:t>-</w:t>
      </w:r>
      <w:r w:rsidR="00EC78AF" w:rsidRPr="00B678CB">
        <w:rPr>
          <w:color w:val="000000" w:themeColor="text1"/>
          <w:sz w:val="28"/>
          <w:szCs w:val="28"/>
          <w:lang w:val="da-DK"/>
        </w:rPr>
        <w:t xml:space="preserve"> </w:t>
      </w:r>
      <w:r w:rsidRPr="00B678CB">
        <w:rPr>
          <w:color w:val="000000" w:themeColor="text1"/>
          <w:sz w:val="28"/>
          <w:szCs w:val="28"/>
          <w:lang w:val="da-DK"/>
        </w:rPr>
        <w:t>202</w:t>
      </w:r>
      <w:r w:rsidR="00B678CB" w:rsidRPr="00B678CB">
        <w:rPr>
          <w:color w:val="000000" w:themeColor="text1"/>
          <w:sz w:val="28"/>
          <w:szCs w:val="28"/>
          <w:lang w:val="da-DK"/>
        </w:rPr>
        <w:t>6</w:t>
      </w:r>
      <w:r w:rsidRPr="003F0250">
        <w:rPr>
          <w:color w:val="000000" w:themeColor="text1"/>
          <w:sz w:val="28"/>
          <w:szCs w:val="28"/>
          <w:lang w:val="da-DK"/>
        </w:rPr>
        <w:t xml:space="preserve"> và</w:t>
      </w:r>
      <w:r w:rsidR="00E337F6" w:rsidRPr="003F0250">
        <w:rPr>
          <w:color w:val="000000" w:themeColor="text1"/>
          <w:sz w:val="28"/>
          <w:szCs w:val="28"/>
          <w:lang w:val="da-DK"/>
        </w:rPr>
        <w:t xml:space="preserve"> </w:t>
      </w:r>
      <w:r w:rsidRPr="003F0250">
        <w:rPr>
          <w:color w:val="000000" w:themeColor="text1"/>
          <w:sz w:val="28"/>
          <w:szCs w:val="28"/>
          <w:lang w:val="da-DK"/>
        </w:rPr>
        <w:t>những</w:t>
      </w:r>
      <w:r w:rsidR="00E337F6" w:rsidRPr="003F0250">
        <w:rPr>
          <w:color w:val="000000" w:themeColor="text1"/>
          <w:sz w:val="28"/>
          <w:szCs w:val="28"/>
          <w:lang w:val="da-DK"/>
        </w:rPr>
        <w:t xml:space="preserve"> năm học tiếp theo</w:t>
      </w:r>
      <w:r w:rsidR="00400D3D" w:rsidRPr="003F0250">
        <w:rPr>
          <w:color w:val="000000" w:themeColor="text1"/>
          <w:sz w:val="28"/>
          <w:szCs w:val="28"/>
          <w:lang w:val="vi-VN"/>
        </w:rPr>
        <w:t>,</w:t>
      </w:r>
      <w:r w:rsidR="00E337F6" w:rsidRPr="003F0250">
        <w:rPr>
          <w:color w:val="000000" w:themeColor="text1"/>
          <w:sz w:val="28"/>
          <w:szCs w:val="28"/>
          <w:lang w:val="da-DK"/>
        </w:rPr>
        <w:t xml:space="preserve"> </w:t>
      </w:r>
      <w:r w:rsidR="00FD37B6" w:rsidRPr="003F0250">
        <w:rPr>
          <w:color w:val="000000" w:themeColor="text1"/>
          <w:sz w:val="28"/>
          <w:szCs w:val="28"/>
          <w:lang w:val="da-DK"/>
        </w:rPr>
        <w:t>H</w:t>
      </w:r>
      <w:r w:rsidR="00E337F6" w:rsidRPr="003F0250">
        <w:rPr>
          <w:color w:val="000000" w:themeColor="text1"/>
          <w:sz w:val="28"/>
          <w:szCs w:val="28"/>
          <w:lang w:val="da-DK"/>
        </w:rPr>
        <w:t xml:space="preserve">iệu trưởng chỉ đạo </w:t>
      </w:r>
      <w:r w:rsidR="00FD37B6" w:rsidRPr="003F0250">
        <w:rPr>
          <w:color w:val="000000" w:themeColor="text1"/>
          <w:sz w:val="28"/>
          <w:szCs w:val="28"/>
          <w:lang w:val="da-DK"/>
        </w:rPr>
        <w:t>P</w:t>
      </w:r>
      <w:r w:rsidR="00E337F6" w:rsidRPr="003F0250">
        <w:rPr>
          <w:color w:val="000000" w:themeColor="text1"/>
          <w:sz w:val="28"/>
          <w:szCs w:val="28"/>
          <w:lang w:val="da-DK"/>
        </w:rPr>
        <w:t xml:space="preserve">hó </w:t>
      </w:r>
      <w:r w:rsidR="00227280">
        <w:rPr>
          <w:color w:val="000000" w:themeColor="text1"/>
          <w:sz w:val="28"/>
          <w:szCs w:val="28"/>
          <w:lang w:val="da-DK"/>
        </w:rPr>
        <w:t>h</w:t>
      </w:r>
      <w:r w:rsidR="00E337F6" w:rsidRPr="003F0250">
        <w:rPr>
          <w:color w:val="000000" w:themeColor="text1"/>
          <w:sz w:val="28"/>
          <w:szCs w:val="28"/>
          <w:lang w:val="da-DK"/>
        </w:rPr>
        <w:t xml:space="preserve">iệu trưởng </w:t>
      </w:r>
      <w:r w:rsidR="00014ACB" w:rsidRPr="003F0250">
        <w:rPr>
          <w:color w:val="000000" w:themeColor="text1"/>
          <w:sz w:val="28"/>
          <w:szCs w:val="28"/>
          <w:lang w:val="da-DK"/>
        </w:rPr>
        <w:t>chăm sóc giáo dục</w:t>
      </w:r>
      <w:r w:rsidR="00E337F6" w:rsidRPr="003F0250">
        <w:rPr>
          <w:color w:val="000000" w:themeColor="text1"/>
          <w:sz w:val="28"/>
          <w:szCs w:val="28"/>
          <w:lang w:val="da-DK"/>
        </w:rPr>
        <w:t xml:space="preserve"> </w:t>
      </w:r>
      <w:r w:rsidR="00FD37B6" w:rsidRPr="003F0250">
        <w:rPr>
          <w:color w:val="000000" w:themeColor="text1"/>
          <w:sz w:val="28"/>
          <w:szCs w:val="28"/>
          <w:lang w:val="da-DK"/>
        </w:rPr>
        <w:t>tiếp tục xây dựng kế hoạch hoạt động chuyên môn, chỉ đạo, bồi dưỡng nâng cao chuyên môn, nghiệp vụ cho giáo viên.</w:t>
      </w:r>
      <w:r w:rsidR="00FD37B6" w:rsidRPr="003F0250">
        <w:rPr>
          <w:rFonts w:eastAsia="Calibri"/>
          <w:spacing w:val="4"/>
          <w:sz w:val="28"/>
          <w:szCs w:val="28"/>
        </w:rPr>
        <w:t xml:space="preserve"> Thực hiện kế hoạch giáo dục phù hợp với quy định hiện hành, điều kiện thực tế địa phương và nhà trường; tiếp tục tăng cường công tác kiểm tra, đánh giá để kịp thời rà soát, điều chỉnh các kế hoạch hoạt động nâng hiệu cao quả chất lượng nuôi dưỡng, chăm sóc, giáo dục trẻ.</w:t>
      </w:r>
      <w:r w:rsidR="00FD37B6" w:rsidRPr="003F0250">
        <w:rPr>
          <w:color w:val="000000" w:themeColor="text1"/>
          <w:sz w:val="28"/>
          <w:szCs w:val="28"/>
          <w:lang w:val="da-DK"/>
        </w:rPr>
        <w:t xml:space="preserve"> Giúp giáo viên linh động, sáng tạo hơn trong chăm sóc, giáo dục trẻ tại đơn vị; quan tâm hỗ trợ bồi dưỡng chuyên môn cho giáo viên lớn tuổi và giáo viên mới ra trường. </w:t>
      </w:r>
    </w:p>
    <w:p w14:paraId="5BDF58F8" w14:textId="29F1EC70" w:rsidR="004E2432" w:rsidRPr="003F0250" w:rsidRDefault="008C6687" w:rsidP="00B678CB">
      <w:pPr>
        <w:widowControl w:val="0"/>
        <w:spacing w:line="360" w:lineRule="auto"/>
        <w:ind w:firstLine="720"/>
        <w:jc w:val="both"/>
        <w:rPr>
          <w:color w:val="000000" w:themeColor="text1"/>
          <w:lang w:val="nb-NO"/>
        </w:rPr>
      </w:pPr>
      <w:r w:rsidRPr="003F0250">
        <w:rPr>
          <w:b/>
          <w:color w:val="000000" w:themeColor="text1"/>
          <w:lang w:val="pt-BR"/>
        </w:rPr>
        <w:t xml:space="preserve">5. </w:t>
      </w:r>
      <w:r w:rsidRPr="003F0250">
        <w:rPr>
          <w:b/>
          <w:color w:val="000000" w:themeColor="text1"/>
          <w:lang w:val="vi-VN"/>
        </w:rPr>
        <w:t>Tự đánh giá:</w:t>
      </w:r>
      <w:r w:rsidRPr="003F0250">
        <w:rPr>
          <w:color w:val="000000" w:themeColor="text1"/>
          <w:lang w:val="vi-VN"/>
        </w:rPr>
        <w:t xml:space="preserve"> </w:t>
      </w:r>
      <w:r w:rsidR="00B078B6" w:rsidRPr="003F0250">
        <w:rPr>
          <w:color w:val="000000" w:themeColor="text1"/>
          <w:lang w:val="vi-VN"/>
        </w:rPr>
        <w:t>đ</w:t>
      </w:r>
      <w:r w:rsidRPr="003F0250">
        <w:rPr>
          <w:color w:val="000000" w:themeColor="text1"/>
          <w:lang w:val="vi-VN"/>
        </w:rPr>
        <w:t>ạt</w:t>
      </w:r>
      <w:r w:rsidRPr="003F0250">
        <w:rPr>
          <w:color w:val="000000" w:themeColor="text1"/>
          <w:lang w:val="pt-BR"/>
        </w:rPr>
        <w:t xml:space="preserve"> </w:t>
      </w:r>
      <w:r w:rsidR="007758B9" w:rsidRPr="003F0250">
        <w:rPr>
          <w:color w:val="000000" w:themeColor="text1"/>
          <w:lang w:val="nb-NO"/>
        </w:rPr>
        <w:t>M</w:t>
      </w:r>
      <w:r w:rsidR="0040534F" w:rsidRPr="003F0250">
        <w:rPr>
          <w:color w:val="000000" w:themeColor="text1"/>
          <w:lang w:val="nb-NO"/>
        </w:rPr>
        <w:t>ức 2</w:t>
      </w:r>
      <w:r w:rsidR="000F6F4E" w:rsidRPr="003F0250">
        <w:rPr>
          <w:color w:val="000000" w:themeColor="text1"/>
          <w:lang w:val="nb-NO"/>
        </w:rPr>
        <w:t>.</w:t>
      </w:r>
    </w:p>
    <w:p w14:paraId="7AAF8FD2" w14:textId="77777777" w:rsidR="008C6687" w:rsidRPr="003F0250" w:rsidRDefault="008C6687" w:rsidP="00F74C00">
      <w:pPr>
        <w:widowControl w:val="0"/>
        <w:spacing w:line="360" w:lineRule="auto"/>
        <w:ind w:firstLine="720"/>
        <w:jc w:val="both"/>
        <w:rPr>
          <w:b/>
          <w:bCs/>
          <w:i/>
          <w:iCs/>
          <w:color w:val="000000" w:themeColor="text1"/>
          <w:lang w:val="pt-BR"/>
        </w:rPr>
      </w:pPr>
      <w:r w:rsidRPr="003F0250">
        <w:rPr>
          <w:b/>
          <w:bCs/>
          <w:i/>
          <w:iCs/>
          <w:color w:val="000000" w:themeColor="text1"/>
          <w:lang w:val="pt-BR"/>
        </w:rPr>
        <w:t xml:space="preserve">Tiêu chí 1.9: </w:t>
      </w:r>
      <w:r w:rsidRPr="003F0250">
        <w:rPr>
          <w:b/>
          <w:i/>
          <w:color w:val="000000" w:themeColor="text1"/>
          <w:lang w:val="nb-NO"/>
        </w:rPr>
        <w:t>Thực hiện quy chế dân chủ cơ sở</w:t>
      </w:r>
    </w:p>
    <w:p w14:paraId="3C2D6280" w14:textId="77777777" w:rsidR="008C6687" w:rsidRPr="003F0250" w:rsidRDefault="008C6687" w:rsidP="00F74C00">
      <w:pPr>
        <w:widowControl w:val="0"/>
        <w:spacing w:line="360" w:lineRule="auto"/>
        <w:ind w:firstLine="720"/>
        <w:jc w:val="both"/>
        <w:rPr>
          <w:bCs/>
          <w:iCs/>
          <w:color w:val="000000" w:themeColor="text1"/>
          <w:lang w:val="pt-BR"/>
        </w:rPr>
      </w:pPr>
      <w:r w:rsidRPr="003F0250">
        <w:rPr>
          <w:bCs/>
          <w:iCs/>
          <w:color w:val="000000" w:themeColor="text1"/>
          <w:lang w:val="pt-BR"/>
        </w:rPr>
        <w:t>Mức 1</w:t>
      </w:r>
      <w:r w:rsidR="0040534F" w:rsidRPr="003F0250">
        <w:rPr>
          <w:bCs/>
          <w:iCs/>
          <w:color w:val="000000" w:themeColor="text1"/>
          <w:lang w:val="pt-BR"/>
        </w:rPr>
        <w:t>:</w:t>
      </w:r>
    </w:p>
    <w:p w14:paraId="3428A20A" w14:textId="77777777" w:rsidR="008C6687" w:rsidRPr="003F0250" w:rsidRDefault="008C6687" w:rsidP="00F74C00">
      <w:pPr>
        <w:widowControl w:val="0"/>
        <w:spacing w:line="360" w:lineRule="auto"/>
        <w:ind w:firstLine="720"/>
        <w:jc w:val="both"/>
        <w:rPr>
          <w:i/>
          <w:color w:val="000000" w:themeColor="text1"/>
          <w:spacing w:val="-4"/>
          <w:lang w:val="pt-BR"/>
        </w:rPr>
      </w:pPr>
      <w:r w:rsidRPr="003F0250">
        <w:rPr>
          <w:i/>
          <w:color w:val="000000" w:themeColor="text1"/>
          <w:spacing w:val="-4"/>
          <w:lang w:val="pt-BR"/>
        </w:rPr>
        <w:t xml:space="preserve">a) </w:t>
      </w:r>
      <w:r w:rsidRPr="003F0250">
        <w:rPr>
          <w:i/>
          <w:color w:val="000000" w:themeColor="text1"/>
          <w:spacing w:val="-4"/>
          <w:lang w:val="vi-VN"/>
        </w:rPr>
        <w:t xml:space="preserve">Cán bộ quản lý, giáo viên, nhân viên được tham gia thảo luận, đóng góp ý kiến </w:t>
      </w:r>
      <w:r w:rsidRPr="003F0250">
        <w:rPr>
          <w:i/>
          <w:color w:val="000000" w:themeColor="text1"/>
          <w:spacing w:val="-4"/>
          <w:lang w:val="pt-BR"/>
        </w:rPr>
        <w:t>khi xây dựng</w:t>
      </w:r>
      <w:r w:rsidRPr="003F0250">
        <w:rPr>
          <w:i/>
          <w:color w:val="000000" w:themeColor="text1"/>
          <w:spacing w:val="-4"/>
          <w:lang w:val="vi-VN"/>
        </w:rPr>
        <w:t xml:space="preserve"> kế hoạch, nội quy, quy định, quy chế</w:t>
      </w:r>
      <w:r w:rsidRPr="003F0250">
        <w:rPr>
          <w:i/>
          <w:color w:val="000000" w:themeColor="text1"/>
          <w:spacing w:val="-4"/>
          <w:lang w:val="pt-BR"/>
        </w:rPr>
        <w:t xml:space="preserve"> </w:t>
      </w:r>
      <w:r w:rsidRPr="003F0250">
        <w:rPr>
          <w:i/>
          <w:color w:val="000000" w:themeColor="text1"/>
          <w:lang w:val="pt-BR"/>
        </w:rPr>
        <w:t>liên quan đến các hoạt động của nhà trường</w:t>
      </w:r>
      <w:r w:rsidRPr="003F0250">
        <w:rPr>
          <w:i/>
          <w:color w:val="000000" w:themeColor="text1"/>
          <w:spacing w:val="-4"/>
          <w:lang w:val="vi-VN"/>
        </w:rPr>
        <w:t xml:space="preserve">; </w:t>
      </w:r>
    </w:p>
    <w:p w14:paraId="15DD35CC" w14:textId="77777777" w:rsidR="008C6687" w:rsidRPr="003F0250" w:rsidRDefault="008C6687" w:rsidP="00F74C00">
      <w:pPr>
        <w:widowControl w:val="0"/>
        <w:spacing w:line="360" w:lineRule="auto"/>
        <w:ind w:firstLine="720"/>
        <w:jc w:val="both"/>
        <w:rPr>
          <w:i/>
          <w:color w:val="000000" w:themeColor="text1"/>
          <w:lang w:val="pt-BR"/>
        </w:rPr>
      </w:pPr>
      <w:r w:rsidRPr="003F0250">
        <w:rPr>
          <w:i/>
          <w:color w:val="000000" w:themeColor="text1"/>
          <w:lang w:val="pt-BR"/>
        </w:rPr>
        <w:t>b) Các</w:t>
      </w:r>
      <w:r w:rsidRPr="003F0250">
        <w:rPr>
          <w:i/>
          <w:color w:val="000000" w:themeColor="text1"/>
          <w:lang w:val="vi-VN"/>
        </w:rPr>
        <w:t xml:space="preserve"> khiếu nại, tố cáo</w:t>
      </w:r>
      <w:r w:rsidRPr="003F0250">
        <w:rPr>
          <w:i/>
          <w:color w:val="000000" w:themeColor="text1"/>
          <w:lang w:val="pt-BR"/>
        </w:rPr>
        <w:t>, kiến nghị, phản ánh</w:t>
      </w:r>
      <w:r w:rsidRPr="003F0250">
        <w:rPr>
          <w:i/>
          <w:color w:val="000000" w:themeColor="text1"/>
          <w:lang w:val="vi-VN"/>
        </w:rPr>
        <w:t xml:space="preserve"> (nếu có) thuộc thẩm quyền xử lý của nhà trường được giải quyết đúng pháp luật</w:t>
      </w:r>
      <w:r w:rsidRPr="003F0250">
        <w:rPr>
          <w:i/>
          <w:color w:val="000000" w:themeColor="text1"/>
          <w:lang w:val="pt-BR"/>
        </w:rPr>
        <w:t>;</w:t>
      </w:r>
    </w:p>
    <w:p w14:paraId="15FDAE32" w14:textId="5A500284" w:rsidR="000D6D84" w:rsidRPr="003F0250" w:rsidRDefault="008C6687" w:rsidP="00F74C00">
      <w:pPr>
        <w:widowControl w:val="0"/>
        <w:spacing w:line="360" w:lineRule="auto"/>
        <w:ind w:firstLine="720"/>
        <w:jc w:val="both"/>
        <w:rPr>
          <w:i/>
          <w:color w:val="000000" w:themeColor="text1"/>
          <w:lang w:val="pt-BR"/>
        </w:rPr>
      </w:pPr>
      <w:r w:rsidRPr="003F0250">
        <w:rPr>
          <w:i/>
          <w:color w:val="000000" w:themeColor="text1"/>
          <w:lang w:val="pt-BR"/>
        </w:rPr>
        <w:t>c</w:t>
      </w:r>
      <w:r w:rsidRPr="003F0250">
        <w:rPr>
          <w:i/>
          <w:color w:val="000000" w:themeColor="text1"/>
          <w:lang w:val="vi-VN"/>
        </w:rPr>
        <w:t>) Hằng năm</w:t>
      </w:r>
      <w:r w:rsidRPr="003F0250">
        <w:rPr>
          <w:i/>
          <w:color w:val="000000" w:themeColor="text1"/>
          <w:lang w:val="pt-BR"/>
        </w:rPr>
        <w:t>,</w:t>
      </w:r>
      <w:r w:rsidRPr="003F0250">
        <w:rPr>
          <w:i/>
          <w:color w:val="000000" w:themeColor="text1"/>
          <w:lang w:val="vi-VN"/>
        </w:rPr>
        <w:t xml:space="preserve"> có báo cáo thực hiện quy chế dân chủ cơ sở</w:t>
      </w:r>
      <w:r w:rsidRPr="003F0250">
        <w:rPr>
          <w:i/>
          <w:color w:val="000000" w:themeColor="text1"/>
          <w:lang w:val="pt-BR"/>
        </w:rPr>
        <w:t>.</w:t>
      </w:r>
    </w:p>
    <w:p w14:paraId="6E501E7C" w14:textId="7E47726D" w:rsidR="008C6687" w:rsidRPr="003F0250" w:rsidRDefault="008C6687" w:rsidP="00F74C00">
      <w:pPr>
        <w:widowControl w:val="0"/>
        <w:spacing w:line="360" w:lineRule="auto"/>
        <w:ind w:firstLine="720"/>
        <w:jc w:val="both"/>
        <w:rPr>
          <w:color w:val="000000" w:themeColor="text1"/>
          <w:spacing w:val="-2"/>
          <w:lang w:val="pt-BR"/>
        </w:rPr>
      </w:pPr>
      <w:r w:rsidRPr="003F0250">
        <w:rPr>
          <w:color w:val="000000" w:themeColor="text1"/>
          <w:spacing w:val="-2"/>
          <w:lang w:val="pt-BR"/>
        </w:rPr>
        <w:t>Mức 2</w:t>
      </w:r>
      <w:r w:rsidR="0040534F" w:rsidRPr="003F0250">
        <w:rPr>
          <w:color w:val="000000" w:themeColor="text1"/>
          <w:spacing w:val="-2"/>
          <w:lang w:val="pt-BR"/>
        </w:rPr>
        <w:t>:</w:t>
      </w:r>
    </w:p>
    <w:p w14:paraId="12AE7B41" w14:textId="77777777" w:rsidR="00D876B8" w:rsidRPr="003F0250" w:rsidRDefault="008C6687" w:rsidP="00F74C00">
      <w:pPr>
        <w:widowControl w:val="0"/>
        <w:spacing w:line="360" w:lineRule="auto"/>
        <w:ind w:firstLine="720"/>
        <w:jc w:val="both"/>
        <w:rPr>
          <w:rFonts w:eastAsia="Calibri"/>
          <w:i/>
          <w:color w:val="000000" w:themeColor="text1"/>
          <w:lang w:val="pt-BR"/>
        </w:rPr>
      </w:pPr>
      <w:r w:rsidRPr="003F0250">
        <w:rPr>
          <w:rFonts w:eastAsia="Calibri"/>
          <w:i/>
          <w:color w:val="000000" w:themeColor="text1"/>
          <w:lang w:val="pt-BR"/>
        </w:rPr>
        <w:t xml:space="preserve">Các biện pháp và cơ chế giám sát việc thực hiện quy chế dân chủ trong nhà trường đảm bảo công khai, minh bạch, hiệu quả. </w:t>
      </w:r>
    </w:p>
    <w:p w14:paraId="4ABB17FF" w14:textId="77777777" w:rsidR="008C6687" w:rsidRPr="003F0250" w:rsidRDefault="008C6687" w:rsidP="00F74C00">
      <w:pPr>
        <w:widowControl w:val="0"/>
        <w:spacing w:line="360" w:lineRule="auto"/>
        <w:ind w:firstLine="720"/>
        <w:jc w:val="both"/>
        <w:rPr>
          <w:b/>
          <w:i/>
          <w:iCs/>
          <w:color w:val="000000" w:themeColor="text1"/>
          <w:lang w:val="vi-VN"/>
        </w:rPr>
      </w:pPr>
      <w:r w:rsidRPr="003F0250">
        <w:rPr>
          <w:b/>
          <w:color w:val="000000" w:themeColor="text1"/>
          <w:lang w:val="vi-VN"/>
        </w:rPr>
        <w:t>1. Mô tả hiện trạng</w:t>
      </w:r>
      <w:r w:rsidRPr="003F0250">
        <w:rPr>
          <w:b/>
          <w:i/>
          <w:iCs/>
          <w:color w:val="000000" w:themeColor="text1"/>
          <w:lang w:val="vi-VN"/>
        </w:rPr>
        <w:tab/>
      </w:r>
    </w:p>
    <w:p w14:paraId="06947200" w14:textId="77777777" w:rsidR="008C6687" w:rsidRPr="003F0250" w:rsidRDefault="00E337F6" w:rsidP="00F74C00">
      <w:pPr>
        <w:widowControl w:val="0"/>
        <w:tabs>
          <w:tab w:val="left" w:pos="1400"/>
        </w:tabs>
        <w:spacing w:line="360" w:lineRule="auto"/>
        <w:ind w:firstLine="720"/>
        <w:jc w:val="both"/>
        <w:rPr>
          <w:color w:val="000000" w:themeColor="text1"/>
          <w:lang w:val="pt-BR"/>
        </w:rPr>
      </w:pPr>
      <w:r w:rsidRPr="003F0250">
        <w:rPr>
          <w:color w:val="000000" w:themeColor="text1"/>
          <w:lang w:val="pt-BR"/>
        </w:rPr>
        <w:t>Mức 1</w:t>
      </w:r>
      <w:r w:rsidR="0040534F" w:rsidRPr="003F0250">
        <w:rPr>
          <w:color w:val="000000" w:themeColor="text1"/>
          <w:lang w:val="pt-BR"/>
        </w:rPr>
        <w:t>:</w:t>
      </w:r>
    </w:p>
    <w:p w14:paraId="07E60DBF" w14:textId="77427C3B" w:rsidR="00D91278" w:rsidRPr="003F0250" w:rsidRDefault="00B63060" w:rsidP="00F74C00">
      <w:pPr>
        <w:widowControl w:val="0"/>
        <w:spacing w:line="360" w:lineRule="auto"/>
        <w:ind w:firstLine="720"/>
        <w:jc w:val="both"/>
        <w:rPr>
          <w:color w:val="000000" w:themeColor="text1"/>
          <w:lang w:val="pt-BR"/>
        </w:rPr>
      </w:pPr>
      <w:r w:rsidRPr="003F0250">
        <w:rPr>
          <w:color w:val="000000" w:themeColor="text1"/>
          <w:lang w:val="pt-BR"/>
        </w:rPr>
        <w:t xml:space="preserve">a) </w:t>
      </w:r>
      <w:r w:rsidR="00CB0810" w:rsidRPr="003F0250">
        <w:rPr>
          <w:color w:val="000000" w:themeColor="text1"/>
          <w:lang w:val="pt-BR"/>
        </w:rPr>
        <w:t>Nhà trường xây dựng Quy chế dân chủ theo tình hình thực tế của đơn vị và căn cứ theo</w:t>
      </w:r>
      <w:r w:rsidR="003F35FF">
        <w:rPr>
          <w:color w:val="000000" w:themeColor="text1"/>
          <w:lang w:val="pt-BR"/>
        </w:rPr>
        <w:t xml:space="preserve"> Luật</w:t>
      </w:r>
      <w:r w:rsidR="00CB0810" w:rsidRPr="003F0250">
        <w:rPr>
          <w:color w:val="000000" w:themeColor="text1"/>
          <w:lang w:val="pt-BR"/>
        </w:rPr>
        <w:t xml:space="preserve"> số 1</w:t>
      </w:r>
      <w:r w:rsidR="003F35FF">
        <w:rPr>
          <w:color w:val="000000" w:themeColor="text1"/>
          <w:lang w:val="pt-BR"/>
        </w:rPr>
        <w:t>0</w:t>
      </w:r>
      <w:r w:rsidR="00CB0810" w:rsidRPr="003F0250">
        <w:rPr>
          <w:color w:val="000000" w:themeColor="text1"/>
          <w:lang w:val="pt-BR"/>
        </w:rPr>
        <w:t>/202</w:t>
      </w:r>
      <w:r w:rsidR="00100914">
        <w:rPr>
          <w:color w:val="000000" w:themeColor="text1"/>
          <w:lang w:val="pt-BR"/>
        </w:rPr>
        <w:t>2/QH15 Luật Thực hiện dân chủ ở cơ sở</w:t>
      </w:r>
      <w:r w:rsidR="00CB0810" w:rsidRPr="003F0250">
        <w:rPr>
          <w:color w:val="000000" w:themeColor="text1"/>
          <w:lang w:val="pt-BR"/>
        </w:rPr>
        <w:t xml:space="preserve"> ngày 1</w:t>
      </w:r>
      <w:r w:rsidR="00100914">
        <w:rPr>
          <w:color w:val="000000" w:themeColor="text1"/>
          <w:lang w:val="pt-BR"/>
        </w:rPr>
        <w:t>0</w:t>
      </w:r>
      <w:r w:rsidR="00CB0810" w:rsidRPr="003F0250">
        <w:rPr>
          <w:color w:val="000000" w:themeColor="text1"/>
          <w:lang w:val="pt-BR"/>
        </w:rPr>
        <w:t xml:space="preserve"> tháng </w:t>
      </w:r>
      <w:r w:rsidR="00100914">
        <w:rPr>
          <w:color w:val="000000" w:themeColor="text1"/>
          <w:lang w:val="pt-BR"/>
        </w:rPr>
        <w:t>11</w:t>
      </w:r>
      <w:r w:rsidR="00CB0810" w:rsidRPr="003F0250">
        <w:rPr>
          <w:color w:val="000000" w:themeColor="text1"/>
          <w:lang w:val="pt-BR"/>
        </w:rPr>
        <w:t xml:space="preserve"> năm 202</w:t>
      </w:r>
      <w:r w:rsidR="00100914">
        <w:rPr>
          <w:color w:val="000000" w:themeColor="text1"/>
          <w:lang w:val="pt-BR"/>
        </w:rPr>
        <w:t>2</w:t>
      </w:r>
      <w:r w:rsidR="00CB0810" w:rsidRPr="003F0250">
        <w:rPr>
          <w:color w:val="000000" w:themeColor="text1"/>
          <w:lang w:val="pt-BR"/>
        </w:rPr>
        <w:t xml:space="preserve"> của </w:t>
      </w:r>
      <w:r w:rsidR="00100914">
        <w:rPr>
          <w:color w:val="000000" w:themeColor="text1"/>
          <w:lang w:val="pt-BR"/>
        </w:rPr>
        <w:t xml:space="preserve">Quốc hội ban hành </w:t>
      </w:r>
      <w:r w:rsidR="00CB0810" w:rsidRPr="003F0250">
        <w:rPr>
          <w:color w:val="000000" w:themeColor="text1"/>
          <w:lang w:val="pt-BR"/>
        </w:rPr>
        <w:t>về</w:t>
      </w:r>
      <w:r w:rsidR="00100914">
        <w:rPr>
          <w:color w:val="000000" w:themeColor="text1"/>
          <w:lang w:val="pt-BR"/>
        </w:rPr>
        <w:t xml:space="preserve"> </w:t>
      </w:r>
      <w:r w:rsidR="00100914" w:rsidRPr="00100914">
        <w:rPr>
          <w:i/>
          <w:iCs/>
          <w:color w:val="000000" w:themeColor="text1"/>
          <w:lang w:val="nl-NL"/>
        </w:rPr>
        <w:t> </w:t>
      </w:r>
      <w:r w:rsidR="00100914" w:rsidRPr="00100914">
        <w:rPr>
          <w:color w:val="000000" w:themeColor="text1"/>
          <w:lang w:val="nl-NL"/>
        </w:rPr>
        <w:t>Luật Thực hiện dân chủ ở cơ sở</w:t>
      </w:r>
      <w:r w:rsidR="0072793B" w:rsidRPr="003F0250">
        <w:rPr>
          <w:color w:val="000000" w:themeColor="text1"/>
          <w:lang w:val="pt-BR"/>
        </w:rPr>
        <w:t>,</w:t>
      </w:r>
      <w:r w:rsidR="0072793B" w:rsidRPr="003F0250">
        <w:rPr>
          <w:spacing w:val="4"/>
        </w:rPr>
        <w:t xml:space="preserve"> phát huy quyền làm chủ tập thể, tổ chức lấy ý kiến đóng góp của cán bộ quản </w:t>
      </w:r>
      <w:r w:rsidR="0072793B" w:rsidRPr="003F0250">
        <w:rPr>
          <w:spacing w:val="4"/>
        </w:rPr>
        <w:lastRenderedPageBreak/>
        <w:t>lý, giáo viên, nhân viên về việc thực hiện các nhiệm vụ chính trị của nhà trường</w:t>
      </w:r>
      <w:r w:rsidR="0072793B" w:rsidRPr="003F0250">
        <w:rPr>
          <w:color w:val="000000" w:themeColor="text1"/>
          <w:lang w:val="pt-BR"/>
        </w:rPr>
        <w:t>;</w:t>
      </w:r>
      <w:r w:rsidR="0072793B" w:rsidRPr="003F0250">
        <w:rPr>
          <w:spacing w:val="4"/>
        </w:rPr>
        <w:t xml:space="preserve"> cụ thể hóa quy chế dân chủ thông qua việc bàn bạc, xây dựng các quy định, quy chế phù hợp với điều kiện của nhà trường như: quy chế chi tiêu nội bộ, quy chế chuyên môn, quy chế quản lý tài sản; xây dựng quy chế phối hợp làm việc giữa lãnh đạo đơn vị với các tổ chức đoàn thể của nhà trường</w:t>
      </w:r>
      <w:r w:rsidR="00CB0810" w:rsidRPr="003F0250">
        <w:rPr>
          <w:color w:val="000000" w:themeColor="text1"/>
          <w:lang w:val="pt-BR"/>
        </w:rPr>
        <w:t xml:space="preserve"> </w:t>
      </w:r>
      <w:r w:rsidR="00D91278" w:rsidRPr="003F0250">
        <w:rPr>
          <w:color w:val="000000" w:themeColor="text1"/>
          <w:lang w:val="pt-BR"/>
        </w:rPr>
        <w:t>[H1-1.9-01].</w:t>
      </w:r>
      <w:r w:rsidR="00CB0810" w:rsidRPr="003F0250">
        <w:rPr>
          <w:color w:val="000000" w:themeColor="text1"/>
          <w:lang w:val="pt-BR"/>
        </w:rPr>
        <w:t xml:space="preserve"> </w:t>
      </w:r>
    </w:p>
    <w:p w14:paraId="1FA9FE27" w14:textId="34D1170F" w:rsidR="00B22F6F" w:rsidRPr="003F0250" w:rsidRDefault="00E337F6" w:rsidP="00F74C00">
      <w:pPr>
        <w:widowControl w:val="0"/>
        <w:spacing w:line="360" w:lineRule="auto"/>
        <w:ind w:firstLine="720"/>
        <w:jc w:val="both"/>
        <w:rPr>
          <w:color w:val="000000" w:themeColor="text1"/>
          <w:spacing w:val="-2"/>
          <w:lang w:val="da-DK"/>
        </w:rPr>
      </w:pPr>
      <w:r w:rsidRPr="003F0250">
        <w:rPr>
          <w:color w:val="000000" w:themeColor="text1"/>
          <w:lang w:val="pt-BR"/>
        </w:rPr>
        <w:t>b</w:t>
      </w:r>
      <w:r w:rsidRPr="003F0250">
        <w:rPr>
          <w:color w:val="000000" w:themeColor="text1"/>
          <w:spacing w:val="-2"/>
          <w:lang w:val="pt-BR"/>
        </w:rPr>
        <w:t xml:space="preserve">) </w:t>
      </w:r>
      <w:r w:rsidR="00CB0810" w:rsidRPr="003F0250">
        <w:rPr>
          <w:color w:val="000000" w:themeColor="text1"/>
        </w:rPr>
        <w:t xml:space="preserve">Trong các năm học qua, nhà trường không có tình trạng khiếu nại, tố cáo, kiến nghị xảy ra. Các phản ánh của cán bộ quản lý, giáo viên, nhân viên, cha mẹ học sinh nếu thuộc thẩm quyền xử lý của nhà trường được giải quyết đầy đủ, đúng pháp luật. Nhà trường không có xảy ra tình trạng vi phạm Quy chế dân chủ </w:t>
      </w:r>
      <w:r w:rsidR="008C6687" w:rsidRPr="003F0250">
        <w:rPr>
          <w:color w:val="000000" w:themeColor="text1"/>
          <w:spacing w:val="-2"/>
          <w:lang w:val="da-DK"/>
        </w:rPr>
        <w:t>[H1-1.</w:t>
      </w:r>
      <w:r w:rsidR="00173D81" w:rsidRPr="003F0250">
        <w:rPr>
          <w:color w:val="000000" w:themeColor="text1"/>
          <w:spacing w:val="-2"/>
          <w:lang w:val="da-DK"/>
        </w:rPr>
        <w:t>9-0</w:t>
      </w:r>
      <w:r w:rsidR="00E91669" w:rsidRPr="003F0250">
        <w:rPr>
          <w:color w:val="000000" w:themeColor="text1"/>
          <w:spacing w:val="-2"/>
          <w:lang w:val="da-DK"/>
        </w:rPr>
        <w:t>2</w:t>
      </w:r>
      <w:r w:rsidR="008C6687" w:rsidRPr="003F0250">
        <w:rPr>
          <w:color w:val="000000" w:themeColor="text1"/>
          <w:spacing w:val="-2"/>
          <w:lang w:val="da-DK"/>
        </w:rPr>
        <w:t>].</w:t>
      </w:r>
    </w:p>
    <w:p w14:paraId="5787E69F" w14:textId="5140E9CF" w:rsidR="00B22F6F" w:rsidRPr="003F0250" w:rsidRDefault="00B528A6" w:rsidP="00F74C00">
      <w:pPr>
        <w:widowControl w:val="0"/>
        <w:spacing w:line="360" w:lineRule="auto"/>
        <w:ind w:firstLine="720"/>
        <w:jc w:val="both"/>
        <w:rPr>
          <w:color w:val="000000" w:themeColor="text1"/>
          <w:spacing w:val="4"/>
          <w:lang w:val="pt-BR"/>
        </w:rPr>
      </w:pPr>
      <w:r w:rsidRPr="003F0250">
        <w:rPr>
          <w:color w:val="000000" w:themeColor="text1"/>
          <w:spacing w:val="4"/>
          <w:lang w:val="pt-BR"/>
        </w:rPr>
        <w:t xml:space="preserve">c) </w:t>
      </w:r>
      <w:r w:rsidR="00831958" w:rsidRPr="003F0250">
        <w:rPr>
          <w:color w:val="000000" w:themeColor="text1"/>
          <w:lang w:val="da-DK"/>
        </w:rPr>
        <w:t xml:space="preserve">Hằng năm, </w:t>
      </w:r>
      <w:r w:rsidR="008C6DB3" w:rsidRPr="003F0250">
        <w:rPr>
          <w:spacing w:val="4"/>
        </w:rPr>
        <w:t xml:space="preserve">nhà trường đảm bảo thực hiện đầy đủ, kịp thời báo cáo thực hiện quy chế dân chủ cơ sở </w:t>
      </w:r>
      <w:r w:rsidR="008C6687" w:rsidRPr="003F0250">
        <w:rPr>
          <w:color w:val="000000" w:themeColor="text1"/>
          <w:spacing w:val="4"/>
          <w:lang w:val="pt-BR"/>
        </w:rPr>
        <w:t xml:space="preserve">[H1-1.9-01]. </w:t>
      </w:r>
    </w:p>
    <w:p w14:paraId="13A75468" w14:textId="77777777" w:rsidR="008C6687" w:rsidRPr="003F0250" w:rsidRDefault="008C6687" w:rsidP="00F74C00">
      <w:pPr>
        <w:widowControl w:val="0"/>
        <w:spacing w:line="360" w:lineRule="auto"/>
        <w:ind w:firstLine="720"/>
        <w:jc w:val="both"/>
        <w:rPr>
          <w:color w:val="000000" w:themeColor="text1"/>
          <w:lang w:val="pt-BR"/>
        </w:rPr>
      </w:pPr>
      <w:r w:rsidRPr="003F0250">
        <w:rPr>
          <w:color w:val="000000" w:themeColor="text1"/>
          <w:lang w:val="pt-BR"/>
        </w:rPr>
        <w:t>Mức 2</w:t>
      </w:r>
      <w:r w:rsidR="00B528A6" w:rsidRPr="003F0250">
        <w:rPr>
          <w:color w:val="000000" w:themeColor="text1"/>
          <w:lang w:val="pt-BR"/>
        </w:rPr>
        <w:t xml:space="preserve">: </w:t>
      </w:r>
    </w:p>
    <w:p w14:paraId="155DC9D0" w14:textId="1AE9DFDC" w:rsidR="00B22F6F" w:rsidRPr="003F0250" w:rsidRDefault="008C6DB3" w:rsidP="00F74C00">
      <w:pPr>
        <w:pStyle w:val="Phngtm10a9570d-836a-45b2-aa6a-9a13d9e7a208"/>
        <w:widowControl w:val="0"/>
        <w:spacing w:line="360" w:lineRule="auto"/>
        <w:ind w:firstLine="720"/>
        <w:jc w:val="both"/>
        <w:rPr>
          <w:color w:val="000000" w:themeColor="text1"/>
          <w:w w:val="95"/>
          <w:sz w:val="28"/>
          <w:szCs w:val="28"/>
          <w:lang w:val="pt-BR"/>
        </w:rPr>
      </w:pPr>
      <w:r w:rsidRPr="003F0250">
        <w:rPr>
          <w:spacing w:val="4"/>
          <w:sz w:val="28"/>
          <w:szCs w:val="28"/>
        </w:rPr>
        <w:t>Các biện pháp và cơ chế giám sát việc thực hiện quy chế dân chủ trong nhà trường đảm bảo công khai, minh bạch, hiệu quả; Ban Thanh tra Nhân dân thực hiện đầy đủ việc giám sát các kế hoạch, hoạt động của nhà trường, các nội dung thi đua, các kế hoạch xây dựng, mua sắm, sửa chữa đều được thông qua các bộ phận có liên quan, kết quả tiếp công dân, giải quyết khiếu nại, các ý kiến, kiến nghị,…đều được minh bạch, kịp thời xử lý, chấn chỉnh các biểu hiện, hành vi vi phạm đạo đức nhà giáo, những hành vi xâm phạm lợi ích chính đáng và quyền của người dân, của cán bộ, giáo viên, viên chức, người lao động và người học</w:t>
      </w:r>
      <w:r w:rsidR="00CB0810" w:rsidRPr="003F0250">
        <w:rPr>
          <w:color w:val="000000" w:themeColor="text1"/>
          <w:sz w:val="28"/>
          <w:szCs w:val="28"/>
          <w:lang w:val="pt-BR"/>
        </w:rPr>
        <w:t xml:space="preserve"> </w:t>
      </w:r>
      <w:r w:rsidR="006A0B16" w:rsidRPr="003F0250">
        <w:rPr>
          <w:color w:val="000000" w:themeColor="text1"/>
          <w:sz w:val="28"/>
          <w:szCs w:val="28"/>
          <w:lang w:val="pt-BR"/>
        </w:rPr>
        <w:t>[H1-1.9-02].</w:t>
      </w:r>
      <w:r w:rsidR="00A44B78" w:rsidRPr="003F0250">
        <w:rPr>
          <w:color w:val="000000" w:themeColor="text1"/>
          <w:sz w:val="28"/>
          <w:szCs w:val="28"/>
          <w:lang w:val="pt-BR"/>
        </w:rPr>
        <w:t xml:space="preserve"> Tuy nhiên, các thành viên của Ban Thanh tra nhân dân đều là giáo viên kiêm nhiệm, công việc chăm sóc, giáo dục trẻ chiếm nhiều thời gian nên đôi lúc công tác kiểm tra, giám sát chưa được sâu sá</w:t>
      </w:r>
      <w:r w:rsidRPr="003F0250">
        <w:rPr>
          <w:color w:val="000000" w:themeColor="text1"/>
          <w:sz w:val="28"/>
          <w:szCs w:val="28"/>
          <w:lang w:val="pt-BR"/>
        </w:rPr>
        <w:t>t.</w:t>
      </w:r>
    </w:p>
    <w:p w14:paraId="4A13F499" w14:textId="77777777" w:rsidR="008C6687" w:rsidRPr="003F0250" w:rsidRDefault="008C6687" w:rsidP="00F74C00">
      <w:pPr>
        <w:pStyle w:val="NormalWeb"/>
        <w:widowControl w:val="0"/>
        <w:shd w:val="clear" w:color="auto" w:fill="FFFFFF"/>
        <w:spacing w:before="0" w:beforeAutospacing="0" w:after="0" w:afterAutospacing="0" w:line="360" w:lineRule="auto"/>
        <w:ind w:firstLine="720"/>
        <w:jc w:val="both"/>
        <w:rPr>
          <w:b/>
          <w:color w:val="000000" w:themeColor="text1"/>
          <w:sz w:val="28"/>
          <w:szCs w:val="28"/>
          <w:lang w:val="pt-BR"/>
        </w:rPr>
      </w:pPr>
      <w:r w:rsidRPr="003F0250">
        <w:rPr>
          <w:b/>
          <w:color w:val="000000" w:themeColor="text1"/>
          <w:sz w:val="28"/>
          <w:szCs w:val="28"/>
          <w:lang w:val="pt-BR"/>
        </w:rPr>
        <w:t>2. Điểm mạnh</w:t>
      </w:r>
    </w:p>
    <w:p w14:paraId="7A9B68B8" w14:textId="77777777" w:rsidR="00B528A6" w:rsidRDefault="00B528A6" w:rsidP="00F74C00">
      <w:pPr>
        <w:widowControl w:val="0"/>
        <w:spacing w:line="360" w:lineRule="auto"/>
        <w:ind w:firstLine="720"/>
        <w:jc w:val="both"/>
        <w:rPr>
          <w:color w:val="000000" w:themeColor="text1"/>
          <w:spacing w:val="4"/>
          <w:lang w:val="pt-BR"/>
        </w:rPr>
      </w:pPr>
      <w:r w:rsidRPr="003F0250">
        <w:rPr>
          <w:color w:val="000000" w:themeColor="text1"/>
          <w:spacing w:val="4"/>
          <w:lang w:val="pt-BR"/>
        </w:rPr>
        <w:t xml:space="preserve">Nhà trường thực hiện tốt quy chế dân chủ cơ sở, luôn phát huy quyền làm chủ tập thể của cán bộ quản lý, giáo viên, nhân viên; tổ chức lấy ý kiến đóng góp của cán bộ, giáo viên, nhân viên về việc thực hiện các hoạt động của nhà trường; các hoạt động của nhà trường được giám sát, thực hiện minh bạch, công khai đúng theo các quy chế, quy định, nội quy đã được </w:t>
      </w:r>
      <w:r w:rsidR="009C6FB4" w:rsidRPr="003F0250">
        <w:rPr>
          <w:color w:val="000000" w:themeColor="text1"/>
          <w:spacing w:val="4"/>
          <w:lang w:val="pt-BR"/>
        </w:rPr>
        <w:t>xây dựng</w:t>
      </w:r>
      <w:r w:rsidRPr="003F0250">
        <w:rPr>
          <w:color w:val="000000" w:themeColor="text1"/>
          <w:spacing w:val="4"/>
          <w:lang w:val="pt-BR"/>
        </w:rPr>
        <w:t xml:space="preserve">, thảo </w:t>
      </w:r>
      <w:r w:rsidRPr="003F0250">
        <w:rPr>
          <w:color w:val="000000" w:themeColor="text1"/>
          <w:spacing w:val="4"/>
          <w:lang w:val="pt-BR"/>
        </w:rPr>
        <w:lastRenderedPageBreak/>
        <w:t>luận, thống nhất và không có trường hợp khiếu nại, tố cáo xảy ra trong đơn vị.</w:t>
      </w:r>
    </w:p>
    <w:p w14:paraId="0E39B876" w14:textId="77777777" w:rsidR="00BE5883" w:rsidRPr="003F0250" w:rsidRDefault="00BE5883" w:rsidP="00F74C00">
      <w:pPr>
        <w:widowControl w:val="0"/>
        <w:spacing w:line="360" w:lineRule="auto"/>
        <w:ind w:firstLine="720"/>
        <w:jc w:val="both"/>
        <w:rPr>
          <w:color w:val="000000" w:themeColor="text1"/>
          <w:spacing w:val="4"/>
          <w:lang w:val="pt-BR"/>
        </w:rPr>
      </w:pPr>
    </w:p>
    <w:p w14:paraId="370D6490" w14:textId="77777777" w:rsidR="008C6687" w:rsidRPr="003F0250" w:rsidRDefault="008C6687" w:rsidP="00F74C00">
      <w:pPr>
        <w:widowControl w:val="0"/>
        <w:spacing w:line="360" w:lineRule="auto"/>
        <w:ind w:firstLine="720"/>
        <w:jc w:val="both"/>
        <w:rPr>
          <w:b/>
          <w:color w:val="000000" w:themeColor="text1"/>
          <w:lang w:val="pt-BR"/>
        </w:rPr>
      </w:pPr>
      <w:r w:rsidRPr="003F0250">
        <w:rPr>
          <w:b/>
          <w:color w:val="000000" w:themeColor="text1"/>
          <w:lang w:val="pt-BR"/>
        </w:rPr>
        <w:t xml:space="preserve">3. Điểm yếu </w:t>
      </w:r>
    </w:p>
    <w:p w14:paraId="17D7BCC2" w14:textId="77777777" w:rsidR="00C33D68" w:rsidRPr="003F0250" w:rsidRDefault="00131294" w:rsidP="00F74C00">
      <w:pPr>
        <w:widowControl w:val="0"/>
        <w:spacing w:line="360" w:lineRule="auto"/>
        <w:ind w:firstLine="720"/>
        <w:jc w:val="both"/>
        <w:rPr>
          <w:color w:val="000000" w:themeColor="text1"/>
          <w:lang w:val="pt-BR"/>
        </w:rPr>
      </w:pPr>
      <w:r w:rsidRPr="003F0250">
        <w:rPr>
          <w:color w:val="000000" w:themeColor="text1"/>
          <w:lang w:val="pt-BR"/>
        </w:rPr>
        <w:t xml:space="preserve">Các thành viên của Ban Thanh tra nhân dân đều là giáo viên </w:t>
      </w:r>
      <w:r w:rsidR="00C33D68" w:rsidRPr="003F0250">
        <w:rPr>
          <w:color w:val="000000" w:themeColor="text1"/>
          <w:lang w:val="pt-BR"/>
        </w:rPr>
        <w:t>kiêm nhiệm</w:t>
      </w:r>
      <w:r w:rsidR="004C6098" w:rsidRPr="003F0250">
        <w:rPr>
          <w:color w:val="000000" w:themeColor="text1"/>
          <w:lang w:val="pt-BR"/>
        </w:rPr>
        <w:t xml:space="preserve">, </w:t>
      </w:r>
      <w:r w:rsidRPr="003F0250">
        <w:rPr>
          <w:color w:val="000000" w:themeColor="text1"/>
          <w:lang w:val="pt-BR"/>
        </w:rPr>
        <w:t xml:space="preserve">công việc chăm sóc, giáo dục trẻ chiếm nhiều thời gian nên </w:t>
      </w:r>
      <w:r w:rsidR="002B7C5A" w:rsidRPr="003F0250">
        <w:rPr>
          <w:color w:val="000000" w:themeColor="text1"/>
          <w:lang w:val="pt-BR"/>
        </w:rPr>
        <w:t xml:space="preserve">đôi lúc </w:t>
      </w:r>
      <w:r w:rsidR="004C6098" w:rsidRPr="003F0250">
        <w:rPr>
          <w:color w:val="000000" w:themeColor="text1"/>
          <w:lang w:val="pt-BR"/>
        </w:rPr>
        <w:t>công tác kiểm tra, giám sát chưa</w:t>
      </w:r>
      <w:r w:rsidRPr="003F0250">
        <w:rPr>
          <w:color w:val="000000" w:themeColor="text1"/>
          <w:lang w:val="pt-BR"/>
        </w:rPr>
        <w:t xml:space="preserve"> được</w:t>
      </w:r>
      <w:r w:rsidR="004C6098" w:rsidRPr="003F0250">
        <w:rPr>
          <w:color w:val="000000" w:themeColor="text1"/>
          <w:lang w:val="pt-BR"/>
        </w:rPr>
        <w:t xml:space="preserve"> sâu sát.</w:t>
      </w:r>
      <w:r w:rsidR="002B7C5A" w:rsidRPr="003F0250">
        <w:rPr>
          <w:color w:val="000000" w:themeColor="text1"/>
          <w:lang w:val="pt-BR"/>
        </w:rPr>
        <w:t xml:space="preserve">  </w:t>
      </w:r>
    </w:p>
    <w:p w14:paraId="4A712D27" w14:textId="77777777" w:rsidR="008C6687" w:rsidRPr="003F0250" w:rsidRDefault="0040534F" w:rsidP="00F74C00">
      <w:pPr>
        <w:widowControl w:val="0"/>
        <w:spacing w:line="360" w:lineRule="auto"/>
        <w:ind w:firstLine="720"/>
        <w:jc w:val="both"/>
        <w:rPr>
          <w:b/>
          <w:color w:val="000000" w:themeColor="text1"/>
          <w:lang w:val="pt-BR"/>
        </w:rPr>
      </w:pPr>
      <w:r w:rsidRPr="003F0250">
        <w:rPr>
          <w:b/>
          <w:color w:val="000000" w:themeColor="text1"/>
          <w:lang w:val="pt-BR"/>
        </w:rPr>
        <w:t>4. Kế hoạch cải tiến chất lượng</w:t>
      </w:r>
      <w:r w:rsidR="008C6687" w:rsidRPr="003F0250">
        <w:rPr>
          <w:b/>
          <w:color w:val="000000" w:themeColor="text1"/>
          <w:lang w:val="pt-BR"/>
        </w:rPr>
        <w:t xml:space="preserve"> </w:t>
      </w:r>
    </w:p>
    <w:p w14:paraId="72DE005D" w14:textId="6EF5A8BF" w:rsidR="008D37F1" w:rsidRPr="003F0250" w:rsidRDefault="00D9397C" w:rsidP="00F74C00">
      <w:pPr>
        <w:widowControl w:val="0"/>
        <w:spacing w:line="360" w:lineRule="auto"/>
        <w:ind w:firstLine="720"/>
        <w:jc w:val="both"/>
        <w:rPr>
          <w:color w:val="000000" w:themeColor="text1"/>
          <w:spacing w:val="-4"/>
          <w:lang w:val="pt-BR"/>
        </w:rPr>
      </w:pPr>
      <w:r w:rsidRPr="00B66F00">
        <w:rPr>
          <w:color w:val="000000" w:themeColor="text1"/>
          <w:lang w:val="pt-BR"/>
        </w:rPr>
        <w:t>N</w:t>
      </w:r>
      <w:r w:rsidR="008D37F1" w:rsidRPr="00B66F00">
        <w:rPr>
          <w:color w:val="000000" w:themeColor="text1"/>
          <w:lang w:val="pt-BR"/>
        </w:rPr>
        <w:t xml:space="preserve">ăm học </w:t>
      </w:r>
      <w:r w:rsidR="008D37F1" w:rsidRPr="00B66F00">
        <w:rPr>
          <w:color w:val="000000" w:themeColor="text1"/>
          <w:spacing w:val="-24"/>
          <w:lang w:val="pt-BR"/>
        </w:rPr>
        <w:t>202</w:t>
      </w:r>
      <w:r w:rsidR="00B66F00" w:rsidRPr="00B66F00">
        <w:rPr>
          <w:color w:val="000000" w:themeColor="text1"/>
          <w:spacing w:val="-24"/>
          <w:lang w:val="pt-BR"/>
        </w:rPr>
        <w:t>5</w:t>
      </w:r>
      <w:r w:rsidR="008D37F1" w:rsidRPr="00B66F00">
        <w:rPr>
          <w:color w:val="000000" w:themeColor="text1"/>
          <w:spacing w:val="-24"/>
          <w:lang w:val="pt-BR"/>
        </w:rPr>
        <w:t>-</w:t>
      </w:r>
      <w:r w:rsidR="00EC78AF" w:rsidRPr="00B66F00">
        <w:rPr>
          <w:color w:val="000000" w:themeColor="text1"/>
          <w:spacing w:val="-24"/>
          <w:lang w:val="pt-BR"/>
        </w:rPr>
        <w:t xml:space="preserve"> </w:t>
      </w:r>
      <w:r w:rsidR="008D37F1" w:rsidRPr="00B66F00">
        <w:rPr>
          <w:color w:val="000000" w:themeColor="text1"/>
          <w:spacing w:val="-24"/>
          <w:lang w:val="pt-BR"/>
        </w:rPr>
        <w:t>202</w:t>
      </w:r>
      <w:r w:rsidR="00B66F00" w:rsidRPr="00B66F00">
        <w:rPr>
          <w:color w:val="000000" w:themeColor="text1"/>
          <w:spacing w:val="-24"/>
          <w:lang w:val="pt-BR"/>
        </w:rPr>
        <w:t>6</w:t>
      </w:r>
      <w:r w:rsidR="008D37F1" w:rsidRPr="003F0250">
        <w:rPr>
          <w:color w:val="000000" w:themeColor="text1"/>
          <w:lang w:val="pt-BR"/>
        </w:rPr>
        <w:t xml:space="preserve"> và </w:t>
      </w:r>
      <w:r w:rsidR="006D6295" w:rsidRPr="003F0250">
        <w:rPr>
          <w:color w:val="000000" w:themeColor="text1"/>
          <w:lang w:val="pt-BR"/>
        </w:rPr>
        <w:t>những</w:t>
      </w:r>
      <w:r w:rsidR="008D37F1" w:rsidRPr="003F0250">
        <w:rPr>
          <w:color w:val="000000" w:themeColor="text1"/>
          <w:lang w:val="pt-BR"/>
        </w:rPr>
        <w:t xml:space="preserve"> năm tiếp theo</w:t>
      </w:r>
      <w:r w:rsidR="00400D3D" w:rsidRPr="003F0250">
        <w:rPr>
          <w:color w:val="000000" w:themeColor="text1"/>
          <w:lang w:val="vi-VN"/>
        </w:rPr>
        <w:t>,</w:t>
      </w:r>
      <w:r w:rsidR="008D37F1" w:rsidRPr="003F0250">
        <w:rPr>
          <w:color w:val="000000" w:themeColor="text1"/>
          <w:lang w:val="pt-BR"/>
        </w:rPr>
        <w:t xml:space="preserve"> </w:t>
      </w:r>
      <w:r w:rsidR="00DF24AF" w:rsidRPr="003F0250">
        <w:rPr>
          <w:color w:val="000000" w:themeColor="text1"/>
          <w:lang w:val="vi-VN"/>
        </w:rPr>
        <w:t>n</w:t>
      </w:r>
      <w:r w:rsidR="00C71A98" w:rsidRPr="003F0250">
        <w:rPr>
          <w:color w:val="000000" w:themeColor="text1"/>
          <w:lang w:val="pt-BR"/>
        </w:rPr>
        <w:t>hà trường</w:t>
      </w:r>
      <w:r w:rsidR="008D37F1" w:rsidRPr="003F0250">
        <w:rPr>
          <w:color w:val="000000" w:themeColor="text1"/>
          <w:lang w:val="pt-BR"/>
        </w:rPr>
        <w:t xml:space="preserve"> tiếp tục phát huy vai trò và trách nhiệm của người đứng đầu về thực hiện quy chế dân chủ hoạt động của nhà trường, phát huy quyền làm chủ tập thể của cán bộ, giáo viên, nhân viên</w:t>
      </w:r>
      <w:r w:rsidR="008D37F1" w:rsidRPr="003F0250">
        <w:rPr>
          <w:color w:val="000000" w:themeColor="text1"/>
          <w:lang w:val="vi-VN"/>
        </w:rPr>
        <w:t xml:space="preserve"> và người lao động</w:t>
      </w:r>
      <w:r w:rsidR="008D37F1" w:rsidRPr="003F0250">
        <w:rPr>
          <w:color w:val="000000" w:themeColor="text1"/>
          <w:lang w:val="pt-BR"/>
        </w:rPr>
        <w:t xml:space="preserve">; tạo điều </w:t>
      </w:r>
      <w:r w:rsidR="00C16510" w:rsidRPr="003F0250">
        <w:rPr>
          <w:color w:val="000000" w:themeColor="text1"/>
          <w:lang w:val="pt-BR"/>
        </w:rPr>
        <w:t>kiện cho Ban T</w:t>
      </w:r>
      <w:r w:rsidR="004C6098" w:rsidRPr="003F0250">
        <w:rPr>
          <w:color w:val="000000" w:themeColor="text1"/>
          <w:lang w:val="pt-BR"/>
        </w:rPr>
        <w:t>hanh tra n</w:t>
      </w:r>
      <w:r w:rsidR="008D37F1" w:rsidRPr="003F0250">
        <w:rPr>
          <w:color w:val="000000" w:themeColor="text1"/>
          <w:lang w:val="pt-BR"/>
        </w:rPr>
        <w:t xml:space="preserve">hân dân </w:t>
      </w:r>
      <w:r w:rsidR="002B7C5A" w:rsidRPr="003F0250">
        <w:rPr>
          <w:color w:val="000000" w:themeColor="text1"/>
          <w:lang w:val="pt-BR"/>
        </w:rPr>
        <w:t xml:space="preserve">nghiên cứu văn bản, nắm bắt công việc, </w:t>
      </w:r>
      <w:r w:rsidR="008D37F1" w:rsidRPr="003F0250">
        <w:rPr>
          <w:color w:val="000000" w:themeColor="text1"/>
          <w:lang w:val="pt-BR"/>
        </w:rPr>
        <w:t>chủ động</w:t>
      </w:r>
      <w:r w:rsidR="002B7C5A" w:rsidRPr="003F0250">
        <w:rPr>
          <w:color w:val="000000" w:themeColor="text1"/>
          <w:lang w:val="pt-BR"/>
        </w:rPr>
        <w:t>, sâu sát</w:t>
      </w:r>
      <w:r w:rsidR="008D37F1" w:rsidRPr="003F0250">
        <w:rPr>
          <w:color w:val="000000" w:themeColor="text1"/>
          <w:lang w:val="pt-BR"/>
        </w:rPr>
        <w:t xml:space="preserve"> hơn trong công tác giám sát, phát huy những kết quả đạt được và đề ra các giải pháp </w:t>
      </w:r>
      <w:r w:rsidR="002B7C5A" w:rsidRPr="003F0250">
        <w:rPr>
          <w:color w:val="000000" w:themeColor="text1"/>
          <w:lang w:val="pt-BR"/>
        </w:rPr>
        <w:t xml:space="preserve">khắc phục </w:t>
      </w:r>
      <w:r w:rsidR="008D37F1" w:rsidRPr="003F0250">
        <w:rPr>
          <w:color w:val="000000" w:themeColor="text1"/>
          <w:lang w:val="pt-BR"/>
        </w:rPr>
        <w:t xml:space="preserve">những hạn chế, khó </w:t>
      </w:r>
      <w:r w:rsidR="002B7C5A" w:rsidRPr="003F0250">
        <w:rPr>
          <w:color w:val="000000" w:themeColor="text1"/>
          <w:lang w:val="pt-BR"/>
        </w:rPr>
        <w:t>kh</w:t>
      </w:r>
      <w:r w:rsidR="004C6098" w:rsidRPr="003F0250">
        <w:rPr>
          <w:color w:val="000000" w:themeColor="text1"/>
          <w:lang w:val="pt-BR"/>
        </w:rPr>
        <w:t>ă</w:t>
      </w:r>
      <w:r w:rsidR="002B7C5A" w:rsidRPr="003F0250">
        <w:rPr>
          <w:color w:val="000000" w:themeColor="text1"/>
          <w:lang w:val="pt-BR"/>
        </w:rPr>
        <w:t>n</w:t>
      </w:r>
      <w:r w:rsidR="002A065C" w:rsidRPr="003F0250">
        <w:rPr>
          <w:color w:val="000000" w:themeColor="text1"/>
          <w:lang w:val="pt-BR"/>
        </w:rPr>
        <w:t>; r</w:t>
      </w:r>
      <w:r w:rsidR="008D37F1" w:rsidRPr="003F0250">
        <w:rPr>
          <w:color w:val="000000" w:themeColor="text1"/>
          <w:lang w:val="pt-BR"/>
        </w:rPr>
        <w:t xml:space="preserve">út kinh nghiệm trong quá trình thực hiện để tiếp tục đẩy mạnh, </w:t>
      </w:r>
      <w:r w:rsidR="008D37F1" w:rsidRPr="003F0250">
        <w:rPr>
          <w:color w:val="000000" w:themeColor="text1"/>
          <w:spacing w:val="-4"/>
          <w:lang w:val="pt-BR"/>
        </w:rPr>
        <w:t>nâng cao chất lượng, hiệu quả việc xây dựng và thực hiện quy chế dân chủ ở cơ sở.</w:t>
      </w:r>
    </w:p>
    <w:p w14:paraId="49C0EFC3" w14:textId="77777777" w:rsidR="008C6687" w:rsidRPr="003F0250" w:rsidRDefault="008C6687" w:rsidP="00F74C00">
      <w:pPr>
        <w:widowControl w:val="0"/>
        <w:spacing w:line="360" w:lineRule="auto"/>
        <w:ind w:firstLine="720"/>
        <w:jc w:val="both"/>
        <w:rPr>
          <w:color w:val="000000" w:themeColor="text1"/>
          <w:lang w:val="nb-NO"/>
        </w:rPr>
      </w:pPr>
      <w:r w:rsidRPr="003F0250">
        <w:rPr>
          <w:b/>
          <w:color w:val="000000" w:themeColor="text1"/>
          <w:lang w:val="pt-BR"/>
        </w:rPr>
        <w:t xml:space="preserve">5. </w:t>
      </w:r>
      <w:r w:rsidRPr="003F0250">
        <w:rPr>
          <w:b/>
          <w:color w:val="000000" w:themeColor="text1"/>
          <w:lang w:val="vi-VN"/>
        </w:rPr>
        <w:t>Tự đánh giá:</w:t>
      </w:r>
      <w:r w:rsidRPr="003F0250">
        <w:rPr>
          <w:color w:val="000000" w:themeColor="text1"/>
          <w:lang w:val="vi-VN"/>
        </w:rPr>
        <w:t xml:space="preserve"> </w:t>
      </w:r>
      <w:r w:rsidR="00B078B6" w:rsidRPr="003F0250">
        <w:rPr>
          <w:color w:val="000000" w:themeColor="text1"/>
          <w:lang w:val="vi-VN"/>
        </w:rPr>
        <w:t>đ</w:t>
      </w:r>
      <w:r w:rsidRPr="003F0250">
        <w:rPr>
          <w:color w:val="000000" w:themeColor="text1"/>
          <w:lang w:val="vi-VN"/>
        </w:rPr>
        <w:t>ạt</w:t>
      </w:r>
      <w:r w:rsidRPr="003F0250">
        <w:rPr>
          <w:color w:val="000000" w:themeColor="text1"/>
          <w:lang w:val="pt-BR"/>
        </w:rPr>
        <w:t xml:space="preserve"> </w:t>
      </w:r>
      <w:r w:rsidR="002F42A7" w:rsidRPr="003F0250">
        <w:rPr>
          <w:color w:val="000000" w:themeColor="text1"/>
          <w:lang w:val="nb-NO"/>
        </w:rPr>
        <w:t>M</w:t>
      </w:r>
      <w:r w:rsidRPr="003F0250">
        <w:rPr>
          <w:color w:val="000000" w:themeColor="text1"/>
          <w:lang w:val="nb-NO"/>
        </w:rPr>
        <w:t>ức 2</w:t>
      </w:r>
      <w:r w:rsidR="000F6F4E" w:rsidRPr="003F0250">
        <w:rPr>
          <w:color w:val="000000" w:themeColor="text1"/>
          <w:lang w:val="nb-NO"/>
        </w:rPr>
        <w:t>.</w:t>
      </w:r>
    </w:p>
    <w:p w14:paraId="09BAEEF9" w14:textId="77777777" w:rsidR="008C6687" w:rsidRPr="003F0250" w:rsidRDefault="008C6687" w:rsidP="00F74C00">
      <w:pPr>
        <w:widowControl w:val="0"/>
        <w:spacing w:line="360" w:lineRule="auto"/>
        <w:ind w:firstLine="720"/>
        <w:jc w:val="both"/>
        <w:rPr>
          <w:b/>
          <w:i/>
          <w:color w:val="000000" w:themeColor="text1"/>
          <w:lang w:val="nb-NO"/>
        </w:rPr>
      </w:pPr>
      <w:r w:rsidRPr="005107E3">
        <w:rPr>
          <w:b/>
          <w:bCs/>
          <w:i/>
          <w:iCs/>
          <w:lang w:val="pt-BR"/>
        </w:rPr>
        <w:t>Tiêu c</w:t>
      </w:r>
      <w:r w:rsidRPr="003F0250">
        <w:rPr>
          <w:b/>
          <w:bCs/>
          <w:i/>
          <w:iCs/>
          <w:color w:val="000000" w:themeColor="text1"/>
          <w:lang w:val="pt-BR"/>
        </w:rPr>
        <w:t xml:space="preserve">hí 1.10: </w:t>
      </w:r>
      <w:r w:rsidRPr="003F0250">
        <w:rPr>
          <w:b/>
          <w:i/>
          <w:color w:val="000000" w:themeColor="text1"/>
          <w:lang w:val="nb-NO"/>
        </w:rPr>
        <w:t xml:space="preserve">Đảm bảo an ninh trật tự, </w:t>
      </w:r>
      <w:r w:rsidRPr="003F0250">
        <w:rPr>
          <w:b/>
          <w:i/>
          <w:color w:val="000000" w:themeColor="text1"/>
          <w:lang w:val="vi-VN"/>
        </w:rPr>
        <w:t xml:space="preserve">an toàn </w:t>
      </w:r>
      <w:r w:rsidRPr="003F0250">
        <w:rPr>
          <w:b/>
          <w:i/>
          <w:color w:val="000000" w:themeColor="text1"/>
          <w:lang w:val="nb-NO"/>
        </w:rPr>
        <w:t>trường học</w:t>
      </w:r>
    </w:p>
    <w:p w14:paraId="636E85D8" w14:textId="77777777" w:rsidR="008C6687" w:rsidRPr="003F0250" w:rsidRDefault="008C6687" w:rsidP="00F74C00">
      <w:pPr>
        <w:widowControl w:val="0"/>
        <w:spacing w:line="360" w:lineRule="auto"/>
        <w:ind w:firstLine="720"/>
        <w:jc w:val="both"/>
        <w:rPr>
          <w:bCs/>
          <w:iCs/>
          <w:color w:val="000000" w:themeColor="text1"/>
          <w:lang w:val="pt-BR"/>
        </w:rPr>
      </w:pPr>
      <w:r w:rsidRPr="003F0250">
        <w:rPr>
          <w:bCs/>
          <w:iCs/>
          <w:color w:val="000000" w:themeColor="text1"/>
          <w:lang w:val="pt-BR"/>
        </w:rPr>
        <w:t>Mức 1</w:t>
      </w:r>
      <w:r w:rsidR="008D37F1" w:rsidRPr="003F0250">
        <w:rPr>
          <w:bCs/>
          <w:iCs/>
          <w:color w:val="000000" w:themeColor="text1"/>
          <w:lang w:val="pt-BR"/>
        </w:rPr>
        <w:t>:</w:t>
      </w:r>
    </w:p>
    <w:p w14:paraId="2211A2EF" w14:textId="0FA6185A" w:rsidR="008C6687" w:rsidRPr="003F0250" w:rsidRDefault="00597127" w:rsidP="00F74C00">
      <w:pPr>
        <w:widowControl w:val="0"/>
        <w:spacing w:line="360" w:lineRule="auto"/>
        <w:ind w:firstLine="720"/>
        <w:jc w:val="both"/>
        <w:rPr>
          <w:i/>
          <w:color w:val="000000" w:themeColor="text1"/>
          <w:spacing w:val="-4"/>
          <w:lang w:val="nb-NO"/>
        </w:rPr>
      </w:pPr>
      <w:r>
        <w:rPr>
          <w:i/>
          <w:color w:val="000000" w:themeColor="text1"/>
          <w:spacing w:val="-4"/>
          <w:lang w:val="nb-NO"/>
        </w:rPr>
        <w:t>a</w:t>
      </w:r>
      <w:r w:rsidR="003F1C3A">
        <w:rPr>
          <w:i/>
          <w:color w:val="000000" w:themeColor="text1"/>
          <w:spacing w:val="-4"/>
          <w:lang w:val="nb-NO"/>
        </w:rPr>
        <w:t xml:space="preserve"> )</w:t>
      </w:r>
      <w:r>
        <w:rPr>
          <w:i/>
          <w:color w:val="000000" w:themeColor="text1"/>
          <w:spacing w:val="-4"/>
          <w:lang w:val="nb-NO"/>
        </w:rPr>
        <w:t xml:space="preserve"> </w:t>
      </w:r>
      <w:r w:rsidR="003F1C3A">
        <w:rPr>
          <w:i/>
          <w:color w:val="000000" w:themeColor="text1"/>
          <w:spacing w:val="-4"/>
          <w:lang w:val="nb-NO"/>
        </w:rPr>
        <w:t>Đảm bảo theo quy định về an ninh trật tự; an toàn vệ sinh thực phẩm; an toàn phòng, chống cháy, nổ; an toàn phòng chống thảm hoạ, thiên tai, phòng dịch bệnh; phòng chống các tệ nạn xã hội và phòng, chống bạo lực trong nhà trường; an toàn phòng, chống tai nạn, thương tích</w:t>
      </w:r>
      <w:r w:rsidR="00232B31">
        <w:rPr>
          <w:i/>
          <w:color w:val="000000" w:themeColor="text1"/>
          <w:spacing w:val="-4"/>
          <w:lang w:val="nb-NO"/>
        </w:rPr>
        <w:t>;</w:t>
      </w:r>
    </w:p>
    <w:p w14:paraId="19A48125" w14:textId="77777777" w:rsidR="008C6687" w:rsidRPr="003F0250" w:rsidRDefault="008C6687" w:rsidP="00F74C00">
      <w:pPr>
        <w:widowControl w:val="0"/>
        <w:spacing w:line="360" w:lineRule="auto"/>
        <w:ind w:firstLine="720"/>
        <w:jc w:val="both"/>
        <w:rPr>
          <w:i/>
          <w:color w:val="000000" w:themeColor="text1"/>
          <w:lang w:val="nb-NO"/>
        </w:rPr>
      </w:pPr>
      <w:r w:rsidRPr="003F0250">
        <w:rPr>
          <w:i/>
          <w:color w:val="000000" w:themeColor="text1"/>
          <w:spacing w:val="-6"/>
          <w:lang w:val="vi-VN"/>
        </w:rPr>
        <w:t xml:space="preserve">b) </w:t>
      </w:r>
      <w:r w:rsidRPr="003F0250">
        <w:rPr>
          <w:i/>
          <w:color w:val="000000" w:themeColor="text1"/>
          <w:spacing w:val="-6"/>
          <w:lang w:val="nb-NO"/>
        </w:rPr>
        <w:t>Có hộp thư góp ý, đường dây nóng và các hình thức khác để tiếp nhận, xử lý các thông tin phản ánh của người dân; đ</w:t>
      </w:r>
      <w:r w:rsidRPr="003F0250">
        <w:rPr>
          <w:i/>
          <w:color w:val="000000" w:themeColor="text1"/>
          <w:spacing w:val="-6"/>
          <w:lang w:val="vi-VN"/>
        </w:rPr>
        <w:t>ảm bảo an toàn cho cán bộ</w:t>
      </w:r>
      <w:r w:rsidRPr="003F0250">
        <w:rPr>
          <w:i/>
          <w:color w:val="000000" w:themeColor="text1"/>
          <w:spacing w:val="-6"/>
          <w:lang w:val="nb-NO"/>
        </w:rPr>
        <w:t xml:space="preserve"> quản lý</w:t>
      </w:r>
      <w:r w:rsidRPr="003F0250">
        <w:rPr>
          <w:i/>
          <w:color w:val="000000" w:themeColor="text1"/>
          <w:spacing w:val="-6"/>
          <w:lang w:val="vi-VN"/>
        </w:rPr>
        <w:t>, giáo viên, nhân viên</w:t>
      </w:r>
      <w:r w:rsidRPr="003F0250">
        <w:rPr>
          <w:i/>
          <w:color w:val="000000" w:themeColor="text1"/>
          <w:spacing w:val="-6"/>
          <w:lang w:val="nb-NO"/>
        </w:rPr>
        <w:t xml:space="preserve"> và trẻ</w:t>
      </w:r>
      <w:r w:rsidRPr="003F0250">
        <w:rPr>
          <w:i/>
          <w:color w:val="000000" w:themeColor="text1"/>
          <w:spacing w:val="-6"/>
          <w:lang w:val="vi-VN"/>
        </w:rPr>
        <w:t xml:space="preserve"> trong nhà trường</w:t>
      </w:r>
      <w:r w:rsidRPr="003F0250">
        <w:rPr>
          <w:i/>
          <w:color w:val="000000" w:themeColor="text1"/>
          <w:lang w:val="nb-NO"/>
        </w:rPr>
        <w:t>;</w:t>
      </w:r>
    </w:p>
    <w:p w14:paraId="56FB2582" w14:textId="77777777" w:rsidR="008C6687" w:rsidRPr="003F0250" w:rsidRDefault="008C6687" w:rsidP="00F74C00">
      <w:pPr>
        <w:widowControl w:val="0"/>
        <w:spacing w:line="360" w:lineRule="auto"/>
        <w:ind w:firstLine="720"/>
        <w:jc w:val="both"/>
        <w:rPr>
          <w:i/>
          <w:color w:val="000000" w:themeColor="text1"/>
          <w:lang w:val="nb-NO"/>
        </w:rPr>
      </w:pPr>
      <w:r w:rsidRPr="003F0250">
        <w:rPr>
          <w:i/>
          <w:color w:val="000000" w:themeColor="text1"/>
          <w:lang w:val="nb-NO"/>
        </w:rPr>
        <w:t>c) Không có hiện tượng kỳ thị, hành vi bạo lực, vi phạm pháp luật về bình đẳng giới trong nhà trường.</w:t>
      </w:r>
    </w:p>
    <w:p w14:paraId="7BDAC77C" w14:textId="77777777" w:rsidR="008C6687" w:rsidRPr="003F0250" w:rsidRDefault="008C6687" w:rsidP="00F74C00">
      <w:pPr>
        <w:widowControl w:val="0"/>
        <w:spacing w:line="360" w:lineRule="auto"/>
        <w:ind w:firstLine="720"/>
        <w:jc w:val="both"/>
        <w:rPr>
          <w:color w:val="000000" w:themeColor="text1"/>
          <w:spacing w:val="-2"/>
          <w:lang w:val="pt-BR"/>
        </w:rPr>
      </w:pPr>
      <w:r w:rsidRPr="003F0250">
        <w:rPr>
          <w:color w:val="000000" w:themeColor="text1"/>
          <w:spacing w:val="-2"/>
          <w:lang w:val="pt-BR"/>
        </w:rPr>
        <w:t>Mức 2</w:t>
      </w:r>
      <w:r w:rsidR="008D37F1" w:rsidRPr="003F0250">
        <w:rPr>
          <w:color w:val="000000" w:themeColor="text1"/>
          <w:spacing w:val="-2"/>
          <w:lang w:val="pt-BR"/>
        </w:rPr>
        <w:t>:</w:t>
      </w:r>
    </w:p>
    <w:p w14:paraId="1323E965" w14:textId="77777777" w:rsidR="008C6687" w:rsidRPr="003F0250" w:rsidRDefault="008C6687" w:rsidP="00F74C00">
      <w:pPr>
        <w:widowControl w:val="0"/>
        <w:spacing w:line="360" w:lineRule="auto"/>
        <w:ind w:firstLine="720"/>
        <w:jc w:val="both"/>
        <w:rPr>
          <w:i/>
          <w:color w:val="000000" w:themeColor="text1"/>
          <w:lang w:val="nb-NO"/>
        </w:rPr>
      </w:pPr>
      <w:r w:rsidRPr="003F0250">
        <w:rPr>
          <w:i/>
          <w:color w:val="000000" w:themeColor="text1"/>
          <w:lang w:val="nb-NO"/>
        </w:rPr>
        <w:t xml:space="preserve">a) Cán bộ quản lý, giáo viên, nhân viên và trẻ được phổ biến, hướng dẫn, thực hiện phương án đảm </w:t>
      </w:r>
      <w:r w:rsidRPr="003F0250">
        <w:rPr>
          <w:i/>
          <w:color w:val="000000" w:themeColor="text1"/>
          <w:lang w:val="vi-VN"/>
        </w:rPr>
        <w:t>bảo an ninh trật tự</w:t>
      </w:r>
      <w:r w:rsidRPr="003F0250">
        <w:rPr>
          <w:i/>
          <w:color w:val="000000" w:themeColor="text1"/>
          <w:lang w:val="nb-NO"/>
        </w:rPr>
        <w:t>; vệ sinh an toàn thực phẩm;</w:t>
      </w:r>
      <w:r w:rsidRPr="003F0250">
        <w:rPr>
          <w:i/>
          <w:color w:val="000000" w:themeColor="text1"/>
          <w:lang w:val="vi-VN"/>
        </w:rPr>
        <w:t xml:space="preserve"> </w:t>
      </w:r>
      <w:r w:rsidRPr="003F0250">
        <w:rPr>
          <w:i/>
          <w:color w:val="000000" w:themeColor="text1"/>
          <w:lang w:val="nb-NO"/>
        </w:rPr>
        <w:t xml:space="preserve">an toàn </w:t>
      </w:r>
      <w:r w:rsidRPr="003F0250">
        <w:rPr>
          <w:i/>
          <w:color w:val="000000" w:themeColor="text1"/>
          <w:lang w:val="vi-VN"/>
        </w:rPr>
        <w:lastRenderedPageBreak/>
        <w:t>phòng chống tai nạn</w:t>
      </w:r>
      <w:r w:rsidRPr="003F0250">
        <w:rPr>
          <w:i/>
          <w:color w:val="000000" w:themeColor="text1"/>
          <w:lang w:val="nb-NO"/>
        </w:rPr>
        <w:t>,</w:t>
      </w:r>
      <w:r w:rsidRPr="003F0250">
        <w:rPr>
          <w:i/>
          <w:color w:val="000000" w:themeColor="text1"/>
          <w:lang w:val="vi-VN"/>
        </w:rPr>
        <w:t xml:space="preserve"> thương tích</w:t>
      </w:r>
      <w:r w:rsidRPr="003F0250">
        <w:rPr>
          <w:i/>
          <w:color w:val="000000" w:themeColor="text1"/>
          <w:lang w:val="nb-NO"/>
        </w:rPr>
        <w:t>; an toàn phòng, chống</w:t>
      </w:r>
      <w:r w:rsidRPr="003F0250">
        <w:rPr>
          <w:i/>
          <w:color w:val="000000" w:themeColor="text1"/>
          <w:lang w:val="vi-VN"/>
        </w:rPr>
        <w:t xml:space="preserve"> cháy nổ</w:t>
      </w:r>
      <w:r w:rsidRPr="003F0250">
        <w:rPr>
          <w:i/>
          <w:color w:val="000000" w:themeColor="text1"/>
          <w:lang w:val="nb-NO"/>
        </w:rPr>
        <w:t>; an toàn phòng, chống thảm</w:t>
      </w:r>
      <w:r w:rsidRPr="003F0250">
        <w:rPr>
          <w:i/>
          <w:color w:val="000000" w:themeColor="text1"/>
          <w:lang w:val="vi-VN"/>
        </w:rPr>
        <w:t xml:space="preserve"> họa thiên tai</w:t>
      </w:r>
      <w:r w:rsidRPr="003F0250">
        <w:rPr>
          <w:i/>
          <w:color w:val="000000" w:themeColor="text1"/>
          <w:lang w:val="nb-NO"/>
        </w:rPr>
        <w:t>;</w:t>
      </w:r>
      <w:r w:rsidRPr="003F0250">
        <w:rPr>
          <w:i/>
          <w:color w:val="000000" w:themeColor="text1"/>
          <w:lang w:val="vi-VN"/>
        </w:rPr>
        <w:t xml:space="preserve"> phòng</w:t>
      </w:r>
      <w:r w:rsidRPr="003F0250">
        <w:rPr>
          <w:i/>
          <w:color w:val="000000" w:themeColor="text1"/>
          <w:lang w:val="nb-NO"/>
        </w:rPr>
        <w:t>,</w:t>
      </w:r>
      <w:r w:rsidRPr="003F0250">
        <w:rPr>
          <w:i/>
          <w:color w:val="000000" w:themeColor="text1"/>
          <w:lang w:val="vi-VN"/>
        </w:rPr>
        <w:t xml:space="preserve"> chống dịch bệnh</w:t>
      </w:r>
      <w:r w:rsidRPr="003F0250">
        <w:rPr>
          <w:i/>
          <w:color w:val="000000" w:themeColor="text1"/>
          <w:lang w:val="nb-NO"/>
        </w:rPr>
        <w:t>; phòng, chống các tệ nạn xã hội và phòng, chống bạo lực trong nhà trường;</w:t>
      </w:r>
    </w:p>
    <w:p w14:paraId="63BD7938" w14:textId="77777777" w:rsidR="008C6687" w:rsidRPr="003F0250" w:rsidRDefault="008C6687" w:rsidP="00F74C00">
      <w:pPr>
        <w:widowControl w:val="0"/>
        <w:spacing w:line="360" w:lineRule="auto"/>
        <w:ind w:firstLine="720"/>
        <w:jc w:val="both"/>
        <w:rPr>
          <w:i/>
          <w:color w:val="000000" w:themeColor="text1"/>
          <w:lang w:val="nb-NO"/>
        </w:rPr>
      </w:pPr>
      <w:r w:rsidRPr="003F0250">
        <w:rPr>
          <w:i/>
          <w:color w:val="000000" w:themeColor="text1"/>
          <w:lang w:val="nb-NO"/>
        </w:rPr>
        <w:t>b) Nhà trường thường xuyên kiểm tra, thu thập, đánh giá, xử lý các thông tin, biểu hiện liên quan đến bạo lực học đường, an ninh trật tự và có biện pháp ngăn chặn kịp thời, hiệu quả.</w:t>
      </w:r>
    </w:p>
    <w:p w14:paraId="76E035A7" w14:textId="77777777" w:rsidR="008C6687" w:rsidRPr="003F0250" w:rsidRDefault="008C6687" w:rsidP="00F74C00">
      <w:pPr>
        <w:widowControl w:val="0"/>
        <w:spacing w:line="360" w:lineRule="auto"/>
        <w:ind w:firstLine="720"/>
        <w:jc w:val="both"/>
        <w:rPr>
          <w:b/>
          <w:i/>
          <w:iCs/>
          <w:color w:val="000000" w:themeColor="text1"/>
          <w:lang w:val="vi-VN"/>
        </w:rPr>
      </w:pPr>
      <w:r w:rsidRPr="003F0250">
        <w:rPr>
          <w:b/>
          <w:color w:val="000000" w:themeColor="text1"/>
          <w:lang w:val="vi-VN"/>
        </w:rPr>
        <w:t>1. Mô tả hiện trạng</w:t>
      </w:r>
      <w:r w:rsidRPr="003F0250">
        <w:rPr>
          <w:b/>
          <w:i/>
          <w:iCs/>
          <w:color w:val="000000" w:themeColor="text1"/>
          <w:lang w:val="vi-VN"/>
        </w:rPr>
        <w:tab/>
      </w:r>
    </w:p>
    <w:p w14:paraId="12773F7B" w14:textId="77777777" w:rsidR="008C6687" w:rsidRPr="003F0250" w:rsidRDefault="008C6687" w:rsidP="00F74C00">
      <w:pPr>
        <w:widowControl w:val="0"/>
        <w:spacing w:line="360" w:lineRule="auto"/>
        <w:ind w:firstLine="720"/>
        <w:jc w:val="both"/>
        <w:rPr>
          <w:color w:val="000000" w:themeColor="text1"/>
          <w:lang w:val="nb-NO"/>
        </w:rPr>
      </w:pPr>
      <w:r w:rsidRPr="003F0250">
        <w:rPr>
          <w:color w:val="000000" w:themeColor="text1"/>
          <w:lang w:val="nb-NO"/>
        </w:rPr>
        <w:t>Mức 1:</w:t>
      </w:r>
    </w:p>
    <w:p w14:paraId="627E9F0C" w14:textId="6D2548E0" w:rsidR="001D3896" w:rsidRPr="001D3896" w:rsidRDefault="001D3896" w:rsidP="001D3896">
      <w:pPr>
        <w:spacing w:before="120" w:after="120" w:line="360" w:lineRule="auto"/>
        <w:ind w:firstLine="720"/>
        <w:jc w:val="both"/>
        <w:rPr>
          <w:color w:val="FF0000"/>
          <w:spacing w:val="-4"/>
        </w:rPr>
      </w:pPr>
      <w:r>
        <w:rPr>
          <w:spacing w:val="2"/>
          <w:lang w:val="nb-NO"/>
        </w:rPr>
        <w:t xml:space="preserve">a) </w:t>
      </w:r>
      <w:r w:rsidR="00B66F00" w:rsidRPr="001D3896">
        <w:rPr>
          <w:spacing w:val="2"/>
          <w:lang w:val="nb-NO"/>
        </w:rPr>
        <w:t xml:space="preserve">Nhà trường thực hiện tốt các </w:t>
      </w:r>
      <w:r w:rsidR="00B66F00" w:rsidRPr="001D3896">
        <w:rPr>
          <w:spacing w:val="-4"/>
        </w:rPr>
        <w:t>quy định về</w:t>
      </w:r>
      <w:r w:rsidR="00B66F00" w:rsidRPr="001D3896">
        <w:rPr>
          <w:spacing w:val="-4"/>
          <w:lang w:val="vi-VN"/>
        </w:rPr>
        <w:t xml:space="preserve"> an ninh trật tự</w:t>
      </w:r>
      <w:r w:rsidR="00B918F6" w:rsidRPr="001D3896">
        <w:rPr>
          <w:spacing w:val="-4"/>
        </w:rPr>
        <w:t xml:space="preserve"> trước cổng trường có kế hoạch phương án phối hợp với công an xã, địa phương, có thành lập đội dân quân tự vệ của trường</w:t>
      </w:r>
      <w:r w:rsidR="00B66F00" w:rsidRPr="001D3896">
        <w:rPr>
          <w:spacing w:val="-4"/>
          <w:lang w:val="vi-VN"/>
        </w:rPr>
        <w:t xml:space="preserve">; </w:t>
      </w:r>
      <w:r w:rsidR="00B918F6" w:rsidRPr="001D3896">
        <w:rPr>
          <w:spacing w:val="-4"/>
        </w:rPr>
        <w:t xml:space="preserve">Thực hiện ký kết hợp đồng nơi cung ứng thực phẩm đúng pháp luật, có kế hoạch </w:t>
      </w:r>
      <w:r w:rsidR="00B66F00" w:rsidRPr="001D3896">
        <w:rPr>
          <w:spacing w:val="-4"/>
          <w:lang w:val="vi-VN"/>
        </w:rPr>
        <w:t>an toàn vệ sinh thực phẩm</w:t>
      </w:r>
      <w:r w:rsidR="005A5751" w:rsidRPr="001D3896">
        <w:rPr>
          <w:spacing w:val="-4"/>
        </w:rPr>
        <w:t xml:space="preserve">, thực hiện lưu mẫu thức ăn đúng quy định, </w:t>
      </w:r>
      <w:r w:rsidR="00D25E2F">
        <w:rPr>
          <w:spacing w:val="4"/>
        </w:rPr>
        <w:t>c</w:t>
      </w:r>
      <w:r w:rsidR="005A5751" w:rsidRPr="001D3896">
        <w:rPr>
          <w:spacing w:val="4"/>
        </w:rPr>
        <w:t>ó thực hiện xét nghiệm vi sinh lý hoá mỗi năm đều đạt tiêu chuẩn. Các cháu được uống nước đóng bình tinh khiết Aquast có chứng nhận đạt tiêu chuẩn đạt an toàn</w:t>
      </w:r>
      <w:r w:rsidR="00B66F00" w:rsidRPr="001D3896">
        <w:rPr>
          <w:spacing w:val="-4"/>
          <w:lang w:val="vi-VN"/>
        </w:rPr>
        <w:t xml:space="preserve">; </w:t>
      </w:r>
      <w:r w:rsidR="00B918F6" w:rsidRPr="001D3896">
        <w:rPr>
          <w:spacing w:val="-4"/>
        </w:rPr>
        <w:t xml:space="preserve">Phương án </w:t>
      </w:r>
      <w:r w:rsidR="00B66F00" w:rsidRPr="001D3896">
        <w:rPr>
          <w:spacing w:val="-4"/>
          <w:lang w:val="vi-VN"/>
        </w:rPr>
        <w:t xml:space="preserve">an toàn phòng, chống cháy, nổ; </w:t>
      </w:r>
      <w:r w:rsidR="00B918F6" w:rsidRPr="001D3896">
        <w:rPr>
          <w:spacing w:val="-4"/>
        </w:rPr>
        <w:t xml:space="preserve">phương án </w:t>
      </w:r>
      <w:r w:rsidR="00B66F00" w:rsidRPr="001D3896">
        <w:rPr>
          <w:spacing w:val="-4"/>
          <w:lang w:val="vi-VN"/>
        </w:rPr>
        <w:t xml:space="preserve">an toàn phòng, chống thảm họa, thiên tai; </w:t>
      </w:r>
      <w:r w:rsidR="00B918F6" w:rsidRPr="001D3896">
        <w:rPr>
          <w:spacing w:val="-4"/>
        </w:rPr>
        <w:t xml:space="preserve">kế hoạch </w:t>
      </w:r>
      <w:r w:rsidR="00B66F00" w:rsidRPr="001D3896">
        <w:rPr>
          <w:spacing w:val="-4"/>
          <w:lang w:val="vi-VN"/>
        </w:rPr>
        <w:t xml:space="preserve">phòng, chống dịch bệnh; phòng, chống các tệ nạn xã hội và phòng, chống bạo lực trong nhà trường; </w:t>
      </w:r>
      <w:r w:rsidR="00B918F6" w:rsidRPr="001D3896">
        <w:rPr>
          <w:spacing w:val="-4"/>
        </w:rPr>
        <w:t xml:space="preserve">kế hoạch </w:t>
      </w:r>
      <w:r w:rsidR="00B66F00" w:rsidRPr="001D3896">
        <w:rPr>
          <w:spacing w:val="-4"/>
          <w:lang w:val="vi-VN"/>
        </w:rPr>
        <w:t>an toàn phòng,</w:t>
      </w:r>
      <w:r w:rsidRPr="001D3896">
        <w:rPr>
          <w:spacing w:val="-4"/>
        </w:rPr>
        <w:t xml:space="preserve"> chống tai nạn thương tích</w:t>
      </w:r>
      <w:r>
        <w:rPr>
          <w:spacing w:val="-4"/>
        </w:rPr>
        <w:t xml:space="preserve"> </w:t>
      </w:r>
      <w:r w:rsidRPr="001D3896">
        <w:rPr>
          <w:spacing w:val="-8"/>
          <w:lang w:val="nb-NO"/>
        </w:rPr>
        <w:t>[</w:t>
      </w:r>
      <w:r w:rsidRPr="001D3896">
        <w:rPr>
          <w:color w:val="000000" w:themeColor="text1"/>
          <w:spacing w:val="-8"/>
          <w:lang w:val="nb-NO"/>
        </w:rPr>
        <w:t>H1-1.10-01]; [H1-1.10-02]; [H1-1.10-03]; [H1-1.10-04]; [H1-1.10-05]; [H1-1.10-06]; [H1-1.10-07].</w:t>
      </w:r>
    </w:p>
    <w:p w14:paraId="21212A15" w14:textId="33E8CEC7" w:rsidR="00D94C05" w:rsidRPr="003F0250" w:rsidRDefault="00F0308B" w:rsidP="00F74C00">
      <w:pPr>
        <w:pStyle w:val="ffafa69b-199d-4ec1-a612-61666bb3143c"/>
        <w:widowControl w:val="0"/>
        <w:spacing w:line="360" w:lineRule="auto"/>
        <w:ind w:firstLine="720"/>
        <w:jc w:val="both"/>
        <w:rPr>
          <w:color w:val="000000" w:themeColor="text1"/>
          <w:sz w:val="28"/>
          <w:szCs w:val="28"/>
          <w:lang w:val="pt-BR"/>
        </w:rPr>
      </w:pPr>
      <w:r w:rsidRPr="003F0250">
        <w:rPr>
          <w:color w:val="000000" w:themeColor="text1"/>
          <w:sz w:val="28"/>
          <w:szCs w:val="28"/>
          <w:lang w:val="pt-BR"/>
        </w:rPr>
        <w:t xml:space="preserve">b) </w:t>
      </w:r>
      <w:r w:rsidR="009F6CEC" w:rsidRPr="003F0250">
        <w:rPr>
          <w:color w:val="000000" w:themeColor="text1"/>
          <w:sz w:val="28"/>
          <w:szCs w:val="28"/>
          <w:lang w:val="pt-BR"/>
        </w:rPr>
        <w:t>N</w:t>
      </w:r>
      <w:r w:rsidRPr="003F0250">
        <w:rPr>
          <w:color w:val="000000" w:themeColor="text1"/>
          <w:sz w:val="28"/>
          <w:szCs w:val="28"/>
          <w:lang w:val="pt-BR"/>
        </w:rPr>
        <w:t xml:space="preserve">hà trường thiết kế, lắp đặt hộp thư góp ý ngay tại cổng trường, số điện thoại trường và phân công bảo vệ đảm bảo ca trực để tiếp nhận, xử lý các thông tin phản ánh của </w:t>
      </w:r>
      <w:r w:rsidRPr="003F0250">
        <w:rPr>
          <w:color w:val="000000" w:themeColor="text1"/>
          <w:sz w:val="28"/>
          <w:szCs w:val="28"/>
          <w:lang w:val="nb-NO"/>
        </w:rPr>
        <w:t>cha mẹ trẻ</w:t>
      </w:r>
      <w:r w:rsidRPr="003F0250">
        <w:rPr>
          <w:color w:val="000000" w:themeColor="text1"/>
          <w:sz w:val="28"/>
          <w:szCs w:val="28"/>
          <w:lang w:val="pt-BR"/>
        </w:rPr>
        <w:t>, người dân;</w:t>
      </w:r>
      <w:r w:rsidRPr="003F0250">
        <w:rPr>
          <w:color w:val="000000" w:themeColor="text1"/>
          <w:sz w:val="28"/>
          <w:szCs w:val="28"/>
          <w:lang w:val="nb-NO"/>
        </w:rPr>
        <w:t xml:space="preserve"> thực hiện đúng trình tự thông tin phản ánh, đồng thời</w:t>
      </w:r>
      <w:r w:rsidRPr="003F0250">
        <w:rPr>
          <w:color w:val="000000" w:themeColor="text1"/>
          <w:sz w:val="28"/>
          <w:szCs w:val="28"/>
          <w:lang w:val="pt-BR"/>
        </w:rPr>
        <w:t xml:space="preserve"> đảm bảo an toàn cho cán bộ quản lý, giáo viên, nhân viên và trẻ trong nhà trường</w:t>
      </w:r>
      <w:r w:rsidR="00863823" w:rsidRPr="003F0250">
        <w:rPr>
          <w:color w:val="000000" w:themeColor="text1"/>
          <w:sz w:val="28"/>
          <w:szCs w:val="28"/>
          <w:lang w:val="pt-BR"/>
        </w:rPr>
        <w:t xml:space="preserve"> </w:t>
      </w:r>
      <w:r w:rsidRPr="003F0250">
        <w:rPr>
          <w:color w:val="000000" w:themeColor="text1"/>
          <w:sz w:val="28"/>
          <w:szCs w:val="28"/>
          <w:lang w:val="nb-NO"/>
        </w:rPr>
        <w:t>[H1-1.10-08].</w:t>
      </w:r>
    </w:p>
    <w:p w14:paraId="10582E24" w14:textId="5E0E07B0" w:rsidR="008C6687" w:rsidRDefault="008D37F1" w:rsidP="00F74C00">
      <w:pPr>
        <w:widowControl w:val="0"/>
        <w:autoSpaceDE w:val="0"/>
        <w:autoSpaceDN w:val="0"/>
        <w:adjustRightInd w:val="0"/>
        <w:spacing w:line="360" w:lineRule="auto"/>
        <w:ind w:firstLine="720"/>
        <w:jc w:val="both"/>
        <w:rPr>
          <w:lang w:val="nb-NO"/>
        </w:rPr>
      </w:pPr>
      <w:r w:rsidRPr="003F0250">
        <w:rPr>
          <w:color w:val="000000" w:themeColor="text1"/>
          <w:lang w:val="nb-NO"/>
        </w:rPr>
        <w:t xml:space="preserve">c) </w:t>
      </w:r>
      <w:r w:rsidR="008C6687" w:rsidRPr="003F0250">
        <w:rPr>
          <w:color w:val="000000" w:themeColor="text1"/>
          <w:lang w:val="nb-NO"/>
        </w:rPr>
        <w:t xml:space="preserve">Tập thể cán bộ quản lý, giáo viên, nhân viên trong nhà trường đã được quán triệt </w:t>
      </w:r>
      <w:r w:rsidR="00106497" w:rsidRPr="003F0250">
        <w:rPr>
          <w:color w:val="000000" w:themeColor="text1"/>
          <w:lang w:val="nb-NO"/>
        </w:rPr>
        <w:t xml:space="preserve">tư tưởng </w:t>
      </w:r>
      <w:r w:rsidR="008C6687" w:rsidRPr="003F0250">
        <w:rPr>
          <w:color w:val="000000" w:themeColor="text1"/>
          <w:lang w:val="nb-NO"/>
        </w:rPr>
        <w:t>trong các buổi họp hội đồng</w:t>
      </w:r>
      <w:r w:rsidR="00106497" w:rsidRPr="003F0250">
        <w:rPr>
          <w:color w:val="000000" w:themeColor="text1"/>
          <w:lang w:val="nb-NO"/>
        </w:rPr>
        <w:t xml:space="preserve"> sư phạm</w:t>
      </w:r>
      <w:r w:rsidR="008C6687" w:rsidRPr="003F0250">
        <w:rPr>
          <w:color w:val="000000" w:themeColor="text1"/>
          <w:lang w:val="nb-NO"/>
        </w:rPr>
        <w:t>,</w:t>
      </w:r>
      <w:r w:rsidR="00173D81" w:rsidRPr="003F0250">
        <w:rPr>
          <w:color w:val="000000" w:themeColor="text1"/>
          <w:lang w:val="nb-NO"/>
        </w:rPr>
        <w:t xml:space="preserve"> </w:t>
      </w:r>
      <w:r w:rsidR="008C6687" w:rsidRPr="003F0250">
        <w:rPr>
          <w:color w:val="000000" w:themeColor="text1"/>
          <w:lang w:val="nb-NO"/>
        </w:rPr>
        <w:t xml:space="preserve">họp </w:t>
      </w:r>
      <w:r w:rsidR="00367B3F" w:rsidRPr="003F0250">
        <w:rPr>
          <w:color w:val="000000" w:themeColor="text1"/>
          <w:lang w:val="nb-NO"/>
        </w:rPr>
        <w:t>c</w:t>
      </w:r>
      <w:r w:rsidR="00443B3E" w:rsidRPr="003F0250">
        <w:rPr>
          <w:color w:val="000000" w:themeColor="text1"/>
          <w:lang w:val="nb-NO"/>
        </w:rPr>
        <w:t xml:space="preserve">hi </w:t>
      </w:r>
      <w:r w:rsidR="008C6687" w:rsidRPr="003F0250">
        <w:rPr>
          <w:color w:val="000000" w:themeColor="text1"/>
          <w:lang w:val="nb-NO"/>
        </w:rPr>
        <w:t xml:space="preserve">bộ </w:t>
      </w:r>
      <w:r w:rsidR="00443B3E" w:rsidRPr="003F0250">
        <w:rPr>
          <w:color w:val="000000" w:themeColor="text1"/>
          <w:lang w:val="nb-NO"/>
        </w:rPr>
        <w:t xml:space="preserve">về </w:t>
      </w:r>
      <w:r w:rsidR="008C6687" w:rsidRPr="003F0250">
        <w:rPr>
          <w:color w:val="000000" w:themeColor="text1"/>
          <w:lang w:val="nb-NO"/>
        </w:rPr>
        <w:t>các văn bản quy phạm pháp luật,</w:t>
      </w:r>
      <w:r w:rsidR="00367B3F" w:rsidRPr="003F0250">
        <w:rPr>
          <w:color w:val="000000" w:themeColor="text1"/>
          <w:lang w:val="nb-NO"/>
        </w:rPr>
        <w:t xml:space="preserve"> </w:t>
      </w:r>
      <w:r w:rsidR="008C6687" w:rsidRPr="003F0250">
        <w:rPr>
          <w:color w:val="000000" w:themeColor="text1"/>
          <w:lang w:val="nb-NO"/>
        </w:rPr>
        <w:t xml:space="preserve">chuẩn mực, đạo đức nhà giáo, </w:t>
      </w:r>
      <w:r w:rsidR="00173D81" w:rsidRPr="003F0250">
        <w:rPr>
          <w:color w:val="000000" w:themeColor="text1"/>
          <w:lang w:val="nb-NO"/>
        </w:rPr>
        <w:t>văn hóa ứng xử trong trường học</w:t>
      </w:r>
      <w:r w:rsidR="00106497" w:rsidRPr="003F0250">
        <w:rPr>
          <w:color w:val="000000" w:themeColor="text1"/>
          <w:lang w:val="nb-NO"/>
        </w:rPr>
        <w:t>,</w:t>
      </w:r>
      <w:r w:rsidR="00173D81" w:rsidRPr="003F0250">
        <w:rPr>
          <w:color w:val="000000" w:themeColor="text1"/>
          <w:lang w:val="nb-NO"/>
        </w:rPr>
        <w:t xml:space="preserve"> c</w:t>
      </w:r>
      <w:r w:rsidR="008C6687" w:rsidRPr="003F0250">
        <w:rPr>
          <w:color w:val="000000" w:themeColor="text1"/>
          <w:lang w:val="nb-NO"/>
        </w:rPr>
        <w:t>ó nhận thức tốt trong giao tiếp nên không có hiện tượng kỳ thị, hành vi bạo lực, vi phạm pháp luật về bình đẳng giới xảy ra trong nhà trường</w:t>
      </w:r>
      <w:r w:rsidR="008C6687" w:rsidRPr="003F0250">
        <w:rPr>
          <w:color w:val="000000" w:themeColor="text1"/>
          <w:lang w:val="da-DK"/>
        </w:rPr>
        <w:t xml:space="preserve"> </w:t>
      </w:r>
      <w:r w:rsidR="00427658" w:rsidRPr="003F0250">
        <w:rPr>
          <w:color w:val="000000" w:themeColor="text1"/>
          <w:lang w:val="da-DK"/>
        </w:rPr>
        <w:br/>
      </w:r>
      <w:r w:rsidR="008C6687" w:rsidRPr="007B722A">
        <w:rPr>
          <w:lang w:val="da-DK"/>
        </w:rPr>
        <w:lastRenderedPageBreak/>
        <w:t>[H1-1</w:t>
      </w:r>
      <w:r w:rsidR="000D3380" w:rsidRPr="007B722A">
        <w:rPr>
          <w:lang w:val="da-DK"/>
        </w:rPr>
        <w:t>.10</w:t>
      </w:r>
      <w:r w:rsidR="008C6687" w:rsidRPr="007B722A">
        <w:rPr>
          <w:lang w:val="da-DK"/>
        </w:rPr>
        <w:t>-0</w:t>
      </w:r>
      <w:r w:rsidR="000D3380" w:rsidRPr="007B722A">
        <w:rPr>
          <w:lang w:val="da-DK"/>
        </w:rPr>
        <w:t>9</w:t>
      </w:r>
      <w:r w:rsidR="008C6687" w:rsidRPr="007B722A">
        <w:rPr>
          <w:lang w:val="da-DK"/>
        </w:rPr>
        <w:t>]</w:t>
      </w:r>
      <w:r w:rsidR="008C6687" w:rsidRPr="007B722A">
        <w:rPr>
          <w:lang w:val="nb-NO"/>
        </w:rPr>
        <w:t>.</w:t>
      </w:r>
    </w:p>
    <w:p w14:paraId="5E757FDC" w14:textId="77777777" w:rsidR="00C37D8E" w:rsidRPr="003F0250" w:rsidRDefault="00C37D8E" w:rsidP="00F74C00">
      <w:pPr>
        <w:widowControl w:val="0"/>
        <w:autoSpaceDE w:val="0"/>
        <w:autoSpaceDN w:val="0"/>
        <w:adjustRightInd w:val="0"/>
        <w:spacing w:line="360" w:lineRule="auto"/>
        <w:ind w:firstLine="720"/>
        <w:jc w:val="both"/>
        <w:rPr>
          <w:color w:val="C00000"/>
          <w:lang w:val="nb-NO"/>
        </w:rPr>
      </w:pPr>
    </w:p>
    <w:p w14:paraId="21EECBA2" w14:textId="77777777" w:rsidR="008C6687" w:rsidRPr="003F0250" w:rsidRDefault="008C6687" w:rsidP="00F74C00">
      <w:pPr>
        <w:pStyle w:val="NormalWeb"/>
        <w:widowControl w:val="0"/>
        <w:shd w:val="clear" w:color="auto" w:fill="FFFFFF"/>
        <w:spacing w:before="0" w:beforeAutospacing="0" w:after="0" w:afterAutospacing="0" w:line="360" w:lineRule="auto"/>
        <w:ind w:firstLine="720"/>
        <w:jc w:val="both"/>
        <w:rPr>
          <w:color w:val="000000" w:themeColor="text1"/>
          <w:sz w:val="28"/>
          <w:szCs w:val="28"/>
          <w:lang w:val="nb-NO"/>
        </w:rPr>
      </w:pPr>
      <w:r w:rsidRPr="003F0250">
        <w:rPr>
          <w:b/>
          <w:color w:val="000000" w:themeColor="text1"/>
          <w:sz w:val="28"/>
          <w:szCs w:val="28"/>
          <w:lang w:val="nb-NO"/>
        </w:rPr>
        <w:t xml:space="preserve"> </w:t>
      </w:r>
      <w:r w:rsidRPr="003F0250">
        <w:rPr>
          <w:color w:val="000000" w:themeColor="text1"/>
          <w:sz w:val="28"/>
          <w:szCs w:val="28"/>
          <w:lang w:val="nb-NO"/>
        </w:rPr>
        <w:t>Mức 2:</w:t>
      </w:r>
    </w:p>
    <w:p w14:paraId="547CAC47" w14:textId="77777777" w:rsidR="009F6CEC" w:rsidRPr="003F0250" w:rsidRDefault="008D37F1" w:rsidP="00F74C00">
      <w:pPr>
        <w:pStyle w:val="NormalWeb"/>
        <w:widowControl w:val="0"/>
        <w:shd w:val="clear" w:color="auto" w:fill="FFFFFF"/>
        <w:spacing w:before="0" w:beforeAutospacing="0" w:after="0" w:afterAutospacing="0" w:line="360" w:lineRule="auto"/>
        <w:ind w:firstLine="720"/>
        <w:jc w:val="both"/>
        <w:rPr>
          <w:color w:val="000000" w:themeColor="text1"/>
          <w:sz w:val="28"/>
          <w:szCs w:val="28"/>
        </w:rPr>
      </w:pPr>
      <w:r w:rsidRPr="003F0250">
        <w:rPr>
          <w:color w:val="000000" w:themeColor="text1"/>
          <w:sz w:val="28"/>
          <w:szCs w:val="28"/>
          <w:lang w:val="nb-NO"/>
        </w:rPr>
        <w:t xml:space="preserve">a) </w:t>
      </w:r>
      <w:r w:rsidR="008C6687" w:rsidRPr="003F0250">
        <w:rPr>
          <w:color w:val="000000" w:themeColor="text1"/>
          <w:sz w:val="28"/>
          <w:szCs w:val="28"/>
          <w:lang w:val="nb-NO"/>
        </w:rPr>
        <w:t>Hằng năm</w:t>
      </w:r>
      <w:r w:rsidR="00E87070" w:rsidRPr="003F0250">
        <w:rPr>
          <w:color w:val="000000" w:themeColor="text1"/>
          <w:sz w:val="28"/>
          <w:szCs w:val="28"/>
          <w:lang w:val="nb-NO"/>
        </w:rPr>
        <w:t xml:space="preserve">, </w:t>
      </w:r>
      <w:r w:rsidR="008C6687" w:rsidRPr="003F0250">
        <w:rPr>
          <w:color w:val="000000" w:themeColor="text1"/>
          <w:sz w:val="28"/>
          <w:szCs w:val="28"/>
          <w:lang w:val="nb-NO"/>
        </w:rPr>
        <w:t xml:space="preserve">nhà trường tổ chức triển khai, hướng dẫn thực hiện phương án đảm bảo an ninh trật tự; </w:t>
      </w:r>
      <w:r w:rsidR="00A5432E" w:rsidRPr="003F0250">
        <w:rPr>
          <w:color w:val="000000" w:themeColor="text1"/>
          <w:sz w:val="28"/>
          <w:szCs w:val="28"/>
          <w:lang w:val="nb-NO"/>
        </w:rPr>
        <w:t>xây dựng quy chế phối hợp đảm bảo an ninh trật tự, an toàn trường học</w:t>
      </w:r>
      <w:r w:rsidR="0090597D" w:rsidRPr="003F0250">
        <w:rPr>
          <w:color w:val="000000" w:themeColor="text1"/>
          <w:sz w:val="28"/>
          <w:szCs w:val="28"/>
          <w:lang w:val="nb-NO"/>
        </w:rPr>
        <w:t xml:space="preserve"> [H1-1.10-01]</w:t>
      </w:r>
      <w:r w:rsidR="00A5432E" w:rsidRPr="003F0250">
        <w:rPr>
          <w:color w:val="000000" w:themeColor="text1"/>
          <w:sz w:val="28"/>
          <w:szCs w:val="28"/>
          <w:lang w:val="nb-NO"/>
        </w:rPr>
        <w:t xml:space="preserve">; </w:t>
      </w:r>
      <w:r w:rsidR="008C6687" w:rsidRPr="003F0250">
        <w:rPr>
          <w:color w:val="000000" w:themeColor="text1"/>
          <w:sz w:val="28"/>
          <w:szCs w:val="28"/>
          <w:lang w:val="nb-NO"/>
        </w:rPr>
        <w:t>vệ sinh an toàn thực phẩm</w:t>
      </w:r>
      <w:r w:rsidR="0090597D" w:rsidRPr="003F0250">
        <w:rPr>
          <w:color w:val="000000" w:themeColor="text1"/>
          <w:sz w:val="28"/>
          <w:szCs w:val="28"/>
          <w:lang w:val="nb-NO"/>
        </w:rPr>
        <w:t xml:space="preserve"> [H1-1.10-02]</w:t>
      </w:r>
      <w:r w:rsidR="008C6687" w:rsidRPr="003F0250">
        <w:rPr>
          <w:color w:val="000000" w:themeColor="text1"/>
          <w:sz w:val="28"/>
          <w:szCs w:val="28"/>
          <w:lang w:val="nb-NO"/>
        </w:rPr>
        <w:t>; an toàn phòng chống tai nạn, thương tích; an toàn phòng, chống cháy nổ</w:t>
      </w:r>
      <w:r w:rsidR="0090597D" w:rsidRPr="003F0250">
        <w:rPr>
          <w:color w:val="000000" w:themeColor="text1"/>
          <w:sz w:val="28"/>
          <w:szCs w:val="28"/>
          <w:lang w:val="nb-NO"/>
        </w:rPr>
        <w:t xml:space="preserve"> </w:t>
      </w:r>
      <w:r w:rsidR="00427658" w:rsidRPr="003F0250">
        <w:rPr>
          <w:color w:val="000000" w:themeColor="text1"/>
          <w:sz w:val="28"/>
          <w:szCs w:val="28"/>
          <w:lang w:val="nb-NO"/>
        </w:rPr>
        <w:br/>
      </w:r>
      <w:r w:rsidR="0090597D" w:rsidRPr="003F0250">
        <w:rPr>
          <w:color w:val="000000" w:themeColor="text1"/>
          <w:sz w:val="28"/>
          <w:szCs w:val="28"/>
          <w:lang w:val="nb-NO"/>
        </w:rPr>
        <w:t>[H1-1.10-03]</w:t>
      </w:r>
      <w:r w:rsidR="008C6687" w:rsidRPr="003F0250">
        <w:rPr>
          <w:color w:val="000000" w:themeColor="text1"/>
          <w:sz w:val="28"/>
          <w:szCs w:val="28"/>
          <w:lang w:val="nb-NO"/>
        </w:rPr>
        <w:t>; an toàn phòng, chống thảm họa thiên tai</w:t>
      </w:r>
      <w:r w:rsidR="0090597D" w:rsidRPr="003F0250">
        <w:rPr>
          <w:color w:val="000000" w:themeColor="text1"/>
          <w:sz w:val="28"/>
          <w:szCs w:val="28"/>
          <w:lang w:val="nb-NO"/>
        </w:rPr>
        <w:t xml:space="preserve"> [H1-1.10-04]</w:t>
      </w:r>
      <w:r w:rsidR="008C6687" w:rsidRPr="003F0250">
        <w:rPr>
          <w:color w:val="000000" w:themeColor="text1"/>
          <w:sz w:val="28"/>
          <w:szCs w:val="28"/>
          <w:lang w:val="nb-NO"/>
        </w:rPr>
        <w:t>; phòng, chống dịch bệnh</w:t>
      </w:r>
      <w:r w:rsidR="0090597D" w:rsidRPr="003F0250">
        <w:rPr>
          <w:color w:val="000000" w:themeColor="text1"/>
          <w:sz w:val="28"/>
          <w:szCs w:val="28"/>
          <w:lang w:val="nb-NO"/>
        </w:rPr>
        <w:t xml:space="preserve"> [H1-1.10-05]</w:t>
      </w:r>
      <w:r w:rsidR="008C6687" w:rsidRPr="003F0250">
        <w:rPr>
          <w:color w:val="000000" w:themeColor="text1"/>
          <w:sz w:val="28"/>
          <w:szCs w:val="28"/>
          <w:lang w:val="nb-NO"/>
        </w:rPr>
        <w:t xml:space="preserve">; phòng, chống các tệ nạn xã hội và phòng, chống bạo lực </w:t>
      </w:r>
      <w:r w:rsidR="008C6687" w:rsidRPr="003F0250">
        <w:rPr>
          <w:color w:val="000000" w:themeColor="text1"/>
          <w:spacing w:val="-4"/>
          <w:sz w:val="28"/>
          <w:szCs w:val="28"/>
          <w:lang w:val="nb-NO"/>
        </w:rPr>
        <w:t>trong nhà trường cho toàn thể cán bộ qu</w:t>
      </w:r>
      <w:r w:rsidR="006A050F" w:rsidRPr="003F0250">
        <w:rPr>
          <w:color w:val="000000" w:themeColor="text1"/>
          <w:spacing w:val="-4"/>
          <w:sz w:val="28"/>
          <w:szCs w:val="28"/>
          <w:lang w:val="nb-NO"/>
        </w:rPr>
        <w:t>ản lý, giáo viên, nhân viên</w:t>
      </w:r>
      <w:r w:rsidR="00F7334E" w:rsidRPr="003F0250">
        <w:rPr>
          <w:color w:val="000000" w:themeColor="text1"/>
          <w:sz w:val="28"/>
          <w:szCs w:val="28"/>
          <w:lang w:val="pt-BR"/>
        </w:rPr>
        <w:t xml:space="preserve"> và thông qua các cuộc họp, các buổi tập huấn, tuyên truyền, giờ học đối với trẻ</w:t>
      </w:r>
      <w:r w:rsidR="0090597D" w:rsidRPr="003F0250">
        <w:rPr>
          <w:color w:val="000000" w:themeColor="text1"/>
          <w:spacing w:val="-4"/>
          <w:sz w:val="28"/>
          <w:szCs w:val="28"/>
          <w:lang w:val="nb-NO"/>
        </w:rPr>
        <w:t xml:space="preserve"> </w:t>
      </w:r>
      <w:r w:rsidR="00427658" w:rsidRPr="003F0250">
        <w:rPr>
          <w:color w:val="000000" w:themeColor="text1"/>
          <w:spacing w:val="-4"/>
          <w:sz w:val="28"/>
          <w:szCs w:val="28"/>
          <w:lang w:val="nb-NO"/>
        </w:rPr>
        <w:br/>
      </w:r>
      <w:r w:rsidR="0090597D" w:rsidRPr="003F0250">
        <w:rPr>
          <w:color w:val="000000" w:themeColor="text1"/>
          <w:spacing w:val="-4"/>
          <w:sz w:val="28"/>
          <w:szCs w:val="28"/>
          <w:lang w:val="nb-NO"/>
        </w:rPr>
        <w:t>[H1-1.10-06]</w:t>
      </w:r>
      <w:r w:rsidR="006A050F" w:rsidRPr="003F0250">
        <w:rPr>
          <w:color w:val="000000" w:themeColor="text1"/>
          <w:spacing w:val="-4"/>
          <w:sz w:val="28"/>
          <w:szCs w:val="28"/>
          <w:lang w:val="nb-NO"/>
        </w:rPr>
        <w:t>;</w:t>
      </w:r>
      <w:r w:rsidR="00CB74CA" w:rsidRPr="003F0250">
        <w:rPr>
          <w:color w:val="000000" w:themeColor="text1"/>
          <w:sz w:val="28"/>
          <w:szCs w:val="28"/>
          <w:lang w:val="nb-NO"/>
        </w:rPr>
        <w:t xml:space="preserve"> </w:t>
      </w:r>
      <w:r w:rsidR="00F7334E" w:rsidRPr="003F0250">
        <w:rPr>
          <w:rFonts w:eastAsia="Calibri"/>
          <w:color w:val="000000" w:themeColor="text1"/>
          <w:sz w:val="28"/>
          <w:szCs w:val="28"/>
        </w:rPr>
        <w:t>Nhà trường tập huấn hướng dẫn thực hiện an toàn phòng, chống thảm họa, thiên tai cho đội ngũ.</w:t>
      </w:r>
      <w:r w:rsidR="00FB4D25" w:rsidRPr="003F0250">
        <w:rPr>
          <w:rFonts w:eastAsia="Calibri"/>
          <w:color w:val="000000" w:themeColor="text1"/>
          <w:sz w:val="28"/>
          <w:szCs w:val="28"/>
        </w:rPr>
        <w:t xml:space="preserve"> </w:t>
      </w:r>
      <w:r w:rsidR="009F6CEC" w:rsidRPr="003F0250">
        <w:rPr>
          <w:color w:val="000000" w:themeColor="text1"/>
          <w:sz w:val="28"/>
          <w:szCs w:val="28"/>
        </w:rPr>
        <w:t xml:space="preserve">Tuy nhiên, nhà trường chưa tổ chức cho đội ngũ được tập huấn, hướng dẫn thực hiện an toàn phòng, chống thảm họa, thiên tai. </w:t>
      </w:r>
    </w:p>
    <w:p w14:paraId="5E0B6EA1" w14:textId="28EAD867" w:rsidR="00122EE7" w:rsidRPr="003F0250" w:rsidRDefault="00122EE7" w:rsidP="00F74C00">
      <w:pPr>
        <w:pStyle w:val="NormalWeb"/>
        <w:widowControl w:val="0"/>
        <w:shd w:val="clear" w:color="auto" w:fill="FFFFFF"/>
        <w:spacing w:before="0" w:beforeAutospacing="0" w:after="0" w:afterAutospacing="0" w:line="360" w:lineRule="auto"/>
        <w:ind w:firstLine="720"/>
        <w:jc w:val="both"/>
        <w:rPr>
          <w:color w:val="000000" w:themeColor="text1"/>
          <w:sz w:val="28"/>
          <w:szCs w:val="28"/>
          <w:lang w:val="nb-NO"/>
        </w:rPr>
      </w:pPr>
      <w:r w:rsidRPr="003F0250">
        <w:rPr>
          <w:color w:val="000000" w:themeColor="text1"/>
          <w:sz w:val="28"/>
          <w:szCs w:val="28"/>
          <w:lang w:val="nb-NO"/>
        </w:rPr>
        <w:t xml:space="preserve">b) Nhà trường </w:t>
      </w:r>
      <w:r w:rsidR="00645FB2" w:rsidRPr="003F0250">
        <w:rPr>
          <w:color w:val="000000" w:themeColor="text1"/>
          <w:sz w:val="28"/>
          <w:szCs w:val="28"/>
          <w:lang w:val="nb-NO"/>
        </w:rPr>
        <w:t>thường xuyên kiểm tra, thu thập, đánh giá, xử lý các</w:t>
      </w:r>
      <w:r w:rsidRPr="003F0250">
        <w:rPr>
          <w:color w:val="000000" w:themeColor="text1"/>
          <w:sz w:val="28"/>
          <w:szCs w:val="28"/>
          <w:lang w:val="nb-NO"/>
        </w:rPr>
        <w:t xml:space="preserve"> thông biểu hiện liên quan đến bạo lực học đường, an ninh trật tự trong nhà trường nên </w:t>
      </w:r>
      <w:r w:rsidR="00645FB2" w:rsidRPr="003F0250">
        <w:rPr>
          <w:color w:val="000000" w:themeColor="text1"/>
          <w:sz w:val="28"/>
          <w:szCs w:val="28"/>
          <w:lang w:val="nb-NO"/>
        </w:rPr>
        <w:t xml:space="preserve">trường </w:t>
      </w:r>
      <w:r w:rsidRPr="003F0250">
        <w:rPr>
          <w:color w:val="000000" w:themeColor="text1"/>
          <w:sz w:val="28"/>
          <w:szCs w:val="28"/>
          <w:lang w:val="nb-NO"/>
        </w:rPr>
        <w:t xml:space="preserve">không có trường hợp vi phạm nào xảy ra tại đơn vị </w:t>
      </w:r>
      <w:r w:rsidRPr="003F0250">
        <w:rPr>
          <w:color w:val="000000" w:themeColor="text1"/>
          <w:sz w:val="28"/>
          <w:szCs w:val="28"/>
          <w:lang w:val="da-DK"/>
        </w:rPr>
        <w:t>[H1-1.10-0</w:t>
      </w:r>
      <w:r w:rsidR="00F7334E" w:rsidRPr="003F0250">
        <w:rPr>
          <w:color w:val="000000" w:themeColor="text1"/>
          <w:sz w:val="28"/>
          <w:szCs w:val="28"/>
          <w:lang w:val="da-DK"/>
        </w:rPr>
        <w:t>1</w:t>
      </w:r>
      <w:r w:rsidRPr="003F0250">
        <w:rPr>
          <w:color w:val="000000" w:themeColor="text1"/>
          <w:sz w:val="28"/>
          <w:szCs w:val="28"/>
          <w:lang w:val="da-DK"/>
        </w:rPr>
        <w:t>]</w:t>
      </w:r>
      <w:r w:rsidRPr="003F0250">
        <w:rPr>
          <w:color w:val="000000" w:themeColor="text1"/>
          <w:sz w:val="28"/>
          <w:szCs w:val="28"/>
          <w:lang w:val="nb-NO"/>
        </w:rPr>
        <w:t>.</w:t>
      </w:r>
    </w:p>
    <w:p w14:paraId="779FFC76" w14:textId="77777777" w:rsidR="008C6687" w:rsidRPr="003F0250" w:rsidRDefault="0040534F" w:rsidP="00F74C00">
      <w:pPr>
        <w:pStyle w:val="NormalWeb"/>
        <w:widowControl w:val="0"/>
        <w:shd w:val="clear" w:color="auto" w:fill="FFFFFF"/>
        <w:spacing w:before="0" w:beforeAutospacing="0" w:after="0" w:afterAutospacing="0" w:line="360" w:lineRule="auto"/>
        <w:ind w:firstLine="720"/>
        <w:jc w:val="both"/>
        <w:rPr>
          <w:b/>
          <w:color w:val="000000" w:themeColor="text1"/>
          <w:sz w:val="28"/>
          <w:szCs w:val="28"/>
          <w:lang w:val="nb-NO"/>
        </w:rPr>
      </w:pPr>
      <w:r w:rsidRPr="003F0250">
        <w:rPr>
          <w:b/>
          <w:color w:val="000000" w:themeColor="text1"/>
          <w:sz w:val="28"/>
          <w:szCs w:val="28"/>
          <w:lang w:val="nb-NO"/>
        </w:rPr>
        <w:t>2. Điểm mạnh</w:t>
      </w:r>
    </w:p>
    <w:p w14:paraId="50FA4986" w14:textId="425E75FB" w:rsidR="000D6D84" w:rsidRPr="003F0250" w:rsidRDefault="008C6687" w:rsidP="00F74C00">
      <w:pPr>
        <w:widowControl w:val="0"/>
        <w:spacing w:line="360" w:lineRule="auto"/>
        <w:ind w:firstLine="720"/>
        <w:jc w:val="both"/>
        <w:rPr>
          <w:color w:val="000000" w:themeColor="text1"/>
          <w:lang w:val="vi-VN"/>
        </w:rPr>
      </w:pPr>
      <w:r w:rsidRPr="003F0250">
        <w:rPr>
          <w:color w:val="000000" w:themeColor="text1"/>
          <w:lang w:val="vi-VN"/>
        </w:rPr>
        <w:t xml:space="preserve">Nhà trường </w:t>
      </w:r>
      <w:r w:rsidRPr="003F0250">
        <w:rPr>
          <w:color w:val="000000" w:themeColor="text1"/>
          <w:lang w:val="nb-NO"/>
        </w:rPr>
        <w:t xml:space="preserve">xây dựng đầy đủ các kế hoạch và </w:t>
      </w:r>
      <w:r w:rsidRPr="003F0250">
        <w:rPr>
          <w:color w:val="000000" w:themeColor="text1"/>
          <w:lang w:val="vi-VN"/>
        </w:rPr>
        <w:t>thực hiện tốt các kế hoạch  đảm</w:t>
      </w:r>
      <w:r w:rsidRPr="003F0250">
        <w:rPr>
          <w:color w:val="000000" w:themeColor="text1"/>
          <w:lang w:val="nb-NO"/>
        </w:rPr>
        <w:t xml:space="preserve"> bảo </w:t>
      </w:r>
      <w:r w:rsidRPr="003F0250">
        <w:rPr>
          <w:color w:val="000000" w:themeColor="text1"/>
          <w:lang w:val="vi-VN"/>
        </w:rPr>
        <w:t>an ninh trật tự, phòng chống tai nạn thương tích, phòng chống cháy nổ, phòng chống dịch bệnh; bảo đảm an toàn tuyệt đối cho trẻ và cho cán bộ, giáo viên, nhân viên; không xảy ra tình trạng ngộ độc thực phẩm, tai nạn thương tích, dịch bệnh trong nhà trường.</w:t>
      </w:r>
    </w:p>
    <w:p w14:paraId="1211451E" w14:textId="40106B89" w:rsidR="008C6687" w:rsidRPr="003F0250" w:rsidRDefault="0040534F" w:rsidP="00F74C00">
      <w:pPr>
        <w:widowControl w:val="0"/>
        <w:spacing w:line="360" w:lineRule="auto"/>
        <w:ind w:firstLine="720"/>
        <w:jc w:val="both"/>
        <w:rPr>
          <w:b/>
          <w:color w:val="000000" w:themeColor="text1"/>
          <w:lang w:val="vi-VN"/>
        </w:rPr>
      </w:pPr>
      <w:r w:rsidRPr="003F0250">
        <w:rPr>
          <w:b/>
          <w:color w:val="000000" w:themeColor="text1"/>
          <w:lang w:val="vi-VN"/>
        </w:rPr>
        <w:t>3. Điểm yếu</w:t>
      </w:r>
    </w:p>
    <w:p w14:paraId="61AA4359" w14:textId="77777777" w:rsidR="009F6CEC" w:rsidRPr="003F0250" w:rsidRDefault="009F6CEC" w:rsidP="00F74C00">
      <w:pPr>
        <w:widowControl w:val="0"/>
        <w:autoSpaceDE w:val="0"/>
        <w:autoSpaceDN w:val="0"/>
        <w:adjustRightInd w:val="0"/>
        <w:spacing w:line="360" w:lineRule="auto"/>
        <w:ind w:firstLine="720"/>
        <w:jc w:val="both"/>
        <w:rPr>
          <w:color w:val="000000" w:themeColor="text1"/>
          <w:lang w:val="da-DK"/>
        </w:rPr>
      </w:pPr>
      <w:r w:rsidRPr="003F0250">
        <w:rPr>
          <w:color w:val="000000" w:themeColor="text1"/>
          <w:lang w:val="da-DK"/>
        </w:rPr>
        <w:t xml:space="preserve">Nhà trường chưa tổ chức cho đội ngũ được tập huấn, hướng dẫn thực hiện an toàn phòng, chống thảm họa, thiên tai. </w:t>
      </w:r>
    </w:p>
    <w:p w14:paraId="69E1990D" w14:textId="77777777" w:rsidR="008C6687" w:rsidRPr="003F0250" w:rsidRDefault="008C6687" w:rsidP="00F74C00">
      <w:pPr>
        <w:widowControl w:val="0"/>
        <w:spacing w:line="360" w:lineRule="auto"/>
        <w:ind w:firstLine="720"/>
        <w:jc w:val="both"/>
        <w:rPr>
          <w:b/>
          <w:color w:val="000000" w:themeColor="text1"/>
          <w:spacing w:val="-4"/>
          <w:lang w:val="pt-BR"/>
        </w:rPr>
      </w:pPr>
      <w:r w:rsidRPr="003F0250">
        <w:rPr>
          <w:b/>
          <w:color w:val="000000" w:themeColor="text1"/>
          <w:spacing w:val="-4"/>
          <w:lang w:val="pt-BR"/>
        </w:rPr>
        <w:t xml:space="preserve">4. Kế hoạch cải tiến chất lượng </w:t>
      </w:r>
      <w:r w:rsidRPr="003F0250">
        <w:rPr>
          <w:b/>
          <w:color w:val="000000" w:themeColor="text1"/>
          <w:spacing w:val="-4"/>
          <w:lang w:val="pt-BR"/>
        </w:rPr>
        <w:tab/>
      </w:r>
    </w:p>
    <w:p w14:paraId="0EB9799E" w14:textId="640546FC" w:rsidR="005046E2" w:rsidRPr="008B356D" w:rsidRDefault="00413935" w:rsidP="00F74C00">
      <w:pPr>
        <w:widowControl w:val="0"/>
        <w:spacing w:line="360" w:lineRule="auto"/>
        <w:ind w:firstLine="720"/>
        <w:jc w:val="both"/>
        <w:rPr>
          <w:rFonts w:eastAsia="Calibri"/>
          <w:color w:val="000000" w:themeColor="text1"/>
          <w:w w:val="98"/>
        </w:rPr>
      </w:pPr>
      <w:r w:rsidRPr="00D23525">
        <w:rPr>
          <w:color w:val="000000" w:themeColor="text1"/>
          <w:w w:val="98"/>
          <w:lang w:val="pt-BR"/>
        </w:rPr>
        <w:t>Năm học</w:t>
      </w:r>
      <w:r w:rsidR="00765AC7" w:rsidRPr="00D23525">
        <w:rPr>
          <w:color w:val="000000" w:themeColor="text1"/>
          <w:w w:val="98"/>
          <w:lang w:val="pt-BR"/>
        </w:rPr>
        <w:t xml:space="preserve"> </w:t>
      </w:r>
      <w:r w:rsidR="00765AC7" w:rsidRPr="00D23525">
        <w:rPr>
          <w:color w:val="000000" w:themeColor="text1"/>
          <w:spacing w:val="-24"/>
          <w:lang w:val="pt-BR"/>
        </w:rPr>
        <w:t>202</w:t>
      </w:r>
      <w:r w:rsidR="00D23525" w:rsidRPr="00D23525">
        <w:rPr>
          <w:color w:val="000000" w:themeColor="text1"/>
          <w:spacing w:val="-24"/>
          <w:lang w:val="pt-BR"/>
        </w:rPr>
        <w:t>5</w:t>
      </w:r>
      <w:r w:rsidR="00765AC7" w:rsidRPr="00D23525">
        <w:rPr>
          <w:color w:val="000000" w:themeColor="text1"/>
          <w:spacing w:val="-24"/>
          <w:lang w:val="pt-BR"/>
        </w:rPr>
        <w:t xml:space="preserve"> - 202</w:t>
      </w:r>
      <w:r w:rsidR="00D23525" w:rsidRPr="00D23525">
        <w:rPr>
          <w:color w:val="000000" w:themeColor="text1"/>
          <w:spacing w:val="-24"/>
          <w:lang w:val="pt-BR"/>
        </w:rPr>
        <w:t>6</w:t>
      </w:r>
      <w:r w:rsidRPr="008B356D">
        <w:rPr>
          <w:color w:val="000000" w:themeColor="text1"/>
          <w:w w:val="98"/>
          <w:lang w:val="pt-BR"/>
        </w:rPr>
        <w:t xml:space="preserve"> </w:t>
      </w:r>
      <w:r w:rsidR="00863823" w:rsidRPr="008B356D">
        <w:rPr>
          <w:color w:val="000000" w:themeColor="text1"/>
          <w:w w:val="98"/>
          <w:lang w:val="pt-BR"/>
        </w:rPr>
        <w:t>và những năm tiếp theo</w:t>
      </w:r>
      <w:r w:rsidR="005046E2" w:rsidRPr="008B356D">
        <w:rPr>
          <w:color w:val="000000" w:themeColor="text1"/>
          <w:w w:val="98"/>
          <w:lang w:val="pt-BR"/>
        </w:rPr>
        <w:t xml:space="preserve">, nhà trường tiếp tục duy trì hiệu quả đảm bảo an ninh trật tự, an toàn trường học. Tiếp tục cải tiến hình thức tuyên truyền nâng cao hiệu quả phối hợp với </w:t>
      </w:r>
      <w:r w:rsidRPr="008B356D">
        <w:rPr>
          <w:color w:val="000000" w:themeColor="text1"/>
          <w:w w:val="98"/>
          <w:lang w:val="pt-BR"/>
        </w:rPr>
        <w:t xml:space="preserve">phụ huynh học sinh </w:t>
      </w:r>
      <w:r w:rsidR="005046E2" w:rsidRPr="008B356D">
        <w:rPr>
          <w:color w:val="000000" w:themeColor="text1"/>
          <w:w w:val="98"/>
          <w:lang w:val="pt-BR"/>
        </w:rPr>
        <w:t xml:space="preserve">trong việc đảm bảo an </w:t>
      </w:r>
      <w:r w:rsidR="005046E2" w:rsidRPr="008B356D">
        <w:rPr>
          <w:color w:val="000000" w:themeColor="text1"/>
          <w:w w:val="98"/>
          <w:lang w:val="pt-BR"/>
        </w:rPr>
        <w:lastRenderedPageBreak/>
        <w:t xml:space="preserve">ninh trật tự, vệ sinh an toàn thực phẩm, an toàn phòng, chống tai nạn, thương tích, an toàn phòng, chống cháy nổ, chống dịch bệnh; phòng, chống các tệ nạn xã hội và phòng, chống bạo lực trong nhà trường cho toàn thể cán bộ quản lý, giáo viên, nhân viên và trẻ. Nhà trường </w:t>
      </w:r>
      <w:r w:rsidR="00095402" w:rsidRPr="008B356D">
        <w:rPr>
          <w:rFonts w:eastAsia="Calibri"/>
          <w:color w:val="000000" w:themeColor="text1"/>
          <w:w w:val="98"/>
        </w:rPr>
        <w:t>có kế hoạch mời báo cáo viên tập huấn cho đội ngũ</w:t>
      </w:r>
      <w:r w:rsidR="00AA0252" w:rsidRPr="008B356D">
        <w:rPr>
          <w:rFonts w:eastAsia="Calibri"/>
          <w:color w:val="000000" w:themeColor="text1"/>
          <w:w w:val="98"/>
        </w:rPr>
        <w:t xml:space="preserve"> </w:t>
      </w:r>
      <w:r w:rsidR="00AA0252" w:rsidRPr="008B356D">
        <w:rPr>
          <w:rFonts w:eastAsia="Calibri"/>
          <w:color w:val="000000" w:themeColor="text1"/>
        </w:rPr>
        <w:t>phương án thực hiện an toàn phòng, chống thảm họa, thiên tai cụ thể phù hợp với tình h</w:t>
      </w:r>
      <w:r w:rsidR="00282795" w:rsidRPr="008B356D">
        <w:rPr>
          <w:rFonts w:eastAsia="Calibri"/>
          <w:color w:val="000000" w:themeColor="text1"/>
        </w:rPr>
        <w:t>ình thực tế của địa phương.</w:t>
      </w:r>
    </w:p>
    <w:p w14:paraId="7C7B5978" w14:textId="77777777" w:rsidR="008C6687" w:rsidRPr="003F0250" w:rsidRDefault="008C6687" w:rsidP="00F74C00">
      <w:pPr>
        <w:widowControl w:val="0"/>
        <w:spacing w:line="360" w:lineRule="auto"/>
        <w:ind w:firstLine="720"/>
        <w:jc w:val="both"/>
        <w:rPr>
          <w:color w:val="000000" w:themeColor="text1"/>
          <w:lang w:val="nb-NO"/>
        </w:rPr>
      </w:pPr>
      <w:r w:rsidRPr="003F0250">
        <w:rPr>
          <w:b/>
          <w:color w:val="000000" w:themeColor="text1"/>
          <w:lang w:val="pt-BR"/>
        </w:rPr>
        <w:t xml:space="preserve">5. </w:t>
      </w:r>
      <w:r w:rsidRPr="003F0250">
        <w:rPr>
          <w:b/>
          <w:color w:val="000000" w:themeColor="text1"/>
          <w:lang w:val="vi-VN"/>
        </w:rPr>
        <w:t>Tự đánh giá:</w:t>
      </w:r>
      <w:r w:rsidRPr="003F0250">
        <w:rPr>
          <w:color w:val="000000" w:themeColor="text1"/>
          <w:lang w:val="vi-VN"/>
        </w:rPr>
        <w:t xml:space="preserve"> </w:t>
      </w:r>
      <w:r w:rsidR="00B078B6" w:rsidRPr="003F0250">
        <w:rPr>
          <w:color w:val="000000" w:themeColor="text1"/>
          <w:lang w:val="vi-VN"/>
        </w:rPr>
        <w:t>đ</w:t>
      </w:r>
      <w:r w:rsidRPr="003F0250">
        <w:rPr>
          <w:color w:val="000000" w:themeColor="text1"/>
          <w:lang w:val="vi-VN"/>
        </w:rPr>
        <w:t>ạt</w:t>
      </w:r>
      <w:r w:rsidRPr="003F0250">
        <w:rPr>
          <w:color w:val="000000" w:themeColor="text1"/>
          <w:lang w:val="pt-BR"/>
        </w:rPr>
        <w:t xml:space="preserve"> </w:t>
      </w:r>
      <w:r w:rsidR="002F42A7" w:rsidRPr="003F0250">
        <w:rPr>
          <w:color w:val="000000" w:themeColor="text1"/>
          <w:lang w:val="nb-NO"/>
        </w:rPr>
        <w:t>M</w:t>
      </w:r>
      <w:r w:rsidRPr="003F0250">
        <w:rPr>
          <w:color w:val="000000" w:themeColor="text1"/>
          <w:lang w:val="nb-NO"/>
        </w:rPr>
        <w:t>ức 2</w:t>
      </w:r>
      <w:r w:rsidR="000F6F4E" w:rsidRPr="003F0250">
        <w:rPr>
          <w:color w:val="000000" w:themeColor="text1"/>
          <w:lang w:val="nb-NO"/>
        </w:rPr>
        <w:t>.</w:t>
      </w:r>
    </w:p>
    <w:p w14:paraId="23243DD7" w14:textId="77777777" w:rsidR="008C6687" w:rsidRPr="003F0250" w:rsidRDefault="008C6687" w:rsidP="00F74C00">
      <w:pPr>
        <w:widowControl w:val="0"/>
        <w:spacing w:line="360" w:lineRule="auto"/>
        <w:ind w:firstLine="720"/>
        <w:jc w:val="both"/>
        <w:rPr>
          <w:i/>
          <w:color w:val="000000" w:themeColor="text1"/>
          <w:spacing w:val="-4"/>
          <w:lang w:val="da-DK"/>
        </w:rPr>
      </w:pPr>
      <w:r w:rsidRPr="003F0250">
        <w:rPr>
          <w:b/>
          <w:bCs/>
          <w:color w:val="000000" w:themeColor="text1"/>
          <w:spacing w:val="-4"/>
          <w:lang w:val="da-DK"/>
        </w:rPr>
        <w:t>Kết luận</w:t>
      </w:r>
      <w:r w:rsidRPr="003F0250">
        <w:rPr>
          <w:color w:val="000000" w:themeColor="text1"/>
          <w:spacing w:val="-4"/>
          <w:lang w:val="da-DK"/>
        </w:rPr>
        <w:t xml:space="preserve"> </w:t>
      </w:r>
      <w:r w:rsidRPr="003F0250">
        <w:rPr>
          <w:b/>
          <w:bCs/>
          <w:color w:val="000000" w:themeColor="text1"/>
          <w:spacing w:val="-4"/>
          <w:lang w:val="da-DK"/>
        </w:rPr>
        <w:t>về Tiêu chuẩn 1</w:t>
      </w:r>
      <w:r w:rsidR="00F122B6" w:rsidRPr="003F0250">
        <w:rPr>
          <w:b/>
          <w:bCs/>
          <w:color w:val="000000" w:themeColor="text1"/>
          <w:spacing w:val="-4"/>
          <w:lang w:val="da-DK"/>
        </w:rPr>
        <w:t>:</w:t>
      </w:r>
      <w:r w:rsidRPr="003F0250">
        <w:rPr>
          <w:color w:val="000000" w:themeColor="text1"/>
          <w:spacing w:val="-4"/>
          <w:lang w:val="da-DK"/>
        </w:rPr>
        <w:t xml:space="preserve"> </w:t>
      </w:r>
    </w:p>
    <w:p w14:paraId="406534A7" w14:textId="77777777" w:rsidR="008C6687" w:rsidRPr="003F0250" w:rsidRDefault="0040534F" w:rsidP="00F74C00">
      <w:pPr>
        <w:widowControl w:val="0"/>
        <w:spacing w:line="360" w:lineRule="auto"/>
        <w:ind w:firstLine="720"/>
        <w:jc w:val="both"/>
        <w:rPr>
          <w:b/>
          <w:color w:val="000000" w:themeColor="text1"/>
          <w:spacing w:val="-2"/>
          <w:lang w:val="da-DK"/>
        </w:rPr>
      </w:pPr>
      <w:r w:rsidRPr="003F0250">
        <w:rPr>
          <w:b/>
          <w:color w:val="000000" w:themeColor="text1"/>
          <w:spacing w:val="-2"/>
          <w:lang w:val="da-DK"/>
        </w:rPr>
        <w:t>Điểm mạnh nổi bật</w:t>
      </w:r>
      <w:r w:rsidR="008C6687" w:rsidRPr="003F0250">
        <w:rPr>
          <w:b/>
          <w:color w:val="000000" w:themeColor="text1"/>
          <w:spacing w:val="-2"/>
          <w:lang w:val="da-DK"/>
        </w:rPr>
        <w:t xml:space="preserve"> </w:t>
      </w:r>
    </w:p>
    <w:p w14:paraId="05A1B274" w14:textId="77777777" w:rsidR="00B150AD" w:rsidRPr="003F0250" w:rsidRDefault="00B150AD" w:rsidP="00F74C00">
      <w:pPr>
        <w:widowControl w:val="0"/>
        <w:tabs>
          <w:tab w:val="left" w:pos="720"/>
        </w:tabs>
        <w:spacing w:line="360" w:lineRule="auto"/>
        <w:ind w:firstLine="720"/>
        <w:jc w:val="both"/>
        <w:rPr>
          <w:color w:val="000000" w:themeColor="text1"/>
        </w:rPr>
      </w:pPr>
      <w:r w:rsidRPr="003F0250">
        <w:rPr>
          <w:color w:val="000000" w:themeColor="text1"/>
          <w:lang w:val="pt-BR"/>
        </w:rPr>
        <w:t xml:space="preserve">Nhà trường luôn thực hiện tốt các chủ trương chính sách của Đảng, pháp luật của Nhà nước. Tích cực tham gia các phong trào thi đua của ngành và địa phương được giấy khen các cấp. Thực hiện tốt phương hướng, chiến lược xây dựng, phát triển nhà trường và các kế hoạch, phương án đề ra trong năm học. Bộ máy tổ chức nhà trường hoạt động hiệu quả; công tác kiểm tra rà soát đánh giá; công tác quản lý hành chính, tài chính, tài sản; công tác quản lý hoạt động giáo dục; việc thực hiện quy chế dân chủ cơ sở luôn đảm bảo. Thực hiện tốt việc đảm bảo an ninh trật tự, đảm bảo an toàn về sức khỏe, tinh thần cho trẻ và đội ngũ cán bộ quản lý, giáo viên, nhân viên tại đơn vị. </w:t>
      </w:r>
      <w:r w:rsidR="005D53EE" w:rsidRPr="003F0250">
        <w:rPr>
          <w:color w:val="000000" w:themeColor="text1"/>
        </w:rPr>
        <w:t>Vì vậy, trong 05 năm qua nhà trường luôn đảm bảo được an toàn tuyệt đối cho trẻ, không có trường hợp tai nạn, bạo lực học đường nào xảy ra tại đơn vị.</w:t>
      </w:r>
    </w:p>
    <w:p w14:paraId="2747C011" w14:textId="77777777" w:rsidR="008C6687" w:rsidRPr="003F0250" w:rsidRDefault="008C6687" w:rsidP="00F74C00">
      <w:pPr>
        <w:widowControl w:val="0"/>
        <w:spacing w:line="360" w:lineRule="auto"/>
        <w:ind w:firstLine="720"/>
        <w:jc w:val="both"/>
        <w:rPr>
          <w:b/>
          <w:color w:val="000000" w:themeColor="text1"/>
          <w:lang w:val="pt-BR"/>
        </w:rPr>
      </w:pPr>
      <w:r w:rsidRPr="003F0250">
        <w:rPr>
          <w:b/>
          <w:color w:val="000000" w:themeColor="text1"/>
          <w:lang w:val="sv-SE"/>
        </w:rPr>
        <w:t>Điểm yếu cơ bản</w:t>
      </w:r>
    </w:p>
    <w:p w14:paraId="3D019E35" w14:textId="77777777" w:rsidR="00F63235" w:rsidRPr="003F0250" w:rsidRDefault="00F63235" w:rsidP="00F74C00">
      <w:pPr>
        <w:pStyle w:val="b44dff36-5458-4a9e-b1d8-df9add3638a4"/>
        <w:widowControl w:val="0"/>
        <w:spacing w:line="360" w:lineRule="auto"/>
        <w:ind w:firstLine="720"/>
        <w:jc w:val="both"/>
        <w:rPr>
          <w:color w:val="000000" w:themeColor="text1"/>
          <w:sz w:val="28"/>
          <w:szCs w:val="28"/>
          <w:lang w:val="pt-BR"/>
        </w:rPr>
      </w:pPr>
      <w:r w:rsidRPr="003F0250">
        <w:rPr>
          <w:color w:val="000000" w:themeColor="text1"/>
          <w:spacing w:val="-2"/>
          <w:sz w:val="28"/>
          <w:szCs w:val="28"/>
          <w:lang w:val="pt-BR"/>
        </w:rPr>
        <w:t>C</w:t>
      </w:r>
      <w:r w:rsidRPr="003F0250">
        <w:rPr>
          <w:color w:val="000000" w:themeColor="text1"/>
          <w:sz w:val="28"/>
          <w:szCs w:val="28"/>
          <w:lang w:val="pt-BR"/>
        </w:rPr>
        <w:t xml:space="preserve">hưa huy động sự tham gia đóng góp của cha mẹ trẻ và cộng đồng trong việc bổ sung định hướng chiến lược phát triển nhà trường. </w:t>
      </w:r>
    </w:p>
    <w:p w14:paraId="021F26D5" w14:textId="382FE1E8" w:rsidR="00F63235" w:rsidRPr="003F0250" w:rsidRDefault="00F63235" w:rsidP="00F74C00">
      <w:pPr>
        <w:widowControl w:val="0"/>
        <w:tabs>
          <w:tab w:val="left" w:pos="980"/>
        </w:tabs>
        <w:spacing w:line="360" w:lineRule="auto"/>
        <w:ind w:firstLine="720"/>
        <w:jc w:val="both"/>
        <w:rPr>
          <w:color w:val="000000" w:themeColor="text1"/>
        </w:rPr>
      </w:pPr>
      <w:r w:rsidRPr="003F0250">
        <w:rPr>
          <w:color w:val="000000" w:themeColor="text1"/>
        </w:rPr>
        <w:t xml:space="preserve">Trường chưa tổ chức loại hình nhóm trẻ </w:t>
      </w:r>
      <w:r w:rsidR="00570DD5">
        <w:rPr>
          <w:color w:val="000000" w:themeColor="text1"/>
        </w:rPr>
        <w:t>0</w:t>
      </w:r>
      <w:r w:rsidRPr="003F0250">
        <w:rPr>
          <w:color w:val="000000" w:themeColor="text1"/>
        </w:rPr>
        <w:t>6-36 tháng tuổi theo quy định Điều lệ trường mầm non</w:t>
      </w:r>
    </w:p>
    <w:p w14:paraId="0021691D" w14:textId="77777777" w:rsidR="00F63235" w:rsidRPr="003F0250" w:rsidRDefault="00F63235" w:rsidP="00F74C00">
      <w:pPr>
        <w:widowControl w:val="0"/>
        <w:tabs>
          <w:tab w:val="left" w:pos="980"/>
        </w:tabs>
        <w:spacing w:line="360" w:lineRule="auto"/>
        <w:ind w:firstLine="720"/>
        <w:jc w:val="both"/>
        <w:rPr>
          <w:color w:val="000000" w:themeColor="text1"/>
        </w:rPr>
      </w:pPr>
      <w:r w:rsidRPr="003F0250">
        <w:rPr>
          <w:color w:val="000000" w:themeColor="text1"/>
        </w:rPr>
        <w:t>Trường chưa có kế hoạch ngắn hạn, trung hạn và dài hạn để tạo ra các nguồn tài chính hợp pháp phù hợp với điều kiện nhà trường, thực tế địa phương.</w:t>
      </w:r>
    </w:p>
    <w:p w14:paraId="1CCA25B4" w14:textId="77777777" w:rsidR="00F63235" w:rsidRPr="004F4F55" w:rsidRDefault="00F63235" w:rsidP="00F74C00">
      <w:pPr>
        <w:pStyle w:val="f454746c-6968-4af9-8112-7967e609e86d"/>
        <w:widowControl w:val="0"/>
        <w:spacing w:line="360" w:lineRule="auto"/>
        <w:ind w:firstLine="720"/>
        <w:jc w:val="both"/>
        <w:rPr>
          <w:color w:val="000000" w:themeColor="text1"/>
          <w:spacing w:val="-6"/>
          <w:sz w:val="28"/>
          <w:szCs w:val="28"/>
          <w:lang w:val="pt-BR"/>
        </w:rPr>
      </w:pPr>
      <w:r w:rsidRPr="004F4F55">
        <w:rPr>
          <w:color w:val="000000" w:themeColor="text1"/>
          <w:spacing w:val="-6"/>
          <w:sz w:val="28"/>
          <w:szCs w:val="28"/>
          <w:lang w:val="pt-BR"/>
        </w:rPr>
        <w:t>Đội ngũ cán bộ kế cận của nhà trường chưa qua lớp Trung cấp lý luận chính trị.</w:t>
      </w:r>
    </w:p>
    <w:p w14:paraId="482A2146" w14:textId="0BE2C758" w:rsidR="006411E9" w:rsidRPr="003F0250" w:rsidRDefault="006411E9" w:rsidP="00F74C00">
      <w:pPr>
        <w:pStyle w:val="ab8be4bf-0767-47ce-80c2-f8aaf3626c64"/>
        <w:widowControl w:val="0"/>
        <w:spacing w:line="360" w:lineRule="auto"/>
        <w:ind w:firstLine="720"/>
        <w:jc w:val="both"/>
        <w:rPr>
          <w:b/>
          <w:color w:val="000000" w:themeColor="text1"/>
          <w:sz w:val="28"/>
          <w:szCs w:val="28"/>
          <w:lang w:val="sv-SE"/>
        </w:rPr>
      </w:pPr>
      <w:r w:rsidRPr="003F0250">
        <w:rPr>
          <w:b/>
          <w:color w:val="000000" w:themeColor="text1"/>
          <w:sz w:val="28"/>
          <w:szCs w:val="28"/>
          <w:lang w:val="sv-SE"/>
        </w:rPr>
        <w:t xml:space="preserve">Số lượng tiêu chí đạt yêu cầu: </w:t>
      </w:r>
      <w:r w:rsidRPr="003F0250">
        <w:rPr>
          <w:color w:val="000000" w:themeColor="text1"/>
          <w:sz w:val="28"/>
          <w:szCs w:val="28"/>
          <w:lang w:val="sv-SE"/>
        </w:rPr>
        <w:t>10/10</w:t>
      </w:r>
    </w:p>
    <w:p w14:paraId="134B4AE8" w14:textId="77777777" w:rsidR="006411E9" w:rsidRDefault="006411E9" w:rsidP="00F74C00">
      <w:pPr>
        <w:widowControl w:val="0"/>
        <w:spacing w:line="360" w:lineRule="auto"/>
        <w:ind w:firstLine="720"/>
        <w:jc w:val="both"/>
        <w:rPr>
          <w:color w:val="000000" w:themeColor="text1"/>
          <w:lang w:val="sv-SE"/>
        </w:rPr>
      </w:pPr>
      <w:r w:rsidRPr="003F0250">
        <w:rPr>
          <w:b/>
          <w:color w:val="000000" w:themeColor="text1"/>
          <w:lang w:val="sv-SE"/>
        </w:rPr>
        <w:t xml:space="preserve">Số lượng tiêu chí không đạt yêu cầu: </w:t>
      </w:r>
      <w:r w:rsidRPr="003F0250">
        <w:rPr>
          <w:color w:val="000000" w:themeColor="text1"/>
          <w:lang w:val="sv-SE"/>
        </w:rPr>
        <w:t>00/10</w:t>
      </w:r>
    </w:p>
    <w:p w14:paraId="088B4BA0" w14:textId="77777777" w:rsidR="00BE5883" w:rsidRDefault="00BE5883" w:rsidP="00F74C00">
      <w:pPr>
        <w:widowControl w:val="0"/>
        <w:spacing w:line="360" w:lineRule="auto"/>
        <w:ind w:firstLine="720"/>
        <w:jc w:val="both"/>
        <w:rPr>
          <w:color w:val="000000" w:themeColor="text1"/>
          <w:lang w:val="sv-SE"/>
        </w:rPr>
      </w:pPr>
    </w:p>
    <w:p w14:paraId="626CCCBF" w14:textId="77777777" w:rsidR="00BE5883" w:rsidRPr="003F0250" w:rsidRDefault="00BE5883" w:rsidP="00F74C00">
      <w:pPr>
        <w:widowControl w:val="0"/>
        <w:spacing w:line="360" w:lineRule="auto"/>
        <w:ind w:firstLine="720"/>
        <w:jc w:val="both"/>
        <w:rPr>
          <w:b/>
          <w:color w:val="000000" w:themeColor="text1"/>
          <w:lang w:val="sv-SE"/>
        </w:rPr>
      </w:pPr>
    </w:p>
    <w:p w14:paraId="4A855CE7" w14:textId="77777777" w:rsidR="008C6687" w:rsidRPr="003F0250" w:rsidRDefault="008C6687" w:rsidP="00F74C00">
      <w:pPr>
        <w:widowControl w:val="0"/>
        <w:spacing w:line="360" w:lineRule="auto"/>
        <w:ind w:firstLine="720"/>
        <w:jc w:val="both"/>
        <w:rPr>
          <w:b/>
          <w:bCs/>
          <w:color w:val="000000" w:themeColor="text1"/>
          <w:lang w:val="sv-SE"/>
        </w:rPr>
      </w:pPr>
      <w:r w:rsidRPr="003F0250">
        <w:rPr>
          <w:b/>
          <w:bCs/>
          <w:color w:val="000000" w:themeColor="text1"/>
          <w:lang w:val="vi-VN"/>
        </w:rPr>
        <w:t>Tiêu chuẩn</w:t>
      </w:r>
      <w:r w:rsidRPr="003F0250">
        <w:rPr>
          <w:b/>
          <w:bCs/>
          <w:color w:val="000000" w:themeColor="text1"/>
          <w:lang w:val="sv-SE"/>
        </w:rPr>
        <w:t xml:space="preserve"> </w:t>
      </w:r>
      <w:r w:rsidRPr="003F0250">
        <w:rPr>
          <w:b/>
          <w:bCs/>
          <w:color w:val="000000" w:themeColor="text1"/>
          <w:lang w:val="vi-VN"/>
        </w:rPr>
        <w:t>2</w:t>
      </w:r>
      <w:r w:rsidRPr="003F0250">
        <w:rPr>
          <w:b/>
          <w:color w:val="000000" w:themeColor="text1"/>
          <w:lang w:val="sv-SE"/>
        </w:rPr>
        <w:t xml:space="preserve">: </w:t>
      </w:r>
      <w:r w:rsidRPr="003F0250">
        <w:rPr>
          <w:b/>
          <w:bCs/>
          <w:color w:val="000000" w:themeColor="text1"/>
          <w:lang w:val="vi-VN"/>
        </w:rPr>
        <w:t>Cán bộ quản lý, giáo viên</w:t>
      </w:r>
      <w:r w:rsidRPr="003F0250">
        <w:rPr>
          <w:b/>
          <w:bCs/>
          <w:color w:val="000000" w:themeColor="text1"/>
          <w:lang w:val="sv-SE"/>
        </w:rPr>
        <w:t>,</w:t>
      </w:r>
      <w:r w:rsidRPr="003F0250">
        <w:rPr>
          <w:b/>
          <w:bCs/>
          <w:color w:val="000000" w:themeColor="text1"/>
          <w:lang w:val="vi-VN"/>
        </w:rPr>
        <w:t xml:space="preserve"> nhân viên</w:t>
      </w:r>
    </w:p>
    <w:p w14:paraId="7949F3B7" w14:textId="4BC34228" w:rsidR="008C6687" w:rsidRPr="003F0250" w:rsidRDefault="00D939A9" w:rsidP="00F74C00">
      <w:pPr>
        <w:widowControl w:val="0"/>
        <w:spacing w:line="360" w:lineRule="auto"/>
        <w:ind w:firstLine="720"/>
        <w:jc w:val="both"/>
        <w:rPr>
          <w:b/>
          <w:bCs/>
          <w:color w:val="000000" w:themeColor="text1"/>
          <w:lang w:val="sv-SE"/>
        </w:rPr>
      </w:pPr>
      <w:r w:rsidRPr="003F0250">
        <w:rPr>
          <w:b/>
          <w:bCs/>
          <w:color w:val="000000" w:themeColor="text1"/>
          <w:lang w:val="sv-SE"/>
        </w:rPr>
        <w:t>Mở đầu</w:t>
      </w:r>
      <w:r w:rsidR="00427658" w:rsidRPr="003F0250">
        <w:rPr>
          <w:b/>
          <w:bCs/>
          <w:color w:val="000000" w:themeColor="text1"/>
          <w:lang w:val="sv-SE"/>
        </w:rPr>
        <w:t>:</w:t>
      </w:r>
      <w:r w:rsidR="004F795A" w:rsidRPr="003F0250">
        <w:rPr>
          <w:b/>
          <w:bCs/>
          <w:color w:val="000000" w:themeColor="text1"/>
          <w:lang w:val="sv-SE"/>
        </w:rPr>
        <w:t xml:space="preserve"> </w:t>
      </w:r>
    </w:p>
    <w:p w14:paraId="25179F9B" w14:textId="22FB2EEA" w:rsidR="002E6506" w:rsidRPr="003F0250" w:rsidRDefault="003D1090" w:rsidP="00F74C00">
      <w:pPr>
        <w:spacing w:line="360" w:lineRule="auto"/>
        <w:ind w:firstLine="720"/>
        <w:jc w:val="both"/>
        <w:rPr>
          <w:rFonts w:eastAsia="Calibri"/>
          <w:b/>
          <w:color w:val="000000"/>
          <w:lang w:val="pt-BR" w:eastAsia="x-none"/>
        </w:rPr>
      </w:pPr>
      <w:r w:rsidRPr="003F0250">
        <w:rPr>
          <w:color w:val="000000" w:themeColor="text1"/>
          <w:lang w:val="de-DE"/>
        </w:rPr>
        <w:t xml:space="preserve">Trường Mầm non Nguyễn Thị Dậu </w:t>
      </w:r>
      <w:r w:rsidRPr="003F0250">
        <w:rPr>
          <w:bCs/>
          <w:color w:val="000000"/>
          <w:lang w:val="pt-BR"/>
        </w:rPr>
        <w:t>với đội ngũ cán bộ quản lý, giáo viên, nhân viên có phẩm chất đạo đức tốt, đủ năng lực để triển khai thực hiện các hoạt động chăm sóc giáo dục trẻ</w:t>
      </w:r>
      <w:bookmarkStart w:id="10" w:name="tieu_chi_21"/>
      <w:bookmarkEnd w:id="10"/>
      <w:r w:rsidRPr="003F0250">
        <w:rPr>
          <w:bCs/>
          <w:color w:val="000000"/>
          <w:lang w:val="pt-BR"/>
        </w:rPr>
        <w:t>. Giáo viên luôn có tinh thần học tập nâng cao trình độ nghiệp vụ chuyên môn, chính trị, nhiệt tình tham gia vào các hoạt động của nhà trường và tích cực ứng dụng công nghệ thông tin trong các họat động giáo dục. Đội ngũ có ý thức cao trong công việc, được hưởng mọi quyền lợi về vật chất, tinh thần theo quy định của pháp luật. Giáo viên đạt yêu cầu về trình độ đào tạo thực hiện tốt công tác chăm sóc và giáo dục trẻ.</w:t>
      </w:r>
    </w:p>
    <w:p w14:paraId="1652B4FC" w14:textId="7D419EE1" w:rsidR="008C6687" w:rsidRPr="003F0250" w:rsidRDefault="008C6687" w:rsidP="00F74C00">
      <w:pPr>
        <w:widowControl w:val="0"/>
        <w:spacing w:line="360" w:lineRule="auto"/>
        <w:ind w:firstLine="720"/>
        <w:jc w:val="both"/>
        <w:rPr>
          <w:b/>
          <w:bCs/>
          <w:i/>
          <w:color w:val="000000" w:themeColor="text1"/>
          <w:lang w:val="sv-SE"/>
        </w:rPr>
      </w:pPr>
      <w:r w:rsidRPr="003F0250">
        <w:rPr>
          <w:b/>
          <w:i/>
          <w:color w:val="000000" w:themeColor="text1"/>
          <w:lang w:val="sv-SE"/>
        </w:rPr>
        <w:t xml:space="preserve">Tiêu chí 2.1: </w:t>
      </w:r>
      <w:r w:rsidRPr="003F0250">
        <w:rPr>
          <w:rFonts w:eastAsia="Calibri"/>
          <w:b/>
          <w:i/>
          <w:color w:val="000000" w:themeColor="text1"/>
          <w:lang w:val="sv-SE"/>
        </w:rPr>
        <w:t>Đối với</w:t>
      </w:r>
      <w:r w:rsidRPr="003F0250">
        <w:rPr>
          <w:rFonts w:eastAsia="Calibri"/>
          <w:b/>
          <w:i/>
          <w:color w:val="000000" w:themeColor="text1"/>
          <w:lang w:val="vi-VN"/>
        </w:rPr>
        <w:t xml:space="preserve"> </w:t>
      </w:r>
      <w:r w:rsidR="00045FA4" w:rsidRPr="003F0250">
        <w:rPr>
          <w:b/>
          <w:bCs/>
          <w:i/>
          <w:color w:val="000000" w:themeColor="text1"/>
          <w:lang w:val="sv-SE"/>
        </w:rPr>
        <w:t>h</w:t>
      </w:r>
      <w:r w:rsidR="0040534F" w:rsidRPr="003F0250">
        <w:rPr>
          <w:b/>
          <w:bCs/>
          <w:i/>
          <w:color w:val="000000" w:themeColor="text1"/>
          <w:lang w:val="sv-SE"/>
        </w:rPr>
        <w:t xml:space="preserve">iệu trưởng, </w:t>
      </w:r>
      <w:r w:rsidR="007E71DA" w:rsidRPr="003F0250">
        <w:rPr>
          <w:b/>
          <w:bCs/>
          <w:i/>
          <w:color w:val="000000" w:themeColor="text1"/>
          <w:lang w:val="sv-SE"/>
        </w:rPr>
        <w:t>p</w:t>
      </w:r>
      <w:r w:rsidR="0040534F" w:rsidRPr="003F0250">
        <w:rPr>
          <w:b/>
          <w:bCs/>
          <w:i/>
          <w:color w:val="000000" w:themeColor="text1"/>
          <w:lang w:val="sv-SE"/>
        </w:rPr>
        <w:t>hó</w:t>
      </w:r>
      <w:r w:rsidR="007E71DA" w:rsidRPr="003F0250">
        <w:rPr>
          <w:b/>
          <w:bCs/>
          <w:i/>
          <w:color w:val="000000" w:themeColor="text1"/>
          <w:lang w:val="sv-SE"/>
        </w:rPr>
        <w:t xml:space="preserve"> h</w:t>
      </w:r>
      <w:r w:rsidR="0040534F" w:rsidRPr="003F0250">
        <w:rPr>
          <w:b/>
          <w:bCs/>
          <w:i/>
          <w:color w:val="000000" w:themeColor="text1"/>
          <w:lang w:val="sv-SE"/>
        </w:rPr>
        <w:t>iệu trưởng</w:t>
      </w:r>
    </w:p>
    <w:p w14:paraId="7DF5D972" w14:textId="77777777" w:rsidR="008C6687" w:rsidRPr="003F0250" w:rsidRDefault="008C6687" w:rsidP="00F74C00">
      <w:pPr>
        <w:widowControl w:val="0"/>
        <w:spacing w:line="360" w:lineRule="auto"/>
        <w:ind w:firstLine="720"/>
        <w:jc w:val="both"/>
        <w:rPr>
          <w:bCs/>
          <w:color w:val="000000" w:themeColor="text1"/>
          <w:lang w:val="sv-SE"/>
        </w:rPr>
      </w:pPr>
      <w:r w:rsidRPr="003F0250">
        <w:rPr>
          <w:bCs/>
          <w:color w:val="000000" w:themeColor="text1"/>
          <w:lang w:val="sv-SE"/>
        </w:rPr>
        <w:t>Mức 1:</w:t>
      </w:r>
    </w:p>
    <w:p w14:paraId="5BA3E991" w14:textId="77777777" w:rsidR="008C6687" w:rsidRPr="003F0250" w:rsidRDefault="008C6687" w:rsidP="00F74C00">
      <w:pPr>
        <w:widowControl w:val="0"/>
        <w:spacing w:line="360" w:lineRule="auto"/>
        <w:ind w:firstLine="720"/>
        <w:jc w:val="both"/>
        <w:rPr>
          <w:i/>
          <w:color w:val="000000" w:themeColor="text1"/>
          <w:lang w:val="sv-SE"/>
        </w:rPr>
      </w:pPr>
      <w:r w:rsidRPr="003F0250">
        <w:rPr>
          <w:i/>
          <w:color w:val="000000" w:themeColor="text1"/>
          <w:lang w:val="vi-VN"/>
        </w:rPr>
        <w:t xml:space="preserve">a) </w:t>
      </w:r>
      <w:r w:rsidRPr="003F0250">
        <w:rPr>
          <w:bCs/>
          <w:i/>
          <w:color w:val="000000" w:themeColor="text1"/>
          <w:lang w:val="sv-SE"/>
        </w:rPr>
        <w:t>Đạt tiêu chuẩn theo quy định</w:t>
      </w:r>
      <w:r w:rsidRPr="003F0250">
        <w:rPr>
          <w:i/>
          <w:color w:val="000000" w:themeColor="text1"/>
          <w:lang w:val="vi-VN"/>
        </w:rPr>
        <w:t>;</w:t>
      </w:r>
    </w:p>
    <w:p w14:paraId="3A4442F5" w14:textId="77777777" w:rsidR="008C6687" w:rsidRPr="003F0250" w:rsidRDefault="008C6687" w:rsidP="00F74C00">
      <w:pPr>
        <w:widowControl w:val="0"/>
        <w:spacing w:line="360" w:lineRule="auto"/>
        <w:ind w:firstLine="720"/>
        <w:jc w:val="both"/>
        <w:rPr>
          <w:i/>
          <w:color w:val="000000" w:themeColor="text1"/>
          <w:spacing w:val="-4"/>
          <w:lang w:val="sv-SE"/>
        </w:rPr>
      </w:pPr>
      <w:r w:rsidRPr="003F0250">
        <w:rPr>
          <w:i/>
          <w:color w:val="000000" w:themeColor="text1"/>
          <w:spacing w:val="-4"/>
          <w:lang w:val="vi-VN"/>
        </w:rPr>
        <w:t xml:space="preserve">b) </w:t>
      </w:r>
      <w:r w:rsidRPr="003F0250">
        <w:rPr>
          <w:i/>
          <w:color w:val="000000" w:themeColor="text1"/>
          <w:spacing w:val="-4"/>
          <w:lang w:val="sv-SE"/>
        </w:rPr>
        <w:t>Đ</w:t>
      </w:r>
      <w:r w:rsidRPr="003F0250">
        <w:rPr>
          <w:i/>
          <w:color w:val="000000" w:themeColor="text1"/>
          <w:spacing w:val="-4"/>
          <w:lang w:val="vi-VN"/>
        </w:rPr>
        <w:t xml:space="preserve">ược đánh giá </w:t>
      </w:r>
      <w:r w:rsidRPr="003F0250">
        <w:rPr>
          <w:i/>
          <w:color w:val="000000" w:themeColor="text1"/>
          <w:spacing w:val="-4"/>
          <w:lang w:val="sv-SE"/>
        </w:rPr>
        <w:t>đạt c</w:t>
      </w:r>
      <w:r w:rsidRPr="003F0250">
        <w:rPr>
          <w:i/>
          <w:color w:val="000000" w:themeColor="text1"/>
          <w:spacing w:val="-4"/>
          <w:lang w:val="vi-VN"/>
        </w:rPr>
        <w:t>huẩn hiệu trưởng</w:t>
      </w:r>
      <w:r w:rsidRPr="003F0250">
        <w:rPr>
          <w:i/>
          <w:color w:val="000000" w:themeColor="text1"/>
          <w:spacing w:val="-4"/>
          <w:lang w:val="sv-SE"/>
        </w:rPr>
        <w:t xml:space="preserve"> trở lên;</w:t>
      </w:r>
    </w:p>
    <w:p w14:paraId="67C97E54" w14:textId="56D2F902" w:rsidR="008C6687" w:rsidRPr="003F0250" w:rsidRDefault="008C6687" w:rsidP="00F74C00">
      <w:pPr>
        <w:widowControl w:val="0"/>
        <w:spacing w:line="360" w:lineRule="auto"/>
        <w:ind w:firstLine="720"/>
        <w:jc w:val="both"/>
        <w:rPr>
          <w:i/>
          <w:color w:val="000000" w:themeColor="text1"/>
          <w:lang w:val="sv-SE"/>
        </w:rPr>
      </w:pPr>
      <w:r w:rsidRPr="003F0250">
        <w:rPr>
          <w:i/>
          <w:color w:val="000000" w:themeColor="text1"/>
          <w:lang w:val="sv-SE"/>
        </w:rPr>
        <w:t>c) Được bồi dưỡng, tập huấn về chuyên môn, nghiệp vụ theo quy định.</w:t>
      </w:r>
    </w:p>
    <w:p w14:paraId="380047BD" w14:textId="77777777" w:rsidR="000C2F8A" w:rsidRPr="003F0250" w:rsidRDefault="008C6687" w:rsidP="00F74C00">
      <w:pPr>
        <w:widowControl w:val="0"/>
        <w:spacing w:line="360" w:lineRule="auto"/>
        <w:ind w:firstLine="720"/>
        <w:jc w:val="both"/>
        <w:rPr>
          <w:bCs/>
          <w:color w:val="000000" w:themeColor="text1"/>
          <w:lang w:val="sv-SE"/>
        </w:rPr>
      </w:pPr>
      <w:r w:rsidRPr="003F0250">
        <w:rPr>
          <w:bCs/>
          <w:color w:val="000000" w:themeColor="text1"/>
          <w:lang w:val="sv-SE"/>
        </w:rPr>
        <w:t>Mức 2:</w:t>
      </w:r>
    </w:p>
    <w:p w14:paraId="7DCCF4B9" w14:textId="77777777" w:rsidR="008C6687" w:rsidRPr="003F0250" w:rsidRDefault="008C6687" w:rsidP="00F74C00">
      <w:pPr>
        <w:widowControl w:val="0"/>
        <w:spacing w:line="360" w:lineRule="auto"/>
        <w:ind w:firstLine="720"/>
        <w:jc w:val="both"/>
        <w:rPr>
          <w:bCs/>
          <w:color w:val="000000" w:themeColor="text1"/>
          <w:lang w:val="sv-SE"/>
        </w:rPr>
      </w:pPr>
      <w:r w:rsidRPr="003F0250">
        <w:rPr>
          <w:rFonts w:eastAsia="Calibri"/>
          <w:i/>
          <w:color w:val="000000" w:themeColor="text1"/>
          <w:lang w:val="sv-SE"/>
        </w:rPr>
        <w:t>a) Trong 05 năm liên tiếp tính đến thời điểm đánh giá, có ít nhất 02 năm được đánh giá đạt chuẩn hiệu trưởng ở mức khá trở lên;</w:t>
      </w:r>
    </w:p>
    <w:p w14:paraId="3AD55FF5" w14:textId="77777777" w:rsidR="0073146F" w:rsidRPr="003F0250" w:rsidRDefault="008C6687" w:rsidP="00F74C00">
      <w:pPr>
        <w:widowControl w:val="0"/>
        <w:spacing w:line="360" w:lineRule="auto"/>
        <w:ind w:firstLine="720"/>
        <w:jc w:val="both"/>
        <w:rPr>
          <w:i/>
          <w:color w:val="000000" w:themeColor="text1"/>
          <w:lang w:val="sv-SE"/>
        </w:rPr>
      </w:pPr>
      <w:r w:rsidRPr="003F0250">
        <w:rPr>
          <w:i/>
          <w:color w:val="000000" w:themeColor="text1"/>
          <w:lang w:val="sv-SE"/>
        </w:rPr>
        <w:t xml:space="preserve">b) </w:t>
      </w:r>
      <w:r w:rsidRPr="003F0250">
        <w:rPr>
          <w:i/>
          <w:color w:val="000000" w:themeColor="text1"/>
          <w:spacing w:val="2"/>
          <w:lang w:val="sv-SE"/>
        </w:rPr>
        <w:t>Đ</w:t>
      </w:r>
      <w:r w:rsidRPr="003F0250">
        <w:rPr>
          <w:i/>
          <w:color w:val="000000" w:themeColor="text1"/>
          <w:spacing w:val="-6"/>
          <w:lang w:val="sv-SE"/>
        </w:rPr>
        <w:t xml:space="preserve">ược bồi dưỡng, tập huấn về lý luận chính trị theo quy định; </w:t>
      </w:r>
      <w:r w:rsidRPr="003F0250">
        <w:rPr>
          <w:i/>
          <w:color w:val="000000" w:themeColor="text1"/>
          <w:lang w:val="sv-SE"/>
        </w:rPr>
        <w:t>được giáo viên, nhân viên trong trường tín nhiệm.</w:t>
      </w:r>
    </w:p>
    <w:p w14:paraId="26CF127F" w14:textId="77777777" w:rsidR="008C6687" w:rsidRPr="003F0250" w:rsidRDefault="008C6687" w:rsidP="00F74C00">
      <w:pPr>
        <w:widowControl w:val="0"/>
        <w:spacing w:line="360" w:lineRule="auto"/>
        <w:ind w:firstLine="720"/>
        <w:jc w:val="both"/>
        <w:rPr>
          <w:bCs/>
          <w:color w:val="000000" w:themeColor="text1"/>
          <w:lang w:val="sv-SE"/>
        </w:rPr>
      </w:pPr>
      <w:r w:rsidRPr="003F0250">
        <w:rPr>
          <w:bCs/>
          <w:color w:val="000000" w:themeColor="text1"/>
          <w:lang w:val="sv-SE"/>
        </w:rPr>
        <w:t>Mức 3:</w:t>
      </w:r>
    </w:p>
    <w:p w14:paraId="2F23AC59" w14:textId="45C55014" w:rsidR="000D6D84" w:rsidRPr="003F0250" w:rsidRDefault="008C6687" w:rsidP="00F74C00">
      <w:pPr>
        <w:widowControl w:val="0"/>
        <w:spacing w:line="360" w:lineRule="auto"/>
        <w:ind w:firstLine="720"/>
        <w:jc w:val="both"/>
        <w:rPr>
          <w:color w:val="000000" w:themeColor="text1"/>
          <w:spacing w:val="-4"/>
          <w:lang w:val="sv-SE"/>
        </w:rPr>
      </w:pPr>
      <w:r w:rsidRPr="003F0250">
        <w:rPr>
          <w:i/>
          <w:color w:val="000000" w:themeColor="text1"/>
          <w:spacing w:val="-4"/>
          <w:lang w:val="vi-VN"/>
        </w:rPr>
        <w:t xml:space="preserve">Trong 05 năm liên tiếp tính đến thời điểm đánh giá, đạt </w:t>
      </w:r>
      <w:r w:rsidRPr="003F0250">
        <w:rPr>
          <w:i/>
          <w:color w:val="000000" w:themeColor="text1"/>
          <w:spacing w:val="-4"/>
          <w:lang w:val="sv-SE"/>
        </w:rPr>
        <w:t>c</w:t>
      </w:r>
      <w:r w:rsidRPr="003F0250">
        <w:rPr>
          <w:i/>
          <w:color w:val="000000" w:themeColor="text1"/>
          <w:spacing w:val="-4"/>
          <w:lang w:val="vi-VN"/>
        </w:rPr>
        <w:t xml:space="preserve">huẩn hiệu trưởng </w:t>
      </w:r>
      <w:r w:rsidRPr="003F0250">
        <w:rPr>
          <w:i/>
          <w:color w:val="000000" w:themeColor="text1"/>
          <w:spacing w:val="-4"/>
          <w:lang w:val="sv-SE"/>
        </w:rPr>
        <w:t xml:space="preserve">ở mức khá trở lên, trong đó có ít nhất 01 năm </w:t>
      </w:r>
      <w:r w:rsidRPr="003F0250">
        <w:rPr>
          <w:i/>
          <w:color w:val="000000" w:themeColor="text1"/>
          <w:spacing w:val="-4"/>
          <w:lang w:val="vi-VN"/>
        </w:rPr>
        <w:t xml:space="preserve">đạt </w:t>
      </w:r>
      <w:r w:rsidRPr="003F0250">
        <w:rPr>
          <w:i/>
          <w:color w:val="000000" w:themeColor="text1"/>
          <w:spacing w:val="-4"/>
          <w:lang w:val="sv-SE"/>
        </w:rPr>
        <w:t>c</w:t>
      </w:r>
      <w:r w:rsidRPr="003F0250">
        <w:rPr>
          <w:i/>
          <w:color w:val="000000" w:themeColor="text1"/>
          <w:spacing w:val="-4"/>
          <w:lang w:val="vi-VN"/>
        </w:rPr>
        <w:t xml:space="preserve">huẩn hiệu trưởng </w:t>
      </w:r>
      <w:r w:rsidRPr="003F0250">
        <w:rPr>
          <w:i/>
          <w:color w:val="000000" w:themeColor="text1"/>
          <w:spacing w:val="-4"/>
          <w:lang w:val="sv-SE"/>
        </w:rPr>
        <w:t>ở mức tốt</w:t>
      </w:r>
      <w:r w:rsidRPr="003F0250">
        <w:rPr>
          <w:i/>
          <w:color w:val="000000" w:themeColor="text1"/>
          <w:spacing w:val="-4"/>
          <w:lang w:val="vi-VN"/>
        </w:rPr>
        <w:t>.</w:t>
      </w:r>
    </w:p>
    <w:p w14:paraId="7546276F" w14:textId="2CE382F5" w:rsidR="008C6687" w:rsidRPr="003F0250" w:rsidRDefault="008C6687" w:rsidP="00F74C00">
      <w:pPr>
        <w:widowControl w:val="0"/>
        <w:spacing w:line="360" w:lineRule="auto"/>
        <w:ind w:firstLine="720"/>
        <w:jc w:val="both"/>
        <w:rPr>
          <w:b/>
          <w:bCs/>
          <w:color w:val="000000" w:themeColor="text1"/>
          <w:lang w:val="sv-SE"/>
        </w:rPr>
      </w:pPr>
      <w:r w:rsidRPr="003F0250">
        <w:rPr>
          <w:b/>
          <w:color w:val="000000" w:themeColor="text1"/>
          <w:lang w:val="sv-SE"/>
        </w:rPr>
        <w:t>1</w:t>
      </w:r>
      <w:r w:rsidRPr="003F0250">
        <w:rPr>
          <w:b/>
          <w:color w:val="000000" w:themeColor="text1"/>
          <w:lang w:val="vi-VN"/>
        </w:rPr>
        <w:t xml:space="preserve">. </w:t>
      </w:r>
      <w:r w:rsidR="00431F8F" w:rsidRPr="003F0250">
        <w:rPr>
          <w:b/>
          <w:bCs/>
          <w:color w:val="000000" w:themeColor="text1"/>
          <w:lang w:val="vi-VN"/>
        </w:rPr>
        <w:t>Mô tả hiện trạng</w:t>
      </w:r>
    </w:p>
    <w:p w14:paraId="1F63BB3F" w14:textId="77777777" w:rsidR="008C6687" w:rsidRPr="003F0250" w:rsidRDefault="008C6687" w:rsidP="00F74C00">
      <w:pPr>
        <w:widowControl w:val="0"/>
        <w:spacing w:line="360" w:lineRule="auto"/>
        <w:ind w:firstLine="720"/>
        <w:jc w:val="both"/>
        <w:rPr>
          <w:bCs/>
          <w:color w:val="000000" w:themeColor="text1"/>
          <w:lang w:val="sv-SE"/>
        </w:rPr>
      </w:pPr>
      <w:r w:rsidRPr="003F0250">
        <w:rPr>
          <w:bCs/>
          <w:color w:val="000000" w:themeColor="text1"/>
          <w:lang w:val="sv-SE"/>
        </w:rPr>
        <w:t>Mức 1:</w:t>
      </w:r>
    </w:p>
    <w:p w14:paraId="50132558" w14:textId="6B0CEED6" w:rsidR="00AB52E1" w:rsidRPr="003F0250" w:rsidRDefault="00BE676C" w:rsidP="00F74C00">
      <w:pPr>
        <w:widowControl w:val="0"/>
        <w:spacing w:line="360" w:lineRule="auto"/>
        <w:ind w:firstLine="720"/>
        <w:jc w:val="both"/>
        <w:rPr>
          <w:color w:val="000000" w:themeColor="text1"/>
          <w:lang w:val="sv-SE"/>
        </w:rPr>
      </w:pPr>
      <w:r w:rsidRPr="003F0250">
        <w:rPr>
          <w:color w:val="000000" w:themeColor="text1"/>
          <w:lang w:val="sv-SE"/>
        </w:rPr>
        <w:t xml:space="preserve">a) </w:t>
      </w:r>
      <w:r w:rsidR="0038593B" w:rsidRPr="003F0250">
        <w:rPr>
          <w:color w:val="000000" w:themeColor="text1"/>
          <w:lang w:val="sv-SE"/>
        </w:rPr>
        <w:t xml:space="preserve">Hiệu trưởng và 02 </w:t>
      </w:r>
      <w:r w:rsidR="00570DD5">
        <w:rPr>
          <w:color w:val="000000" w:themeColor="text1"/>
          <w:lang w:val="sv-SE"/>
        </w:rPr>
        <w:t>P</w:t>
      </w:r>
      <w:r w:rsidR="0038593B" w:rsidRPr="003F0250">
        <w:rPr>
          <w:color w:val="000000" w:themeColor="text1"/>
          <w:lang w:val="sv-SE"/>
        </w:rPr>
        <w:t xml:space="preserve">hó </w:t>
      </w:r>
      <w:r w:rsidR="00570DD5">
        <w:rPr>
          <w:color w:val="000000" w:themeColor="text1"/>
          <w:lang w:val="sv-SE"/>
        </w:rPr>
        <w:t>H</w:t>
      </w:r>
      <w:r w:rsidR="0038593B" w:rsidRPr="003F0250">
        <w:rPr>
          <w:color w:val="000000" w:themeColor="text1"/>
          <w:lang w:val="sv-SE"/>
        </w:rPr>
        <w:t>iệu trưởng</w:t>
      </w:r>
      <w:r w:rsidRPr="003F0250">
        <w:rPr>
          <w:color w:val="000000" w:themeColor="text1"/>
          <w:lang w:val="sv-SE"/>
        </w:rPr>
        <w:t xml:space="preserve"> </w:t>
      </w:r>
      <w:r w:rsidR="00B51AEA" w:rsidRPr="003F0250">
        <w:rPr>
          <w:color w:val="000000" w:themeColor="text1"/>
          <w:lang w:val="sv-SE"/>
        </w:rPr>
        <w:t xml:space="preserve">có thâm niên trên </w:t>
      </w:r>
      <w:r w:rsidR="00E122B0">
        <w:rPr>
          <w:color w:val="000000" w:themeColor="text1"/>
          <w:lang w:val="sv-SE"/>
        </w:rPr>
        <w:t>0</w:t>
      </w:r>
      <w:r w:rsidR="00B51AEA" w:rsidRPr="003F0250">
        <w:rPr>
          <w:color w:val="000000" w:themeColor="text1"/>
          <w:lang w:val="sv-SE"/>
        </w:rPr>
        <w:t>5 năm</w:t>
      </w:r>
      <w:r w:rsidR="00045FA4" w:rsidRPr="003F0250">
        <w:rPr>
          <w:color w:val="000000" w:themeColor="text1"/>
          <w:lang w:val="sv-SE"/>
        </w:rPr>
        <w:t>; Hiệu trưởng có thời gian công tác</w:t>
      </w:r>
      <w:r w:rsidR="00045FA4" w:rsidRPr="003F0250">
        <w:rPr>
          <w:rFonts w:eastAsia="Calibri"/>
          <w:color w:val="000000"/>
          <w:lang w:val="pt-BR"/>
        </w:rPr>
        <w:t xml:space="preserve"> trong ngành Giáo dục mầm </w:t>
      </w:r>
      <w:r w:rsidR="00045FA4" w:rsidRPr="00E122B0">
        <w:rPr>
          <w:rFonts w:eastAsia="Calibri"/>
          <w:lang w:val="pt-BR"/>
        </w:rPr>
        <w:t>non</w:t>
      </w:r>
      <w:r w:rsidR="00CD4322" w:rsidRPr="00E122B0">
        <w:rPr>
          <w:rFonts w:eastAsia="Calibri"/>
          <w:lang w:val="pt-BR"/>
        </w:rPr>
        <w:t xml:space="preserve"> 36</w:t>
      </w:r>
      <w:r w:rsidR="00045FA4" w:rsidRPr="00E122B0">
        <w:rPr>
          <w:rFonts w:eastAsia="Calibri"/>
          <w:lang w:val="pt-BR"/>
        </w:rPr>
        <w:t xml:space="preserve"> năm</w:t>
      </w:r>
      <w:r w:rsidR="00045FA4" w:rsidRPr="003F0250">
        <w:rPr>
          <w:rFonts w:eastAsia="Calibri"/>
          <w:color w:val="000000"/>
          <w:lang w:val="pt-BR"/>
        </w:rPr>
        <w:t>, giữ chức vụ</w:t>
      </w:r>
      <w:r w:rsidRPr="003F0250">
        <w:rPr>
          <w:color w:val="000000" w:themeColor="text1"/>
          <w:lang w:val="sv-SE"/>
        </w:rPr>
        <w:t xml:space="preserve"> Hiệu trưởng</w:t>
      </w:r>
      <w:r w:rsidR="00045FA4" w:rsidRPr="003F0250">
        <w:rPr>
          <w:color w:val="000000" w:themeColor="text1"/>
          <w:lang w:val="sv-SE"/>
        </w:rPr>
        <w:t xml:space="preserve"> 1</w:t>
      </w:r>
      <w:r w:rsidR="003934C8">
        <w:rPr>
          <w:color w:val="000000" w:themeColor="text1"/>
          <w:lang w:val="sv-SE"/>
        </w:rPr>
        <w:t>1</w:t>
      </w:r>
      <w:r w:rsidR="00045FA4" w:rsidRPr="003F0250">
        <w:rPr>
          <w:color w:val="000000" w:themeColor="text1"/>
          <w:lang w:val="sv-SE"/>
        </w:rPr>
        <w:t xml:space="preserve"> năm. Phó Hiệu trưởng phụ trách chăm sóc giáo dục có thời gian </w:t>
      </w:r>
      <w:r w:rsidR="00045FA4" w:rsidRPr="003F0250">
        <w:rPr>
          <w:color w:val="000000" w:themeColor="text1"/>
          <w:lang w:val="sv-SE"/>
        </w:rPr>
        <w:lastRenderedPageBreak/>
        <w:t>công tác trong ngành giáo dục 24 năm</w:t>
      </w:r>
      <w:r w:rsidR="001E0FF8" w:rsidRPr="003F0250">
        <w:rPr>
          <w:color w:val="000000" w:themeColor="text1"/>
          <w:lang w:val="sv-SE"/>
        </w:rPr>
        <w:t>, giữ chức vụ Phó Hiệu trưởng 06 năm.</w:t>
      </w:r>
      <w:r w:rsidRPr="003F0250">
        <w:rPr>
          <w:color w:val="000000" w:themeColor="text1"/>
          <w:lang w:val="sv-SE"/>
        </w:rPr>
        <w:t xml:space="preserve"> </w:t>
      </w:r>
      <w:r w:rsidR="001E0FF8" w:rsidRPr="003F0250">
        <w:rPr>
          <w:color w:val="000000" w:themeColor="text1"/>
          <w:lang w:val="sv-SE"/>
        </w:rPr>
        <w:t xml:space="preserve">Phó Hiệu trưởng phụ trách chăm sóc nuôi dưỡng 24 năm, giữ chức vụ Phó Hiệu trưởng 05 năm. Hiệu trưởng </w:t>
      </w:r>
      <w:r w:rsidRPr="003F0250">
        <w:rPr>
          <w:color w:val="000000" w:themeColor="text1"/>
          <w:lang w:val="sv-SE"/>
        </w:rPr>
        <w:t xml:space="preserve">và </w:t>
      </w:r>
      <w:r w:rsidR="001E0FF8" w:rsidRPr="003F0250">
        <w:rPr>
          <w:color w:val="000000" w:themeColor="text1"/>
          <w:lang w:val="sv-SE"/>
        </w:rPr>
        <w:t xml:space="preserve">02 </w:t>
      </w:r>
      <w:r w:rsidR="00570DD5">
        <w:rPr>
          <w:color w:val="000000" w:themeColor="text1"/>
          <w:lang w:val="sv-SE"/>
        </w:rPr>
        <w:t>P</w:t>
      </w:r>
      <w:r w:rsidRPr="003F0250">
        <w:rPr>
          <w:color w:val="000000" w:themeColor="text1"/>
          <w:lang w:val="sv-SE"/>
        </w:rPr>
        <w:t xml:space="preserve">hó </w:t>
      </w:r>
      <w:r w:rsidR="00570DD5">
        <w:rPr>
          <w:color w:val="000000" w:themeColor="text1"/>
          <w:lang w:val="sv-SE"/>
        </w:rPr>
        <w:t>H</w:t>
      </w:r>
      <w:r w:rsidRPr="003F0250">
        <w:rPr>
          <w:color w:val="000000" w:themeColor="text1"/>
          <w:lang w:val="sv-SE"/>
        </w:rPr>
        <w:t xml:space="preserve">iệu trưởng đều tốt nghiệp Cử nhân Đại học chuyên ngành Mầm non, đã qua lớp đào tạo bồi dưỡng </w:t>
      </w:r>
      <w:r w:rsidR="00B51AEA" w:rsidRPr="003F0250">
        <w:rPr>
          <w:color w:val="000000" w:themeColor="text1"/>
          <w:lang w:val="sv-SE"/>
        </w:rPr>
        <w:t>h</w:t>
      </w:r>
      <w:r w:rsidRPr="003F0250">
        <w:rPr>
          <w:color w:val="000000" w:themeColor="text1"/>
          <w:lang w:val="sv-SE"/>
        </w:rPr>
        <w:t>iệu trưởng</w:t>
      </w:r>
      <w:r w:rsidR="00B51AEA" w:rsidRPr="003F0250">
        <w:rPr>
          <w:color w:val="000000" w:themeColor="text1"/>
          <w:lang w:val="sv-SE"/>
        </w:rPr>
        <w:t xml:space="preserve">; </w:t>
      </w:r>
      <w:r w:rsidRPr="003F0250">
        <w:rPr>
          <w:color w:val="000000" w:themeColor="text1"/>
          <w:lang w:val="sv-SE"/>
        </w:rPr>
        <w:t>lớp Trung cấp lý luận chính trị</w:t>
      </w:r>
      <w:r w:rsidR="00B51AEA" w:rsidRPr="003F0250">
        <w:rPr>
          <w:color w:val="000000" w:themeColor="text1"/>
          <w:lang w:val="sv-SE"/>
        </w:rPr>
        <w:t xml:space="preserve">; </w:t>
      </w:r>
      <w:r w:rsidRPr="003F0250">
        <w:rPr>
          <w:color w:val="000000" w:themeColor="text1"/>
          <w:lang w:val="sv-SE"/>
        </w:rPr>
        <w:t>có uy tín về phẩm chất chính trị, đạo đức, lối sống</w:t>
      </w:r>
      <w:r w:rsidR="00B51AEA" w:rsidRPr="003F0250">
        <w:rPr>
          <w:color w:val="000000" w:themeColor="text1"/>
          <w:lang w:val="sv-SE"/>
        </w:rPr>
        <w:t xml:space="preserve">; </w:t>
      </w:r>
      <w:r w:rsidRPr="003F0250">
        <w:rPr>
          <w:color w:val="000000" w:themeColor="text1"/>
          <w:lang w:val="sv-SE"/>
        </w:rPr>
        <w:t>chuyên môn, nghiệp vụ</w:t>
      </w:r>
      <w:r w:rsidR="00B51AEA" w:rsidRPr="003F0250">
        <w:rPr>
          <w:color w:val="000000" w:themeColor="text1"/>
          <w:lang w:val="sv-SE"/>
        </w:rPr>
        <w:t xml:space="preserve"> vững;</w:t>
      </w:r>
      <w:r w:rsidRPr="003F0250">
        <w:rPr>
          <w:color w:val="000000" w:themeColor="text1"/>
          <w:lang w:val="sv-SE"/>
        </w:rPr>
        <w:t xml:space="preserve"> có đầy đủ sức khỏe</w:t>
      </w:r>
      <w:r w:rsidR="00D315C2" w:rsidRPr="003F0250">
        <w:rPr>
          <w:color w:val="000000" w:themeColor="text1"/>
          <w:lang w:val="sv-SE"/>
        </w:rPr>
        <w:t xml:space="preserve"> và năng lực quản lý nhà trường</w:t>
      </w:r>
      <w:r w:rsidR="00B042E5" w:rsidRPr="003F0250">
        <w:rPr>
          <w:color w:val="000000" w:themeColor="text1"/>
          <w:lang w:val="sv-SE"/>
        </w:rPr>
        <w:t xml:space="preserve"> </w:t>
      </w:r>
      <w:r w:rsidRPr="003F0250">
        <w:rPr>
          <w:color w:val="000000" w:themeColor="text1"/>
          <w:lang w:val="sv-SE"/>
        </w:rPr>
        <w:t>[H2-2.1-01].</w:t>
      </w:r>
    </w:p>
    <w:p w14:paraId="098C896C" w14:textId="06CE9353" w:rsidR="00BE676C" w:rsidRPr="00846D3A" w:rsidRDefault="00BE676C" w:rsidP="00F74C00">
      <w:pPr>
        <w:widowControl w:val="0"/>
        <w:spacing w:line="360" w:lineRule="auto"/>
        <w:ind w:firstLine="720"/>
        <w:jc w:val="both"/>
        <w:rPr>
          <w:color w:val="000000" w:themeColor="text1"/>
          <w:spacing w:val="-4"/>
          <w:lang w:val="sv-SE"/>
        </w:rPr>
      </w:pPr>
      <w:r w:rsidRPr="003F0250">
        <w:rPr>
          <w:color w:val="000000" w:themeColor="text1"/>
          <w:lang w:val="sv-SE"/>
        </w:rPr>
        <w:t xml:space="preserve">b) </w:t>
      </w:r>
      <w:r w:rsidR="00E87070" w:rsidRPr="003F0250">
        <w:rPr>
          <w:color w:val="000000" w:themeColor="text1"/>
          <w:lang w:val="sv-SE"/>
        </w:rPr>
        <w:t xml:space="preserve">Hằng năm, </w:t>
      </w:r>
      <w:r w:rsidR="001E0FF8" w:rsidRPr="003F0250">
        <w:rPr>
          <w:color w:val="000000" w:themeColor="text1"/>
          <w:lang w:val="sv-SE"/>
        </w:rPr>
        <w:t>H</w:t>
      </w:r>
      <w:r w:rsidR="0038593B" w:rsidRPr="003F0250">
        <w:rPr>
          <w:color w:val="000000" w:themeColor="text1"/>
          <w:lang w:val="sv-SE"/>
        </w:rPr>
        <w:t xml:space="preserve">iệu trưởng và 02 </w:t>
      </w:r>
      <w:r w:rsidR="001E0FF8" w:rsidRPr="003F0250">
        <w:rPr>
          <w:color w:val="000000" w:themeColor="text1"/>
          <w:lang w:val="sv-SE"/>
        </w:rPr>
        <w:t>P</w:t>
      </w:r>
      <w:r w:rsidR="0038593B" w:rsidRPr="003F0250">
        <w:rPr>
          <w:color w:val="000000" w:themeColor="text1"/>
          <w:lang w:val="sv-SE"/>
        </w:rPr>
        <w:t xml:space="preserve">hó </w:t>
      </w:r>
      <w:r w:rsidR="001E0FF8" w:rsidRPr="003F0250">
        <w:rPr>
          <w:color w:val="000000" w:themeColor="text1"/>
          <w:lang w:val="sv-SE"/>
        </w:rPr>
        <w:t>H</w:t>
      </w:r>
      <w:r w:rsidR="0038593B" w:rsidRPr="003F0250">
        <w:rPr>
          <w:color w:val="000000" w:themeColor="text1"/>
          <w:lang w:val="sv-SE"/>
        </w:rPr>
        <w:t xml:space="preserve">iệu trưởng </w:t>
      </w:r>
      <w:r w:rsidRPr="003F0250">
        <w:rPr>
          <w:color w:val="000000" w:themeColor="text1"/>
          <w:lang w:val="sv-SE"/>
        </w:rPr>
        <w:t>được lãnh đạo và giáo viên, nhân viên nhận xét</w:t>
      </w:r>
      <w:r w:rsidR="0038593B" w:rsidRPr="003F0250">
        <w:rPr>
          <w:color w:val="000000" w:themeColor="text1"/>
          <w:lang w:val="sv-SE"/>
        </w:rPr>
        <w:t>, góp ý</w:t>
      </w:r>
      <w:r w:rsidRPr="003F0250">
        <w:rPr>
          <w:color w:val="000000" w:themeColor="text1"/>
          <w:lang w:val="sv-SE"/>
        </w:rPr>
        <w:t xml:space="preserve"> đánh giá xếp loại đạt từ khá trở lên theo quy định Chuẩn Hiệu trưởng mầm non và hướng dẫn thực hiện kèm Thông tư</w:t>
      </w:r>
      <w:r w:rsidR="009C6FB4" w:rsidRPr="003F0250">
        <w:rPr>
          <w:color w:val="000000" w:themeColor="text1"/>
          <w:lang w:val="sv-SE"/>
        </w:rPr>
        <w:t xml:space="preserve"> số </w:t>
      </w:r>
      <w:r w:rsidRPr="003F0250">
        <w:rPr>
          <w:color w:val="000000" w:themeColor="text1"/>
          <w:lang w:val="sv-SE"/>
        </w:rPr>
        <w:t xml:space="preserve">25/2018/TT-BGDĐT ngày 08 tháng 10 năm 2018 </w:t>
      </w:r>
      <w:r w:rsidR="00B042E5" w:rsidRPr="003F0250">
        <w:rPr>
          <w:color w:val="000000" w:themeColor="text1"/>
          <w:lang w:val="sv-SE"/>
        </w:rPr>
        <w:t xml:space="preserve">Thông tư ban hành </w:t>
      </w:r>
      <w:r w:rsidRPr="003F0250">
        <w:rPr>
          <w:color w:val="000000" w:themeColor="text1"/>
          <w:lang w:val="sv-SE"/>
        </w:rPr>
        <w:t xml:space="preserve">quy định </w:t>
      </w:r>
      <w:r w:rsidR="001E0FF8" w:rsidRPr="003F0250">
        <w:rPr>
          <w:color w:val="000000" w:themeColor="text1"/>
          <w:lang w:val="sv-SE"/>
        </w:rPr>
        <w:t>C</w:t>
      </w:r>
      <w:r w:rsidRPr="003F0250">
        <w:rPr>
          <w:color w:val="000000" w:themeColor="text1"/>
          <w:lang w:val="sv-SE"/>
        </w:rPr>
        <w:t xml:space="preserve">huẩn </w:t>
      </w:r>
      <w:r w:rsidR="007E71DA" w:rsidRPr="003F0250">
        <w:rPr>
          <w:color w:val="000000" w:themeColor="text1"/>
          <w:lang w:val="sv-SE"/>
        </w:rPr>
        <w:t>h</w:t>
      </w:r>
      <w:r w:rsidRPr="003F0250">
        <w:rPr>
          <w:color w:val="000000" w:themeColor="text1"/>
          <w:lang w:val="sv-SE"/>
        </w:rPr>
        <w:t xml:space="preserve">iệu trưởng </w:t>
      </w:r>
      <w:r w:rsidR="00B042E5" w:rsidRPr="003F0250">
        <w:rPr>
          <w:color w:val="000000" w:themeColor="text1"/>
          <w:lang w:val="sv-SE"/>
        </w:rPr>
        <w:t>cơ sở giáo dục mầm non</w:t>
      </w:r>
      <w:r w:rsidRPr="003F0250">
        <w:rPr>
          <w:color w:val="000000" w:themeColor="text1"/>
          <w:lang w:val="sv-SE"/>
        </w:rPr>
        <w:t xml:space="preserve">; văn bản số 1182/GDĐT-TC ngày 23 tháng 4 năm 2020 hướng dẫn thực hiện </w:t>
      </w:r>
      <w:r w:rsidRPr="003F0250">
        <w:rPr>
          <w:color w:val="000000" w:themeColor="text1"/>
          <w:spacing w:val="-4"/>
          <w:lang w:val="sv-SE"/>
        </w:rPr>
        <w:t xml:space="preserve">đánh giá </w:t>
      </w:r>
      <w:r w:rsidR="009C6FB4" w:rsidRPr="003F0250">
        <w:rPr>
          <w:color w:val="000000" w:themeColor="text1"/>
          <w:spacing w:val="-4"/>
          <w:lang w:val="sv-SE"/>
        </w:rPr>
        <w:t xml:space="preserve">Chuẩn hiệu </w:t>
      </w:r>
      <w:r w:rsidRPr="003F0250">
        <w:rPr>
          <w:color w:val="000000" w:themeColor="text1"/>
          <w:spacing w:val="-4"/>
          <w:lang w:val="sv-SE"/>
        </w:rPr>
        <w:t xml:space="preserve">trưởng, </w:t>
      </w:r>
      <w:r w:rsidR="009C6FB4" w:rsidRPr="003F0250">
        <w:rPr>
          <w:color w:val="000000" w:themeColor="text1"/>
          <w:spacing w:val="-4"/>
          <w:lang w:val="sv-SE"/>
        </w:rPr>
        <w:t xml:space="preserve">Chuẩn </w:t>
      </w:r>
      <w:r w:rsidRPr="003F0250">
        <w:rPr>
          <w:color w:val="000000" w:themeColor="text1"/>
          <w:spacing w:val="-4"/>
          <w:lang w:val="sv-SE"/>
        </w:rPr>
        <w:t>nghề nghiệp giáo viên mầm non</w:t>
      </w:r>
      <w:r w:rsidR="001E0FF8" w:rsidRPr="003F0250">
        <w:rPr>
          <w:color w:val="000000" w:themeColor="text1"/>
          <w:spacing w:val="-4"/>
          <w:lang w:val="sv-SE"/>
        </w:rPr>
        <w:t xml:space="preserve">; kết quả đánh giá các năm học xếp loại mức </w:t>
      </w:r>
      <w:r w:rsidR="001E0FF8" w:rsidRPr="00846D3A">
        <w:rPr>
          <w:color w:val="000000" w:themeColor="text1"/>
          <w:spacing w:val="-4"/>
          <w:lang w:val="sv-SE"/>
        </w:rPr>
        <w:t>tốt</w:t>
      </w:r>
      <w:r w:rsidR="005A0B09">
        <w:rPr>
          <w:color w:val="000000" w:themeColor="text1"/>
          <w:spacing w:val="-4"/>
          <w:lang w:val="sv-SE"/>
        </w:rPr>
        <w:br/>
      </w:r>
      <w:r w:rsidR="004B79A2" w:rsidRPr="00846D3A">
        <w:rPr>
          <w:color w:val="000000" w:themeColor="text1"/>
          <w:spacing w:val="-4"/>
          <w:lang w:val="sv-SE"/>
        </w:rPr>
        <w:t xml:space="preserve"> </w:t>
      </w:r>
      <w:r w:rsidRPr="00846D3A">
        <w:rPr>
          <w:color w:val="000000" w:themeColor="text1"/>
          <w:spacing w:val="-4"/>
          <w:lang w:val="sv-SE"/>
        </w:rPr>
        <w:t>[H2-2.1-02].</w:t>
      </w:r>
    </w:p>
    <w:p w14:paraId="6F80AFA6" w14:textId="62BB1AAF" w:rsidR="008C6687" w:rsidRPr="004F4F55" w:rsidRDefault="00431F8F" w:rsidP="00F74C00">
      <w:pPr>
        <w:widowControl w:val="0"/>
        <w:spacing w:line="360" w:lineRule="auto"/>
        <w:ind w:firstLine="720"/>
        <w:jc w:val="both"/>
        <w:rPr>
          <w:color w:val="000000" w:themeColor="text1"/>
          <w:spacing w:val="-6"/>
          <w:lang w:val="da-DK"/>
        </w:rPr>
      </w:pPr>
      <w:r w:rsidRPr="003F0250">
        <w:rPr>
          <w:color w:val="000000" w:themeColor="text1"/>
          <w:lang w:val="sv-SE"/>
        </w:rPr>
        <w:t xml:space="preserve">c) </w:t>
      </w:r>
      <w:r w:rsidR="00FC5DB6" w:rsidRPr="003F0250">
        <w:rPr>
          <w:color w:val="000000" w:themeColor="text1"/>
          <w:lang w:val="sv-SE"/>
        </w:rPr>
        <w:t>Cán bộ quản lý Trường Mầm non Nguyễn Thị Dậu</w:t>
      </w:r>
      <w:r w:rsidR="00B042E5" w:rsidRPr="003F0250">
        <w:rPr>
          <w:color w:val="000000" w:themeColor="text1"/>
          <w:lang w:val="sv-SE"/>
        </w:rPr>
        <w:t xml:space="preserve"> được tham dự</w:t>
      </w:r>
      <w:r w:rsidR="00FC5DB6" w:rsidRPr="003F0250">
        <w:rPr>
          <w:color w:val="000000" w:themeColor="text1"/>
          <w:lang w:val="sv-SE"/>
        </w:rPr>
        <w:t xml:space="preserve"> đầy đủ</w:t>
      </w:r>
      <w:r w:rsidR="00B042E5" w:rsidRPr="003F0250">
        <w:rPr>
          <w:color w:val="000000" w:themeColor="text1"/>
          <w:lang w:val="sv-SE"/>
        </w:rPr>
        <w:t xml:space="preserve"> các lớp bồi dưỡng, tập huấn về chuyên môn, nghiệp vụ theo quy định như: lớp bồi dưỡng lãnh đạo cấp phòng, các lớp bồi dưỡng, học tập về chuyên đề, quản lý tài </w:t>
      </w:r>
      <w:r w:rsidR="00B042E5" w:rsidRPr="004F4F55">
        <w:rPr>
          <w:color w:val="000000" w:themeColor="text1"/>
          <w:spacing w:val="-6"/>
          <w:lang w:val="sv-SE"/>
        </w:rPr>
        <w:t>sản, tài chính...</w:t>
      </w:r>
      <w:r w:rsidR="00FC5DB6" w:rsidRPr="004F4F55">
        <w:rPr>
          <w:spacing w:val="-6"/>
        </w:rPr>
        <w:t xml:space="preserve"> do Phòng Giáo dục và Đào tạo huyện Củ Chi tổ chức </w:t>
      </w:r>
      <w:r w:rsidR="00BE676C" w:rsidRPr="004F4F55">
        <w:rPr>
          <w:color w:val="000000" w:themeColor="text1"/>
          <w:spacing w:val="-6"/>
          <w:lang w:val="sv-SE"/>
        </w:rPr>
        <w:t>[H2-2.1-0</w:t>
      </w:r>
      <w:r w:rsidR="00E370BD" w:rsidRPr="004F4F55">
        <w:rPr>
          <w:color w:val="000000" w:themeColor="text1"/>
          <w:spacing w:val="-6"/>
          <w:lang w:val="sv-SE"/>
        </w:rPr>
        <w:t>3</w:t>
      </w:r>
      <w:r w:rsidR="00BE676C" w:rsidRPr="004F4F55">
        <w:rPr>
          <w:color w:val="000000" w:themeColor="text1"/>
          <w:spacing w:val="-6"/>
          <w:lang w:val="sv-SE"/>
        </w:rPr>
        <w:t>].</w:t>
      </w:r>
    </w:p>
    <w:p w14:paraId="36DF7515" w14:textId="77777777" w:rsidR="004B79A2" w:rsidRPr="003F0250" w:rsidRDefault="008C6687" w:rsidP="00F74C00">
      <w:pPr>
        <w:widowControl w:val="0"/>
        <w:spacing w:line="360" w:lineRule="auto"/>
        <w:ind w:firstLine="720"/>
        <w:jc w:val="both"/>
        <w:rPr>
          <w:color w:val="000000" w:themeColor="text1"/>
          <w:lang w:val="da-DK"/>
        </w:rPr>
      </w:pPr>
      <w:r w:rsidRPr="003F0250">
        <w:rPr>
          <w:color w:val="000000" w:themeColor="text1"/>
          <w:lang w:val="da-DK"/>
        </w:rPr>
        <w:t xml:space="preserve">Mức 2: </w:t>
      </w:r>
    </w:p>
    <w:p w14:paraId="359B712F" w14:textId="62B00169" w:rsidR="00D51FD7" w:rsidRPr="003F0250" w:rsidRDefault="00D51FD7" w:rsidP="00F74C00">
      <w:pPr>
        <w:widowControl w:val="0"/>
        <w:spacing w:line="360" w:lineRule="auto"/>
        <w:ind w:firstLine="720"/>
        <w:jc w:val="both"/>
        <w:rPr>
          <w:color w:val="000000" w:themeColor="text1"/>
          <w:lang w:val="da-DK"/>
        </w:rPr>
      </w:pPr>
      <w:r w:rsidRPr="003F0250">
        <w:rPr>
          <w:color w:val="000000" w:themeColor="text1"/>
          <w:lang w:val="da-DK"/>
        </w:rPr>
        <w:t xml:space="preserve">a) </w:t>
      </w:r>
      <w:r w:rsidR="00FB5219" w:rsidRPr="003F0250">
        <w:rPr>
          <w:color w:val="000000" w:themeColor="text1"/>
          <w:lang w:val="da-DK"/>
        </w:rPr>
        <w:t xml:space="preserve">Hiệu trưởng và Phó Hiệu trưởng Trường Mầm non Nguyễn Thị Dậu, </w:t>
      </w:r>
      <w:r w:rsidR="00FB5219" w:rsidRPr="003F0250">
        <w:rPr>
          <w:color w:val="000000" w:themeColor="text1"/>
        </w:rPr>
        <w:t>t</w:t>
      </w:r>
      <w:r w:rsidR="00B042E5" w:rsidRPr="003F0250">
        <w:rPr>
          <w:color w:val="000000" w:themeColor="text1"/>
        </w:rPr>
        <w:t>rong 05 năm liên tiếp tính đến thời điểm đánh giá</w:t>
      </w:r>
      <w:r w:rsidR="00FB5219" w:rsidRPr="003F0250">
        <w:rPr>
          <w:color w:val="000000" w:themeColor="text1"/>
        </w:rPr>
        <w:t xml:space="preserve"> đạt mức tốt Chuẩn nghề ngiệp</w:t>
      </w:r>
      <w:r w:rsidR="00B042E5" w:rsidRPr="003F0250">
        <w:rPr>
          <w:color w:val="000000" w:themeColor="text1"/>
        </w:rPr>
        <w:t xml:space="preserve"> </w:t>
      </w:r>
      <w:r w:rsidRPr="003F0250">
        <w:rPr>
          <w:color w:val="000000" w:themeColor="text1"/>
          <w:lang w:val="da-DK"/>
        </w:rPr>
        <w:t>[H2-2.1-02].</w:t>
      </w:r>
    </w:p>
    <w:p w14:paraId="2751E7A6" w14:textId="01321EF0" w:rsidR="00174D5E" w:rsidRPr="003F0250" w:rsidRDefault="00174D5E" w:rsidP="00F74C00">
      <w:pPr>
        <w:widowControl w:val="0"/>
        <w:shd w:val="clear" w:color="auto" w:fill="FFFFFF"/>
        <w:spacing w:line="360" w:lineRule="auto"/>
        <w:ind w:firstLine="720"/>
        <w:jc w:val="both"/>
        <w:rPr>
          <w:b/>
          <w:color w:val="000000" w:themeColor="text1"/>
          <w:lang w:val="sv-SE"/>
        </w:rPr>
      </w:pPr>
      <w:r w:rsidRPr="003F0250">
        <w:rPr>
          <w:color w:val="000000" w:themeColor="text1"/>
          <w:lang w:val="pt-BR"/>
        </w:rPr>
        <w:t xml:space="preserve">b) </w:t>
      </w:r>
      <w:r w:rsidRPr="003F0250">
        <w:rPr>
          <w:color w:val="000000" w:themeColor="text1"/>
          <w:lang w:val="nb-NO"/>
        </w:rPr>
        <w:t xml:space="preserve">Hiệu trưởng và 02 </w:t>
      </w:r>
      <w:r w:rsidR="00FB5219" w:rsidRPr="003F0250">
        <w:rPr>
          <w:color w:val="000000" w:themeColor="text1"/>
          <w:lang w:val="nb-NO"/>
        </w:rPr>
        <w:t>P</w:t>
      </w:r>
      <w:r w:rsidRPr="003F0250">
        <w:rPr>
          <w:color w:val="000000" w:themeColor="text1"/>
          <w:lang w:val="nb-NO"/>
        </w:rPr>
        <w:t xml:space="preserve">hó </w:t>
      </w:r>
      <w:r w:rsidR="00FB5219" w:rsidRPr="003F0250">
        <w:rPr>
          <w:color w:val="000000" w:themeColor="text1"/>
          <w:lang w:val="nb-NO"/>
        </w:rPr>
        <w:t>H</w:t>
      </w:r>
      <w:r w:rsidRPr="003F0250">
        <w:rPr>
          <w:color w:val="000000" w:themeColor="text1"/>
          <w:lang w:val="nb-NO"/>
        </w:rPr>
        <w:t xml:space="preserve">iệu trưởng đã được bồi dưỡng Trung cấp lý luận chính trị, </w:t>
      </w:r>
      <w:r w:rsidRPr="003F0250">
        <w:rPr>
          <w:color w:val="000000" w:themeColor="text1"/>
        </w:rPr>
        <w:t xml:space="preserve">tham gia học tập, tập huấn các Nghị quyết theo quy định của Đảng ủy, chính quyền địa phương có chất lượng và đạt hiệu quả cao; được giáo viên, nhân viên trong trường tín nhiệm thông qua việc góp ý, đánh giá xếp loại cán bộ quản lý. Hằng năm, tiến hành lấy ý kiến đóng góp về công tác quản lý được giáo viên, nhân viên trong trường tín nhiệm </w:t>
      </w:r>
      <w:r w:rsidRPr="003F0250">
        <w:rPr>
          <w:color w:val="000000" w:themeColor="text1"/>
          <w:lang w:val="da-DK"/>
        </w:rPr>
        <w:t>[H2-2.1-01]</w:t>
      </w:r>
      <w:r w:rsidR="004A14F3">
        <w:rPr>
          <w:color w:val="000000" w:themeColor="text1"/>
          <w:lang w:val="da-DK"/>
        </w:rPr>
        <w:t>;</w:t>
      </w:r>
      <w:r w:rsidR="00FB5219" w:rsidRPr="003F0250">
        <w:rPr>
          <w:spacing w:val="4"/>
        </w:rPr>
        <w:t xml:space="preserve"> [H2-2.1-03]</w:t>
      </w:r>
      <w:r w:rsidRPr="003F0250">
        <w:rPr>
          <w:color w:val="000000" w:themeColor="text1"/>
          <w:lang w:val="da-DK"/>
        </w:rPr>
        <w:t>.</w:t>
      </w:r>
    </w:p>
    <w:p w14:paraId="0C30A167" w14:textId="77777777" w:rsidR="008C6687" w:rsidRPr="003F0250" w:rsidRDefault="008C6687" w:rsidP="00F74C00">
      <w:pPr>
        <w:widowControl w:val="0"/>
        <w:spacing w:line="360" w:lineRule="auto"/>
        <w:ind w:firstLine="720"/>
        <w:jc w:val="both"/>
        <w:rPr>
          <w:color w:val="000000" w:themeColor="text1"/>
          <w:lang w:val="da-DK"/>
        </w:rPr>
      </w:pPr>
      <w:r w:rsidRPr="003F0250">
        <w:rPr>
          <w:color w:val="000000" w:themeColor="text1"/>
          <w:lang w:val="da-DK"/>
        </w:rPr>
        <w:t>Mức 3:</w:t>
      </w:r>
    </w:p>
    <w:p w14:paraId="40AC9494" w14:textId="5E24F66C" w:rsidR="008C6687" w:rsidRPr="003F0250" w:rsidRDefault="006B4E92" w:rsidP="00F74C00">
      <w:pPr>
        <w:widowControl w:val="0"/>
        <w:spacing w:line="360" w:lineRule="auto"/>
        <w:ind w:firstLine="720"/>
        <w:jc w:val="both"/>
        <w:rPr>
          <w:color w:val="000000" w:themeColor="text1"/>
          <w:lang w:val="da-DK"/>
        </w:rPr>
      </w:pPr>
      <w:r w:rsidRPr="003F0250">
        <w:rPr>
          <w:color w:val="000000" w:themeColor="text1"/>
        </w:rPr>
        <w:t xml:space="preserve">Trong 05 năm liên tiếp tính đến thời điểm đánh giá, </w:t>
      </w:r>
      <w:r w:rsidR="00823423" w:rsidRPr="003F0250">
        <w:rPr>
          <w:color w:val="000000" w:themeColor="text1"/>
        </w:rPr>
        <w:t>H</w:t>
      </w:r>
      <w:r w:rsidRPr="003F0250">
        <w:rPr>
          <w:color w:val="000000" w:themeColor="text1"/>
        </w:rPr>
        <w:t xml:space="preserve">iệu trưởng và </w:t>
      </w:r>
      <w:r w:rsidR="00823423" w:rsidRPr="003F0250">
        <w:rPr>
          <w:color w:val="000000" w:themeColor="text1"/>
        </w:rPr>
        <w:t>P</w:t>
      </w:r>
      <w:r w:rsidRPr="003F0250">
        <w:rPr>
          <w:color w:val="000000" w:themeColor="text1"/>
        </w:rPr>
        <w:t xml:space="preserve">hó </w:t>
      </w:r>
      <w:r w:rsidR="00823423" w:rsidRPr="003F0250">
        <w:rPr>
          <w:color w:val="000000" w:themeColor="text1"/>
        </w:rPr>
        <w:lastRenderedPageBreak/>
        <w:t>H</w:t>
      </w:r>
      <w:r w:rsidRPr="003F0250">
        <w:rPr>
          <w:color w:val="000000" w:themeColor="text1"/>
        </w:rPr>
        <w:t xml:space="preserve">iệu trưởng nhà trường được đánh giá đúng theo </w:t>
      </w:r>
      <w:r w:rsidRPr="003F0250">
        <w:rPr>
          <w:bCs/>
          <w:color w:val="000000" w:themeColor="text1"/>
          <w:lang w:val="da-DK"/>
        </w:rPr>
        <w:t>quy định Chuẩn hiệu trưởng trường mầm non</w:t>
      </w:r>
      <w:r w:rsidRPr="003F0250">
        <w:rPr>
          <w:color w:val="000000" w:themeColor="text1"/>
        </w:rPr>
        <w:t xml:space="preserve"> đạt loại tốt 03/03 </w:t>
      </w:r>
      <w:r w:rsidRPr="003F0250">
        <w:rPr>
          <w:iCs/>
          <w:color w:val="000000" w:themeColor="text1"/>
          <w:lang w:val="da-DK"/>
        </w:rPr>
        <w:t xml:space="preserve">- tỷ lệ 100% </w:t>
      </w:r>
      <w:r w:rsidR="008C6687" w:rsidRPr="003F0250">
        <w:rPr>
          <w:color w:val="000000" w:themeColor="text1"/>
          <w:lang w:val="da-DK"/>
        </w:rPr>
        <w:t>[H2-2.1-02].</w:t>
      </w:r>
      <w:r w:rsidRPr="003F0250">
        <w:rPr>
          <w:color w:val="000000" w:themeColor="text1"/>
          <w:lang w:val="da-DK"/>
        </w:rPr>
        <w:t xml:space="preserve"> Tuy nhiên, khả năng giao tiếp bằng ngoại ngữ của cán bộ quản lý còn hạn chế nên tiêu chí </w:t>
      </w:r>
      <w:r w:rsidR="002E107A">
        <w:rPr>
          <w:color w:val="000000" w:themeColor="text1"/>
          <w:lang w:val="da-DK"/>
        </w:rPr>
        <w:t>s</w:t>
      </w:r>
      <w:r w:rsidRPr="003F0250">
        <w:rPr>
          <w:color w:val="000000" w:themeColor="text1"/>
          <w:lang w:val="da-DK"/>
        </w:rPr>
        <w:t xml:space="preserve">ử dụng ngoại ngữ chưa đạt mức tốt.  </w:t>
      </w:r>
    </w:p>
    <w:p w14:paraId="37CCD964" w14:textId="77777777" w:rsidR="008C6687" w:rsidRPr="003F0250" w:rsidRDefault="00431F8F" w:rsidP="00F74C00">
      <w:pPr>
        <w:widowControl w:val="0"/>
        <w:spacing w:line="360" w:lineRule="auto"/>
        <w:ind w:firstLine="720"/>
        <w:jc w:val="both"/>
        <w:rPr>
          <w:b/>
          <w:color w:val="000000" w:themeColor="text1"/>
          <w:lang w:val="da-DK"/>
        </w:rPr>
      </w:pPr>
      <w:r w:rsidRPr="003F0250">
        <w:rPr>
          <w:b/>
          <w:color w:val="000000" w:themeColor="text1"/>
          <w:lang w:val="da-DK"/>
        </w:rPr>
        <w:t>2. Điểm mạnh</w:t>
      </w:r>
    </w:p>
    <w:p w14:paraId="48BCB32F" w14:textId="30163F4F" w:rsidR="004E687D" w:rsidRPr="003F0250" w:rsidRDefault="00D51FD7" w:rsidP="00F74C00">
      <w:pPr>
        <w:widowControl w:val="0"/>
        <w:tabs>
          <w:tab w:val="num" w:pos="980"/>
        </w:tabs>
        <w:spacing w:line="360" w:lineRule="auto"/>
        <w:ind w:firstLine="720"/>
        <w:jc w:val="both"/>
        <w:rPr>
          <w:bCs/>
          <w:color w:val="000000" w:themeColor="text1"/>
          <w:lang w:val="da-DK"/>
        </w:rPr>
      </w:pPr>
      <w:r w:rsidRPr="003F0250">
        <w:rPr>
          <w:bCs/>
          <w:color w:val="000000" w:themeColor="text1"/>
          <w:lang w:val="sv-SE"/>
        </w:rPr>
        <w:t xml:space="preserve">Hiệu trưởng, </w:t>
      </w:r>
      <w:r w:rsidR="00146FA7">
        <w:rPr>
          <w:bCs/>
          <w:color w:val="000000" w:themeColor="text1"/>
          <w:lang w:val="sv-SE"/>
        </w:rPr>
        <w:t>P</w:t>
      </w:r>
      <w:r w:rsidR="00111759" w:rsidRPr="003F0250">
        <w:rPr>
          <w:bCs/>
          <w:color w:val="000000" w:themeColor="text1"/>
          <w:lang w:val="sv-SE"/>
        </w:rPr>
        <w:t xml:space="preserve">hó </w:t>
      </w:r>
      <w:r w:rsidR="00146FA7">
        <w:rPr>
          <w:bCs/>
          <w:color w:val="000000" w:themeColor="text1"/>
          <w:lang w:val="sv-SE"/>
        </w:rPr>
        <w:t>H</w:t>
      </w:r>
      <w:r w:rsidR="00111759" w:rsidRPr="003F0250">
        <w:rPr>
          <w:bCs/>
          <w:color w:val="000000" w:themeColor="text1"/>
          <w:lang w:val="sv-SE"/>
        </w:rPr>
        <w:t xml:space="preserve">iệu </w:t>
      </w:r>
      <w:r w:rsidRPr="003F0250">
        <w:rPr>
          <w:bCs/>
          <w:color w:val="000000" w:themeColor="text1"/>
          <w:lang w:val="sv-SE"/>
        </w:rPr>
        <w:t xml:space="preserve">trưởng </w:t>
      </w:r>
      <w:r w:rsidR="004E687D" w:rsidRPr="003F0250">
        <w:rPr>
          <w:bCs/>
          <w:color w:val="000000" w:themeColor="text1"/>
          <w:lang w:val="sv-SE"/>
        </w:rPr>
        <w:t xml:space="preserve">năng động, tích cực trong mọi hoạt động của nhà trường, </w:t>
      </w:r>
      <w:r w:rsidRPr="003F0250">
        <w:rPr>
          <w:bCs/>
          <w:color w:val="000000" w:themeColor="text1"/>
          <w:lang w:val="da-DK"/>
        </w:rPr>
        <w:t>được tập thể giáo viên, nhân viên, lãnh đạo, chính quyền và phụ huynh tín nhiệm</w:t>
      </w:r>
      <w:r w:rsidR="00DA01EF" w:rsidRPr="003F0250">
        <w:rPr>
          <w:bCs/>
          <w:color w:val="000000" w:themeColor="text1"/>
          <w:lang w:val="da-DK"/>
        </w:rPr>
        <w:t xml:space="preserve">. </w:t>
      </w:r>
      <w:r w:rsidR="00DA01EF" w:rsidRPr="003F0250">
        <w:rPr>
          <w:color w:val="000000" w:themeColor="text1"/>
          <w:w w:val="98"/>
          <w:lang w:val="pt-BR"/>
        </w:rPr>
        <w:t>Được bồi dưỡng, tập huấn về chuyên môn, nghiệp vụ theo quy định,</w:t>
      </w:r>
      <w:r w:rsidR="00DA01EF" w:rsidRPr="003F0250">
        <w:rPr>
          <w:color w:val="000000" w:themeColor="text1"/>
          <w:lang w:val="sv-SE"/>
        </w:rPr>
        <w:t xml:space="preserve"> </w:t>
      </w:r>
      <w:r w:rsidR="004E687D" w:rsidRPr="003F0250">
        <w:rPr>
          <w:color w:val="000000" w:themeColor="text1"/>
          <w:lang w:val="sv-SE"/>
        </w:rPr>
        <w:t>có uy tín về phẩm chất chính trị, đạo đức, lối sống; có đầy đủ sức khỏe và năng lực quản lý nhà trường</w:t>
      </w:r>
      <w:r w:rsidRPr="003F0250">
        <w:rPr>
          <w:bCs/>
          <w:color w:val="000000" w:themeColor="text1"/>
          <w:lang w:val="da-DK"/>
        </w:rPr>
        <w:t xml:space="preserve">. </w:t>
      </w:r>
      <w:r w:rsidR="00DA01EF" w:rsidRPr="003F0250">
        <w:rPr>
          <w:color w:val="000000" w:themeColor="text1"/>
          <w:w w:val="98"/>
          <w:lang w:val="pt-BR"/>
        </w:rPr>
        <w:t>Cán bộ quản lý của trường hằng năm đều được đánh giá xếp loại từ khá trở lên theo c</w:t>
      </w:r>
      <w:r w:rsidR="00DA01EF" w:rsidRPr="003F0250">
        <w:rPr>
          <w:rFonts w:eastAsia="Calibri"/>
          <w:color w:val="000000" w:themeColor="text1"/>
          <w:w w:val="98"/>
          <w:lang w:val="pt-BR"/>
        </w:rPr>
        <w:t>huẩn hiệu trưởng trường mầm non</w:t>
      </w:r>
      <w:r w:rsidR="008816F8" w:rsidRPr="003F0250">
        <w:rPr>
          <w:rFonts w:eastAsia="Calibri"/>
          <w:color w:val="000000" w:themeColor="text1"/>
          <w:w w:val="98"/>
          <w:lang w:val="pt-BR"/>
        </w:rPr>
        <w:t>.</w:t>
      </w:r>
    </w:p>
    <w:p w14:paraId="0A32F475" w14:textId="77777777" w:rsidR="008C6687" w:rsidRPr="003F0250" w:rsidRDefault="00431F8F" w:rsidP="00F74C00">
      <w:pPr>
        <w:widowControl w:val="0"/>
        <w:tabs>
          <w:tab w:val="num" w:pos="980"/>
        </w:tabs>
        <w:spacing w:line="360" w:lineRule="auto"/>
        <w:ind w:firstLine="720"/>
        <w:jc w:val="both"/>
        <w:rPr>
          <w:b/>
          <w:color w:val="000000" w:themeColor="text1"/>
          <w:lang w:val="da-DK"/>
        </w:rPr>
      </w:pPr>
      <w:r w:rsidRPr="003F0250">
        <w:rPr>
          <w:b/>
          <w:color w:val="000000" w:themeColor="text1"/>
          <w:lang w:val="da-DK"/>
        </w:rPr>
        <w:t>3. Điểm yếu</w:t>
      </w:r>
    </w:p>
    <w:p w14:paraId="249C0665" w14:textId="0701A2A0" w:rsidR="003136D0" w:rsidRPr="003F0250" w:rsidRDefault="003136D0" w:rsidP="00F74C00">
      <w:pPr>
        <w:widowControl w:val="0"/>
        <w:spacing w:line="360" w:lineRule="auto"/>
        <w:ind w:firstLine="720"/>
        <w:jc w:val="both"/>
        <w:rPr>
          <w:color w:val="000000" w:themeColor="text1"/>
          <w:lang w:val="da-DK"/>
        </w:rPr>
      </w:pPr>
      <w:r w:rsidRPr="003F0250">
        <w:rPr>
          <w:color w:val="000000" w:themeColor="text1"/>
          <w:lang w:val="da-DK"/>
        </w:rPr>
        <w:t xml:space="preserve">Khả năng giao tiếp bằng ngoại ngữ của cán bộ quản lý còn hạn chế nên tiêu chí </w:t>
      </w:r>
      <w:r w:rsidR="002E107A">
        <w:rPr>
          <w:color w:val="000000" w:themeColor="text1"/>
          <w:lang w:val="da-DK"/>
        </w:rPr>
        <w:t>s</w:t>
      </w:r>
      <w:r w:rsidRPr="003F0250">
        <w:rPr>
          <w:color w:val="000000" w:themeColor="text1"/>
          <w:lang w:val="da-DK"/>
        </w:rPr>
        <w:t xml:space="preserve">ử dụng ngoại ngữ chưa đạt mức tốt.  </w:t>
      </w:r>
    </w:p>
    <w:p w14:paraId="20ECB123" w14:textId="77777777" w:rsidR="008C6687" w:rsidRPr="003F0250" w:rsidRDefault="008C6687" w:rsidP="00F74C00">
      <w:pPr>
        <w:widowControl w:val="0"/>
        <w:spacing w:line="360" w:lineRule="auto"/>
        <w:ind w:firstLine="720"/>
        <w:jc w:val="both"/>
        <w:rPr>
          <w:b/>
          <w:color w:val="000000" w:themeColor="text1"/>
          <w:lang w:val="da-DK"/>
        </w:rPr>
      </w:pPr>
      <w:r w:rsidRPr="003F0250">
        <w:rPr>
          <w:b/>
          <w:color w:val="000000" w:themeColor="text1"/>
          <w:spacing w:val="-4"/>
          <w:lang w:val="da-DK"/>
        </w:rPr>
        <w:t>4</w:t>
      </w:r>
      <w:r w:rsidRPr="003F0250">
        <w:rPr>
          <w:b/>
          <w:color w:val="000000" w:themeColor="text1"/>
          <w:lang w:val="da-DK"/>
        </w:rPr>
        <w:t>.</w:t>
      </w:r>
      <w:r w:rsidR="00431F8F" w:rsidRPr="003F0250">
        <w:rPr>
          <w:b/>
          <w:color w:val="000000" w:themeColor="text1"/>
          <w:lang w:val="da-DK"/>
        </w:rPr>
        <w:t xml:space="preserve"> Kế hoạch cải tiến chất lượng</w:t>
      </w:r>
    </w:p>
    <w:p w14:paraId="33545E49" w14:textId="4FCED09E" w:rsidR="00D51FD7" w:rsidRPr="003F0250" w:rsidRDefault="00EC78AF" w:rsidP="00F74C00">
      <w:pPr>
        <w:widowControl w:val="0"/>
        <w:autoSpaceDE w:val="0"/>
        <w:autoSpaceDN w:val="0"/>
        <w:adjustRightInd w:val="0"/>
        <w:spacing w:line="360" w:lineRule="auto"/>
        <w:ind w:firstLine="720"/>
        <w:jc w:val="both"/>
        <w:rPr>
          <w:color w:val="000000" w:themeColor="text1"/>
          <w:lang w:val="da-DK"/>
        </w:rPr>
      </w:pPr>
      <w:r w:rsidRPr="00846D3A">
        <w:rPr>
          <w:color w:val="000000" w:themeColor="text1"/>
          <w:lang w:val="da-DK"/>
        </w:rPr>
        <w:t>Năm học 202</w:t>
      </w:r>
      <w:r w:rsidR="00846D3A" w:rsidRPr="00846D3A">
        <w:rPr>
          <w:color w:val="000000" w:themeColor="text1"/>
          <w:lang w:val="da-DK"/>
        </w:rPr>
        <w:t>5</w:t>
      </w:r>
      <w:r w:rsidRPr="00846D3A">
        <w:rPr>
          <w:color w:val="000000" w:themeColor="text1"/>
          <w:lang w:val="da-DK"/>
        </w:rPr>
        <w:t xml:space="preserve"> </w:t>
      </w:r>
      <w:r w:rsidR="00DA01EF" w:rsidRPr="00846D3A">
        <w:rPr>
          <w:color w:val="000000" w:themeColor="text1"/>
          <w:lang w:val="da-DK"/>
        </w:rPr>
        <w:t>-</w:t>
      </w:r>
      <w:r w:rsidRPr="00846D3A">
        <w:rPr>
          <w:color w:val="000000" w:themeColor="text1"/>
          <w:lang w:val="da-DK"/>
        </w:rPr>
        <w:t xml:space="preserve"> </w:t>
      </w:r>
      <w:r w:rsidR="00DA01EF" w:rsidRPr="00846D3A">
        <w:rPr>
          <w:color w:val="000000" w:themeColor="text1"/>
          <w:lang w:val="da-DK"/>
        </w:rPr>
        <w:t>202</w:t>
      </w:r>
      <w:r w:rsidR="00846D3A" w:rsidRPr="00846D3A">
        <w:rPr>
          <w:color w:val="000000" w:themeColor="text1"/>
          <w:lang w:val="da-DK"/>
        </w:rPr>
        <w:t>6</w:t>
      </w:r>
      <w:r w:rsidR="00DA01EF" w:rsidRPr="003F0250">
        <w:rPr>
          <w:color w:val="000000" w:themeColor="text1"/>
          <w:lang w:val="da-DK"/>
        </w:rPr>
        <w:t xml:space="preserve"> và những năm tiếp theo</w:t>
      </w:r>
      <w:r w:rsidR="006A7C15" w:rsidRPr="003F0250">
        <w:rPr>
          <w:color w:val="000000" w:themeColor="text1"/>
          <w:lang w:val="vi-VN"/>
        </w:rPr>
        <w:t>,</w:t>
      </w:r>
      <w:r w:rsidR="00DA01EF" w:rsidRPr="003F0250">
        <w:rPr>
          <w:color w:val="000000" w:themeColor="text1"/>
          <w:lang w:val="da-DK"/>
        </w:rPr>
        <w:t xml:space="preserve"> </w:t>
      </w:r>
      <w:r w:rsidR="00D048E1" w:rsidRPr="003F0250">
        <w:rPr>
          <w:color w:val="000000" w:themeColor="text1"/>
          <w:lang w:val="da-DK"/>
        </w:rPr>
        <w:t>Cán bộ quản lý tiếp tục theo học các lớp bồi dưỡng chuyên môn do Sở, Phòng tổ chức hằng năm để nắm vững, rút kinh nghiệm trong công tác quản lý và chỉ đạo chuyên môn; thường xuyên cập nhật các văn bản chỉ đạo mới của Nhà nước, của Ngành, đồng thời vận dụng sáng tạo, linh hoạt vào các hoạt động chăm sóc, giáo dục trẻ nhằm nâng cao chất lượng giáo dục toàn diện</w:t>
      </w:r>
      <w:r w:rsidR="00D51FD7" w:rsidRPr="003F0250">
        <w:rPr>
          <w:color w:val="000000" w:themeColor="text1"/>
          <w:lang w:val="da-DK"/>
        </w:rPr>
        <w:t>.</w:t>
      </w:r>
      <w:r w:rsidR="003136D0" w:rsidRPr="003F0250">
        <w:rPr>
          <w:color w:val="000000" w:themeColor="text1"/>
          <w:lang w:val="da-DK"/>
        </w:rPr>
        <w:t xml:space="preserve"> </w:t>
      </w:r>
      <w:r w:rsidR="003136D0" w:rsidRPr="003F0250">
        <w:rPr>
          <w:color w:val="000000" w:themeColor="text1"/>
          <w:spacing w:val="4"/>
        </w:rPr>
        <w:t xml:space="preserve">Hiệu trưởng và 02 </w:t>
      </w:r>
      <w:r w:rsidR="006E0690">
        <w:rPr>
          <w:color w:val="000000" w:themeColor="text1"/>
          <w:spacing w:val="4"/>
        </w:rPr>
        <w:t>p</w:t>
      </w:r>
      <w:r w:rsidR="003136D0" w:rsidRPr="003F0250">
        <w:rPr>
          <w:color w:val="000000" w:themeColor="text1"/>
          <w:spacing w:val="4"/>
        </w:rPr>
        <w:t xml:space="preserve">hó </w:t>
      </w:r>
      <w:r w:rsidR="006E0690">
        <w:rPr>
          <w:color w:val="000000" w:themeColor="text1"/>
          <w:spacing w:val="4"/>
        </w:rPr>
        <w:t>h</w:t>
      </w:r>
      <w:r w:rsidR="003136D0" w:rsidRPr="003F0250">
        <w:rPr>
          <w:color w:val="000000" w:themeColor="text1"/>
          <w:spacing w:val="4"/>
        </w:rPr>
        <w:t>iệu trưởng đăng ký tham gia các lớp bồi dưỡng tiếng Anh giao tiếp để giao lưu, học hỏi, và chia sẻ nhiều kinh nghiệm trong công tác quản lý.</w:t>
      </w:r>
    </w:p>
    <w:p w14:paraId="1D417A94" w14:textId="3482DBF5" w:rsidR="00755402" w:rsidRPr="003F0250" w:rsidRDefault="008C6687" w:rsidP="004F4F55">
      <w:pPr>
        <w:widowControl w:val="0"/>
        <w:spacing w:line="360" w:lineRule="auto"/>
        <w:ind w:firstLine="720"/>
        <w:jc w:val="both"/>
        <w:rPr>
          <w:color w:val="000000" w:themeColor="text1"/>
          <w:lang w:val="nb-NO"/>
        </w:rPr>
      </w:pPr>
      <w:r w:rsidRPr="003F0250">
        <w:rPr>
          <w:b/>
          <w:color w:val="000000" w:themeColor="text1"/>
          <w:lang w:val="da-DK"/>
        </w:rPr>
        <w:t xml:space="preserve">5. </w:t>
      </w:r>
      <w:r w:rsidRPr="003F0250">
        <w:rPr>
          <w:b/>
          <w:color w:val="000000" w:themeColor="text1"/>
          <w:lang w:val="vi-VN"/>
        </w:rPr>
        <w:t>Tự đánh giá:</w:t>
      </w:r>
      <w:r w:rsidRPr="003F0250">
        <w:rPr>
          <w:color w:val="000000" w:themeColor="text1"/>
          <w:lang w:val="vi-VN"/>
        </w:rPr>
        <w:t xml:space="preserve"> </w:t>
      </w:r>
      <w:r w:rsidR="00B078B6" w:rsidRPr="003F0250">
        <w:rPr>
          <w:color w:val="000000" w:themeColor="text1"/>
          <w:lang w:val="vi-VN"/>
        </w:rPr>
        <w:t>đ</w:t>
      </w:r>
      <w:r w:rsidRPr="003F0250">
        <w:rPr>
          <w:color w:val="000000" w:themeColor="text1"/>
          <w:lang w:val="vi-VN"/>
        </w:rPr>
        <w:t>ạt</w:t>
      </w:r>
      <w:r w:rsidRPr="003F0250">
        <w:rPr>
          <w:color w:val="000000" w:themeColor="text1"/>
          <w:lang w:val="da-DK"/>
        </w:rPr>
        <w:t xml:space="preserve"> </w:t>
      </w:r>
      <w:r w:rsidR="00842DAB" w:rsidRPr="003F0250">
        <w:rPr>
          <w:color w:val="000000" w:themeColor="text1"/>
          <w:lang w:val="nb-NO"/>
        </w:rPr>
        <w:t>M</w:t>
      </w:r>
      <w:r w:rsidR="00431F8F" w:rsidRPr="003F0250">
        <w:rPr>
          <w:color w:val="000000" w:themeColor="text1"/>
          <w:lang w:val="nb-NO"/>
        </w:rPr>
        <w:t>ức 3</w:t>
      </w:r>
      <w:r w:rsidR="00F122B6" w:rsidRPr="003F0250">
        <w:rPr>
          <w:color w:val="000000" w:themeColor="text1"/>
          <w:lang w:val="nb-NO"/>
        </w:rPr>
        <w:t>.</w:t>
      </w:r>
    </w:p>
    <w:p w14:paraId="3455FFF9" w14:textId="77777777" w:rsidR="008C6687" w:rsidRPr="003F0250" w:rsidRDefault="008C6687" w:rsidP="00F74C00">
      <w:pPr>
        <w:widowControl w:val="0"/>
        <w:spacing w:line="360" w:lineRule="auto"/>
        <w:ind w:firstLine="720"/>
        <w:jc w:val="both"/>
        <w:rPr>
          <w:b/>
          <w:i/>
          <w:color w:val="000000" w:themeColor="text1"/>
          <w:lang w:val="nb-NO"/>
        </w:rPr>
      </w:pPr>
      <w:r w:rsidRPr="00171013">
        <w:rPr>
          <w:b/>
          <w:i/>
          <w:lang w:val="nb-NO"/>
        </w:rPr>
        <w:t xml:space="preserve">Tiêu chí </w:t>
      </w:r>
      <w:r w:rsidRPr="003F0250">
        <w:rPr>
          <w:b/>
          <w:i/>
          <w:lang w:val="nb-NO"/>
        </w:rPr>
        <w:t xml:space="preserve">2.2: </w:t>
      </w:r>
      <w:r w:rsidRPr="003F0250">
        <w:rPr>
          <w:rFonts w:eastAsia="Calibri"/>
          <w:b/>
          <w:i/>
          <w:color w:val="000000" w:themeColor="text1"/>
          <w:lang w:val="nb-NO"/>
        </w:rPr>
        <w:t>Đối với</w:t>
      </w:r>
      <w:r w:rsidRPr="003F0250">
        <w:rPr>
          <w:rFonts w:eastAsia="Calibri"/>
          <w:b/>
          <w:i/>
          <w:color w:val="000000" w:themeColor="text1"/>
          <w:lang w:val="vi-VN"/>
        </w:rPr>
        <w:t xml:space="preserve"> </w:t>
      </w:r>
      <w:r w:rsidR="00D51FD7" w:rsidRPr="003F0250">
        <w:rPr>
          <w:b/>
          <w:i/>
          <w:color w:val="000000" w:themeColor="text1"/>
          <w:lang w:val="nb-NO"/>
        </w:rPr>
        <w:t>giáo viên</w:t>
      </w:r>
    </w:p>
    <w:p w14:paraId="6249C3B4" w14:textId="77777777" w:rsidR="008C6687" w:rsidRPr="003F0250" w:rsidRDefault="008C6687" w:rsidP="00F74C00">
      <w:pPr>
        <w:widowControl w:val="0"/>
        <w:spacing w:line="360" w:lineRule="auto"/>
        <w:ind w:firstLine="720"/>
        <w:jc w:val="both"/>
        <w:rPr>
          <w:color w:val="000000" w:themeColor="text1"/>
          <w:lang w:val="da-DK"/>
        </w:rPr>
      </w:pPr>
      <w:r w:rsidRPr="003F0250">
        <w:rPr>
          <w:color w:val="000000" w:themeColor="text1"/>
          <w:lang w:val="da-DK"/>
        </w:rPr>
        <w:t xml:space="preserve"> Mức 1:</w:t>
      </w:r>
    </w:p>
    <w:p w14:paraId="42E5BED6" w14:textId="77777777" w:rsidR="008C6687" w:rsidRPr="003F0250" w:rsidRDefault="008C6687" w:rsidP="00F74C00">
      <w:pPr>
        <w:widowControl w:val="0"/>
        <w:spacing w:line="360" w:lineRule="auto"/>
        <w:ind w:firstLine="720"/>
        <w:jc w:val="both"/>
        <w:rPr>
          <w:b/>
          <w:i/>
          <w:color w:val="000000" w:themeColor="text1"/>
          <w:lang w:val="da-DK"/>
        </w:rPr>
      </w:pPr>
      <w:r w:rsidRPr="003F0250">
        <w:rPr>
          <w:i/>
          <w:color w:val="000000" w:themeColor="text1"/>
          <w:spacing w:val="-4"/>
          <w:lang w:val="vi-VN"/>
        </w:rPr>
        <w:t xml:space="preserve">a) </w:t>
      </w:r>
      <w:r w:rsidRPr="003F0250">
        <w:rPr>
          <w:i/>
          <w:color w:val="000000" w:themeColor="text1"/>
          <w:spacing w:val="-4"/>
          <w:lang w:val="da-DK"/>
        </w:rPr>
        <w:t>Có đội ngũ</w:t>
      </w:r>
      <w:r w:rsidRPr="003F0250">
        <w:rPr>
          <w:i/>
          <w:color w:val="000000" w:themeColor="text1"/>
          <w:spacing w:val="-4"/>
          <w:lang w:val="vi-VN"/>
        </w:rPr>
        <w:t xml:space="preserve"> giáo</w:t>
      </w:r>
      <w:r w:rsidRPr="003F0250">
        <w:rPr>
          <w:i/>
          <w:color w:val="000000" w:themeColor="text1"/>
          <w:spacing w:val="-4"/>
          <w:lang w:val="da-DK"/>
        </w:rPr>
        <w:t xml:space="preserve"> </w:t>
      </w:r>
      <w:r w:rsidRPr="003F0250">
        <w:rPr>
          <w:i/>
          <w:color w:val="000000" w:themeColor="text1"/>
          <w:spacing w:val="-4"/>
          <w:lang w:val="vi-VN"/>
        </w:rPr>
        <w:t>viên</w:t>
      </w:r>
      <w:r w:rsidRPr="003F0250">
        <w:rPr>
          <w:i/>
          <w:color w:val="000000" w:themeColor="text1"/>
          <w:spacing w:val="-4"/>
          <w:lang w:val="da-DK"/>
        </w:rPr>
        <w:t xml:space="preserve"> đủ về số lượng, hợp lý về cơ cấu đảm bảo thực hiện Chương trình giáo dục mầm non theo quy định;</w:t>
      </w:r>
      <w:r w:rsidRPr="003F0250">
        <w:rPr>
          <w:i/>
          <w:color w:val="000000" w:themeColor="text1"/>
          <w:spacing w:val="-4"/>
          <w:lang w:val="vi-VN"/>
        </w:rPr>
        <w:t xml:space="preserve"> </w:t>
      </w:r>
    </w:p>
    <w:p w14:paraId="02D6E78B" w14:textId="1794F7A9" w:rsidR="008C6687" w:rsidRPr="00553D39" w:rsidRDefault="008C6687" w:rsidP="00F74C00">
      <w:pPr>
        <w:widowControl w:val="0"/>
        <w:spacing w:line="360" w:lineRule="auto"/>
        <w:ind w:firstLine="720"/>
        <w:jc w:val="both"/>
        <w:rPr>
          <w:i/>
          <w:color w:val="000000" w:themeColor="text1"/>
        </w:rPr>
      </w:pPr>
      <w:r w:rsidRPr="00755402">
        <w:rPr>
          <w:i/>
          <w:color w:val="000000" w:themeColor="text1"/>
          <w:lang w:val="vi-VN"/>
        </w:rPr>
        <w:t>b)</w:t>
      </w:r>
      <w:r w:rsidR="00553D39" w:rsidRPr="00755402">
        <w:rPr>
          <w:i/>
          <w:color w:val="000000" w:themeColor="text1"/>
          <w:lang w:val="da-DK"/>
        </w:rPr>
        <w:t>Tỷ</w:t>
      </w:r>
      <w:r w:rsidR="00553D39">
        <w:rPr>
          <w:i/>
          <w:color w:val="000000" w:themeColor="text1"/>
          <w:lang w:val="da-DK"/>
        </w:rPr>
        <w:t xml:space="preserve"> lệ gáo viên đạt chuẩn trình độ đào tạo đảm bảo quy định của Chính phủ và lộ trình nâng chuẩn trình độ đào tạo giáo viên theo kế hoạch của tỉnh, </w:t>
      </w:r>
      <w:r w:rsidR="00553D39">
        <w:rPr>
          <w:i/>
          <w:color w:val="000000" w:themeColor="text1"/>
          <w:lang w:val="da-DK"/>
        </w:rPr>
        <w:lastRenderedPageBreak/>
        <w:t>thành phố trực thuộc trung ương.</w:t>
      </w:r>
    </w:p>
    <w:p w14:paraId="007369DE" w14:textId="2FF24592" w:rsidR="000D6D84" w:rsidRPr="003F0250" w:rsidRDefault="008C6687" w:rsidP="00BE5883">
      <w:pPr>
        <w:widowControl w:val="0"/>
        <w:spacing w:line="360" w:lineRule="auto"/>
        <w:ind w:firstLine="720"/>
        <w:jc w:val="both"/>
        <w:rPr>
          <w:i/>
          <w:color w:val="000000" w:themeColor="text1"/>
          <w:spacing w:val="4"/>
          <w:lang w:val="da-DK"/>
        </w:rPr>
      </w:pPr>
      <w:r w:rsidRPr="003F0250">
        <w:rPr>
          <w:i/>
          <w:color w:val="000000" w:themeColor="text1"/>
          <w:spacing w:val="4"/>
          <w:lang w:val="da-DK"/>
        </w:rPr>
        <w:t xml:space="preserve">c) Có ít nhất 95% </w:t>
      </w:r>
      <w:r w:rsidRPr="003F0250">
        <w:rPr>
          <w:i/>
          <w:color w:val="000000" w:themeColor="text1"/>
          <w:spacing w:val="4"/>
          <w:lang w:val="vi-VN"/>
        </w:rPr>
        <w:t>giáo viên</w:t>
      </w:r>
      <w:r w:rsidRPr="003F0250">
        <w:rPr>
          <w:i/>
          <w:color w:val="000000" w:themeColor="text1"/>
          <w:spacing w:val="4"/>
          <w:lang w:val="da-DK"/>
        </w:rPr>
        <w:t xml:space="preserve"> đạt chuẩn nghề nghiệp giáo viên ở mức đạt trở lên. </w:t>
      </w:r>
    </w:p>
    <w:p w14:paraId="2F42CE84" w14:textId="4A0D6F4B" w:rsidR="008C6687" w:rsidRDefault="008C6687" w:rsidP="004E5288">
      <w:pPr>
        <w:widowControl w:val="0"/>
        <w:spacing w:line="360" w:lineRule="auto"/>
        <w:ind w:firstLine="720"/>
        <w:jc w:val="both"/>
        <w:rPr>
          <w:bCs/>
          <w:color w:val="000000" w:themeColor="text1"/>
          <w:lang w:val="da-DK"/>
        </w:rPr>
      </w:pPr>
      <w:r w:rsidRPr="00755402">
        <w:rPr>
          <w:bCs/>
          <w:color w:val="000000" w:themeColor="text1"/>
          <w:lang w:val="da-DK"/>
        </w:rPr>
        <w:t>Mức 2:</w:t>
      </w:r>
    </w:p>
    <w:p w14:paraId="2959F371" w14:textId="459729CF" w:rsidR="00885805" w:rsidRPr="00B36C6B" w:rsidRDefault="00885805" w:rsidP="004E5288">
      <w:pPr>
        <w:spacing w:line="360" w:lineRule="auto"/>
        <w:ind w:firstLine="720"/>
        <w:jc w:val="both"/>
        <w:rPr>
          <w:i/>
          <w:iCs/>
        </w:rPr>
      </w:pPr>
      <w:r w:rsidRPr="00B36C6B">
        <w:rPr>
          <w:i/>
          <w:iCs/>
          <w:spacing w:val="4"/>
        </w:rPr>
        <w:t>a</w:t>
      </w:r>
      <w:r w:rsidRPr="00B36C6B">
        <w:rPr>
          <w:i/>
          <w:iCs/>
          <w:spacing w:val="4"/>
          <w:lang w:val="vi-VN"/>
        </w:rPr>
        <w:t>) Trong 05 năm li</w:t>
      </w:r>
      <w:r w:rsidRPr="00B36C6B">
        <w:rPr>
          <w:i/>
          <w:iCs/>
          <w:spacing w:val="4"/>
        </w:rPr>
        <w:t>ên tiếp</w:t>
      </w:r>
      <w:r w:rsidRPr="00B36C6B">
        <w:rPr>
          <w:i/>
          <w:iCs/>
          <w:spacing w:val="4"/>
          <w:lang w:val="vi-VN"/>
        </w:rPr>
        <w:t xml:space="preserve"> tính đến thời điểm đánh</w:t>
      </w:r>
      <w:r w:rsidRPr="00B36C6B">
        <w:rPr>
          <w:i/>
          <w:iCs/>
          <w:spacing w:val="4"/>
        </w:rPr>
        <w:t xml:space="preserve"> giá</w:t>
      </w:r>
      <w:r w:rsidRPr="00B36C6B">
        <w:rPr>
          <w:i/>
          <w:iCs/>
          <w:lang w:val="vi-VN"/>
        </w:rPr>
        <w:t xml:space="preserve">, </w:t>
      </w:r>
      <w:r w:rsidRPr="00B36C6B">
        <w:rPr>
          <w:i/>
          <w:iCs/>
        </w:rPr>
        <w:t>c</w:t>
      </w:r>
      <w:r w:rsidRPr="00B36C6B">
        <w:rPr>
          <w:i/>
          <w:iCs/>
          <w:lang w:val="vi-VN"/>
        </w:rPr>
        <w:t xml:space="preserve">ó </w:t>
      </w:r>
      <w:r w:rsidRPr="00B36C6B">
        <w:rPr>
          <w:i/>
          <w:iCs/>
        </w:rPr>
        <w:t>100</w:t>
      </w:r>
      <w:r w:rsidRPr="00B36C6B">
        <w:rPr>
          <w:i/>
          <w:iCs/>
          <w:lang w:val="vi-VN"/>
        </w:rPr>
        <w:t xml:space="preserve">% giáo viên </w:t>
      </w:r>
      <w:r w:rsidRPr="00B36C6B">
        <w:rPr>
          <w:i/>
          <w:iCs/>
          <w:spacing w:val="-4"/>
          <w:lang w:val="vi-VN"/>
        </w:rPr>
        <w:t xml:space="preserve">đạt </w:t>
      </w:r>
      <w:r w:rsidRPr="00B36C6B">
        <w:rPr>
          <w:i/>
          <w:iCs/>
        </w:rPr>
        <w:t>c</w:t>
      </w:r>
      <w:r w:rsidRPr="00B36C6B">
        <w:rPr>
          <w:i/>
          <w:iCs/>
          <w:lang w:val="vi-VN"/>
        </w:rPr>
        <w:t>huẩn nghề nghiệp giáo viên</w:t>
      </w:r>
      <w:r w:rsidRPr="00B36C6B">
        <w:rPr>
          <w:i/>
          <w:iCs/>
        </w:rPr>
        <w:t xml:space="preserve"> ở mức đạt trở lên, trong đó </w:t>
      </w:r>
      <w:r w:rsidRPr="00B36C6B">
        <w:rPr>
          <w:bCs/>
          <w:i/>
          <w:iCs/>
          <w:lang w:val="vi-VN"/>
        </w:rPr>
        <w:t xml:space="preserve">có ít nhất </w:t>
      </w:r>
      <w:r w:rsidRPr="00B36C6B">
        <w:rPr>
          <w:bCs/>
          <w:i/>
          <w:iCs/>
        </w:rPr>
        <w:t>6</w:t>
      </w:r>
      <w:r w:rsidRPr="00B36C6B">
        <w:rPr>
          <w:bCs/>
          <w:i/>
          <w:iCs/>
          <w:lang w:val="vi-VN"/>
        </w:rPr>
        <w:t xml:space="preserve">0% </w:t>
      </w:r>
      <w:r w:rsidRPr="00B36C6B">
        <w:rPr>
          <w:i/>
          <w:iCs/>
        </w:rPr>
        <w:t>đạt c</w:t>
      </w:r>
      <w:r w:rsidRPr="00B36C6B">
        <w:rPr>
          <w:i/>
          <w:iCs/>
          <w:lang w:val="vi-VN"/>
        </w:rPr>
        <w:t>huẩn nghề nghiệp giáo viên</w:t>
      </w:r>
      <w:r w:rsidRPr="00B36C6B">
        <w:rPr>
          <w:i/>
          <w:iCs/>
        </w:rPr>
        <w:t xml:space="preserve"> ở mức khá trở lên và </w:t>
      </w:r>
      <w:r w:rsidRPr="00B36C6B">
        <w:rPr>
          <w:rFonts w:eastAsia="Calibri"/>
          <w:i/>
          <w:iCs/>
          <w:lang w:val="vi-VN"/>
        </w:rPr>
        <w:t xml:space="preserve">ít nhất </w:t>
      </w:r>
      <w:r w:rsidRPr="00B36C6B">
        <w:rPr>
          <w:rFonts w:eastAsia="Calibri"/>
          <w:i/>
          <w:iCs/>
        </w:rPr>
        <w:t>50</w:t>
      </w:r>
      <w:r w:rsidRPr="00B36C6B">
        <w:rPr>
          <w:rFonts w:eastAsia="Calibri"/>
          <w:i/>
          <w:iCs/>
          <w:lang w:val="vi-VN"/>
        </w:rPr>
        <w:t xml:space="preserve">% </w:t>
      </w:r>
      <w:r w:rsidRPr="00B36C6B">
        <w:rPr>
          <w:i/>
          <w:iCs/>
        </w:rPr>
        <w:t>ở mức khá trở lên đối với trường thuộc vùng khó khăn</w:t>
      </w:r>
      <w:r w:rsidRPr="00B36C6B">
        <w:rPr>
          <w:i/>
          <w:iCs/>
          <w:lang w:val="vi-VN"/>
        </w:rPr>
        <w:t xml:space="preserve">; </w:t>
      </w:r>
    </w:p>
    <w:p w14:paraId="6D63DD38" w14:textId="4E049BE7" w:rsidR="008C6687" w:rsidRPr="00B36C6B" w:rsidRDefault="008C6687" w:rsidP="004E5288">
      <w:pPr>
        <w:spacing w:line="360" w:lineRule="auto"/>
        <w:ind w:firstLine="720"/>
        <w:jc w:val="both"/>
        <w:rPr>
          <w:i/>
          <w:iCs/>
        </w:rPr>
      </w:pPr>
      <w:r w:rsidRPr="00B36C6B">
        <w:rPr>
          <w:i/>
          <w:spacing w:val="4"/>
          <w:lang w:val="vi-VN"/>
        </w:rPr>
        <w:t xml:space="preserve">b) </w:t>
      </w:r>
      <w:r w:rsidR="00885805" w:rsidRPr="00B36C6B">
        <w:rPr>
          <w:i/>
          <w:iCs/>
          <w:spacing w:val="4"/>
        </w:rPr>
        <w:t>T</w:t>
      </w:r>
      <w:r w:rsidR="00885805" w:rsidRPr="00B36C6B">
        <w:rPr>
          <w:i/>
          <w:iCs/>
          <w:spacing w:val="4"/>
          <w:lang w:val="vi-VN"/>
        </w:rPr>
        <w:t>rong 05 năm liên tiếp tính đến thời điểm đánh giá,</w:t>
      </w:r>
      <w:r w:rsidR="00885805" w:rsidRPr="00B36C6B">
        <w:rPr>
          <w:i/>
          <w:iCs/>
          <w:lang w:val="vi-VN"/>
        </w:rPr>
        <w:t xml:space="preserve"> không có giáo viên bị kỷ luật từ hình thức cảnh cáo trở lên.</w:t>
      </w:r>
    </w:p>
    <w:p w14:paraId="1A898C99" w14:textId="77777777" w:rsidR="008C6687" w:rsidRPr="00B36C6B" w:rsidRDefault="008C6687" w:rsidP="004E5288">
      <w:pPr>
        <w:widowControl w:val="0"/>
        <w:spacing w:line="360" w:lineRule="auto"/>
        <w:ind w:firstLine="720"/>
        <w:jc w:val="both"/>
        <w:rPr>
          <w:lang w:val="da-DK"/>
        </w:rPr>
      </w:pPr>
      <w:r w:rsidRPr="00B36C6B">
        <w:rPr>
          <w:lang w:val="da-DK"/>
        </w:rPr>
        <w:t>Mức 3:</w:t>
      </w:r>
    </w:p>
    <w:p w14:paraId="5560C3AA" w14:textId="1AFC9C20" w:rsidR="00885805" w:rsidRPr="00B36C6B" w:rsidRDefault="00885805" w:rsidP="004E5288">
      <w:pPr>
        <w:spacing w:line="360" w:lineRule="auto"/>
        <w:ind w:firstLine="720"/>
        <w:jc w:val="both"/>
        <w:rPr>
          <w:i/>
          <w:iCs/>
          <w:spacing w:val="4"/>
        </w:rPr>
      </w:pPr>
      <w:r w:rsidRPr="00B36C6B">
        <w:rPr>
          <w:i/>
          <w:iCs/>
          <w:spacing w:val="4"/>
          <w:lang w:val="vi-VN"/>
        </w:rPr>
        <w:t>Trong 05 năm liên tiếp tính đến thời điểm đánh giá</w:t>
      </w:r>
      <w:r w:rsidRPr="00B36C6B">
        <w:rPr>
          <w:i/>
          <w:iCs/>
          <w:lang w:val="vi-VN"/>
        </w:rPr>
        <w:t xml:space="preserve">, </w:t>
      </w:r>
      <w:r w:rsidRPr="00B36C6B">
        <w:rPr>
          <w:bCs/>
          <w:i/>
          <w:iCs/>
          <w:lang w:val="vi-VN"/>
        </w:rPr>
        <w:t xml:space="preserve">có ít nhất </w:t>
      </w:r>
      <w:r w:rsidRPr="00B36C6B">
        <w:rPr>
          <w:bCs/>
          <w:i/>
          <w:iCs/>
        </w:rPr>
        <w:t>8</w:t>
      </w:r>
      <w:r w:rsidRPr="00B36C6B">
        <w:rPr>
          <w:bCs/>
          <w:i/>
          <w:iCs/>
          <w:lang w:val="vi-VN"/>
        </w:rPr>
        <w:t xml:space="preserve">0% </w:t>
      </w:r>
      <w:r w:rsidRPr="00B36C6B">
        <w:rPr>
          <w:bCs/>
          <w:i/>
          <w:iCs/>
        </w:rPr>
        <w:t xml:space="preserve">giáo viên </w:t>
      </w:r>
      <w:r w:rsidRPr="00B36C6B">
        <w:rPr>
          <w:i/>
          <w:iCs/>
          <w:lang w:val="vi-VN"/>
        </w:rPr>
        <w:t>đạt chuẩn nghề nghiệp giáo viên ở mức khá trở lên</w:t>
      </w:r>
      <w:r w:rsidRPr="00B36C6B">
        <w:rPr>
          <w:bCs/>
          <w:i/>
          <w:iCs/>
        </w:rPr>
        <w:t>,</w:t>
      </w:r>
      <w:r w:rsidRPr="00B36C6B">
        <w:rPr>
          <w:i/>
          <w:iCs/>
          <w:lang w:val="vi-VN"/>
        </w:rPr>
        <w:t xml:space="preserve"> trong đó có ít nhất </w:t>
      </w:r>
      <w:r w:rsidRPr="00B36C6B">
        <w:rPr>
          <w:i/>
          <w:iCs/>
        </w:rPr>
        <w:t>3</w:t>
      </w:r>
      <w:r w:rsidRPr="00B36C6B">
        <w:rPr>
          <w:i/>
          <w:iCs/>
          <w:lang w:val="vi-VN"/>
        </w:rPr>
        <w:t>0% đạt chuẩn nghề nghiệp giáo viên ở mức tốt</w:t>
      </w:r>
      <w:r w:rsidRPr="00B36C6B">
        <w:rPr>
          <w:bCs/>
          <w:i/>
          <w:iCs/>
        </w:rPr>
        <w:t xml:space="preserve">; </w:t>
      </w:r>
      <w:r w:rsidRPr="00B36C6B">
        <w:rPr>
          <w:bCs/>
          <w:i/>
          <w:iCs/>
          <w:lang w:val="vi-VN"/>
        </w:rPr>
        <w:t xml:space="preserve">đối với trường thuộc </w:t>
      </w:r>
      <w:r w:rsidRPr="00B36C6B">
        <w:rPr>
          <w:bCs/>
          <w:i/>
          <w:iCs/>
        </w:rPr>
        <w:t xml:space="preserve">vùng </w:t>
      </w:r>
      <w:r w:rsidRPr="00B36C6B">
        <w:rPr>
          <w:rFonts w:eastAsia="Calibri"/>
          <w:i/>
          <w:iCs/>
        </w:rPr>
        <w:t>khó khăn có</w:t>
      </w:r>
      <w:r w:rsidRPr="00B36C6B">
        <w:rPr>
          <w:rFonts w:eastAsia="Calibri"/>
          <w:i/>
          <w:iCs/>
          <w:lang w:val="vi-VN"/>
        </w:rPr>
        <w:t xml:space="preserve"> ít nhất 70% </w:t>
      </w:r>
      <w:r w:rsidRPr="00B36C6B">
        <w:rPr>
          <w:i/>
          <w:iCs/>
          <w:lang w:val="vi-VN"/>
        </w:rPr>
        <w:t>đạt chuẩn nghề nghiệp giáo viên ở mức khá trở lên</w:t>
      </w:r>
      <w:r w:rsidRPr="00B36C6B">
        <w:rPr>
          <w:i/>
          <w:iCs/>
        </w:rPr>
        <w:t xml:space="preserve">, </w:t>
      </w:r>
      <w:r w:rsidRPr="00B36C6B">
        <w:rPr>
          <w:i/>
          <w:iCs/>
          <w:lang w:val="vi-VN"/>
        </w:rPr>
        <w:t xml:space="preserve">trong đó có ít nhất </w:t>
      </w:r>
      <w:r w:rsidRPr="00B36C6B">
        <w:rPr>
          <w:i/>
          <w:iCs/>
        </w:rPr>
        <w:t>2</w:t>
      </w:r>
      <w:r w:rsidRPr="00B36C6B">
        <w:rPr>
          <w:i/>
          <w:iCs/>
          <w:lang w:val="vi-VN"/>
        </w:rPr>
        <w:t>0% đạt chuẩn nghề nghiệp giáo viên ở mức tốt</w:t>
      </w:r>
      <w:r w:rsidRPr="00B36C6B">
        <w:rPr>
          <w:i/>
          <w:iCs/>
        </w:rPr>
        <w:t>.</w:t>
      </w:r>
    </w:p>
    <w:p w14:paraId="5ECF8296" w14:textId="77777777" w:rsidR="008C6687" w:rsidRPr="003F0250" w:rsidRDefault="008C6687" w:rsidP="00F74C00">
      <w:pPr>
        <w:widowControl w:val="0"/>
        <w:spacing w:line="360" w:lineRule="auto"/>
        <w:ind w:firstLine="720"/>
        <w:jc w:val="both"/>
        <w:rPr>
          <w:b/>
          <w:color w:val="000000" w:themeColor="text1"/>
          <w:lang w:val="da-DK"/>
        </w:rPr>
      </w:pPr>
      <w:r w:rsidRPr="003F0250">
        <w:rPr>
          <w:b/>
          <w:color w:val="000000" w:themeColor="text1"/>
          <w:lang w:val="da-DK"/>
        </w:rPr>
        <w:t>1. Mô tả hiện trạng</w:t>
      </w:r>
    </w:p>
    <w:p w14:paraId="59D1A69B" w14:textId="77777777" w:rsidR="008C6687" w:rsidRPr="003F0250" w:rsidRDefault="008C6687" w:rsidP="00F74C00">
      <w:pPr>
        <w:widowControl w:val="0"/>
        <w:spacing w:line="360" w:lineRule="auto"/>
        <w:ind w:firstLine="720"/>
        <w:jc w:val="both"/>
        <w:rPr>
          <w:bCs/>
          <w:color w:val="000000" w:themeColor="text1"/>
          <w:lang w:val="da-DK"/>
        </w:rPr>
      </w:pPr>
      <w:r w:rsidRPr="003F0250">
        <w:rPr>
          <w:bCs/>
          <w:color w:val="000000" w:themeColor="text1"/>
          <w:lang w:val="da-DK"/>
        </w:rPr>
        <w:t>Mức 1:</w:t>
      </w:r>
    </w:p>
    <w:p w14:paraId="5AF17AA6" w14:textId="543C5F6A" w:rsidR="00977B45" w:rsidRPr="003F0250" w:rsidRDefault="00977B45" w:rsidP="00F74C00">
      <w:pPr>
        <w:pStyle w:val="b8f9e2ed-8df4-4975-b817-040d4398ad99"/>
        <w:widowControl w:val="0"/>
        <w:spacing w:line="360" w:lineRule="auto"/>
        <w:ind w:firstLine="720"/>
        <w:jc w:val="both"/>
        <w:rPr>
          <w:color w:val="000000" w:themeColor="text1"/>
          <w:sz w:val="28"/>
          <w:szCs w:val="28"/>
          <w:lang w:val="pt-BR"/>
        </w:rPr>
      </w:pPr>
      <w:r w:rsidRPr="003F0250">
        <w:rPr>
          <w:color w:val="000000" w:themeColor="text1"/>
          <w:sz w:val="28"/>
          <w:szCs w:val="28"/>
          <w:lang w:val="pt-BR"/>
        </w:rPr>
        <w:t xml:space="preserve">a) </w:t>
      </w:r>
      <w:r w:rsidR="003E1020" w:rsidRPr="00E942E6">
        <w:rPr>
          <w:sz w:val="28"/>
          <w:szCs w:val="28"/>
          <w:lang w:val="pt-BR"/>
        </w:rPr>
        <w:t xml:space="preserve">Tại thời điểm đánh giá năm học 2024-2025 trường có 20 giáo viên cơ cấu </w:t>
      </w:r>
      <w:r w:rsidR="00E942E6" w:rsidRPr="00E942E6">
        <w:rPr>
          <w:sz w:val="28"/>
          <w:szCs w:val="28"/>
          <w:lang w:val="pt-BR"/>
        </w:rPr>
        <w:t xml:space="preserve">đủ </w:t>
      </w:r>
      <w:r w:rsidR="003E1020" w:rsidRPr="00E942E6">
        <w:rPr>
          <w:sz w:val="28"/>
          <w:szCs w:val="28"/>
          <w:lang w:val="pt-BR"/>
        </w:rPr>
        <w:t xml:space="preserve">cho 10 lớp </w:t>
      </w:r>
      <w:r w:rsidR="00E942E6" w:rsidRPr="00E942E6">
        <w:rPr>
          <w:sz w:val="28"/>
          <w:szCs w:val="28"/>
          <w:lang w:val="pt-BR"/>
        </w:rPr>
        <w:t>với tổng số 265 học sinh cả 03 độ tuổi đảm bảo thực hiện</w:t>
      </w:r>
      <w:r w:rsidR="00E942E6" w:rsidRPr="00E942E6">
        <w:rPr>
          <w:spacing w:val="-4"/>
          <w:szCs w:val="28"/>
        </w:rPr>
        <w:t xml:space="preserve"> </w:t>
      </w:r>
      <w:r w:rsidR="00E942E6" w:rsidRPr="00E942E6">
        <w:rPr>
          <w:spacing w:val="-4"/>
          <w:sz w:val="28"/>
          <w:szCs w:val="28"/>
        </w:rPr>
        <w:t>Chương trình giáo dục mầm non theo quy định</w:t>
      </w:r>
      <w:r w:rsidR="00E942E6">
        <w:rPr>
          <w:color w:val="FF0000"/>
          <w:sz w:val="28"/>
          <w:szCs w:val="28"/>
          <w:lang w:val="pt-BR"/>
        </w:rPr>
        <w:t xml:space="preserve"> </w:t>
      </w:r>
      <w:r w:rsidRPr="003F0250">
        <w:rPr>
          <w:color w:val="000000" w:themeColor="text1"/>
          <w:sz w:val="28"/>
          <w:szCs w:val="28"/>
          <w:lang w:val="pt-BR"/>
        </w:rPr>
        <w:t>[H2-2.2-01].</w:t>
      </w:r>
      <w:r w:rsidR="00F8033F">
        <w:rPr>
          <w:color w:val="000000" w:themeColor="text1"/>
          <w:sz w:val="28"/>
          <w:szCs w:val="28"/>
          <w:lang w:val="pt-BR"/>
        </w:rPr>
        <w:t xml:space="preserve"> </w:t>
      </w:r>
    </w:p>
    <w:p w14:paraId="7CFB132F" w14:textId="0C34214B" w:rsidR="008C6687" w:rsidRPr="003F0250" w:rsidRDefault="00DE6A94" w:rsidP="00F74C00">
      <w:pPr>
        <w:widowControl w:val="0"/>
        <w:autoSpaceDE w:val="0"/>
        <w:autoSpaceDN w:val="0"/>
        <w:adjustRightInd w:val="0"/>
        <w:spacing w:line="360" w:lineRule="auto"/>
        <w:ind w:firstLine="720"/>
        <w:jc w:val="both"/>
        <w:rPr>
          <w:color w:val="000000" w:themeColor="text1"/>
          <w:spacing w:val="2"/>
          <w:lang w:val="da-DK"/>
        </w:rPr>
      </w:pPr>
      <w:r w:rsidRPr="003F0250">
        <w:rPr>
          <w:color w:val="000000" w:themeColor="text1"/>
          <w:lang w:val="da-DK"/>
        </w:rPr>
        <w:t>b)</w:t>
      </w:r>
      <w:r w:rsidR="00D85654" w:rsidRPr="003F0250">
        <w:rPr>
          <w:color w:val="000000" w:themeColor="text1"/>
          <w:lang w:val="da-DK"/>
        </w:rPr>
        <w:t xml:space="preserve"> </w:t>
      </w:r>
      <w:r w:rsidR="003309A7">
        <w:rPr>
          <w:color w:val="000000" w:themeColor="text1"/>
          <w:lang w:val="da-DK"/>
        </w:rPr>
        <w:t xml:space="preserve">Tại thời điểm đánh giá </w:t>
      </w:r>
      <w:r w:rsidR="00D85654" w:rsidRPr="003F0250">
        <w:rPr>
          <w:color w:val="000000" w:themeColor="text1"/>
          <w:lang w:val="da-DK"/>
        </w:rPr>
        <w:t>trình độ chuyên môn</w:t>
      </w:r>
      <w:r w:rsidRPr="003F0250">
        <w:rPr>
          <w:color w:val="000000" w:themeColor="text1"/>
          <w:lang w:val="da-DK"/>
        </w:rPr>
        <w:t xml:space="preserve"> </w:t>
      </w:r>
      <w:r w:rsidR="003309A7">
        <w:rPr>
          <w:color w:val="000000" w:themeColor="text1"/>
          <w:lang w:val="da-DK"/>
        </w:rPr>
        <w:t xml:space="preserve">trường </w:t>
      </w:r>
      <w:r w:rsidRPr="003F0250">
        <w:rPr>
          <w:color w:val="000000" w:themeColor="text1"/>
          <w:lang w:val="da-DK"/>
        </w:rPr>
        <w:t xml:space="preserve">có </w:t>
      </w:r>
      <w:r w:rsidR="003309A7">
        <w:rPr>
          <w:color w:val="000000" w:themeColor="text1"/>
          <w:lang w:val="da-DK"/>
        </w:rPr>
        <w:t>20</w:t>
      </w:r>
      <w:r w:rsidR="00D85654" w:rsidRPr="003F0250">
        <w:rPr>
          <w:color w:val="000000" w:themeColor="text1"/>
          <w:lang w:val="da-DK"/>
        </w:rPr>
        <w:t>/</w:t>
      </w:r>
      <w:r w:rsidR="003309A7">
        <w:rPr>
          <w:color w:val="000000" w:themeColor="text1"/>
          <w:lang w:val="da-DK"/>
        </w:rPr>
        <w:t>20</w:t>
      </w:r>
      <w:r w:rsidR="00D85654" w:rsidRPr="003F0250">
        <w:rPr>
          <w:color w:val="000000" w:themeColor="text1"/>
          <w:lang w:val="da-DK"/>
        </w:rPr>
        <w:t xml:space="preserve"> giáo viên</w:t>
      </w:r>
      <w:r w:rsidR="002B259F" w:rsidRPr="003F0250">
        <w:rPr>
          <w:color w:val="000000" w:themeColor="text1"/>
          <w:lang w:val="da-DK"/>
        </w:rPr>
        <w:t xml:space="preserve"> </w:t>
      </w:r>
      <w:r w:rsidR="00D97E37" w:rsidRPr="003F0250">
        <w:rPr>
          <w:color w:val="000000" w:themeColor="text1"/>
          <w:lang w:val="da-DK"/>
        </w:rPr>
        <w:t>(t</w:t>
      </w:r>
      <w:r w:rsidR="00AC7D84">
        <w:rPr>
          <w:color w:val="000000" w:themeColor="text1"/>
          <w:lang w:val="da-DK"/>
        </w:rPr>
        <w:t>ỷ</w:t>
      </w:r>
      <w:r w:rsidR="00D97E37" w:rsidRPr="003F0250">
        <w:rPr>
          <w:color w:val="000000" w:themeColor="text1"/>
          <w:lang w:val="da-DK"/>
        </w:rPr>
        <w:t xml:space="preserve"> lệ 100%) </w:t>
      </w:r>
      <w:r w:rsidR="00D85654" w:rsidRPr="003F0250">
        <w:rPr>
          <w:color w:val="000000" w:themeColor="text1"/>
          <w:lang w:val="da-DK"/>
        </w:rPr>
        <w:t>đạt chuẩn trinh đ</w:t>
      </w:r>
      <w:r w:rsidR="003309A7">
        <w:rPr>
          <w:color w:val="000000" w:themeColor="text1"/>
          <w:lang w:val="da-DK"/>
        </w:rPr>
        <w:t>ộ</w:t>
      </w:r>
      <w:r w:rsidR="00D85654" w:rsidRPr="003F0250">
        <w:rPr>
          <w:color w:val="000000" w:themeColor="text1"/>
          <w:lang w:val="da-DK"/>
        </w:rPr>
        <w:t xml:space="preserve"> đào tạo</w:t>
      </w:r>
      <w:r w:rsidR="00D85654" w:rsidRPr="003F0250">
        <w:rPr>
          <w:spacing w:val="4"/>
        </w:rPr>
        <w:t xml:space="preserve"> theo quy định của</w:t>
      </w:r>
      <w:r w:rsidR="003309A7">
        <w:rPr>
          <w:spacing w:val="4"/>
        </w:rPr>
        <w:t xml:space="preserve"> Chính phủ</w:t>
      </w:r>
      <w:r w:rsidR="00D85654" w:rsidRPr="003F0250">
        <w:rPr>
          <w:spacing w:val="4"/>
        </w:rPr>
        <w:t>. Trong đó</w:t>
      </w:r>
      <w:r w:rsidR="00D97E37" w:rsidRPr="003F0250">
        <w:rPr>
          <w:color w:val="000000" w:themeColor="text1"/>
          <w:lang w:val="da-DK"/>
        </w:rPr>
        <w:t xml:space="preserve"> có</w:t>
      </w:r>
      <w:r w:rsidR="00D85654" w:rsidRPr="003F0250">
        <w:rPr>
          <w:color w:val="000000" w:themeColor="text1"/>
          <w:lang w:val="da-DK"/>
        </w:rPr>
        <w:t xml:space="preserve"> 1</w:t>
      </w:r>
      <w:r w:rsidR="003309A7">
        <w:rPr>
          <w:color w:val="000000" w:themeColor="text1"/>
          <w:lang w:val="da-DK"/>
        </w:rPr>
        <w:t>6</w:t>
      </w:r>
      <w:r w:rsidR="00D85654" w:rsidRPr="003F0250">
        <w:rPr>
          <w:color w:val="000000" w:themeColor="text1"/>
          <w:lang w:val="da-DK"/>
        </w:rPr>
        <w:t xml:space="preserve"> giáo viên trình độ</w:t>
      </w:r>
      <w:r w:rsidR="00D85654" w:rsidRPr="003F0250">
        <w:rPr>
          <w:spacing w:val="4"/>
        </w:rPr>
        <w:t xml:space="preserve"> Đại học sư phạm mầm non (t</w:t>
      </w:r>
      <w:r w:rsidR="00AC7D84">
        <w:rPr>
          <w:spacing w:val="4"/>
        </w:rPr>
        <w:t>ỷ</w:t>
      </w:r>
      <w:r w:rsidR="00D85654" w:rsidRPr="003F0250">
        <w:rPr>
          <w:spacing w:val="4"/>
        </w:rPr>
        <w:t xml:space="preserve"> lệ </w:t>
      </w:r>
      <w:r w:rsidR="003309A7">
        <w:rPr>
          <w:spacing w:val="4"/>
        </w:rPr>
        <w:t>80</w:t>
      </w:r>
      <w:r w:rsidR="00D85654" w:rsidRPr="003F0250">
        <w:rPr>
          <w:spacing w:val="4"/>
        </w:rPr>
        <w:t>%)</w:t>
      </w:r>
      <w:r w:rsidR="00CA3090" w:rsidRPr="003F0250">
        <w:rPr>
          <w:color w:val="000000" w:themeColor="text1"/>
          <w:lang w:val="da-DK"/>
        </w:rPr>
        <w:t xml:space="preserve"> </w:t>
      </w:r>
      <w:r w:rsidR="00D7771D" w:rsidRPr="003F0250">
        <w:rPr>
          <w:color w:val="000000" w:themeColor="text1"/>
          <w:lang w:val="da-DK"/>
        </w:rPr>
        <w:t xml:space="preserve">trên </w:t>
      </w:r>
      <w:r w:rsidR="00134487" w:rsidRPr="003F0250">
        <w:rPr>
          <w:color w:val="000000" w:themeColor="text1"/>
          <w:lang w:val="da-DK"/>
        </w:rPr>
        <w:t>chuẩn</w:t>
      </w:r>
      <w:r w:rsidR="00D97E37" w:rsidRPr="003F0250">
        <w:rPr>
          <w:color w:val="000000" w:themeColor="text1"/>
          <w:lang w:val="da-DK"/>
        </w:rPr>
        <w:t xml:space="preserve"> theo quy định của </w:t>
      </w:r>
      <w:r w:rsidR="00D97E37" w:rsidRPr="003F0250">
        <w:rPr>
          <w:color w:val="000000" w:themeColor="text1"/>
          <w:lang w:val="nb-NO"/>
        </w:rPr>
        <w:t>Luật Giáo dục 2019 (Luật số 43/2019/QH14 ngày 14 tháng 6 năm 2019 của Quốc hội</w:t>
      </w:r>
      <w:r w:rsidR="00D97E37" w:rsidRPr="003F0250">
        <w:rPr>
          <w:color w:val="000000" w:themeColor="text1"/>
          <w:lang w:val="da-DK"/>
        </w:rPr>
        <w:t>)</w:t>
      </w:r>
      <w:r w:rsidR="00D85654" w:rsidRPr="003F0250">
        <w:rPr>
          <w:color w:val="000000" w:themeColor="text1"/>
          <w:lang w:val="da-DK"/>
        </w:rPr>
        <w:t>, 0</w:t>
      </w:r>
      <w:r w:rsidR="003309A7">
        <w:rPr>
          <w:color w:val="000000" w:themeColor="text1"/>
          <w:lang w:val="da-DK"/>
        </w:rPr>
        <w:t>4</w:t>
      </w:r>
      <w:r w:rsidR="00D85654" w:rsidRPr="003F0250">
        <w:rPr>
          <w:color w:val="000000" w:themeColor="text1"/>
          <w:lang w:val="da-DK"/>
        </w:rPr>
        <w:t>/</w:t>
      </w:r>
      <w:r w:rsidR="003309A7">
        <w:rPr>
          <w:color w:val="000000" w:themeColor="text1"/>
          <w:lang w:val="da-DK"/>
        </w:rPr>
        <w:t>20</w:t>
      </w:r>
      <w:r w:rsidR="00D85654" w:rsidRPr="003F0250">
        <w:rPr>
          <w:color w:val="000000" w:themeColor="text1"/>
          <w:lang w:val="da-DK"/>
        </w:rPr>
        <w:t xml:space="preserve"> giáo viên</w:t>
      </w:r>
      <w:r w:rsidR="00D85654" w:rsidRPr="003F0250">
        <w:rPr>
          <w:spacing w:val="4"/>
        </w:rPr>
        <w:t xml:space="preserve"> trình độ Cao đẳng sư phạm mầm non (t</w:t>
      </w:r>
      <w:r w:rsidR="00AC7D84">
        <w:rPr>
          <w:spacing w:val="4"/>
        </w:rPr>
        <w:t>ỷ</w:t>
      </w:r>
      <w:r w:rsidR="00D85654" w:rsidRPr="003F0250">
        <w:rPr>
          <w:spacing w:val="4"/>
        </w:rPr>
        <w:t xml:space="preserve"> lệ </w:t>
      </w:r>
      <w:r w:rsidR="003309A7">
        <w:rPr>
          <w:spacing w:val="4"/>
        </w:rPr>
        <w:t>20</w:t>
      </w:r>
      <w:r w:rsidR="00D85654" w:rsidRPr="003F0250">
        <w:rPr>
          <w:spacing w:val="4"/>
        </w:rPr>
        <w:t>%) đạt chuẩn trình độ đào tạo</w:t>
      </w:r>
      <w:r w:rsidR="002B259F" w:rsidRPr="003F0250">
        <w:rPr>
          <w:color w:val="000000" w:themeColor="text1"/>
          <w:lang w:val="da-DK"/>
        </w:rPr>
        <w:t xml:space="preserve"> </w:t>
      </w:r>
      <w:r w:rsidR="002B259F" w:rsidRPr="003F0250">
        <w:rPr>
          <w:color w:val="000000" w:themeColor="text1"/>
          <w:spacing w:val="2"/>
          <w:lang w:val="da-DK"/>
        </w:rPr>
        <w:t>[H2-2.2-01]</w:t>
      </w:r>
      <w:r w:rsidR="00726D89">
        <w:rPr>
          <w:color w:val="000000" w:themeColor="text1"/>
          <w:spacing w:val="2"/>
          <w:lang w:val="da-DK"/>
        </w:rPr>
        <w:t>.</w:t>
      </w:r>
    </w:p>
    <w:p w14:paraId="471BECF5" w14:textId="5913AA80" w:rsidR="00D5758A" w:rsidRPr="003F0250" w:rsidRDefault="002B259F" w:rsidP="00F74C00">
      <w:pPr>
        <w:widowControl w:val="0"/>
        <w:autoSpaceDE w:val="0"/>
        <w:autoSpaceDN w:val="0"/>
        <w:adjustRightInd w:val="0"/>
        <w:spacing w:line="360" w:lineRule="auto"/>
        <w:ind w:firstLine="720"/>
        <w:jc w:val="both"/>
        <w:rPr>
          <w:color w:val="000000" w:themeColor="text1"/>
          <w:lang w:val="da-DK"/>
        </w:rPr>
      </w:pPr>
      <w:r w:rsidRPr="003F0250">
        <w:rPr>
          <w:color w:val="000000" w:themeColor="text1"/>
          <w:lang w:val="da-DK"/>
        </w:rPr>
        <w:t>c)</w:t>
      </w:r>
      <w:r w:rsidR="00D85654" w:rsidRPr="003F0250">
        <w:rPr>
          <w:color w:val="000000" w:themeColor="text1"/>
          <w:lang w:val="da-DK"/>
        </w:rPr>
        <w:t xml:space="preserve"> Hằng năm,</w:t>
      </w:r>
      <w:r w:rsidRPr="003F0250">
        <w:rPr>
          <w:color w:val="000000" w:themeColor="text1"/>
          <w:lang w:val="da-DK"/>
        </w:rPr>
        <w:t xml:space="preserve"> </w:t>
      </w:r>
      <w:r w:rsidR="00471369" w:rsidRPr="003F0250">
        <w:rPr>
          <w:color w:val="000000" w:themeColor="text1"/>
          <w:lang w:val="da-DK"/>
        </w:rPr>
        <w:t>Nhà trường thực hiện đánh giá</w:t>
      </w:r>
      <w:r w:rsidR="00A641C1" w:rsidRPr="003F0250">
        <w:rPr>
          <w:color w:val="000000" w:themeColor="text1"/>
          <w:lang w:val="da-DK"/>
        </w:rPr>
        <w:t>, xếp loại</w:t>
      </w:r>
      <w:r w:rsidR="00471369" w:rsidRPr="003F0250">
        <w:rPr>
          <w:color w:val="000000" w:themeColor="text1"/>
          <w:lang w:val="da-DK"/>
        </w:rPr>
        <w:t xml:space="preserve"> giáo viên theo quy định tại Thông tư số 26/2018/TT-BGDĐT ngày 18 tháng 10 năm 2018 của Bộ Giáo dục và Đào tạo ban hành quy định chuẩn nghề nghiệp giáo viên mầm non. </w:t>
      </w:r>
      <w:r w:rsidR="00471369" w:rsidRPr="003F0250">
        <w:rPr>
          <w:color w:val="000000" w:themeColor="text1"/>
          <w:lang w:val="da-DK"/>
        </w:rPr>
        <w:lastRenderedPageBreak/>
        <w:t xml:space="preserve">100% giáo viên </w:t>
      </w:r>
      <w:r w:rsidR="00A641C1" w:rsidRPr="003F0250">
        <w:rPr>
          <w:color w:val="000000" w:themeColor="text1"/>
          <w:lang w:val="da-DK"/>
        </w:rPr>
        <w:t>tham gia đánh giá xếp loại ( trong đó giáo viên đạt mức tốt 13/15 t</w:t>
      </w:r>
      <w:r w:rsidR="00687D4A">
        <w:rPr>
          <w:color w:val="000000" w:themeColor="text1"/>
          <w:lang w:val="da-DK"/>
        </w:rPr>
        <w:t>ỷ</w:t>
      </w:r>
      <w:r w:rsidR="00A641C1" w:rsidRPr="003F0250">
        <w:rPr>
          <w:color w:val="000000" w:themeColor="text1"/>
          <w:lang w:val="da-DK"/>
        </w:rPr>
        <w:t xml:space="preserve"> lệ 86.66 %, khá là 02/15 t</w:t>
      </w:r>
      <w:r w:rsidR="00687D4A">
        <w:rPr>
          <w:color w:val="000000" w:themeColor="text1"/>
          <w:lang w:val="da-DK"/>
        </w:rPr>
        <w:t>ỷ</w:t>
      </w:r>
      <w:r w:rsidR="00A641C1" w:rsidRPr="003F0250">
        <w:rPr>
          <w:color w:val="000000" w:themeColor="text1"/>
          <w:lang w:val="da-DK"/>
        </w:rPr>
        <w:t xml:space="preserve"> lệ 13.33 %.</w:t>
      </w:r>
      <w:r w:rsidR="00D20DEB">
        <w:rPr>
          <w:color w:val="000000" w:themeColor="text1"/>
          <w:lang w:val="da-DK"/>
        </w:rPr>
        <w:t xml:space="preserve"> </w:t>
      </w:r>
      <w:r w:rsidRPr="003F0250">
        <w:rPr>
          <w:color w:val="000000" w:themeColor="text1"/>
          <w:lang w:val="da-DK"/>
        </w:rPr>
        <w:t>[H2-2.1-02].</w:t>
      </w:r>
    </w:p>
    <w:p w14:paraId="155E48A6" w14:textId="77777777" w:rsidR="008C6687" w:rsidRPr="003F0250" w:rsidRDefault="008C6687" w:rsidP="00F74C00">
      <w:pPr>
        <w:widowControl w:val="0"/>
        <w:spacing w:line="360" w:lineRule="auto"/>
        <w:ind w:firstLine="720"/>
        <w:jc w:val="both"/>
        <w:rPr>
          <w:color w:val="000000" w:themeColor="text1"/>
          <w:lang w:val="da-DK"/>
        </w:rPr>
      </w:pPr>
      <w:r w:rsidRPr="00755402">
        <w:rPr>
          <w:color w:val="000000" w:themeColor="text1"/>
          <w:lang w:val="da-DK"/>
        </w:rPr>
        <w:t>Mức 2:</w:t>
      </w:r>
      <w:r w:rsidRPr="003F0250">
        <w:rPr>
          <w:color w:val="000000" w:themeColor="text1"/>
          <w:lang w:val="da-DK"/>
        </w:rPr>
        <w:t xml:space="preserve"> </w:t>
      </w:r>
    </w:p>
    <w:p w14:paraId="295B3098" w14:textId="70C47BC2" w:rsidR="00010676" w:rsidRPr="003F0250" w:rsidRDefault="003E534C" w:rsidP="00F74C00">
      <w:pPr>
        <w:widowControl w:val="0"/>
        <w:spacing w:line="360" w:lineRule="auto"/>
        <w:ind w:firstLine="720"/>
        <w:jc w:val="both"/>
        <w:rPr>
          <w:color w:val="000000" w:themeColor="text1"/>
          <w:lang w:val="da-DK"/>
        </w:rPr>
      </w:pPr>
      <w:r>
        <w:rPr>
          <w:color w:val="000000" w:themeColor="text1"/>
          <w:lang w:val="da-DK"/>
        </w:rPr>
        <w:t>a</w:t>
      </w:r>
      <w:r w:rsidR="00134487" w:rsidRPr="003F0250">
        <w:rPr>
          <w:color w:val="000000" w:themeColor="text1"/>
          <w:lang w:val="da-DK"/>
        </w:rPr>
        <w:t xml:space="preserve">) </w:t>
      </w:r>
      <w:r w:rsidR="00471369" w:rsidRPr="003F0250">
        <w:rPr>
          <w:color w:val="000000" w:themeColor="text1"/>
          <w:spacing w:val="4"/>
        </w:rPr>
        <w:t>Trong 05 năm liên tiếp tính đến thời điểm tự đánh giá, 100% giáo viên đạt chuẩn nghề nghiệp giáo viên ở mức đạt trở lên</w:t>
      </w:r>
      <w:r w:rsidR="00471369" w:rsidRPr="003F0250">
        <w:rPr>
          <w:color w:val="000000" w:themeColor="text1"/>
          <w:lang w:val="da-DK"/>
        </w:rPr>
        <w:t xml:space="preserve"> </w:t>
      </w:r>
      <w:r w:rsidR="00010676" w:rsidRPr="003F0250">
        <w:rPr>
          <w:color w:val="000000" w:themeColor="text1"/>
          <w:lang w:val="da-DK"/>
        </w:rPr>
        <w:t>[H2-2.</w:t>
      </w:r>
      <w:r w:rsidR="00164017" w:rsidRPr="003F0250">
        <w:rPr>
          <w:color w:val="000000" w:themeColor="text1"/>
          <w:lang w:val="da-DK"/>
        </w:rPr>
        <w:t>2</w:t>
      </w:r>
      <w:r w:rsidR="00010676" w:rsidRPr="003F0250">
        <w:rPr>
          <w:color w:val="000000" w:themeColor="text1"/>
          <w:lang w:val="da-DK"/>
        </w:rPr>
        <w:t>-02]</w:t>
      </w:r>
      <w:r w:rsidR="00134487" w:rsidRPr="003F0250">
        <w:rPr>
          <w:color w:val="000000" w:themeColor="text1"/>
          <w:lang w:val="da-DK"/>
        </w:rPr>
        <w:t>,</w:t>
      </w:r>
      <w:r w:rsidR="00471369" w:rsidRPr="003F0250">
        <w:rPr>
          <w:color w:val="000000" w:themeColor="text1"/>
          <w:lang w:val="da-DK"/>
        </w:rPr>
        <w:t xml:space="preserve"> </w:t>
      </w:r>
      <w:r w:rsidR="00010676" w:rsidRPr="003F0250">
        <w:rPr>
          <w:color w:val="000000" w:themeColor="text1"/>
          <w:lang w:val="da-DK"/>
        </w:rPr>
        <w:t>cụ thể như sau:</w:t>
      </w:r>
    </w:p>
    <w:p w14:paraId="4F544044" w14:textId="77777777" w:rsidR="00CE4CFF" w:rsidRPr="001A08EE" w:rsidRDefault="00CE4CFF" w:rsidP="00F74C00">
      <w:pPr>
        <w:widowControl w:val="0"/>
        <w:ind w:firstLine="720"/>
        <w:jc w:val="both"/>
        <w:rPr>
          <w:color w:val="000000" w:themeColor="text1"/>
          <w:lang w:val="da-DK"/>
        </w:rPr>
      </w:pPr>
    </w:p>
    <w:tbl>
      <w:tblPr>
        <w:tblpPr w:leftFromText="180" w:rightFromText="180" w:vertAnchor="text" w:horzAnchor="margin"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1163"/>
        <w:gridCol w:w="1417"/>
        <w:gridCol w:w="1418"/>
        <w:gridCol w:w="1388"/>
        <w:gridCol w:w="30"/>
        <w:gridCol w:w="1813"/>
      </w:tblGrid>
      <w:tr w:rsidR="00BB411E" w:rsidRPr="001A08EE" w14:paraId="4CF54F6E" w14:textId="68C5B605" w:rsidTr="00CA0CC7">
        <w:tc>
          <w:tcPr>
            <w:tcW w:w="1384" w:type="dxa"/>
            <w:vMerge w:val="restart"/>
            <w:shd w:val="clear" w:color="auto" w:fill="auto"/>
            <w:vAlign w:val="center"/>
          </w:tcPr>
          <w:p w14:paraId="2A63F077" w14:textId="77777777" w:rsidR="00BB411E" w:rsidRPr="001A08EE" w:rsidRDefault="00BB411E" w:rsidP="00BB411E">
            <w:pPr>
              <w:widowControl w:val="0"/>
              <w:spacing w:before="120"/>
              <w:jc w:val="center"/>
              <w:rPr>
                <w:b/>
                <w:color w:val="000000" w:themeColor="text1"/>
              </w:rPr>
            </w:pPr>
            <w:r w:rsidRPr="001A08EE">
              <w:rPr>
                <w:b/>
                <w:color w:val="000000" w:themeColor="text1"/>
              </w:rPr>
              <w:t>Năm học</w:t>
            </w:r>
          </w:p>
        </w:tc>
        <w:tc>
          <w:tcPr>
            <w:tcW w:w="851" w:type="dxa"/>
            <w:vMerge w:val="restart"/>
            <w:shd w:val="clear" w:color="auto" w:fill="auto"/>
            <w:vAlign w:val="center"/>
          </w:tcPr>
          <w:p w14:paraId="570CD660" w14:textId="35EE4DEE" w:rsidR="00BB411E" w:rsidRPr="001A08EE" w:rsidRDefault="00BB411E" w:rsidP="00BB411E">
            <w:pPr>
              <w:widowControl w:val="0"/>
              <w:spacing w:before="120"/>
              <w:ind w:firstLine="720"/>
              <w:jc w:val="center"/>
              <w:rPr>
                <w:b/>
                <w:color w:val="000000" w:themeColor="text1"/>
              </w:rPr>
            </w:pPr>
            <w:r w:rsidRPr="001A08EE">
              <w:rPr>
                <w:b/>
                <w:color w:val="000000" w:themeColor="text1"/>
              </w:rPr>
              <w:t>S</w:t>
            </w:r>
            <w:r>
              <w:rPr>
                <w:b/>
                <w:color w:val="000000" w:themeColor="text1"/>
              </w:rPr>
              <w:t>S</w:t>
            </w:r>
            <w:r w:rsidRPr="001A08EE">
              <w:rPr>
                <w:b/>
                <w:color w:val="000000" w:themeColor="text1"/>
              </w:rPr>
              <w:t>ố giáo viên</w:t>
            </w:r>
          </w:p>
        </w:tc>
        <w:tc>
          <w:tcPr>
            <w:tcW w:w="5386" w:type="dxa"/>
            <w:gridSpan w:val="4"/>
            <w:shd w:val="clear" w:color="auto" w:fill="auto"/>
            <w:vAlign w:val="center"/>
          </w:tcPr>
          <w:p w14:paraId="002600B2" w14:textId="3F647B3F" w:rsidR="00BB411E" w:rsidRPr="001A08EE" w:rsidRDefault="00BB411E" w:rsidP="00BB411E">
            <w:pPr>
              <w:widowControl w:val="0"/>
              <w:spacing w:before="120"/>
              <w:ind w:firstLine="720"/>
              <w:jc w:val="center"/>
              <w:rPr>
                <w:b/>
                <w:color w:val="000000" w:themeColor="text1"/>
              </w:rPr>
            </w:pPr>
            <w:r w:rsidRPr="001A08EE">
              <w:rPr>
                <w:b/>
                <w:color w:val="000000" w:themeColor="text1"/>
              </w:rPr>
              <w:t>Kết quả xếp loại</w:t>
            </w:r>
          </w:p>
        </w:tc>
        <w:tc>
          <w:tcPr>
            <w:tcW w:w="1843" w:type="dxa"/>
            <w:gridSpan w:val="2"/>
            <w:vAlign w:val="center"/>
          </w:tcPr>
          <w:p w14:paraId="03E4DE79" w14:textId="2BD74184" w:rsidR="00BB411E" w:rsidRPr="001A08EE" w:rsidRDefault="00BB411E" w:rsidP="00BB411E">
            <w:pPr>
              <w:widowControl w:val="0"/>
              <w:spacing w:before="120"/>
              <w:ind w:firstLine="720"/>
              <w:jc w:val="center"/>
              <w:rPr>
                <w:b/>
                <w:color w:val="000000" w:themeColor="text1"/>
              </w:rPr>
            </w:pPr>
            <w:r w:rsidRPr="001A08EE">
              <w:rPr>
                <w:b/>
                <w:color w:val="000000" w:themeColor="text1"/>
              </w:rPr>
              <w:t>Ghi chú</w:t>
            </w:r>
          </w:p>
        </w:tc>
      </w:tr>
      <w:tr w:rsidR="00BB411E" w:rsidRPr="001A08EE" w14:paraId="30086748" w14:textId="77777777" w:rsidTr="00CA0CC7">
        <w:tc>
          <w:tcPr>
            <w:tcW w:w="1384" w:type="dxa"/>
            <w:vMerge/>
            <w:shd w:val="clear" w:color="auto" w:fill="auto"/>
            <w:vAlign w:val="center"/>
          </w:tcPr>
          <w:p w14:paraId="79F51396" w14:textId="77777777" w:rsidR="00BB411E" w:rsidRPr="001A08EE" w:rsidRDefault="00BB411E" w:rsidP="00BB411E">
            <w:pPr>
              <w:widowControl w:val="0"/>
              <w:spacing w:before="120"/>
              <w:ind w:firstLine="720"/>
              <w:jc w:val="center"/>
              <w:rPr>
                <w:color w:val="000000" w:themeColor="text1"/>
              </w:rPr>
            </w:pPr>
          </w:p>
        </w:tc>
        <w:tc>
          <w:tcPr>
            <w:tcW w:w="851" w:type="dxa"/>
            <w:vMerge/>
            <w:shd w:val="clear" w:color="auto" w:fill="auto"/>
            <w:vAlign w:val="center"/>
          </w:tcPr>
          <w:p w14:paraId="49FD6DE8" w14:textId="77777777" w:rsidR="00BB411E" w:rsidRPr="001A08EE" w:rsidRDefault="00BB411E" w:rsidP="00BB411E">
            <w:pPr>
              <w:widowControl w:val="0"/>
              <w:spacing w:before="120"/>
              <w:ind w:firstLine="720"/>
              <w:jc w:val="center"/>
              <w:rPr>
                <w:color w:val="000000" w:themeColor="text1"/>
              </w:rPr>
            </w:pPr>
          </w:p>
        </w:tc>
        <w:tc>
          <w:tcPr>
            <w:tcW w:w="1163" w:type="dxa"/>
            <w:shd w:val="clear" w:color="auto" w:fill="auto"/>
            <w:vAlign w:val="center"/>
          </w:tcPr>
          <w:p w14:paraId="1A6E4669" w14:textId="08618505" w:rsidR="00BB411E" w:rsidRPr="001A08EE" w:rsidRDefault="00BB411E" w:rsidP="00BB411E">
            <w:pPr>
              <w:widowControl w:val="0"/>
              <w:spacing w:before="120"/>
              <w:jc w:val="center"/>
              <w:rPr>
                <w:b/>
                <w:color w:val="000000" w:themeColor="text1"/>
              </w:rPr>
            </w:pPr>
            <w:r>
              <w:rPr>
                <w:b/>
                <w:color w:val="000000" w:themeColor="text1"/>
              </w:rPr>
              <w:t xml:space="preserve">Chưa </w:t>
            </w:r>
            <w:r w:rsidRPr="001A08EE">
              <w:rPr>
                <w:b/>
                <w:color w:val="000000" w:themeColor="text1"/>
              </w:rPr>
              <w:t>Đạt</w:t>
            </w:r>
          </w:p>
        </w:tc>
        <w:tc>
          <w:tcPr>
            <w:tcW w:w="1417" w:type="dxa"/>
            <w:shd w:val="clear" w:color="auto" w:fill="auto"/>
            <w:vAlign w:val="center"/>
          </w:tcPr>
          <w:p w14:paraId="138FD78E" w14:textId="7DC3F9DD" w:rsidR="00BB411E" w:rsidRPr="001A08EE" w:rsidRDefault="00BB411E" w:rsidP="00BB411E">
            <w:pPr>
              <w:widowControl w:val="0"/>
              <w:spacing w:before="120"/>
              <w:rPr>
                <w:b/>
                <w:color w:val="000000" w:themeColor="text1"/>
              </w:rPr>
            </w:pPr>
            <w:r>
              <w:rPr>
                <w:b/>
                <w:color w:val="000000" w:themeColor="text1"/>
              </w:rPr>
              <w:t xml:space="preserve"> Đạt</w:t>
            </w:r>
          </w:p>
        </w:tc>
        <w:tc>
          <w:tcPr>
            <w:tcW w:w="1418" w:type="dxa"/>
            <w:vAlign w:val="center"/>
          </w:tcPr>
          <w:p w14:paraId="30D20B25" w14:textId="0F32CB59" w:rsidR="00BB411E" w:rsidRPr="001A08EE" w:rsidRDefault="00BB411E" w:rsidP="00BB411E">
            <w:pPr>
              <w:widowControl w:val="0"/>
              <w:spacing w:before="120"/>
              <w:jc w:val="center"/>
              <w:rPr>
                <w:b/>
                <w:color w:val="000000" w:themeColor="text1"/>
              </w:rPr>
            </w:pPr>
            <w:r>
              <w:rPr>
                <w:b/>
                <w:color w:val="000000" w:themeColor="text1"/>
              </w:rPr>
              <w:t>Khá</w:t>
            </w:r>
          </w:p>
        </w:tc>
        <w:tc>
          <w:tcPr>
            <w:tcW w:w="1418" w:type="dxa"/>
            <w:gridSpan w:val="2"/>
            <w:shd w:val="clear" w:color="auto" w:fill="auto"/>
            <w:vAlign w:val="center"/>
          </w:tcPr>
          <w:p w14:paraId="104D18EA" w14:textId="7E3776B5" w:rsidR="00BB411E" w:rsidRPr="001A08EE" w:rsidRDefault="00BB411E" w:rsidP="00BB411E">
            <w:pPr>
              <w:widowControl w:val="0"/>
              <w:spacing w:before="120"/>
              <w:jc w:val="center"/>
              <w:rPr>
                <w:b/>
                <w:color w:val="000000" w:themeColor="text1"/>
              </w:rPr>
            </w:pPr>
            <w:r w:rsidRPr="001A08EE">
              <w:rPr>
                <w:b/>
                <w:color w:val="000000" w:themeColor="text1"/>
              </w:rPr>
              <w:t>Tốt</w:t>
            </w:r>
          </w:p>
        </w:tc>
        <w:tc>
          <w:tcPr>
            <w:tcW w:w="1813" w:type="dxa"/>
            <w:shd w:val="clear" w:color="auto" w:fill="auto"/>
            <w:vAlign w:val="center"/>
          </w:tcPr>
          <w:p w14:paraId="78C17091" w14:textId="77777777" w:rsidR="00BB411E" w:rsidRPr="001A08EE" w:rsidRDefault="00BB411E" w:rsidP="00BB411E">
            <w:pPr>
              <w:widowControl w:val="0"/>
              <w:spacing w:before="120"/>
              <w:ind w:firstLine="720"/>
              <w:jc w:val="center"/>
              <w:rPr>
                <w:color w:val="000000" w:themeColor="text1"/>
              </w:rPr>
            </w:pPr>
          </w:p>
        </w:tc>
      </w:tr>
      <w:tr w:rsidR="00BB411E" w:rsidRPr="001A08EE" w14:paraId="5A41AB84" w14:textId="77777777" w:rsidTr="00CA0CC7">
        <w:tc>
          <w:tcPr>
            <w:tcW w:w="1384" w:type="dxa"/>
            <w:shd w:val="clear" w:color="auto" w:fill="auto"/>
            <w:vAlign w:val="center"/>
          </w:tcPr>
          <w:p w14:paraId="4D6F11B1" w14:textId="6DA3D477" w:rsidR="00BB411E" w:rsidRPr="001A08EE" w:rsidRDefault="00BB411E" w:rsidP="00BB411E">
            <w:pPr>
              <w:widowControl w:val="0"/>
              <w:spacing w:before="120"/>
              <w:jc w:val="center"/>
              <w:rPr>
                <w:color w:val="000000" w:themeColor="text1"/>
                <w:spacing w:val="-20"/>
              </w:rPr>
            </w:pPr>
            <w:r w:rsidRPr="001A08EE">
              <w:rPr>
                <w:color w:val="000000" w:themeColor="text1"/>
                <w:spacing w:val="-20"/>
              </w:rPr>
              <w:t>201</w:t>
            </w:r>
            <w:r>
              <w:rPr>
                <w:color w:val="000000" w:themeColor="text1"/>
                <w:spacing w:val="-20"/>
              </w:rPr>
              <w:t>9</w:t>
            </w:r>
            <w:r w:rsidRPr="001A08EE">
              <w:rPr>
                <w:color w:val="000000" w:themeColor="text1"/>
                <w:spacing w:val="-20"/>
              </w:rPr>
              <w:t xml:space="preserve"> - 20</w:t>
            </w:r>
            <w:r>
              <w:rPr>
                <w:color w:val="000000" w:themeColor="text1"/>
                <w:spacing w:val="-20"/>
              </w:rPr>
              <w:t>20</w:t>
            </w:r>
          </w:p>
        </w:tc>
        <w:tc>
          <w:tcPr>
            <w:tcW w:w="851" w:type="dxa"/>
            <w:shd w:val="clear" w:color="auto" w:fill="auto"/>
            <w:vAlign w:val="center"/>
          </w:tcPr>
          <w:p w14:paraId="390699A7" w14:textId="2FA4ED93" w:rsidR="00BB411E" w:rsidRPr="001A08EE" w:rsidRDefault="00BB411E" w:rsidP="00BB411E">
            <w:pPr>
              <w:widowControl w:val="0"/>
              <w:spacing w:before="120"/>
              <w:ind w:firstLine="720"/>
              <w:jc w:val="center"/>
              <w:rPr>
                <w:color w:val="000000" w:themeColor="text1"/>
              </w:rPr>
            </w:pPr>
            <w:r w:rsidRPr="001A08EE">
              <w:rPr>
                <w:color w:val="000000" w:themeColor="text1"/>
              </w:rPr>
              <w:t>41</w:t>
            </w:r>
            <w:r>
              <w:rPr>
                <w:color w:val="000000" w:themeColor="text1"/>
              </w:rPr>
              <w:t>3</w:t>
            </w:r>
          </w:p>
        </w:tc>
        <w:tc>
          <w:tcPr>
            <w:tcW w:w="1163" w:type="dxa"/>
            <w:shd w:val="clear" w:color="auto" w:fill="auto"/>
            <w:vAlign w:val="center"/>
          </w:tcPr>
          <w:p w14:paraId="4D417A27" w14:textId="7018BDD7" w:rsidR="00BB411E" w:rsidRPr="001A08EE" w:rsidRDefault="00BB411E" w:rsidP="00BB411E">
            <w:pPr>
              <w:widowControl w:val="0"/>
              <w:spacing w:before="120"/>
              <w:ind w:firstLine="720"/>
              <w:jc w:val="center"/>
              <w:rPr>
                <w:color w:val="000000" w:themeColor="text1"/>
              </w:rPr>
            </w:pPr>
            <w:r>
              <w:rPr>
                <w:color w:val="000000" w:themeColor="text1"/>
              </w:rPr>
              <w:t>0</w:t>
            </w:r>
          </w:p>
        </w:tc>
        <w:tc>
          <w:tcPr>
            <w:tcW w:w="1417" w:type="dxa"/>
            <w:shd w:val="clear" w:color="auto" w:fill="auto"/>
            <w:vAlign w:val="center"/>
          </w:tcPr>
          <w:p w14:paraId="3D066F2A" w14:textId="765ED866" w:rsidR="00BB411E" w:rsidRPr="001A08EE" w:rsidRDefault="00BB411E" w:rsidP="00BB411E">
            <w:pPr>
              <w:widowControl w:val="0"/>
              <w:spacing w:before="120"/>
              <w:jc w:val="center"/>
              <w:rPr>
                <w:color w:val="000000" w:themeColor="text1"/>
              </w:rPr>
            </w:pPr>
            <w:r>
              <w:rPr>
                <w:color w:val="000000" w:themeColor="text1"/>
              </w:rPr>
              <w:t>0</w:t>
            </w:r>
          </w:p>
        </w:tc>
        <w:tc>
          <w:tcPr>
            <w:tcW w:w="1418" w:type="dxa"/>
            <w:vAlign w:val="center"/>
          </w:tcPr>
          <w:p w14:paraId="439EB3D5" w14:textId="51418FA3" w:rsidR="00BB411E" w:rsidRPr="001A08EE" w:rsidRDefault="00BB411E" w:rsidP="00BB411E">
            <w:pPr>
              <w:widowControl w:val="0"/>
              <w:spacing w:before="120"/>
              <w:jc w:val="center"/>
              <w:rPr>
                <w:color w:val="000000" w:themeColor="text1"/>
              </w:rPr>
            </w:pPr>
            <w:r>
              <w:rPr>
                <w:color w:val="000000" w:themeColor="text1"/>
              </w:rPr>
              <w:t>07</w:t>
            </w:r>
            <w:r w:rsidRPr="001A08EE">
              <w:rPr>
                <w:color w:val="000000" w:themeColor="text1"/>
              </w:rPr>
              <w:t>/</w:t>
            </w:r>
            <w:r w:rsidR="00857A21">
              <w:rPr>
                <w:color w:val="000000" w:themeColor="text1"/>
              </w:rPr>
              <w:t>9</w:t>
            </w:r>
          </w:p>
          <w:p w14:paraId="46697FDD" w14:textId="476685D1" w:rsidR="00BB411E" w:rsidRDefault="00BB411E" w:rsidP="00BB411E">
            <w:pPr>
              <w:widowControl w:val="0"/>
              <w:spacing w:before="120"/>
              <w:jc w:val="center"/>
              <w:rPr>
                <w:color w:val="000000" w:themeColor="text1"/>
              </w:rPr>
            </w:pPr>
            <w:r w:rsidRPr="001A08EE">
              <w:rPr>
                <w:color w:val="000000" w:themeColor="text1"/>
              </w:rPr>
              <w:t>T</w:t>
            </w:r>
            <w:r w:rsidR="00A8580E">
              <w:rPr>
                <w:color w:val="000000" w:themeColor="text1"/>
              </w:rPr>
              <w:t>ỷ</w:t>
            </w:r>
            <w:r w:rsidRPr="001A08EE">
              <w:rPr>
                <w:color w:val="000000" w:themeColor="text1"/>
              </w:rPr>
              <w:t xml:space="preserve"> lệ </w:t>
            </w:r>
            <w:r w:rsidR="00857A21">
              <w:rPr>
                <w:color w:val="000000" w:themeColor="text1"/>
              </w:rPr>
              <w:t>77.77</w:t>
            </w:r>
            <w:r w:rsidRPr="001A08EE">
              <w:rPr>
                <w:color w:val="000000" w:themeColor="text1"/>
              </w:rPr>
              <w:t>%</w:t>
            </w:r>
          </w:p>
        </w:tc>
        <w:tc>
          <w:tcPr>
            <w:tcW w:w="1418" w:type="dxa"/>
            <w:gridSpan w:val="2"/>
            <w:shd w:val="clear" w:color="auto" w:fill="auto"/>
            <w:vAlign w:val="center"/>
          </w:tcPr>
          <w:p w14:paraId="3AE383B6" w14:textId="62DACDF6" w:rsidR="00BB411E" w:rsidRPr="001A08EE" w:rsidRDefault="00BB411E" w:rsidP="00BB411E">
            <w:pPr>
              <w:widowControl w:val="0"/>
              <w:spacing w:before="120"/>
              <w:jc w:val="center"/>
              <w:rPr>
                <w:color w:val="000000" w:themeColor="text1"/>
              </w:rPr>
            </w:pPr>
            <w:r>
              <w:rPr>
                <w:color w:val="000000" w:themeColor="text1"/>
              </w:rPr>
              <w:t>02</w:t>
            </w:r>
            <w:r w:rsidRPr="001A08EE">
              <w:rPr>
                <w:color w:val="000000" w:themeColor="text1"/>
              </w:rPr>
              <w:t>/</w:t>
            </w:r>
            <w:r w:rsidR="00857A21">
              <w:rPr>
                <w:color w:val="000000" w:themeColor="text1"/>
              </w:rPr>
              <w:t>9</w:t>
            </w:r>
          </w:p>
          <w:p w14:paraId="4540B4B5" w14:textId="04E2E637" w:rsidR="00BB411E" w:rsidRPr="001A08EE" w:rsidRDefault="00BB411E" w:rsidP="00BB411E">
            <w:pPr>
              <w:widowControl w:val="0"/>
              <w:spacing w:before="120"/>
              <w:jc w:val="center"/>
              <w:rPr>
                <w:color w:val="000000" w:themeColor="text1"/>
              </w:rPr>
            </w:pPr>
            <w:r w:rsidRPr="001A08EE">
              <w:rPr>
                <w:color w:val="000000" w:themeColor="text1"/>
              </w:rPr>
              <w:t>T</w:t>
            </w:r>
            <w:r w:rsidR="00A8580E">
              <w:rPr>
                <w:color w:val="000000" w:themeColor="text1"/>
              </w:rPr>
              <w:t>ỷ</w:t>
            </w:r>
            <w:r w:rsidRPr="001A08EE">
              <w:rPr>
                <w:color w:val="000000" w:themeColor="text1"/>
              </w:rPr>
              <w:t xml:space="preserve"> lệ %</w:t>
            </w:r>
          </w:p>
        </w:tc>
        <w:tc>
          <w:tcPr>
            <w:tcW w:w="1813" w:type="dxa"/>
            <w:shd w:val="clear" w:color="auto" w:fill="auto"/>
            <w:vAlign w:val="center"/>
          </w:tcPr>
          <w:p w14:paraId="5E616A8E" w14:textId="22AA6DAE" w:rsidR="00BB411E" w:rsidRPr="001A08EE" w:rsidRDefault="00BB411E" w:rsidP="00BB411E">
            <w:pPr>
              <w:widowControl w:val="0"/>
              <w:spacing w:before="120"/>
              <w:jc w:val="center"/>
              <w:rPr>
                <w:color w:val="000000" w:themeColor="text1"/>
              </w:rPr>
            </w:pPr>
            <w:r w:rsidRPr="001A08EE">
              <w:rPr>
                <w:color w:val="000000" w:themeColor="text1"/>
              </w:rPr>
              <w:t>0</w:t>
            </w:r>
            <w:r>
              <w:rPr>
                <w:color w:val="000000" w:themeColor="text1"/>
              </w:rPr>
              <w:t>4</w:t>
            </w:r>
            <w:r w:rsidRPr="001A08EE">
              <w:rPr>
                <w:color w:val="000000" w:themeColor="text1"/>
              </w:rPr>
              <w:t xml:space="preserve"> giáo viên không đánh giá (giáo viên mới tuyển dụng)</w:t>
            </w:r>
          </w:p>
        </w:tc>
      </w:tr>
      <w:tr w:rsidR="00BB411E" w:rsidRPr="001A08EE" w14:paraId="24A39199" w14:textId="77777777" w:rsidTr="002F4E5F">
        <w:tc>
          <w:tcPr>
            <w:tcW w:w="1384" w:type="dxa"/>
            <w:shd w:val="clear" w:color="auto" w:fill="auto"/>
            <w:vAlign w:val="center"/>
          </w:tcPr>
          <w:p w14:paraId="245DD04E" w14:textId="795D0000" w:rsidR="00BB411E" w:rsidRPr="001A08EE" w:rsidRDefault="00BB411E" w:rsidP="00BB411E">
            <w:pPr>
              <w:widowControl w:val="0"/>
              <w:spacing w:before="120"/>
              <w:jc w:val="center"/>
              <w:rPr>
                <w:color w:val="000000" w:themeColor="text1"/>
                <w:spacing w:val="-20"/>
              </w:rPr>
            </w:pPr>
            <w:r w:rsidRPr="001A08EE">
              <w:rPr>
                <w:color w:val="000000" w:themeColor="text1"/>
                <w:spacing w:val="-20"/>
              </w:rPr>
              <w:t>20</w:t>
            </w:r>
            <w:r>
              <w:rPr>
                <w:color w:val="000000" w:themeColor="text1"/>
                <w:spacing w:val="-20"/>
              </w:rPr>
              <w:t>20</w:t>
            </w:r>
            <w:r w:rsidRPr="001A08EE">
              <w:rPr>
                <w:color w:val="000000" w:themeColor="text1"/>
                <w:spacing w:val="-20"/>
              </w:rPr>
              <w:t xml:space="preserve"> - 202</w:t>
            </w:r>
            <w:r>
              <w:rPr>
                <w:color w:val="000000" w:themeColor="text1"/>
                <w:spacing w:val="-20"/>
              </w:rPr>
              <w:t>1</w:t>
            </w:r>
          </w:p>
        </w:tc>
        <w:tc>
          <w:tcPr>
            <w:tcW w:w="851" w:type="dxa"/>
            <w:shd w:val="clear" w:color="auto" w:fill="auto"/>
            <w:vAlign w:val="center"/>
          </w:tcPr>
          <w:p w14:paraId="3E0D02A6" w14:textId="3DC43444" w:rsidR="00BB411E" w:rsidRPr="001A08EE" w:rsidRDefault="00BB411E" w:rsidP="00BB411E">
            <w:pPr>
              <w:widowControl w:val="0"/>
              <w:spacing w:before="120"/>
              <w:ind w:firstLine="720"/>
              <w:jc w:val="center"/>
              <w:rPr>
                <w:color w:val="000000" w:themeColor="text1"/>
              </w:rPr>
            </w:pPr>
            <w:r w:rsidRPr="001A08EE">
              <w:rPr>
                <w:color w:val="000000" w:themeColor="text1"/>
              </w:rPr>
              <w:t>3</w:t>
            </w:r>
            <w:r>
              <w:rPr>
                <w:color w:val="000000" w:themeColor="text1"/>
              </w:rPr>
              <w:t>1</w:t>
            </w:r>
            <w:r w:rsidRPr="001A08EE">
              <w:rPr>
                <w:color w:val="000000" w:themeColor="text1"/>
              </w:rPr>
              <w:t>4</w:t>
            </w:r>
          </w:p>
        </w:tc>
        <w:tc>
          <w:tcPr>
            <w:tcW w:w="1163" w:type="dxa"/>
            <w:shd w:val="clear" w:color="auto" w:fill="auto"/>
            <w:vAlign w:val="center"/>
          </w:tcPr>
          <w:p w14:paraId="142B6AA1" w14:textId="2CBE3AD6" w:rsidR="00BB411E" w:rsidRPr="001A08EE" w:rsidRDefault="00BB411E" w:rsidP="00BB411E">
            <w:pPr>
              <w:widowControl w:val="0"/>
              <w:spacing w:before="120"/>
              <w:rPr>
                <w:color w:val="000000" w:themeColor="text1"/>
              </w:rPr>
            </w:pPr>
          </w:p>
        </w:tc>
        <w:tc>
          <w:tcPr>
            <w:tcW w:w="1417" w:type="dxa"/>
            <w:shd w:val="clear" w:color="auto" w:fill="auto"/>
            <w:vAlign w:val="center"/>
          </w:tcPr>
          <w:p w14:paraId="18E3F0B2" w14:textId="439F06F0" w:rsidR="00BB411E" w:rsidRDefault="00BB411E" w:rsidP="002F4E5F">
            <w:pPr>
              <w:widowControl w:val="0"/>
              <w:spacing w:before="120"/>
              <w:jc w:val="center"/>
              <w:rPr>
                <w:color w:val="000000" w:themeColor="text1"/>
              </w:rPr>
            </w:pPr>
            <w:r>
              <w:rPr>
                <w:color w:val="000000" w:themeColor="text1"/>
              </w:rPr>
              <w:t>04</w:t>
            </w:r>
            <w:r w:rsidRPr="001A08EE">
              <w:rPr>
                <w:color w:val="000000" w:themeColor="text1"/>
              </w:rPr>
              <w:t>/</w:t>
            </w:r>
            <w:r>
              <w:rPr>
                <w:color w:val="000000" w:themeColor="text1"/>
              </w:rPr>
              <w:t>14</w:t>
            </w:r>
          </w:p>
          <w:p w14:paraId="7B95A50B" w14:textId="7EAE6C42" w:rsidR="00BB411E" w:rsidRDefault="00BB411E" w:rsidP="002F4E5F">
            <w:pPr>
              <w:widowControl w:val="0"/>
              <w:spacing w:before="120"/>
              <w:jc w:val="center"/>
              <w:rPr>
                <w:color w:val="000000" w:themeColor="text1"/>
              </w:rPr>
            </w:pPr>
            <w:r>
              <w:rPr>
                <w:color w:val="000000" w:themeColor="text1"/>
              </w:rPr>
              <w:t>T</w:t>
            </w:r>
            <w:r w:rsidR="00A8580E">
              <w:rPr>
                <w:color w:val="000000" w:themeColor="text1"/>
              </w:rPr>
              <w:t>ỷ</w:t>
            </w:r>
            <w:r>
              <w:rPr>
                <w:color w:val="000000" w:themeColor="text1"/>
              </w:rPr>
              <w:t xml:space="preserve"> lệ</w:t>
            </w:r>
          </w:p>
          <w:p w14:paraId="6C5E86CF" w14:textId="36E982AB" w:rsidR="00BB411E" w:rsidRPr="001A08EE" w:rsidRDefault="00BB411E" w:rsidP="002F4E5F">
            <w:pPr>
              <w:widowControl w:val="0"/>
              <w:spacing w:before="120"/>
              <w:jc w:val="center"/>
              <w:rPr>
                <w:color w:val="000000" w:themeColor="text1"/>
              </w:rPr>
            </w:pPr>
            <w:r>
              <w:rPr>
                <w:color w:val="000000" w:themeColor="text1"/>
              </w:rPr>
              <w:t>28.57%</w:t>
            </w:r>
          </w:p>
        </w:tc>
        <w:tc>
          <w:tcPr>
            <w:tcW w:w="1418" w:type="dxa"/>
            <w:vAlign w:val="center"/>
          </w:tcPr>
          <w:p w14:paraId="6E15E5F0" w14:textId="46D9F356" w:rsidR="00BB411E" w:rsidRPr="001A08EE" w:rsidRDefault="00BB411E" w:rsidP="00BB411E">
            <w:pPr>
              <w:widowControl w:val="0"/>
              <w:spacing w:before="120"/>
              <w:jc w:val="center"/>
              <w:rPr>
                <w:color w:val="000000" w:themeColor="text1"/>
              </w:rPr>
            </w:pPr>
            <w:r>
              <w:rPr>
                <w:color w:val="000000" w:themeColor="text1"/>
              </w:rPr>
              <w:t>05</w:t>
            </w:r>
            <w:r w:rsidRPr="001A08EE">
              <w:rPr>
                <w:color w:val="000000" w:themeColor="text1"/>
              </w:rPr>
              <w:t>/</w:t>
            </w:r>
            <w:r>
              <w:rPr>
                <w:color w:val="000000" w:themeColor="text1"/>
              </w:rPr>
              <w:t>14</w:t>
            </w:r>
          </w:p>
          <w:p w14:paraId="3BF297DD" w14:textId="737C85C2" w:rsidR="00BB411E" w:rsidRDefault="00BB411E" w:rsidP="00BB411E">
            <w:pPr>
              <w:widowControl w:val="0"/>
              <w:spacing w:before="120"/>
              <w:jc w:val="center"/>
              <w:rPr>
                <w:color w:val="000000" w:themeColor="text1"/>
              </w:rPr>
            </w:pPr>
            <w:r w:rsidRPr="001A08EE">
              <w:rPr>
                <w:color w:val="000000" w:themeColor="text1"/>
              </w:rPr>
              <w:t>T</w:t>
            </w:r>
            <w:r w:rsidR="00A8580E">
              <w:rPr>
                <w:color w:val="000000" w:themeColor="text1"/>
              </w:rPr>
              <w:t>ỷ</w:t>
            </w:r>
            <w:r>
              <w:rPr>
                <w:color w:val="000000" w:themeColor="text1"/>
              </w:rPr>
              <w:t xml:space="preserve"> </w:t>
            </w:r>
            <w:r w:rsidRPr="001A08EE">
              <w:rPr>
                <w:color w:val="000000" w:themeColor="text1"/>
              </w:rPr>
              <w:t xml:space="preserve">lệ </w:t>
            </w:r>
            <w:r>
              <w:rPr>
                <w:color w:val="000000" w:themeColor="text1"/>
              </w:rPr>
              <w:t>3</w:t>
            </w:r>
            <w:r w:rsidR="00B41A6E">
              <w:rPr>
                <w:color w:val="000000" w:themeColor="text1"/>
              </w:rPr>
              <w:t>5.</w:t>
            </w:r>
            <w:r>
              <w:rPr>
                <w:color w:val="000000" w:themeColor="text1"/>
              </w:rPr>
              <w:t>7</w:t>
            </w:r>
            <w:r w:rsidRPr="001A08EE">
              <w:rPr>
                <w:color w:val="000000" w:themeColor="text1"/>
              </w:rPr>
              <w:t>%</w:t>
            </w:r>
          </w:p>
        </w:tc>
        <w:tc>
          <w:tcPr>
            <w:tcW w:w="1418" w:type="dxa"/>
            <w:gridSpan w:val="2"/>
            <w:shd w:val="clear" w:color="auto" w:fill="auto"/>
            <w:vAlign w:val="center"/>
          </w:tcPr>
          <w:p w14:paraId="01669E93" w14:textId="32591564" w:rsidR="00BB411E" w:rsidRPr="001A08EE" w:rsidRDefault="00BB411E" w:rsidP="00BB411E">
            <w:pPr>
              <w:widowControl w:val="0"/>
              <w:spacing w:before="120"/>
              <w:jc w:val="center"/>
              <w:rPr>
                <w:color w:val="000000" w:themeColor="text1"/>
              </w:rPr>
            </w:pPr>
            <w:r>
              <w:rPr>
                <w:color w:val="000000" w:themeColor="text1"/>
              </w:rPr>
              <w:t>05</w:t>
            </w:r>
            <w:r w:rsidRPr="001A08EE">
              <w:rPr>
                <w:color w:val="000000" w:themeColor="text1"/>
              </w:rPr>
              <w:t>/</w:t>
            </w:r>
            <w:r>
              <w:rPr>
                <w:color w:val="000000" w:themeColor="text1"/>
              </w:rPr>
              <w:t>1</w:t>
            </w:r>
            <w:r w:rsidRPr="001A08EE">
              <w:rPr>
                <w:color w:val="000000" w:themeColor="text1"/>
              </w:rPr>
              <w:t>4</w:t>
            </w:r>
          </w:p>
          <w:p w14:paraId="58DE2C1E" w14:textId="47A9336C" w:rsidR="00BB411E" w:rsidRPr="001A08EE" w:rsidRDefault="00BB411E" w:rsidP="00BB411E">
            <w:pPr>
              <w:widowControl w:val="0"/>
              <w:spacing w:before="120"/>
              <w:jc w:val="center"/>
              <w:rPr>
                <w:color w:val="000000" w:themeColor="text1"/>
              </w:rPr>
            </w:pPr>
            <w:r w:rsidRPr="001A08EE">
              <w:rPr>
                <w:color w:val="000000" w:themeColor="text1"/>
              </w:rPr>
              <w:t>T</w:t>
            </w:r>
            <w:r w:rsidR="00A8580E">
              <w:rPr>
                <w:color w:val="000000" w:themeColor="text1"/>
              </w:rPr>
              <w:t>ỷ</w:t>
            </w:r>
            <w:r w:rsidRPr="001A08EE">
              <w:rPr>
                <w:color w:val="000000" w:themeColor="text1"/>
              </w:rPr>
              <w:t xml:space="preserve"> lệ </w:t>
            </w:r>
            <w:r>
              <w:rPr>
                <w:color w:val="000000" w:themeColor="text1"/>
              </w:rPr>
              <w:t>3</w:t>
            </w:r>
            <w:r w:rsidR="00B41A6E">
              <w:rPr>
                <w:color w:val="000000" w:themeColor="text1"/>
              </w:rPr>
              <w:t>5.</w:t>
            </w:r>
            <w:r>
              <w:rPr>
                <w:color w:val="000000" w:themeColor="text1"/>
              </w:rPr>
              <w:t>7</w:t>
            </w:r>
            <w:r w:rsidRPr="001A08EE">
              <w:rPr>
                <w:color w:val="000000" w:themeColor="text1"/>
              </w:rPr>
              <w:t>%</w:t>
            </w:r>
          </w:p>
        </w:tc>
        <w:tc>
          <w:tcPr>
            <w:tcW w:w="1813" w:type="dxa"/>
            <w:shd w:val="clear" w:color="auto" w:fill="auto"/>
            <w:vAlign w:val="center"/>
          </w:tcPr>
          <w:p w14:paraId="5E4F5603" w14:textId="027B3384" w:rsidR="00BB411E" w:rsidRPr="001A08EE" w:rsidRDefault="00BB411E" w:rsidP="00BB411E">
            <w:pPr>
              <w:widowControl w:val="0"/>
              <w:spacing w:before="120"/>
              <w:jc w:val="center"/>
              <w:rPr>
                <w:color w:val="000000" w:themeColor="text1"/>
              </w:rPr>
            </w:pPr>
          </w:p>
        </w:tc>
      </w:tr>
      <w:tr w:rsidR="00BB411E" w:rsidRPr="001A08EE" w14:paraId="5BD5E227" w14:textId="77777777" w:rsidTr="00CA0CC7">
        <w:tc>
          <w:tcPr>
            <w:tcW w:w="1384" w:type="dxa"/>
            <w:shd w:val="clear" w:color="auto" w:fill="auto"/>
            <w:vAlign w:val="center"/>
          </w:tcPr>
          <w:p w14:paraId="321572A0" w14:textId="6353C23F" w:rsidR="00BB411E" w:rsidRPr="001A08EE" w:rsidRDefault="00BB411E" w:rsidP="00BB411E">
            <w:pPr>
              <w:widowControl w:val="0"/>
              <w:spacing w:before="120"/>
              <w:jc w:val="center"/>
              <w:rPr>
                <w:color w:val="000000" w:themeColor="text1"/>
                <w:spacing w:val="-20"/>
              </w:rPr>
            </w:pPr>
            <w:r w:rsidRPr="001A08EE">
              <w:rPr>
                <w:color w:val="000000" w:themeColor="text1"/>
                <w:spacing w:val="-20"/>
              </w:rPr>
              <w:t>202</w:t>
            </w:r>
            <w:r>
              <w:rPr>
                <w:color w:val="000000" w:themeColor="text1"/>
                <w:spacing w:val="-20"/>
              </w:rPr>
              <w:t>1</w:t>
            </w:r>
            <w:r w:rsidRPr="001A08EE">
              <w:rPr>
                <w:color w:val="000000" w:themeColor="text1"/>
                <w:spacing w:val="-20"/>
              </w:rPr>
              <w:t>- 202</w:t>
            </w:r>
            <w:r>
              <w:rPr>
                <w:color w:val="000000" w:themeColor="text1"/>
                <w:spacing w:val="-20"/>
              </w:rPr>
              <w:t>2</w:t>
            </w:r>
          </w:p>
        </w:tc>
        <w:tc>
          <w:tcPr>
            <w:tcW w:w="851" w:type="dxa"/>
            <w:shd w:val="clear" w:color="auto" w:fill="auto"/>
            <w:vAlign w:val="center"/>
          </w:tcPr>
          <w:p w14:paraId="7BDB2802" w14:textId="68EBEBBD" w:rsidR="00BB411E" w:rsidRPr="001A08EE" w:rsidRDefault="00BB411E" w:rsidP="00BB411E">
            <w:pPr>
              <w:widowControl w:val="0"/>
              <w:spacing w:before="120"/>
              <w:ind w:firstLine="720"/>
              <w:jc w:val="center"/>
              <w:rPr>
                <w:color w:val="000000" w:themeColor="text1"/>
              </w:rPr>
            </w:pPr>
            <w:r w:rsidRPr="001A08EE">
              <w:rPr>
                <w:color w:val="000000" w:themeColor="text1"/>
              </w:rPr>
              <w:t>3</w:t>
            </w:r>
            <w:r>
              <w:rPr>
                <w:color w:val="000000" w:themeColor="text1"/>
              </w:rPr>
              <w:t>15</w:t>
            </w:r>
          </w:p>
        </w:tc>
        <w:tc>
          <w:tcPr>
            <w:tcW w:w="1163" w:type="dxa"/>
            <w:shd w:val="clear" w:color="auto" w:fill="auto"/>
            <w:vAlign w:val="center"/>
          </w:tcPr>
          <w:p w14:paraId="219AC44C" w14:textId="598FFCD0" w:rsidR="00BB411E" w:rsidRPr="001A08EE" w:rsidRDefault="00BB411E" w:rsidP="00BB411E">
            <w:pPr>
              <w:widowControl w:val="0"/>
              <w:spacing w:before="120"/>
              <w:jc w:val="center"/>
              <w:rPr>
                <w:color w:val="000000" w:themeColor="text1"/>
              </w:rPr>
            </w:pPr>
            <w:r>
              <w:rPr>
                <w:color w:val="000000" w:themeColor="text1"/>
              </w:rPr>
              <w:t>01</w:t>
            </w:r>
            <w:r w:rsidRPr="001A08EE">
              <w:rPr>
                <w:color w:val="000000" w:themeColor="text1"/>
              </w:rPr>
              <w:t>/</w:t>
            </w:r>
            <w:r>
              <w:rPr>
                <w:color w:val="000000" w:themeColor="text1"/>
              </w:rPr>
              <w:t>15</w:t>
            </w:r>
          </w:p>
          <w:p w14:paraId="49695CEB" w14:textId="2C2C5173" w:rsidR="00BB411E" w:rsidRPr="001A08EE" w:rsidRDefault="00BB411E" w:rsidP="00BB411E">
            <w:pPr>
              <w:widowControl w:val="0"/>
              <w:spacing w:before="120"/>
              <w:jc w:val="center"/>
              <w:rPr>
                <w:color w:val="000000" w:themeColor="text1"/>
              </w:rPr>
            </w:pPr>
            <w:r w:rsidRPr="001A08EE">
              <w:rPr>
                <w:color w:val="000000" w:themeColor="text1"/>
              </w:rPr>
              <w:t>T</w:t>
            </w:r>
            <w:r w:rsidR="00A8580E">
              <w:rPr>
                <w:color w:val="000000" w:themeColor="text1"/>
              </w:rPr>
              <w:t>ỷ</w:t>
            </w:r>
            <w:r w:rsidRPr="001A08EE">
              <w:rPr>
                <w:color w:val="000000" w:themeColor="text1"/>
              </w:rPr>
              <w:t xml:space="preserve"> lệ </w:t>
            </w:r>
            <w:r>
              <w:rPr>
                <w:color w:val="000000" w:themeColor="text1"/>
              </w:rPr>
              <w:t>6.66</w:t>
            </w:r>
            <w:r w:rsidRPr="001A08EE">
              <w:rPr>
                <w:color w:val="000000" w:themeColor="text1"/>
              </w:rPr>
              <w:t>%</w:t>
            </w:r>
          </w:p>
        </w:tc>
        <w:tc>
          <w:tcPr>
            <w:tcW w:w="1417" w:type="dxa"/>
            <w:shd w:val="clear" w:color="auto" w:fill="auto"/>
            <w:vAlign w:val="center"/>
          </w:tcPr>
          <w:p w14:paraId="2ED03120" w14:textId="2C4C1BA3" w:rsidR="00BB411E" w:rsidRPr="001A08EE" w:rsidRDefault="00BB411E" w:rsidP="00BB411E">
            <w:pPr>
              <w:widowControl w:val="0"/>
              <w:spacing w:before="120"/>
              <w:jc w:val="center"/>
              <w:rPr>
                <w:color w:val="000000" w:themeColor="text1"/>
              </w:rPr>
            </w:pPr>
            <w:r>
              <w:rPr>
                <w:color w:val="000000" w:themeColor="text1"/>
              </w:rPr>
              <w:t>0</w:t>
            </w:r>
          </w:p>
        </w:tc>
        <w:tc>
          <w:tcPr>
            <w:tcW w:w="1418" w:type="dxa"/>
            <w:vAlign w:val="center"/>
          </w:tcPr>
          <w:p w14:paraId="57248CB1" w14:textId="77777777" w:rsidR="00BB411E" w:rsidRPr="001A08EE" w:rsidRDefault="00BB411E" w:rsidP="00BB411E">
            <w:pPr>
              <w:widowControl w:val="0"/>
              <w:spacing w:before="120"/>
              <w:jc w:val="center"/>
              <w:rPr>
                <w:color w:val="000000" w:themeColor="text1"/>
              </w:rPr>
            </w:pPr>
            <w:r>
              <w:rPr>
                <w:color w:val="000000" w:themeColor="text1"/>
              </w:rPr>
              <w:t>07</w:t>
            </w:r>
            <w:r w:rsidRPr="001A08EE">
              <w:rPr>
                <w:color w:val="000000" w:themeColor="text1"/>
              </w:rPr>
              <w:t>/</w:t>
            </w:r>
            <w:r>
              <w:rPr>
                <w:color w:val="000000" w:themeColor="text1"/>
              </w:rPr>
              <w:t>15</w:t>
            </w:r>
          </w:p>
          <w:p w14:paraId="219F4344" w14:textId="16D908DB" w:rsidR="00BB411E" w:rsidRPr="001A08EE" w:rsidRDefault="00BB411E" w:rsidP="00BB411E">
            <w:pPr>
              <w:widowControl w:val="0"/>
              <w:spacing w:before="120"/>
              <w:jc w:val="center"/>
              <w:rPr>
                <w:color w:val="000000" w:themeColor="text1"/>
              </w:rPr>
            </w:pPr>
            <w:r w:rsidRPr="001A08EE">
              <w:rPr>
                <w:color w:val="000000" w:themeColor="text1"/>
              </w:rPr>
              <w:t>T</w:t>
            </w:r>
            <w:r w:rsidR="00A8580E">
              <w:rPr>
                <w:color w:val="000000" w:themeColor="text1"/>
              </w:rPr>
              <w:t>ỷ</w:t>
            </w:r>
            <w:r w:rsidRPr="001A08EE">
              <w:rPr>
                <w:color w:val="000000" w:themeColor="text1"/>
              </w:rPr>
              <w:t xml:space="preserve"> lệ </w:t>
            </w:r>
            <w:r>
              <w:rPr>
                <w:color w:val="000000" w:themeColor="text1"/>
              </w:rPr>
              <w:t>46.66</w:t>
            </w:r>
            <w:r w:rsidRPr="001A08EE">
              <w:rPr>
                <w:color w:val="000000" w:themeColor="text1"/>
              </w:rPr>
              <w:t>%</w:t>
            </w:r>
          </w:p>
        </w:tc>
        <w:tc>
          <w:tcPr>
            <w:tcW w:w="1418" w:type="dxa"/>
            <w:gridSpan w:val="2"/>
            <w:shd w:val="clear" w:color="auto" w:fill="auto"/>
            <w:vAlign w:val="center"/>
          </w:tcPr>
          <w:p w14:paraId="03F9734B" w14:textId="09FF2D51" w:rsidR="00BB411E" w:rsidRPr="001A08EE" w:rsidRDefault="00BB411E" w:rsidP="00BB411E">
            <w:pPr>
              <w:widowControl w:val="0"/>
              <w:spacing w:before="120"/>
              <w:jc w:val="center"/>
              <w:rPr>
                <w:color w:val="000000" w:themeColor="text1"/>
              </w:rPr>
            </w:pPr>
            <w:r>
              <w:rPr>
                <w:color w:val="000000" w:themeColor="text1"/>
              </w:rPr>
              <w:t>07</w:t>
            </w:r>
            <w:r w:rsidRPr="001A08EE">
              <w:rPr>
                <w:color w:val="000000" w:themeColor="text1"/>
              </w:rPr>
              <w:t>/</w:t>
            </w:r>
            <w:r>
              <w:rPr>
                <w:color w:val="000000" w:themeColor="text1"/>
              </w:rPr>
              <w:t>15</w:t>
            </w:r>
          </w:p>
          <w:p w14:paraId="13C8AF7C" w14:textId="45AD9971" w:rsidR="00BB411E" w:rsidRPr="001A08EE" w:rsidRDefault="00BB411E" w:rsidP="00BB411E">
            <w:pPr>
              <w:widowControl w:val="0"/>
              <w:spacing w:before="120"/>
              <w:jc w:val="center"/>
              <w:rPr>
                <w:color w:val="000000" w:themeColor="text1"/>
              </w:rPr>
            </w:pPr>
            <w:r w:rsidRPr="001A08EE">
              <w:rPr>
                <w:color w:val="000000" w:themeColor="text1"/>
              </w:rPr>
              <w:t>T</w:t>
            </w:r>
            <w:r w:rsidR="00A8580E">
              <w:rPr>
                <w:color w:val="000000" w:themeColor="text1"/>
              </w:rPr>
              <w:t>ỷ</w:t>
            </w:r>
            <w:r w:rsidRPr="001A08EE">
              <w:rPr>
                <w:color w:val="000000" w:themeColor="text1"/>
              </w:rPr>
              <w:t xml:space="preserve"> lệ </w:t>
            </w:r>
            <w:r>
              <w:rPr>
                <w:color w:val="000000" w:themeColor="text1"/>
              </w:rPr>
              <w:t>46.66</w:t>
            </w:r>
            <w:r w:rsidRPr="001A08EE">
              <w:rPr>
                <w:color w:val="000000" w:themeColor="text1"/>
              </w:rPr>
              <w:t>%</w:t>
            </w:r>
          </w:p>
        </w:tc>
        <w:tc>
          <w:tcPr>
            <w:tcW w:w="1813" w:type="dxa"/>
            <w:shd w:val="clear" w:color="auto" w:fill="auto"/>
            <w:vAlign w:val="center"/>
          </w:tcPr>
          <w:p w14:paraId="1500D41C" w14:textId="77777777" w:rsidR="00BB411E" w:rsidRPr="001A08EE" w:rsidRDefault="00BB411E" w:rsidP="00BB411E">
            <w:pPr>
              <w:widowControl w:val="0"/>
              <w:spacing w:before="120"/>
              <w:ind w:firstLine="720"/>
              <w:jc w:val="center"/>
              <w:rPr>
                <w:color w:val="000000" w:themeColor="text1"/>
              </w:rPr>
            </w:pPr>
          </w:p>
        </w:tc>
      </w:tr>
      <w:tr w:rsidR="00BB411E" w:rsidRPr="001A08EE" w14:paraId="28ACCD41" w14:textId="77777777" w:rsidTr="002F4E5F">
        <w:tc>
          <w:tcPr>
            <w:tcW w:w="1384" w:type="dxa"/>
            <w:shd w:val="clear" w:color="auto" w:fill="auto"/>
            <w:vAlign w:val="center"/>
          </w:tcPr>
          <w:p w14:paraId="3751E3E9" w14:textId="13DF4456" w:rsidR="00BB411E" w:rsidRPr="001A08EE" w:rsidRDefault="00BB411E" w:rsidP="00BB411E">
            <w:pPr>
              <w:widowControl w:val="0"/>
              <w:spacing w:before="120"/>
              <w:jc w:val="center"/>
              <w:rPr>
                <w:color w:val="000000" w:themeColor="text1"/>
                <w:spacing w:val="-20"/>
              </w:rPr>
            </w:pPr>
            <w:r w:rsidRPr="001A08EE">
              <w:rPr>
                <w:color w:val="000000" w:themeColor="text1"/>
                <w:spacing w:val="-20"/>
              </w:rPr>
              <w:t>202</w:t>
            </w:r>
            <w:r>
              <w:rPr>
                <w:color w:val="000000" w:themeColor="text1"/>
                <w:spacing w:val="-20"/>
              </w:rPr>
              <w:t>2</w:t>
            </w:r>
            <w:r w:rsidRPr="001A08EE">
              <w:rPr>
                <w:color w:val="000000" w:themeColor="text1"/>
                <w:spacing w:val="-20"/>
              </w:rPr>
              <w:t xml:space="preserve"> - 202</w:t>
            </w:r>
            <w:r>
              <w:rPr>
                <w:color w:val="000000" w:themeColor="text1"/>
                <w:spacing w:val="-20"/>
              </w:rPr>
              <w:t>3</w:t>
            </w:r>
          </w:p>
        </w:tc>
        <w:tc>
          <w:tcPr>
            <w:tcW w:w="851" w:type="dxa"/>
            <w:shd w:val="clear" w:color="auto" w:fill="auto"/>
            <w:vAlign w:val="center"/>
          </w:tcPr>
          <w:p w14:paraId="5BA13124" w14:textId="3D8C901B" w:rsidR="00BB411E" w:rsidRPr="001A08EE" w:rsidRDefault="00BB411E" w:rsidP="00BB411E">
            <w:pPr>
              <w:widowControl w:val="0"/>
              <w:spacing w:before="120"/>
              <w:ind w:firstLine="720"/>
              <w:jc w:val="center"/>
              <w:rPr>
                <w:color w:val="000000" w:themeColor="text1"/>
              </w:rPr>
            </w:pPr>
            <w:r>
              <w:rPr>
                <w:color w:val="000000" w:themeColor="text1"/>
              </w:rPr>
              <w:t>116</w:t>
            </w:r>
          </w:p>
        </w:tc>
        <w:tc>
          <w:tcPr>
            <w:tcW w:w="1163" w:type="dxa"/>
            <w:shd w:val="clear" w:color="auto" w:fill="auto"/>
            <w:vAlign w:val="center"/>
          </w:tcPr>
          <w:p w14:paraId="2BE5B853" w14:textId="7747F2E2" w:rsidR="00BB411E" w:rsidRPr="001A08EE" w:rsidRDefault="00CA0CC7" w:rsidP="00BB411E">
            <w:pPr>
              <w:widowControl w:val="0"/>
              <w:spacing w:before="120"/>
              <w:jc w:val="center"/>
              <w:rPr>
                <w:color w:val="000000" w:themeColor="text1"/>
              </w:rPr>
            </w:pPr>
            <w:r>
              <w:rPr>
                <w:color w:val="000000" w:themeColor="text1"/>
              </w:rPr>
              <w:t>0</w:t>
            </w:r>
          </w:p>
        </w:tc>
        <w:tc>
          <w:tcPr>
            <w:tcW w:w="1417" w:type="dxa"/>
            <w:shd w:val="clear" w:color="auto" w:fill="auto"/>
            <w:vAlign w:val="center"/>
          </w:tcPr>
          <w:p w14:paraId="26DD090B" w14:textId="527D4891" w:rsidR="00CA0CC7" w:rsidRPr="001A08EE" w:rsidRDefault="00CA0CC7" w:rsidP="00CA0CC7">
            <w:pPr>
              <w:widowControl w:val="0"/>
              <w:spacing w:before="120"/>
              <w:jc w:val="center"/>
              <w:rPr>
                <w:color w:val="000000" w:themeColor="text1"/>
              </w:rPr>
            </w:pPr>
            <w:r>
              <w:rPr>
                <w:color w:val="000000" w:themeColor="text1"/>
              </w:rPr>
              <w:t>0</w:t>
            </w:r>
          </w:p>
          <w:p w14:paraId="08B0AA04" w14:textId="4062EAE1" w:rsidR="00BB411E" w:rsidRPr="001A08EE" w:rsidRDefault="00BB411E" w:rsidP="00BB411E">
            <w:pPr>
              <w:widowControl w:val="0"/>
              <w:spacing w:before="120"/>
              <w:jc w:val="center"/>
              <w:rPr>
                <w:color w:val="000000" w:themeColor="text1"/>
              </w:rPr>
            </w:pPr>
          </w:p>
        </w:tc>
        <w:tc>
          <w:tcPr>
            <w:tcW w:w="1418" w:type="dxa"/>
            <w:vAlign w:val="center"/>
          </w:tcPr>
          <w:p w14:paraId="115D2CCE" w14:textId="77777777" w:rsidR="00BB411E" w:rsidRDefault="00CA0CC7" w:rsidP="00BB411E">
            <w:pPr>
              <w:widowControl w:val="0"/>
              <w:spacing w:before="120"/>
              <w:jc w:val="center"/>
              <w:rPr>
                <w:color w:val="000000" w:themeColor="text1"/>
              </w:rPr>
            </w:pPr>
            <w:r>
              <w:rPr>
                <w:color w:val="000000" w:themeColor="text1"/>
              </w:rPr>
              <w:t>01/15</w:t>
            </w:r>
          </w:p>
          <w:p w14:paraId="507CDCD9" w14:textId="19E06F61" w:rsidR="00CA0CC7" w:rsidRPr="001A08EE" w:rsidRDefault="00CA0CC7" w:rsidP="00BB411E">
            <w:pPr>
              <w:widowControl w:val="0"/>
              <w:spacing w:before="120"/>
              <w:jc w:val="center"/>
              <w:rPr>
                <w:color w:val="000000" w:themeColor="text1"/>
              </w:rPr>
            </w:pPr>
            <w:r>
              <w:rPr>
                <w:color w:val="000000" w:themeColor="text1"/>
              </w:rPr>
              <w:t>T</w:t>
            </w:r>
            <w:r w:rsidR="00A8580E">
              <w:rPr>
                <w:color w:val="000000" w:themeColor="text1"/>
              </w:rPr>
              <w:t>ỷ</w:t>
            </w:r>
            <w:r>
              <w:rPr>
                <w:color w:val="000000" w:themeColor="text1"/>
              </w:rPr>
              <w:t xml:space="preserve"> lệ 6.66%</w:t>
            </w:r>
          </w:p>
        </w:tc>
        <w:tc>
          <w:tcPr>
            <w:tcW w:w="1418" w:type="dxa"/>
            <w:gridSpan w:val="2"/>
            <w:shd w:val="clear" w:color="auto" w:fill="auto"/>
            <w:vAlign w:val="center"/>
          </w:tcPr>
          <w:p w14:paraId="7C7705B6" w14:textId="42BFD32D" w:rsidR="00BB411E" w:rsidRPr="001A08EE" w:rsidRDefault="00CA0CC7" w:rsidP="00BB411E">
            <w:pPr>
              <w:widowControl w:val="0"/>
              <w:spacing w:before="120"/>
              <w:jc w:val="center"/>
              <w:rPr>
                <w:color w:val="000000" w:themeColor="text1"/>
              </w:rPr>
            </w:pPr>
            <w:r>
              <w:rPr>
                <w:color w:val="000000" w:themeColor="text1"/>
              </w:rPr>
              <w:t>14</w:t>
            </w:r>
            <w:r w:rsidR="00BB411E" w:rsidRPr="001A08EE">
              <w:rPr>
                <w:color w:val="000000" w:themeColor="text1"/>
              </w:rPr>
              <w:t>/</w:t>
            </w:r>
            <w:r>
              <w:rPr>
                <w:color w:val="000000" w:themeColor="text1"/>
              </w:rPr>
              <w:t>15</w:t>
            </w:r>
          </w:p>
          <w:p w14:paraId="7D230209" w14:textId="7FDEAD19" w:rsidR="00BB411E" w:rsidRPr="001A08EE" w:rsidRDefault="00BB411E" w:rsidP="00BB411E">
            <w:pPr>
              <w:widowControl w:val="0"/>
              <w:spacing w:before="120"/>
              <w:jc w:val="center"/>
              <w:rPr>
                <w:color w:val="000000" w:themeColor="text1"/>
              </w:rPr>
            </w:pPr>
            <w:r w:rsidRPr="001A08EE">
              <w:rPr>
                <w:color w:val="000000" w:themeColor="text1"/>
              </w:rPr>
              <w:t>T</w:t>
            </w:r>
            <w:r w:rsidR="00A8580E">
              <w:rPr>
                <w:color w:val="000000" w:themeColor="text1"/>
              </w:rPr>
              <w:t>ỷ</w:t>
            </w:r>
            <w:r w:rsidRPr="001A08EE">
              <w:rPr>
                <w:color w:val="000000" w:themeColor="text1"/>
              </w:rPr>
              <w:t xml:space="preserve"> lệ </w:t>
            </w:r>
            <w:r w:rsidR="00CA0CC7">
              <w:rPr>
                <w:color w:val="000000" w:themeColor="text1"/>
              </w:rPr>
              <w:t>93.33</w:t>
            </w:r>
            <w:r w:rsidRPr="001A08EE">
              <w:rPr>
                <w:color w:val="000000" w:themeColor="text1"/>
              </w:rPr>
              <w:t>%</w:t>
            </w:r>
          </w:p>
        </w:tc>
        <w:tc>
          <w:tcPr>
            <w:tcW w:w="1813" w:type="dxa"/>
            <w:shd w:val="clear" w:color="auto" w:fill="auto"/>
            <w:vAlign w:val="center"/>
          </w:tcPr>
          <w:p w14:paraId="43121B44" w14:textId="40AF876B" w:rsidR="00BB411E" w:rsidRPr="001A08EE" w:rsidRDefault="00CA0CC7" w:rsidP="002F4E5F">
            <w:pPr>
              <w:widowControl w:val="0"/>
              <w:spacing w:before="120"/>
              <w:rPr>
                <w:color w:val="000000" w:themeColor="text1"/>
              </w:rPr>
            </w:pPr>
            <w:r>
              <w:rPr>
                <w:color w:val="000000" w:themeColor="text1"/>
              </w:rPr>
              <w:t xml:space="preserve">01 giáo viên </w:t>
            </w:r>
            <w:r w:rsidRPr="00A967A6">
              <w:rPr>
                <w:color w:val="000000" w:themeColor="text1"/>
              </w:rPr>
              <w:t>ngh</w:t>
            </w:r>
            <w:r w:rsidR="00A967A6" w:rsidRPr="00A967A6">
              <w:rPr>
                <w:color w:val="000000" w:themeColor="text1"/>
              </w:rPr>
              <w:t>ỉ</w:t>
            </w:r>
            <w:r>
              <w:rPr>
                <w:color w:val="000000" w:themeColor="text1"/>
              </w:rPr>
              <w:t xml:space="preserve"> hưu vào tháng11/2022</w:t>
            </w:r>
          </w:p>
        </w:tc>
      </w:tr>
      <w:tr w:rsidR="00BB411E" w:rsidRPr="001A08EE" w14:paraId="271917A8" w14:textId="77777777" w:rsidTr="00CA0CC7">
        <w:tc>
          <w:tcPr>
            <w:tcW w:w="1384" w:type="dxa"/>
            <w:shd w:val="clear" w:color="auto" w:fill="auto"/>
            <w:vAlign w:val="center"/>
          </w:tcPr>
          <w:p w14:paraId="084B1062" w14:textId="07035C4C" w:rsidR="00BB411E" w:rsidRPr="001A08EE" w:rsidRDefault="00BB411E" w:rsidP="00BB411E">
            <w:pPr>
              <w:widowControl w:val="0"/>
              <w:spacing w:before="120"/>
              <w:jc w:val="center"/>
              <w:rPr>
                <w:color w:val="000000" w:themeColor="text1"/>
                <w:spacing w:val="-20"/>
              </w:rPr>
            </w:pPr>
            <w:r w:rsidRPr="001A08EE">
              <w:rPr>
                <w:color w:val="000000" w:themeColor="text1"/>
                <w:spacing w:val="-20"/>
              </w:rPr>
              <w:t>202</w:t>
            </w:r>
            <w:r>
              <w:rPr>
                <w:color w:val="000000" w:themeColor="text1"/>
                <w:spacing w:val="-20"/>
              </w:rPr>
              <w:t>3</w:t>
            </w:r>
            <w:r w:rsidRPr="001A08EE">
              <w:rPr>
                <w:color w:val="000000" w:themeColor="text1"/>
                <w:spacing w:val="-20"/>
              </w:rPr>
              <w:t xml:space="preserve"> - 202</w:t>
            </w:r>
            <w:r>
              <w:rPr>
                <w:color w:val="000000" w:themeColor="text1"/>
                <w:spacing w:val="-20"/>
              </w:rPr>
              <w:t>4</w:t>
            </w:r>
          </w:p>
        </w:tc>
        <w:tc>
          <w:tcPr>
            <w:tcW w:w="851" w:type="dxa"/>
            <w:shd w:val="clear" w:color="auto" w:fill="auto"/>
            <w:vAlign w:val="center"/>
          </w:tcPr>
          <w:p w14:paraId="42C023F1" w14:textId="2978288A" w:rsidR="00BB411E" w:rsidRPr="001A08EE" w:rsidRDefault="00BB411E" w:rsidP="00CA0CC7">
            <w:pPr>
              <w:widowControl w:val="0"/>
              <w:spacing w:before="120"/>
              <w:ind w:firstLine="720"/>
              <w:jc w:val="center"/>
              <w:rPr>
                <w:color w:val="000000" w:themeColor="text1"/>
              </w:rPr>
            </w:pPr>
            <w:r w:rsidRPr="001A08EE">
              <w:rPr>
                <w:color w:val="000000" w:themeColor="text1"/>
              </w:rPr>
              <w:t>3</w:t>
            </w:r>
            <w:r w:rsidR="00CA0CC7">
              <w:rPr>
                <w:color w:val="000000" w:themeColor="text1"/>
              </w:rPr>
              <w:t>15</w:t>
            </w:r>
          </w:p>
        </w:tc>
        <w:tc>
          <w:tcPr>
            <w:tcW w:w="1163" w:type="dxa"/>
            <w:shd w:val="clear" w:color="auto" w:fill="auto"/>
            <w:vAlign w:val="center"/>
          </w:tcPr>
          <w:p w14:paraId="602FB20F" w14:textId="2B2850C9" w:rsidR="00BB411E" w:rsidRPr="001A08EE" w:rsidRDefault="00867085" w:rsidP="00867085">
            <w:pPr>
              <w:widowControl w:val="0"/>
              <w:spacing w:before="120"/>
              <w:rPr>
                <w:color w:val="000000" w:themeColor="text1"/>
              </w:rPr>
            </w:pPr>
            <w:r>
              <w:rPr>
                <w:color w:val="000000" w:themeColor="text1"/>
              </w:rPr>
              <w:t xml:space="preserve">     </w:t>
            </w:r>
            <w:r w:rsidR="00CA0CC7">
              <w:rPr>
                <w:color w:val="000000" w:themeColor="text1"/>
              </w:rPr>
              <w:t>0</w:t>
            </w:r>
          </w:p>
        </w:tc>
        <w:tc>
          <w:tcPr>
            <w:tcW w:w="1417" w:type="dxa"/>
            <w:shd w:val="clear" w:color="auto" w:fill="auto"/>
            <w:vAlign w:val="center"/>
          </w:tcPr>
          <w:p w14:paraId="20CEDDAA" w14:textId="7F67900A" w:rsidR="00CA0CC7" w:rsidRPr="001A08EE" w:rsidRDefault="00CA0CC7" w:rsidP="00CA0CC7">
            <w:pPr>
              <w:widowControl w:val="0"/>
              <w:spacing w:before="120"/>
              <w:jc w:val="center"/>
              <w:rPr>
                <w:color w:val="000000" w:themeColor="text1"/>
              </w:rPr>
            </w:pPr>
            <w:r>
              <w:rPr>
                <w:color w:val="000000" w:themeColor="text1"/>
              </w:rPr>
              <w:t>0</w:t>
            </w:r>
          </w:p>
          <w:p w14:paraId="3B1A9208" w14:textId="01B80D5A" w:rsidR="00BB411E" w:rsidRPr="001A08EE" w:rsidRDefault="00BB411E" w:rsidP="00CA0CC7">
            <w:pPr>
              <w:widowControl w:val="0"/>
              <w:spacing w:before="120"/>
              <w:jc w:val="center"/>
              <w:rPr>
                <w:color w:val="000000" w:themeColor="text1"/>
              </w:rPr>
            </w:pPr>
          </w:p>
        </w:tc>
        <w:tc>
          <w:tcPr>
            <w:tcW w:w="1418" w:type="dxa"/>
            <w:vAlign w:val="center"/>
          </w:tcPr>
          <w:p w14:paraId="16B34032" w14:textId="77777777" w:rsidR="00CA0CC7" w:rsidRDefault="00CA0CC7" w:rsidP="00CA0CC7">
            <w:pPr>
              <w:widowControl w:val="0"/>
              <w:spacing w:before="120"/>
              <w:jc w:val="center"/>
              <w:rPr>
                <w:color w:val="000000" w:themeColor="text1"/>
              </w:rPr>
            </w:pPr>
            <w:r>
              <w:rPr>
                <w:color w:val="000000" w:themeColor="text1"/>
              </w:rPr>
              <w:t>02/15</w:t>
            </w:r>
          </w:p>
          <w:p w14:paraId="72311719" w14:textId="26C32B85" w:rsidR="00BB411E" w:rsidRDefault="00CA0CC7" w:rsidP="00CA0CC7">
            <w:pPr>
              <w:widowControl w:val="0"/>
              <w:spacing w:before="120"/>
              <w:jc w:val="center"/>
              <w:rPr>
                <w:color w:val="000000" w:themeColor="text1"/>
              </w:rPr>
            </w:pPr>
            <w:r>
              <w:rPr>
                <w:color w:val="000000" w:themeColor="text1"/>
              </w:rPr>
              <w:t>T</w:t>
            </w:r>
            <w:r w:rsidR="00A8580E">
              <w:rPr>
                <w:color w:val="000000" w:themeColor="text1"/>
              </w:rPr>
              <w:t>ỷ</w:t>
            </w:r>
            <w:r>
              <w:rPr>
                <w:color w:val="000000" w:themeColor="text1"/>
              </w:rPr>
              <w:t xml:space="preserve"> lệ</w:t>
            </w:r>
          </w:p>
          <w:p w14:paraId="3A7500E2" w14:textId="0BEE0B83" w:rsidR="00CA0CC7" w:rsidRPr="001A08EE" w:rsidRDefault="00CA0CC7" w:rsidP="00CA0CC7">
            <w:pPr>
              <w:widowControl w:val="0"/>
              <w:spacing w:before="120"/>
              <w:jc w:val="center"/>
              <w:rPr>
                <w:color w:val="000000" w:themeColor="text1"/>
              </w:rPr>
            </w:pPr>
            <w:r>
              <w:rPr>
                <w:color w:val="000000" w:themeColor="text1"/>
              </w:rPr>
              <w:t>13.33 %</w:t>
            </w:r>
          </w:p>
        </w:tc>
        <w:tc>
          <w:tcPr>
            <w:tcW w:w="1418" w:type="dxa"/>
            <w:gridSpan w:val="2"/>
            <w:shd w:val="clear" w:color="auto" w:fill="auto"/>
            <w:vAlign w:val="center"/>
          </w:tcPr>
          <w:p w14:paraId="05611D7E" w14:textId="7E37AD81" w:rsidR="00BB411E" w:rsidRPr="001A08EE" w:rsidRDefault="00CA0CC7" w:rsidP="00CA0CC7">
            <w:pPr>
              <w:widowControl w:val="0"/>
              <w:spacing w:before="120"/>
              <w:jc w:val="center"/>
              <w:rPr>
                <w:color w:val="000000" w:themeColor="text1"/>
              </w:rPr>
            </w:pPr>
            <w:r>
              <w:rPr>
                <w:color w:val="000000" w:themeColor="text1"/>
              </w:rPr>
              <w:t>13/15</w:t>
            </w:r>
          </w:p>
          <w:p w14:paraId="79B5236B" w14:textId="3195C5C7" w:rsidR="00BB411E" w:rsidRPr="001A08EE" w:rsidRDefault="00BB411E" w:rsidP="00CA0CC7">
            <w:pPr>
              <w:widowControl w:val="0"/>
              <w:spacing w:before="120"/>
              <w:jc w:val="center"/>
              <w:rPr>
                <w:color w:val="000000" w:themeColor="text1"/>
              </w:rPr>
            </w:pPr>
            <w:r w:rsidRPr="001A08EE">
              <w:rPr>
                <w:color w:val="000000" w:themeColor="text1"/>
              </w:rPr>
              <w:t>T</w:t>
            </w:r>
            <w:r w:rsidR="00A8580E">
              <w:rPr>
                <w:color w:val="000000" w:themeColor="text1"/>
              </w:rPr>
              <w:t>ỷ</w:t>
            </w:r>
            <w:r w:rsidRPr="001A08EE">
              <w:rPr>
                <w:color w:val="000000" w:themeColor="text1"/>
              </w:rPr>
              <w:t xml:space="preserve"> lệ </w:t>
            </w:r>
            <w:r w:rsidR="00CA0CC7">
              <w:rPr>
                <w:color w:val="000000" w:themeColor="text1"/>
              </w:rPr>
              <w:t>86.66</w:t>
            </w:r>
            <w:r w:rsidRPr="001A08EE">
              <w:rPr>
                <w:color w:val="000000" w:themeColor="text1"/>
              </w:rPr>
              <w:t>%</w:t>
            </w:r>
          </w:p>
        </w:tc>
        <w:tc>
          <w:tcPr>
            <w:tcW w:w="1813" w:type="dxa"/>
            <w:shd w:val="clear" w:color="auto" w:fill="auto"/>
            <w:vAlign w:val="center"/>
          </w:tcPr>
          <w:p w14:paraId="351CA600" w14:textId="06243CE3" w:rsidR="00BB411E" w:rsidRPr="001A08EE" w:rsidRDefault="00BB411E" w:rsidP="00BB411E">
            <w:pPr>
              <w:widowControl w:val="0"/>
              <w:spacing w:before="120"/>
              <w:jc w:val="center"/>
              <w:rPr>
                <w:color w:val="000000" w:themeColor="text1"/>
              </w:rPr>
            </w:pPr>
          </w:p>
        </w:tc>
      </w:tr>
    </w:tbl>
    <w:p w14:paraId="08AD50B7" w14:textId="3DBF4CFC" w:rsidR="00E07F58" w:rsidRPr="001A08EE" w:rsidRDefault="00E07F58" w:rsidP="00CA0CC7">
      <w:pPr>
        <w:widowControl w:val="0"/>
        <w:spacing w:before="120"/>
        <w:ind w:firstLine="720"/>
        <w:jc w:val="center"/>
        <w:rPr>
          <w:color w:val="000000" w:themeColor="text1"/>
        </w:rPr>
      </w:pPr>
    </w:p>
    <w:p w14:paraId="7BFE374C" w14:textId="137D2100" w:rsidR="00E07F58" w:rsidRPr="001A08EE" w:rsidRDefault="003E534C" w:rsidP="00285D2C">
      <w:pPr>
        <w:pStyle w:val="4836e711b-fbc7-4f88-be58-de499bb7f17f"/>
        <w:widowControl w:val="0"/>
        <w:spacing w:line="360" w:lineRule="auto"/>
        <w:ind w:firstLine="720"/>
        <w:jc w:val="both"/>
        <w:rPr>
          <w:color w:val="000000" w:themeColor="text1"/>
          <w:sz w:val="28"/>
          <w:szCs w:val="28"/>
          <w:lang w:val="pt-BR"/>
        </w:rPr>
      </w:pPr>
      <w:r>
        <w:rPr>
          <w:color w:val="000000" w:themeColor="text1"/>
          <w:sz w:val="28"/>
          <w:szCs w:val="28"/>
          <w:lang w:val="pt-BR"/>
        </w:rPr>
        <w:t>b</w:t>
      </w:r>
      <w:r w:rsidR="00E07F58" w:rsidRPr="001A08EE">
        <w:rPr>
          <w:color w:val="000000" w:themeColor="text1"/>
          <w:sz w:val="28"/>
          <w:szCs w:val="28"/>
          <w:lang w:val="pt-BR"/>
        </w:rPr>
        <w:t xml:space="preserve">) </w:t>
      </w:r>
      <w:r w:rsidR="00CB40E4" w:rsidRPr="001A08EE">
        <w:rPr>
          <w:color w:val="000000" w:themeColor="text1"/>
          <w:sz w:val="28"/>
          <w:szCs w:val="28"/>
          <w:lang w:val="pt-BR"/>
        </w:rPr>
        <w:t>Tập thể</w:t>
      </w:r>
      <w:r w:rsidR="00E07F58" w:rsidRPr="001A08EE">
        <w:rPr>
          <w:color w:val="000000" w:themeColor="text1"/>
          <w:sz w:val="28"/>
          <w:szCs w:val="28"/>
          <w:lang w:val="pt-BR"/>
        </w:rPr>
        <w:t xml:space="preserve"> giáo viên của nhà trường luôn có ý thức trách nhiệm cao trong công tác, đảm bảo quy chế chuyên môn. </w:t>
      </w:r>
      <w:r w:rsidR="00CB40E4" w:rsidRPr="001A08EE">
        <w:rPr>
          <w:color w:val="000000" w:themeColor="text1"/>
          <w:sz w:val="28"/>
          <w:szCs w:val="28"/>
          <w:lang w:val="pt-BR"/>
        </w:rPr>
        <w:t xml:space="preserve">Trong </w:t>
      </w:r>
      <w:r w:rsidR="00557203">
        <w:rPr>
          <w:color w:val="000000" w:themeColor="text1"/>
          <w:sz w:val="28"/>
          <w:szCs w:val="28"/>
          <w:lang w:val="pt-BR"/>
        </w:rPr>
        <w:t>0</w:t>
      </w:r>
      <w:r w:rsidR="00CB40E4" w:rsidRPr="001A08EE">
        <w:rPr>
          <w:color w:val="000000" w:themeColor="text1"/>
          <w:sz w:val="28"/>
          <w:szCs w:val="28"/>
          <w:lang w:val="pt-BR"/>
        </w:rPr>
        <w:t xml:space="preserve">5 năm liên tiếp tính </w:t>
      </w:r>
      <w:r w:rsidR="00E07F58" w:rsidRPr="001A08EE">
        <w:rPr>
          <w:color w:val="000000" w:themeColor="text1"/>
          <w:sz w:val="28"/>
          <w:szCs w:val="28"/>
          <w:lang w:val="pt-BR"/>
        </w:rPr>
        <w:t>đến thời điểm hiện tại tự đánh giá không có trường hợp giáo viên nào bị kỷ luật từ hình thức cảnh cáo trở lên</w:t>
      </w:r>
      <w:r w:rsidR="00CB40E4" w:rsidRPr="001A08EE">
        <w:rPr>
          <w:color w:val="000000" w:themeColor="text1"/>
          <w:sz w:val="28"/>
          <w:szCs w:val="28"/>
          <w:lang w:val="pt-BR"/>
        </w:rPr>
        <w:t xml:space="preserve"> </w:t>
      </w:r>
      <w:r w:rsidR="00E07F58" w:rsidRPr="001A08EE">
        <w:rPr>
          <w:color w:val="000000" w:themeColor="text1"/>
          <w:sz w:val="28"/>
          <w:szCs w:val="28"/>
          <w:lang w:val="pt-BR"/>
        </w:rPr>
        <w:t>[H2-2.2-02].</w:t>
      </w:r>
    </w:p>
    <w:p w14:paraId="629C4F00" w14:textId="77777777" w:rsidR="008C6687" w:rsidRPr="001A08EE" w:rsidRDefault="008C6687" w:rsidP="00285D2C">
      <w:pPr>
        <w:widowControl w:val="0"/>
        <w:tabs>
          <w:tab w:val="left" w:pos="540"/>
        </w:tabs>
        <w:spacing w:line="360" w:lineRule="auto"/>
        <w:ind w:firstLine="720"/>
        <w:jc w:val="both"/>
        <w:rPr>
          <w:color w:val="000000" w:themeColor="text1"/>
          <w:lang w:val="da-DK"/>
        </w:rPr>
      </w:pPr>
      <w:r w:rsidRPr="001A08EE">
        <w:rPr>
          <w:color w:val="000000" w:themeColor="text1"/>
          <w:lang w:val="da-DK"/>
        </w:rPr>
        <w:t>Mức 3:</w:t>
      </w:r>
    </w:p>
    <w:p w14:paraId="32AE2BD3" w14:textId="4863F7A4" w:rsidR="00557203" w:rsidRDefault="003E534C" w:rsidP="003E534C">
      <w:pPr>
        <w:widowControl w:val="0"/>
        <w:tabs>
          <w:tab w:val="left" w:pos="90"/>
        </w:tabs>
        <w:autoSpaceDE w:val="0"/>
        <w:autoSpaceDN w:val="0"/>
        <w:adjustRightInd w:val="0"/>
        <w:spacing w:line="360" w:lineRule="auto"/>
        <w:ind w:firstLine="720"/>
        <w:jc w:val="both"/>
        <w:rPr>
          <w:color w:val="000000" w:themeColor="text1"/>
          <w:lang w:val="da-DK"/>
        </w:rPr>
      </w:pPr>
      <w:r w:rsidRPr="00E25471">
        <w:rPr>
          <w:spacing w:val="4"/>
          <w:lang w:val="vi-VN"/>
        </w:rPr>
        <w:t>Trong 05 năm liên tiếp tính đến thời điểm đánh giá</w:t>
      </w:r>
      <w:r w:rsidR="00557203" w:rsidRPr="00E25471">
        <w:t xml:space="preserve"> </w:t>
      </w:r>
      <w:r>
        <w:rPr>
          <w:color w:val="000000" w:themeColor="text1"/>
          <w:spacing w:val="4"/>
        </w:rPr>
        <w:t xml:space="preserve">giáo viên đạt trình </w:t>
      </w:r>
      <w:r>
        <w:rPr>
          <w:color w:val="000000" w:themeColor="text1"/>
          <w:spacing w:val="4"/>
        </w:rPr>
        <w:lastRenderedPageBreak/>
        <w:t>chuẩn nghề nghiệp</w:t>
      </w:r>
      <w:r w:rsidRPr="00D30E03">
        <w:rPr>
          <w:spacing w:val="4"/>
        </w:rPr>
        <w:t xml:space="preserve"> </w:t>
      </w:r>
      <w:r w:rsidRPr="00665B70">
        <w:rPr>
          <w:spacing w:val="4"/>
        </w:rPr>
        <w:t xml:space="preserve">giáo viên mầm non ở mức khá trở lên vượt mức quy định: </w:t>
      </w:r>
      <w:r w:rsidRPr="001A08EE">
        <w:rPr>
          <w:color w:val="000000" w:themeColor="text1"/>
          <w:spacing w:val="4"/>
        </w:rPr>
        <w:t>100% giáo viên của trường đạt Chuẩn nghề nghiệp giáo viên ở mức khá trở lên</w:t>
      </w:r>
      <w:r w:rsidRPr="001A08EE">
        <w:rPr>
          <w:color w:val="000000" w:themeColor="text1"/>
          <w:lang w:val="da-DK"/>
        </w:rPr>
        <w:t xml:space="preserve"> [H2-2.2-02]. Tuy nhiên,</w:t>
      </w:r>
      <w:r>
        <w:rPr>
          <w:color w:val="000000" w:themeColor="text1"/>
          <w:lang w:val="da-DK"/>
        </w:rPr>
        <w:t xml:space="preserve"> năm học 2021-2022 </w:t>
      </w:r>
      <w:r w:rsidR="007E1E10">
        <w:rPr>
          <w:color w:val="000000" w:themeColor="text1"/>
          <w:lang w:val="da-DK"/>
        </w:rPr>
        <w:t xml:space="preserve">Nhà trường </w:t>
      </w:r>
      <w:r>
        <w:rPr>
          <w:color w:val="000000" w:themeColor="text1"/>
          <w:lang w:val="da-DK"/>
        </w:rPr>
        <w:t>có 01 giáo viên</w:t>
      </w:r>
      <w:r w:rsidRPr="001A08EE">
        <w:rPr>
          <w:color w:val="000000" w:themeColor="text1"/>
          <w:lang w:val="da-DK"/>
        </w:rPr>
        <w:t xml:space="preserve"> </w:t>
      </w:r>
      <w:r w:rsidR="007E1E10">
        <w:rPr>
          <w:color w:val="000000" w:themeColor="text1"/>
          <w:lang w:val="da-DK"/>
        </w:rPr>
        <w:t xml:space="preserve">đánh giá chuẩn nghề nghiệp ở mức </w:t>
      </w:r>
      <w:r>
        <w:rPr>
          <w:color w:val="000000" w:themeColor="text1"/>
          <w:spacing w:val="4"/>
        </w:rPr>
        <w:t>chưa đạt</w:t>
      </w:r>
      <w:r w:rsidR="00C8797F">
        <w:rPr>
          <w:color w:val="000000" w:themeColor="text1"/>
          <w:spacing w:val="4"/>
        </w:rPr>
        <w:t>.</w:t>
      </w:r>
      <w:r>
        <w:rPr>
          <w:color w:val="000000" w:themeColor="text1"/>
          <w:spacing w:val="4"/>
        </w:rPr>
        <w:t xml:space="preserve"> </w:t>
      </w:r>
    </w:p>
    <w:p w14:paraId="1AD77AE2" w14:textId="77777777" w:rsidR="008C6687" w:rsidRPr="001A08EE" w:rsidRDefault="00431F8F" w:rsidP="00285D2C">
      <w:pPr>
        <w:widowControl w:val="0"/>
        <w:spacing w:line="360" w:lineRule="auto"/>
        <w:ind w:firstLine="720"/>
        <w:jc w:val="both"/>
        <w:rPr>
          <w:b/>
          <w:color w:val="000000" w:themeColor="text1"/>
          <w:lang w:val="de-DE"/>
        </w:rPr>
      </w:pPr>
      <w:r w:rsidRPr="001A08EE">
        <w:rPr>
          <w:b/>
          <w:color w:val="000000" w:themeColor="text1"/>
          <w:spacing w:val="-2"/>
          <w:lang w:val="de-DE"/>
        </w:rPr>
        <w:t>2</w:t>
      </w:r>
      <w:r w:rsidRPr="001A08EE">
        <w:rPr>
          <w:b/>
          <w:color w:val="000000" w:themeColor="text1"/>
          <w:lang w:val="de-DE"/>
        </w:rPr>
        <w:t>. Điểm mạnh</w:t>
      </w:r>
    </w:p>
    <w:p w14:paraId="5791E3A7" w14:textId="73492BF4" w:rsidR="00E046E1" w:rsidRPr="001A08EE" w:rsidRDefault="00A1161A" w:rsidP="00285D2C">
      <w:pPr>
        <w:pStyle w:val="20367fe4-4903-4fae-bce7-502b537f8811"/>
        <w:widowControl w:val="0"/>
        <w:spacing w:line="360" w:lineRule="auto"/>
        <w:ind w:firstLine="720"/>
        <w:jc w:val="both"/>
        <w:rPr>
          <w:color w:val="000000" w:themeColor="text1"/>
          <w:spacing w:val="-6"/>
          <w:sz w:val="28"/>
          <w:szCs w:val="28"/>
          <w:lang w:val="nb-NO"/>
        </w:rPr>
      </w:pPr>
      <w:r>
        <w:rPr>
          <w:color w:val="000000" w:themeColor="text1"/>
          <w:sz w:val="28"/>
          <w:szCs w:val="28"/>
          <w:lang w:val="da-DK"/>
        </w:rPr>
        <w:t xml:space="preserve">Trình độ chuyên môn của </w:t>
      </w:r>
      <w:r w:rsidR="00E046E1" w:rsidRPr="001A08EE">
        <w:rPr>
          <w:color w:val="000000" w:themeColor="text1"/>
          <w:sz w:val="28"/>
          <w:szCs w:val="28"/>
          <w:lang w:val="da-DK"/>
        </w:rPr>
        <w:t xml:space="preserve">giáo viên </w:t>
      </w:r>
      <w:r>
        <w:rPr>
          <w:color w:val="000000" w:themeColor="text1"/>
          <w:sz w:val="28"/>
          <w:szCs w:val="28"/>
          <w:lang w:val="da-DK"/>
        </w:rPr>
        <w:t xml:space="preserve">tăng dần </w:t>
      </w:r>
      <w:r w:rsidR="00E046E1" w:rsidRPr="001A08EE">
        <w:rPr>
          <w:color w:val="000000" w:themeColor="text1"/>
          <w:sz w:val="28"/>
          <w:szCs w:val="28"/>
          <w:lang w:val="da-DK"/>
        </w:rPr>
        <w:t xml:space="preserve">và đáp ứng được các yêu cầu công việc. </w:t>
      </w:r>
      <w:r w:rsidR="00E046E1" w:rsidRPr="001A08EE">
        <w:rPr>
          <w:rFonts w:eastAsia="Calibri"/>
          <w:color w:val="000000" w:themeColor="text1"/>
          <w:sz w:val="28"/>
          <w:szCs w:val="28"/>
          <w:lang w:val="da-DK"/>
        </w:rPr>
        <w:t>Cán bộ quản lý, giáo viên, nhân viên nhà trường luôn nhiệt tình, tích cực trau dồi năng lực chuyên môn, nghiệp vụ, đạo đức nhà giáo và phẩm chất chính trị phục vụ công tác nuôi dưỡng chăm sóc, giáo dục trẻ</w:t>
      </w:r>
      <w:r w:rsidR="00E046E1" w:rsidRPr="001A08EE">
        <w:rPr>
          <w:color w:val="000000" w:themeColor="text1"/>
          <w:sz w:val="28"/>
          <w:szCs w:val="28"/>
          <w:lang w:val="da-DK"/>
        </w:rPr>
        <w:t>.</w:t>
      </w:r>
      <w:r w:rsidR="00B85163" w:rsidRPr="001A08EE">
        <w:rPr>
          <w:color w:val="000000" w:themeColor="text1"/>
          <w:sz w:val="28"/>
          <w:szCs w:val="28"/>
          <w:lang w:val="da-DK"/>
        </w:rPr>
        <w:t xml:space="preserve"> </w:t>
      </w:r>
      <w:r>
        <w:rPr>
          <w:color w:val="000000" w:themeColor="text1"/>
          <w:sz w:val="28"/>
          <w:szCs w:val="28"/>
          <w:lang w:val="da-DK"/>
        </w:rPr>
        <w:t>C</w:t>
      </w:r>
      <w:r w:rsidR="00B85163" w:rsidRPr="001A08EE">
        <w:rPr>
          <w:color w:val="000000" w:themeColor="text1"/>
          <w:sz w:val="28"/>
          <w:szCs w:val="28"/>
          <w:lang w:val="da-DK"/>
        </w:rPr>
        <w:t>án bộ quản lý, giáo viên đạt trình độ trên chuẩn đào tạo</w:t>
      </w:r>
      <w:r>
        <w:rPr>
          <w:color w:val="000000" w:themeColor="text1"/>
          <w:sz w:val="28"/>
          <w:szCs w:val="28"/>
          <w:lang w:val="da-DK"/>
        </w:rPr>
        <w:t xml:space="preserve"> tăng cao</w:t>
      </w:r>
      <w:r w:rsidR="00B85163" w:rsidRPr="001A08EE">
        <w:rPr>
          <w:color w:val="000000" w:themeColor="text1"/>
          <w:sz w:val="28"/>
          <w:szCs w:val="28"/>
          <w:lang w:val="da-DK"/>
        </w:rPr>
        <w:t>.</w:t>
      </w:r>
      <w:r w:rsidR="00E046E1" w:rsidRPr="001A08EE">
        <w:rPr>
          <w:color w:val="000000" w:themeColor="text1"/>
          <w:sz w:val="28"/>
          <w:szCs w:val="28"/>
          <w:lang w:val="da-DK"/>
        </w:rPr>
        <w:t xml:space="preserve"> </w:t>
      </w:r>
      <w:r w:rsidR="00B85163" w:rsidRPr="001A08EE">
        <w:rPr>
          <w:color w:val="000000" w:themeColor="text1"/>
          <w:sz w:val="28"/>
          <w:szCs w:val="28"/>
          <w:lang w:val="da-DK"/>
        </w:rPr>
        <w:t>T</w:t>
      </w:r>
      <w:r w:rsidR="00E25471">
        <w:rPr>
          <w:color w:val="000000" w:themeColor="text1"/>
          <w:sz w:val="28"/>
          <w:szCs w:val="28"/>
          <w:lang w:val="da-DK"/>
        </w:rPr>
        <w:t>ỷ</w:t>
      </w:r>
      <w:r w:rsidR="00B85163" w:rsidRPr="001A08EE">
        <w:rPr>
          <w:color w:val="000000" w:themeColor="text1"/>
          <w:sz w:val="28"/>
          <w:szCs w:val="28"/>
          <w:lang w:val="da-DK"/>
        </w:rPr>
        <w:t xml:space="preserve"> lệ giáo viên xếp loại chuẩn nghề nghiệp ở mức khá và tốt cao. </w:t>
      </w:r>
      <w:r w:rsidR="00E046E1" w:rsidRPr="001A08EE">
        <w:rPr>
          <w:color w:val="000000" w:themeColor="text1"/>
          <w:sz w:val="28"/>
          <w:szCs w:val="28"/>
          <w:lang w:val="da-DK"/>
        </w:rPr>
        <w:t>Trong 05 năm liên tiếp tính đến thời điểm đánh giá, nhà trường không có giáo viên bị k</w:t>
      </w:r>
      <w:r w:rsidR="00A60542">
        <w:rPr>
          <w:color w:val="000000" w:themeColor="text1"/>
          <w:sz w:val="28"/>
          <w:szCs w:val="28"/>
          <w:lang w:val="da-DK"/>
        </w:rPr>
        <w:t>ỷ</w:t>
      </w:r>
      <w:r w:rsidR="00E046E1" w:rsidRPr="001A08EE">
        <w:rPr>
          <w:color w:val="000000" w:themeColor="text1"/>
          <w:sz w:val="28"/>
          <w:szCs w:val="28"/>
          <w:lang w:val="da-DK"/>
        </w:rPr>
        <w:t xml:space="preserve"> luật từ hình thức cảnh cáo trở lên.</w:t>
      </w:r>
    </w:p>
    <w:p w14:paraId="12D75650" w14:textId="77777777" w:rsidR="008C6687" w:rsidRDefault="00431F8F" w:rsidP="00285D2C">
      <w:pPr>
        <w:widowControl w:val="0"/>
        <w:tabs>
          <w:tab w:val="num" w:pos="980"/>
        </w:tabs>
        <w:spacing w:line="360" w:lineRule="auto"/>
        <w:ind w:firstLine="720"/>
        <w:jc w:val="both"/>
        <w:rPr>
          <w:b/>
          <w:color w:val="000000" w:themeColor="text1"/>
          <w:lang w:val="da-DK"/>
        </w:rPr>
      </w:pPr>
      <w:r w:rsidRPr="001A08EE">
        <w:rPr>
          <w:b/>
          <w:color w:val="000000" w:themeColor="text1"/>
          <w:lang w:val="da-DK"/>
        </w:rPr>
        <w:t>3. Điểm yếu</w:t>
      </w:r>
      <w:r w:rsidR="008C6687" w:rsidRPr="001A08EE">
        <w:rPr>
          <w:b/>
          <w:color w:val="000000" w:themeColor="text1"/>
          <w:lang w:val="da-DK"/>
        </w:rPr>
        <w:t xml:space="preserve"> </w:t>
      </w:r>
    </w:p>
    <w:p w14:paraId="51C0E3F8" w14:textId="664C59D5" w:rsidR="00A1161A" w:rsidRPr="00C8797F" w:rsidRDefault="00A1161A" w:rsidP="00C8797F">
      <w:pPr>
        <w:widowControl w:val="0"/>
        <w:tabs>
          <w:tab w:val="left" w:pos="90"/>
        </w:tabs>
        <w:autoSpaceDE w:val="0"/>
        <w:autoSpaceDN w:val="0"/>
        <w:adjustRightInd w:val="0"/>
        <w:spacing w:line="360" w:lineRule="auto"/>
        <w:ind w:firstLine="720"/>
        <w:jc w:val="both"/>
        <w:rPr>
          <w:color w:val="000000" w:themeColor="text1"/>
          <w:lang w:val="da-DK"/>
        </w:rPr>
      </w:pPr>
      <w:r w:rsidRPr="00187DA2">
        <w:rPr>
          <w:color w:val="000000" w:themeColor="text1"/>
          <w:lang w:val="da-DK"/>
        </w:rPr>
        <w:t xml:space="preserve">Năm học 2021-2022 có 01 giáo viên </w:t>
      </w:r>
      <w:r w:rsidR="00C8797F">
        <w:rPr>
          <w:color w:val="000000" w:themeColor="text1"/>
          <w:lang w:val="da-DK"/>
        </w:rPr>
        <w:t xml:space="preserve">đánh giá chuẩn nghề nghiệp ở mức </w:t>
      </w:r>
      <w:r w:rsidR="00C8797F">
        <w:rPr>
          <w:color w:val="000000" w:themeColor="text1"/>
          <w:spacing w:val="4"/>
        </w:rPr>
        <w:t xml:space="preserve">chưa đạt. </w:t>
      </w:r>
    </w:p>
    <w:p w14:paraId="0C1A9DB2" w14:textId="48C73B2F" w:rsidR="008C6687" w:rsidRPr="001A08EE" w:rsidRDefault="008C6687" w:rsidP="00285D2C">
      <w:pPr>
        <w:widowControl w:val="0"/>
        <w:tabs>
          <w:tab w:val="num" w:pos="980"/>
        </w:tabs>
        <w:spacing w:line="360" w:lineRule="auto"/>
        <w:ind w:firstLine="720"/>
        <w:jc w:val="both"/>
        <w:rPr>
          <w:b/>
          <w:color w:val="000000" w:themeColor="text1"/>
          <w:spacing w:val="-4"/>
          <w:lang w:val="da-DK"/>
        </w:rPr>
      </w:pPr>
      <w:r w:rsidRPr="001A08EE">
        <w:rPr>
          <w:b/>
          <w:color w:val="000000" w:themeColor="text1"/>
          <w:spacing w:val="-4"/>
          <w:lang w:val="da-DK"/>
        </w:rPr>
        <w:t>4</w:t>
      </w:r>
      <w:r w:rsidR="00764E30" w:rsidRPr="001A08EE">
        <w:rPr>
          <w:b/>
          <w:color w:val="000000" w:themeColor="text1"/>
          <w:spacing w:val="-4"/>
          <w:lang w:val="da-DK"/>
        </w:rPr>
        <w:t>. Kế hoạch cải tiến chất lượng</w:t>
      </w:r>
      <w:r w:rsidRPr="001A08EE">
        <w:rPr>
          <w:b/>
          <w:color w:val="000000" w:themeColor="text1"/>
          <w:spacing w:val="-4"/>
          <w:lang w:val="da-DK"/>
        </w:rPr>
        <w:tab/>
      </w:r>
    </w:p>
    <w:p w14:paraId="74207DE4" w14:textId="7F92ACD9" w:rsidR="0047680A" w:rsidRPr="0014134B" w:rsidRDefault="0047680A" w:rsidP="00285D2C">
      <w:pPr>
        <w:spacing w:line="360" w:lineRule="auto"/>
        <w:ind w:firstLine="709"/>
        <w:jc w:val="both"/>
        <w:rPr>
          <w:spacing w:val="4"/>
        </w:rPr>
      </w:pPr>
      <w:r w:rsidRPr="00C8797F">
        <w:rPr>
          <w:color w:val="000000" w:themeColor="text1"/>
          <w:lang w:val="nb-NO"/>
        </w:rPr>
        <w:t xml:space="preserve">Trong </w:t>
      </w:r>
      <w:r w:rsidR="00F06D84" w:rsidRPr="00C8797F">
        <w:rPr>
          <w:color w:val="000000" w:themeColor="text1"/>
          <w:lang w:val="nb-NO"/>
        </w:rPr>
        <w:t xml:space="preserve">năm học </w:t>
      </w:r>
      <w:r w:rsidR="00F06D84" w:rsidRPr="00C8797F">
        <w:rPr>
          <w:color w:val="000000" w:themeColor="text1"/>
          <w:spacing w:val="-20"/>
          <w:lang w:val="nb-NO"/>
        </w:rPr>
        <w:t>202</w:t>
      </w:r>
      <w:r w:rsidR="00EB575A" w:rsidRPr="00C8797F">
        <w:rPr>
          <w:color w:val="000000" w:themeColor="text1"/>
          <w:spacing w:val="-20"/>
          <w:lang w:val="nb-NO"/>
        </w:rPr>
        <w:t>5</w:t>
      </w:r>
      <w:r w:rsidR="0014134B" w:rsidRPr="00C8797F">
        <w:rPr>
          <w:color w:val="000000" w:themeColor="text1"/>
          <w:spacing w:val="-20"/>
          <w:lang w:val="nb-NO"/>
        </w:rPr>
        <w:t>–</w:t>
      </w:r>
      <w:r w:rsidR="00EC379A" w:rsidRPr="00C8797F">
        <w:rPr>
          <w:color w:val="000000" w:themeColor="text1"/>
          <w:spacing w:val="-20"/>
          <w:lang w:val="nb-NO"/>
        </w:rPr>
        <w:t xml:space="preserve"> </w:t>
      </w:r>
      <w:r w:rsidR="00F06D84" w:rsidRPr="00C8797F">
        <w:rPr>
          <w:color w:val="000000" w:themeColor="text1"/>
          <w:spacing w:val="-20"/>
          <w:lang w:val="nb-NO"/>
        </w:rPr>
        <w:t>202</w:t>
      </w:r>
      <w:r w:rsidR="00EB575A" w:rsidRPr="00C8797F">
        <w:rPr>
          <w:color w:val="000000" w:themeColor="text1"/>
          <w:spacing w:val="-20"/>
          <w:lang w:val="nb-NO"/>
        </w:rPr>
        <w:t>6</w:t>
      </w:r>
      <w:r w:rsidR="0014134B">
        <w:rPr>
          <w:color w:val="000000" w:themeColor="text1"/>
          <w:spacing w:val="-20"/>
          <w:lang w:val="nb-NO"/>
        </w:rPr>
        <w:t xml:space="preserve"> </w:t>
      </w:r>
      <w:r w:rsidR="00F06D84" w:rsidRPr="001A08EE">
        <w:rPr>
          <w:color w:val="000000" w:themeColor="text1"/>
          <w:lang w:val="nb-NO"/>
        </w:rPr>
        <w:t xml:space="preserve">và </w:t>
      </w:r>
      <w:r w:rsidR="00B32EFA" w:rsidRPr="001A08EE">
        <w:rPr>
          <w:color w:val="000000" w:themeColor="text1"/>
          <w:lang w:val="nb-NO"/>
        </w:rPr>
        <w:t xml:space="preserve">những </w:t>
      </w:r>
      <w:r w:rsidRPr="001A08EE">
        <w:rPr>
          <w:color w:val="000000" w:themeColor="text1"/>
          <w:lang w:val="nb-NO"/>
        </w:rPr>
        <w:t>năm tiếp theo,</w:t>
      </w:r>
      <w:r w:rsidR="00F06D84" w:rsidRPr="001A08EE">
        <w:rPr>
          <w:color w:val="000000" w:themeColor="text1"/>
          <w:lang w:val="nb-NO"/>
        </w:rPr>
        <w:t xml:space="preserve"> </w:t>
      </w:r>
      <w:r w:rsidR="0014134B" w:rsidRPr="00665B70">
        <w:rPr>
          <w:spacing w:val="4"/>
        </w:rPr>
        <w:t>Hiệu trưởng tiếp tục duy trì t</w:t>
      </w:r>
      <w:r w:rsidR="009614E7">
        <w:rPr>
          <w:spacing w:val="4"/>
        </w:rPr>
        <w:t>ỷ</w:t>
      </w:r>
      <w:r w:rsidR="0014134B" w:rsidRPr="00665B70">
        <w:rPr>
          <w:spacing w:val="4"/>
        </w:rPr>
        <w:t xml:space="preserve"> lệ giáo viên đạt trên chuẩn nghề nghiệp giáo viên, xây dựng kế hoạch nâng chuẩn, chỉ đạo Phó hiệu trưởng giáo dục tạo điều kiện cho giáo viên đánh giá chuẩn nghề nghiệp ở mức đạt</w:t>
      </w:r>
      <w:r w:rsidR="00DB4B62">
        <w:rPr>
          <w:spacing w:val="4"/>
        </w:rPr>
        <w:t>, chưa đạt</w:t>
      </w:r>
      <w:r w:rsidR="0014134B" w:rsidRPr="00665B70">
        <w:rPr>
          <w:spacing w:val="4"/>
        </w:rPr>
        <w:t xml:space="preserve"> được bồi dưỡng chuyên môn, tham gia dự giờ các tiết dạy, chuyên đề của tổ, nhà trường. Cập nhật thêm các kiến thức mới, nâng cao trình độ chuyên môn nghiệp vụ và chất lượng nuôi dưỡng, chăm sóc, giáo dục trẻ trong nhà trường. </w:t>
      </w:r>
      <w:r w:rsidR="0014134B">
        <w:rPr>
          <w:spacing w:val="4"/>
        </w:rPr>
        <w:t xml:space="preserve">Hiệu trưởng xây dựng kế hoạch </w:t>
      </w:r>
      <w:r w:rsidR="009614E7">
        <w:rPr>
          <w:spacing w:val="4"/>
        </w:rPr>
        <w:t>v</w:t>
      </w:r>
      <w:r w:rsidR="0014134B">
        <w:rPr>
          <w:spacing w:val="4"/>
        </w:rPr>
        <w:t>ận động giáo viên</w:t>
      </w:r>
      <w:r w:rsidR="00DB4B62">
        <w:rPr>
          <w:spacing w:val="4"/>
        </w:rPr>
        <w:t xml:space="preserve"> chưa</w:t>
      </w:r>
      <w:r w:rsidR="0014134B">
        <w:rPr>
          <w:spacing w:val="4"/>
        </w:rPr>
        <w:t xml:space="preserve"> đạt chuẩn tham gia học nâng chuẩn trình độ theo qui định.</w:t>
      </w:r>
    </w:p>
    <w:p w14:paraId="1D8A97EE" w14:textId="0B9FA7FD" w:rsidR="008C6687" w:rsidRPr="001A08EE" w:rsidRDefault="008C6687" w:rsidP="00285D2C">
      <w:pPr>
        <w:widowControl w:val="0"/>
        <w:spacing w:line="360" w:lineRule="auto"/>
        <w:ind w:firstLine="720"/>
        <w:jc w:val="both"/>
        <w:rPr>
          <w:color w:val="000000" w:themeColor="text1"/>
          <w:lang w:val="pt-BR"/>
        </w:rPr>
      </w:pPr>
      <w:r w:rsidRPr="001A08EE">
        <w:rPr>
          <w:b/>
          <w:color w:val="000000" w:themeColor="text1"/>
          <w:lang w:val="pt-BR"/>
        </w:rPr>
        <w:t>5. Tự đánh giá:</w:t>
      </w:r>
      <w:r w:rsidRPr="001A08EE">
        <w:rPr>
          <w:color w:val="000000" w:themeColor="text1"/>
          <w:lang w:val="pt-BR"/>
        </w:rPr>
        <w:t xml:space="preserve"> </w:t>
      </w:r>
      <w:r w:rsidR="00D61D09" w:rsidRPr="001A08EE">
        <w:rPr>
          <w:color w:val="000000" w:themeColor="text1"/>
          <w:lang w:val="pt-BR"/>
        </w:rPr>
        <w:t>đ</w:t>
      </w:r>
      <w:r w:rsidRPr="001A08EE">
        <w:rPr>
          <w:color w:val="000000" w:themeColor="text1"/>
          <w:lang w:val="pt-BR"/>
        </w:rPr>
        <w:t xml:space="preserve">ạt </w:t>
      </w:r>
      <w:r w:rsidR="00DE7040" w:rsidRPr="00A332EF">
        <w:rPr>
          <w:lang w:val="pt-BR"/>
        </w:rPr>
        <w:t>M</w:t>
      </w:r>
      <w:r w:rsidRPr="00A332EF">
        <w:rPr>
          <w:lang w:val="pt-BR"/>
        </w:rPr>
        <w:t xml:space="preserve">ức </w:t>
      </w:r>
      <w:r w:rsidR="0014134B" w:rsidRPr="00A332EF">
        <w:rPr>
          <w:lang w:val="pt-BR"/>
        </w:rPr>
        <w:t>2</w:t>
      </w:r>
      <w:r w:rsidR="0098619D" w:rsidRPr="00A332EF">
        <w:rPr>
          <w:lang w:val="pt-BR"/>
        </w:rPr>
        <w:t>.</w:t>
      </w:r>
    </w:p>
    <w:p w14:paraId="68F341ED" w14:textId="77777777" w:rsidR="008C6687" w:rsidRPr="001A08EE" w:rsidRDefault="008C6687" w:rsidP="00285D2C">
      <w:pPr>
        <w:widowControl w:val="0"/>
        <w:spacing w:line="360" w:lineRule="auto"/>
        <w:ind w:firstLine="720"/>
        <w:jc w:val="both"/>
        <w:rPr>
          <w:b/>
          <w:i/>
          <w:color w:val="000000" w:themeColor="text1"/>
          <w:lang w:val="pt-BR"/>
        </w:rPr>
      </w:pPr>
      <w:r w:rsidRPr="001A08EE">
        <w:rPr>
          <w:b/>
          <w:i/>
          <w:color w:val="000000" w:themeColor="text1"/>
          <w:lang w:val="pt-BR"/>
        </w:rPr>
        <w:t xml:space="preserve">Tiêu chí 2.3: </w:t>
      </w:r>
      <w:r w:rsidRPr="001A08EE">
        <w:rPr>
          <w:rFonts w:eastAsia="Calibri"/>
          <w:b/>
          <w:i/>
          <w:color w:val="000000" w:themeColor="text1"/>
          <w:lang w:val="pt-BR"/>
        </w:rPr>
        <w:t>Đối với</w:t>
      </w:r>
      <w:r w:rsidRPr="001A08EE">
        <w:rPr>
          <w:rFonts w:eastAsia="Calibri"/>
          <w:b/>
          <w:i/>
          <w:color w:val="000000" w:themeColor="text1"/>
          <w:lang w:val="vi-VN"/>
        </w:rPr>
        <w:t xml:space="preserve"> </w:t>
      </w:r>
      <w:r w:rsidR="00076DA9" w:rsidRPr="001A08EE">
        <w:rPr>
          <w:b/>
          <w:i/>
          <w:color w:val="000000" w:themeColor="text1"/>
          <w:lang w:val="pt-BR"/>
        </w:rPr>
        <w:t>nhân viên</w:t>
      </w:r>
    </w:p>
    <w:p w14:paraId="57351157" w14:textId="77777777" w:rsidR="008C6687" w:rsidRPr="001A08EE" w:rsidRDefault="008C6687" w:rsidP="00285D2C">
      <w:pPr>
        <w:widowControl w:val="0"/>
        <w:spacing w:line="360" w:lineRule="auto"/>
        <w:ind w:firstLine="720"/>
        <w:jc w:val="both"/>
        <w:rPr>
          <w:color w:val="000000" w:themeColor="text1"/>
          <w:lang w:val="pt-BR"/>
        </w:rPr>
      </w:pPr>
      <w:r w:rsidRPr="001A08EE">
        <w:rPr>
          <w:color w:val="000000" w:themeColor="text1"/>
          <w:lang w:val="pt-BR"/>
        </w:rPr>
        <w:t>Mức 1:</w:t>
      </w:r>
    </w:p>
    <w:p w14:paraId="29E71431" w14:textId="77777777" w:rsidR="008C6687" w:rsidRPr="001A08EE" w:rsidRDefault="008C6687" w:rsidP="00285D2C">
      <w:pPr>
        <w:widowControl w:val="0"/>
        <w:spacing w:line="360" w:lineRule="auto"/>
        <w:ind w:firstLine="720"/>
        <w:jc w:val="both"/>
        <w:rPr>
          <w:i/>
          <w:color w:val="000000" w:themeColor="text1"/>
          <w:lang w:val="pt-BR"/>
        </w:rPr>
      </w:pPr>
      <w:r w:rsidRPr="001A08EE">
        <w:rPr>
          <w:i/>
          <w:color w:val="000000" w:themeColor="text1"/>
          <w:lang w:val="vi-VN"/>
        </w:rPr>
        <w:t xml:space="preserve">a) </w:t>
      </w:r>
      <w:r w:rsidRPr="001A08EE">
        <w:rPr>
          <w:i/>
          <w:color w:val="000000" w:themeColor="text1"/>
          <w:lang w:val="pt-BR"/>
        </w:rPr>
        <w:t>Có nhân viên hoặc giáo viên kiêm nhiệm để đảm nhiệm các nhiệm vụ do hiệu trưởng phân công;</w:t>
      </w:r>
    </w:p>
    <w:p w14:paraId="20FE709F" w14:textId="77777777" w:rsidR="008C6687" w:rsidRPr="001A08EE" w:rsidRDefault="008C6687" w:rsidP="00285D2C">
      <w:pPr>
        <w:widowControl w:val="0"/>
        <w:spacing w:line="360" w:lineRule="auto"/>
        <w:ind w:firstLine="720"/>
        <w:jc w:val="both"/>
        <w:rPr>
          <w:i/>
          <w:color w:val="000000" w:themeColor="text1"/>
          <w:spacing w:val="-4"/>
          <w:lang w:val="pt-BR"/>
        </w:rPr>
      </w:pPr>
      <w:r w:rsidRPr="001A08EE">
        <w:rPr>
          <w:i/>
          <w:color w:val="000000" w:themeColor="text1"/>
          <w:spacing w:val="-4"/>
          <w:lang w:val="vi-VN"/>
        </w:rPr>
        <w:t>b)</w:t>
      </w:r>
      <w:r w:rsidRPr="001A08EE">
        <w:rPr>
          <w:i/>
          <w:color w:val="000000" w:themeColor="text1"/>
          <w:spacing w:val="-4"/>
          <w:lang w:val="pt-BR"/>
        </w:rPr>
        <w:t xml:space="preserve"> </w:t>
      </w:r>
      <w:r w:rsidRPr="001A08EE">
        <w:rPr>
          <w:i/>
          <w:color w:val="000000" w:themeColor="text1"/>
          <w:spacing w:val="-4"/>
          <w:lang w:val="vi-VN"/>
        </w:rPr>
        <w:t xml:space="preserve">Được phân công công việc </w:t>
      </w:r>
      <w:r w:rsidRPr="001A08EE">
        <w:rPr>
          <w:i/>
          <w:color w:val="000000" w:themeColor="text1"/>
          <w:spacing w:val="-4"/>
          <w:lang w:val="pt-BR"/>
        </w:rPr>
        <w:t xml:space="preserve">phù hợp, </w:t>
      </w:r>
      <w:r w:rsidRPr="001A08EE">
        <w:rPr>
          <w:i/>
          <w:color w:val="000000" w:themeColor="text1"/>
          <w:spacing w:val="-4"/>
          <w:lang w:val="vi-VN"/>
        </w:rPr>
        <w:t>hợp lý theo năng lực</w:t>
      </w:r>
      <w:r w:rsidRPr="001A08EE">
        <w:rPr>
          <w:i/>
          <w:color w:val="000000" w:themeColor="text1"/>
          <w:spacing w:val="-4"/>
          <w:lang w:val="pt-BR"/>
        </w:rPr>
        <w:t>;</w:t>
      </w:r>
    </w:p>
    <w:p w14:paraId="5C334EEA" w14:textId="77777777" w:rsidR="008C6687" w:rsidRPr="001A08EE" w:rsidRDefault="008C6687" w:rsidP="00285D2C">
      <w:pPr>
        <w:widowControl w:val="0"/>
        <w:tabs>
          <w:tab w:val="left" w:pos="1400"/>
        </w:tabs>
        <w:spacing w:line="360" w:lineRule="auto"/>
        <w:ind w:firstLine="720"/>
        <w:jc w:val="both"/>
        <w:rPr>
          <w:i/>
          <w:color w:val="000000" w:themeColor="text1"/>
          <w:lang w:val="pt-BR"/>
        </w:rPr>
      </w:pPr>
      <w:r w:rsidRPr="001A08EE">
        <w:rPr>
          <w:i/>
          <w:color w:val="000000" w:themeColor="text1"/>
          <w:lang w:val="pt-BR"/>
        </w:rPr>
        <w:lastRenderedPageBreak/>
        <w:t xml:space="preserve">c) Hoàn thành các </w:t>
      </w:r>
      <w:r w:rsidRPr="001A08EE">
        <w:rPr>
          <w:i/>
          <w:color w:val="000000" w:themeColor="text1"/>
          <w:lang w:val="vi-VN"/>
        </w:rPr>
        <w:t xml:space="preserve">nhiệm vụ </w:t>
      </w:r>
      <w:r w:rsidRPr="001A08EE">
        <w:rPr>
          <w:i/>
          <w:color w:val="000000" w:themeColor="text1"/>
          <w:lang w:val="pt-BR"/>
        </w:rPr>
        <w:t>được giao.</w:t>
      </w:r>
    </w:p>
    <w:p w14:paraId="376747F7" w14:textId="77777777" w:rsidR="008C6687" w:rsidRPr="001A08EE" w:rsidRDefault="008C6687" w:rsidP="00285D2C">
      <w:pPr>
        <w:widowControl w:val="0"/>
        <w:spacing w:line="360" w:lineRule="auto"/>
        <w:ind w:firstLine="720"/>
        <w:jc w:val="both"/>
        <w:rPr>
          <w:bCs/>
          <w:color w:val="000000" w:themeColor="text1"/>
          <w:lang w:val="pt-BR"/>
        </w:rPr>
      </w:pPr>
      <w:r w:rsidRPr="001A08EE">
        <w:rPr>
          <w:bCs/>
          <w:color w:val="000000" w:themeColor="text1"/>
          <w:lang w:val="pt-BR"/>
        </w:rPr>
        <w:t>Mức 2:</w:t>
      </w:r>
    </w:p>
    <w:p w14:paraId="1040AA39" w14:textId="77777777" w:rsidR="008C6687" w:rsidRPr="001A08EE" w:rsidRDefault="008C6687" w:rsidP="00285D2C">
      <w:pPr>
        <w:widowControl w:val="0"/>
        <w:spacing w:line="360" w:lineRule="auto"/>
        <w:ind w:firstLine="720"/>
        <w:jc w:val="both"/>
        <w:rPr>
          <w:i/>
          <w:color w:val="000000" w:themeColor="text1"/>
          <w:lang w:val="pt-BR"/>
        </w:rPr>
      </w:pPr>
      <w:r w:rsidRPr="001A08EE">
        <w:rPr>
          <w:i/>
          <w:color w:val="000000" w:themeColor="text1"/>
          <w:lang w:val="pt-BR"/>
        </w:rPr>
        <w:t xml:space="preserve">a) Số lượng và cơ cấu nhân viên đảm bảo theo quy định; </w:t>
      </w:r>
    </w:p>
    <w:p w14:paraId="1BCEF7DE" w14:textId="77777777" w:rsidR="008C6687" w:rsidRPr="001A08EE" w:rsidRDefault="008C6687" w:rsidP="00285D2C">
      <w:pPr>
        <w:widowControl w:val="0"/>
        <w:spacing w:line="360" w:lineRule="auto"/>
        <w:ind w:firstLine="720"/>
        <w:jc w:val="both"/>
        <w:rPr>
          <w:i/>
          <w:color w:val="000000" w:themeColor="text1"/>
          <w:lang w:val="pt-BR"/>
        </w:rPr>
      </w:pPr>
      <w:r w:rsidRPr="001A08EE">
        <w:rPr>
          <w:i/>
          <w:color w:val="000000" w:themeColor="text1"/>
          <w:lang w:val="pt-BR"/>
        </w:rPr>
        <w:t xml:space="preserve">b) </w:t>
      </w:r>
      <w:r w:rsidRPr="001A08EE">
        <w:rPr>
          <w:i/>
          <w:color w:val="000000" w:themeColor="text1"/>
          <w:spacing w:val="4"/>
          <w:lang w:val="vi-VN"/>
        </w:rPr>
        <w:t xml:space="preserve">Trong 05 năm </w:t>
      </w:r>
      <w:r w:rsidRPr="001A08EE">
        <w:rPr>
          <w:i/>
          <w:color w:val="000000" w:themeColor="text1"/>
          <w:spacing w:val="4"/>
          <w:lang w:val="pt-BR"/>
        </w:rPr>
        <w:t xml:space="preserve">liên tiếp </w:t>
      </w:r>
      <w:r w:rsidRPr="001A08EE">
        <w:rPr>
          <w:i/>
          <w:color w:val="000000" w:themeColor="text1"/>
          <w:spacing w:val="4"/>
          <w:lang w:val="vi-VN"/>
        </w:rPr>
        <w:t>tính đến thời điểm đánh giá</w:t>
      </w:r>
      <w:r w:rsidRPr="001A08EE">
        <w:rPr>
          <w:i/>
          <w:color w:val="000000" w:themeColor="text1"/>
          <w:spacing w:val="4"/>
          <w:lang w:val="pt-BR"/>
        </w:rPr>
        <w:t>,</w:t>
      </w:r>
      <w:r w:rsidRPr="001A08EE">
        <w:rPr>
          <w:i/>
          <w:color w:val="000000" w:themeColor="text1"/>
          <w:lang w:val="pt-BR"/>
        </w:rPr>
        <w:t xml:space="preserve"> không có nhân viên bị kỷ luật từ hình thức cảnh cáo trở lên. </w:t>
      </w:r>
    </w:p>
    <w:p w14:paraId="6E07CB19" w14:textId="77777777" w:rsidR="008C6687" w:rsidRPr="001A08EE" w:rsidRDefault="008C6687" w:rsidP="00285D2C">
      <w:pPr>
        <w:widowControl w:val="0"/>
        <w:spacing w:line="360" w:lineRule="auto"/>
        <w:ind w:firstLine="720"/>
        <w:jc w:val="both"/>
        <w:rPr>
          <w:bCs/>
          <w:color w:val="000000" w:themeColor="text1"/>
          <w:lang w:val="pt-BR"/>
        </w:rPr>
      </w:pPr>
      <w:r w:rsidRPr="001A08EE">
        <w:rPr>
          <w:bCs/>
          <w:color w:val="000000" w:themeColor="text1"/>
          <w:lang w:val="pt-BR"/>
        </w:rPr>
        <w:t>Mức 3:</w:t>
      </w:r>
    </w:p>
    <w:p w14:paraId="3C077AEA" w14:textId="77777777" w:rsidR="008C6687" w:rsidRPr="001A08EE" w:rsidRDefault="008C6687" w:rsidP="00285D2C">
      <w:pPr>
        <w:widowControl w:val="0"/>
        <w:spacing w:line="360" w:lineRule="auto"/>
        <w:ind w:firstLine="720"/>
        <w:jc w:val="both"/>
        <w:rPr>
          <w:i/>
          <w:color w:val="000000" w:themeColor="text1"/>
          <w:lang w:val="pt-BR"/>
        </w:rPr>
      </w:pPr>
      <w:r w:rsidRPr="001A08EE">
        <w:rPr>
          <w:i/>
          <w:color w:val="000000" w:themeColor="text1"/>
          <w:lang w:val="pt-BR"/>
        </w:rPr>
        <w:t xml:space="preserve">a) </w:t>
      </w:r>
      <w:r w:rsidRPr="001A08EE">
        <w:rPr>
          <w:i/>
          <w:color w:val="000000" w:themeColor="text1"/>
          <w:lang w:val="vi-VN"/>
        </w:rPr>
        <w:t xml:space="preserve">Có trình độ đào tạo đáp ứng được vị trí việc </w:t>
      </w:r>
      <w:r w:rsidRPr="001A08EE">
        <w:rPr>
          <w:i/>
          <w:color w:val="000000" w:themeColor="text1"/>
          <w:lang w:val="pt-BR"/>
        </w:rPr>
        <w:t>làm.</w:t>
      </w:r>
    </w:p>
    <w:p w14:paraId="06032E2A" w14:textId="77777777" w:rsidR="008C6687" w:rsidRPr="001A08EE" w:rsidRDefault="008C6687" w:rsidP="00285D2C">
      <w:pPr>
        <w:widowControl w:val="0"/>
        <w:spacing w:line="360" w:lineRule="auto"/>
        <w:ind w:firstLine="720"/>
        <w:jc w:val="both"/>
        <w:rPr>
          <w:i/>
          <w:color w:val="000000" w:themeColor="text1"/>
          <w:lang w:val="pt-BR"/>
        </w:rPr>
      </w:pPr>
      <w:r w:rsidRPr="001A08EE">
        <w:rPr>
          <w:i/>
          <w:color w:val="000000" w:themeColor="text1"/>
          <w:lang w:val="pt-BR"/>
        </w:rPr>
        <w:t>b) Hằng năm, đ</w:t>
      </w:r>
      <w:r w:rsidRPr="001A08EE">
        <w:rPr>
          <w:i/>
          <w:color w:val="000000" w:themeColor="text1"/>
          <w:lang w:val="vi-VN"/>
        </w:rPr>
        <w:t xml:space="preserve">ược tham gia đầy đủ các </w:t>
      </w:r>
      <w:r w:rsidRPr="001A08EE">
        <w:rPr>
          <w:i/>
          <w:color w:val="000000" w:themeColor="text1"/>
          <w:lang w:val="pt-BR"/>
        </w:rPr>
        <w:t>lớp</w:t>
      </w:r>
      <w:r w:rsidRPr="001A08EE">
        <w:rPr>
          <w:i/>
          <w:color w:val="000000" w:themeColor="text1"/>
          <w:lang w:val="vi-VN"/>
        </w:rPr>
        <w:t xml:space="preserve"> </w:t>
      </w:r>
      <w:r w:rsidRPr="001A08EE">
        <w:rPr>
          <w:i/>
          <w:color w:val="000000" w:themeColor="text1"/>
          <w:lang w:val="pt-BR"/>
        </w:rPr>
        <w:t xml:space="preserve">tập huấn, </w:t>
      </w:r>
      <w:r w:rsidRPr="001A08EE">
        <w:rPr>
          <w:i/>
          <w:color w:val="000000" w:themeColor="text1"/>
          <w:lang w:val="vi-VN"/>
        </w:rPr>
        <w:t>bồi dưỡng chuyên môn</w:t>
      </w:r>
      <w:r w:rsidRPr="001A08EE">
        <w:rPr>
          <w:i/>
          <w:color w:val="000000" w:themeColor="text1"/>
          <w:lang w:val="pt-BR"/>
        </w:rPr>
        <w:t>, nghiệp vụ</w:t>
      </w:r>
      <w:r w:rsidRPr="001A08EE">
        <w:rPr>
          <w:i/>
          <w:color w:val="000000" w:themeColor="text1"/>
          <w:lang w:val="vi-VN"/>
        </w:rPr>
        <w:t xml:space="preserve"> theo vị trí </w:t>
      </w:r>
      <w:r w:rsidRPr="001A08EE">
        <w:rPr>
          <w:i/>
          <w:color w:val="000000" w:themeColor="text1"/>
          <w:lang w:val="pt-BR"/>
        </w:rPr>
        <w:t>việc làm</w:t>
      </w:r>
      <w:r w:rsidRPr="001A08EE">
        <w:rPr>
          <w:i/>
          <w:color w:val="000000" w:themeColor="text1"/>
          <w:lang w:val="vi-VN"/>
        </w:rPr>
        <w:t>.</w:t>
      </w:r>
    </w:p>
    <w:p w14:paraId="430EBBDA" w14:textId="77777777" w:rsidR="008C6687" w:rsidRPr="001A08EE" w:rsidRDefault="00764E30" w:rsidP="00285D2C">
      <w:pPr>
        <w:widowControl w:val="0"/>
        <w:spacing w:line="360" w:lineRule="auto"/>
        <w:ind w:firstLine="720"/>
        <w:jc w:val="both"/>
        <w:rPr>
          <w:b/>
          <w:color w:val="000000" w:themeColor="text1"/>
          <w:lang w:val="pt-BR"/>
        </w:rPr>
      </w:pPr>
      <w:r w:rsidRPr="001A08EE">
        <w:rPr>
          <w:b/>
          <w:color w:val="000000" w:themeColor="text1"/>
          <w:lang w:val="pt-BR"/>
        </w:rPr>
        <w:t>1. Mô tả hiện trạng</w:t>
      </w:r>
    </w:p>
    <w:p w14:paraId="274975AF" w14:textId="77777777" w:rsidR="008C6687" w:rsidRPr="001A08EE" w:rsidRDefault="008C6687" w:rsidP="00285D2C">
      <w:pPr>
        <w:widowControl w:val="0"/>
        <w:spacing w:line="360" w:lineRule="auto"/>
        <w:ind w:firstLine="720"/>
        <w:jc w:val="both"/>
        <w:rPr>
          <w:color w:val="000000" w:themeColor="text1"/>
          <w:lang w:val="pt-BR"/>
        </w:rPr>
      </w:pPr>
      <w:r w:rsidRPr="001A08EE">
        <w:rPr>
          <w:color w:val="000000" w:themeColor="text1"/>
          <w:lang w:val="pt-BR"/>
        </w:rPr>
        <w:t>Mức 1:</w:t>
      </w:r>
    </w:p>
    <w:p w14:paraId="48348C19" w14:textId="05A8E8DE" w:rsidR="00076DA9" w:rsidRPr="00D20DEB" w:rsidRDefault="00076DA9" w:rsidP="00285D2C">
      <w:pPr>
        <w:pStyle w:val="1cc2de5d-b41a-428c-b15e-1af6119c2340"/>
        <w:widowControl w:val="0"/>
        <w:spacing w:line="360" w:lineRule="auto"/>
        <w:ind w:firstLine="720"/>
        <w:jc w:val="both"/>
        <w:rPr>
          <w:color w:val="000000" w:themeColor="text1"/>
          <w:spacing w:val="-10"/>
          <w:sz w:val="28"/>
          <w:szCs w:val="28"/>
          <w:lang w:val="pt-BR"/>
        </w:rPr>
      </w:pPr>
      <w:r w:rsidRPr="001A08EE">
        <w:rPr>
          <w:color w:val="000000" w:themeColor="text1"/>
          <w:sz w:val="28"/>
          <w:szCs w:val="28"/>
          <w:lang w:val="pt-BR"/>
        </w:rPr>
        <w:t xml:space="preserve">a) Trường Mầm non </w:t>
      </w:r>
      <w:r w:rsidR="00BE3547">
        <w:rPr>
          <w:color w:val="000000" w:themeColor="text1"/>
          <w:sz w:val="28"/>
          <w:szCs w:val="28"/>
          <w:lang w:val="pt-BR"/>
        </w:rPr>
        <w:t>Nguyễn Thị Dậu</w:t>
      </w:r>
      <w:r w:rsidR="00EB4E71" w:rsidRPr="001A08EE">
        <w:rPr>
          <w:color w:val="000000" w:themeColor="text1"/>
          <w:sz w:val="28"/>
          <w:szCs w:val="28"/>
          <w:lang w:val="pt-BR"/>
        </w:rPr>
        <w:t xml:space="preserve"> </w:t>
      </w:r>
      <w:r w:rsidR="00084275" w:rsidRPr="00867085">
        <w:rPr>
          <w:color w:val="000000" w:themeColor="text1"/>
          <w:sz w:val="28"/>
          <w:szCs w:val="28"/>
          <w:lang w:val="pt-BR"/>
        </w:rPr>
        <w:t>có</w:t>
      </w:r>
      <w:r w:rsidR="00867085" w:rsidRPr="00867085">
        <w:rPr>
          <w:color w:val="000000" w:themeColor="text1"/>
          <w:sz w:val="28"/>
          <w:szCs w:val="28"/>
          <w:lang w:val="pt-BR"/>
        </w:rPr>
        <w:t xml:space="preserve"> đủ</w:t>
      </w:r>
      <w:r w:rsidR="00BE3547" w:rsidRPr="00867085">
        <w:rPr>
          <w:color w:val="000000" w:themeColor="text1"/>
          <w:sz w:val="28"/>
          <w:szCs w:val="28"/>
          <w:lang w:val="pt-BR"/>
        </w:rPr>
        <w:t xml:space="preserve"> </w:t>
      </w:r>
      <w:r w:rsidR="00F470EA" w:rsidRPr="001A08EE">
        <w:rPr>
          <w:color w:val="000000" w:themeColor="text1"/>
          <w:sz w:val="28"/>
          <w:szCs w:val="28"/>
          <w:lang w:val="da-DK"/>
        </w:rPr>
        <w:t>nhân viên</w:t>
      </w:r>
      <w:r w:rsidR="003F4D42">
        <w:rPr>
          <w:color w:val="000000" w:themeColor="text1"/>
          <w:sz w:val="28"/>
          <w:szCs w:val="28"/>
          <w:lang w:val="da-DK"/>
        </w:rPr>
        <w:t>, giáo viên kiêm nhiệm để thực hiện nhiệm vụ giáo dục do Hiệu trưởng phân công</w:t>
      </w:r>
      <w:r w:rsidR="00F470EA" w:rsidRPr="001A08EE">
        <w:rPr>
          <w:color w:val="000000" w:themeColor="text1"/>
          <w:sz w:val="28"/>
          <w:szCs w:val="28"/>
          <w:lang w:val="da-DK"/>
        </w:rPr>
        <w:t>.</w:t>
      </w:r>
      <w:r w:rsidR="00F470EA" w:rsidRPr="001A08EE">
        <w:rPr>
          <w:color w:val="000000" w:themeColor="text1"/>
          <w:sz w:val="28"/>
          <w:szCs w:val="28"/>
        </w:rPr>
        <w:t xml:space="preserve"> Số lượng nhân viên đáp ứng nhu cầu chăm sóc, giáo dục trẻ của nhà trường</w:t>
      </w:r>
      <w:r w:rsidR="003F4D42">
        <w:rPr>
          <w:color w:val="000000" w:themeColor="text1"/>
          <w:sz w:val="28"/>
          <w:szCs w:val="28"/>
        </w:rPr>
        <w:t xml:space="preserve"> 01 giáo viên kiêm nhiệm y tế,</w:t>
      </w:r>
      <w:r w:rsidR="00F470EA" w:rsidRPr="001A08EE">
        <w:rPr>
          <w:color w:val="000000" w:themeColor="text1"/>
          <w:sz w:val="28"/>
          <w:szCs w:val="28"/>
          <w:lang w:val="da-DK"/>
        </w:rPr>
        <w:t xml:space="preserve"> </w:t>
      </w:r>
      <w:r w:rsidR="00D00C88" w:rsidRPr="001A08EE">
        <w:rPr>
          <w:color w:val="000000" w:themeColor="text1"/>
          <w:sz w:val="28"/>
          <w:szCs w:val="28"/>
          <w:lang w:val="pt-BR"/>
        </w:rPr>
        <w:t xml:space="preserve">01 nhân viên </w:t>
      </w:r>
      <w:r w:rsidR="00EB4E71" w:rsidRPr="001A08EE">
        <w:rPr>
          <w:color w:val="000000" w:themeColor="text1"/>
          <w:sz w:val="28"/>
          <w:szCs w:val="28"/>
          <w:lang w:val="pt-BR"/>
        </w:rPr>
        <w:t>văn thư</w:t>
      </w:r>
      <w:r w:rsidR="00D00C88" w:rsidRPr="001A08EE">
        <w:rPr>
          <w:color w:val="000000" w:themeColor="text1"/>
          <w:sz w:val="28"/>
          <w:szCs w:val="28"/>
          <w:lang w:val="pt-BR"/>
        </w:rPr>
        <w:t xml:space="preserve"> kiêm công tá</w:t>
      </w:r>
      <w:r w:rsidR="00BE3547">
        <w:rPr>
          <w:color w:val="000000" w:themeColor="text1"/>
          <w:sz w:val="28"/>
          <w:szCs w:val="28"/>
          <w:lang w:val="pt-BR"/>
        </w:rPr>
        <w:t>c thủ quỹ</w:t>
      </w:r>
      <w:r w:rsidR="007B202A">
        <w:rPr>
          <w:color w:val="000000" w:themeColor="text1"/>
          <w:sz w:val="28"/>
          <w:szCs w:val="28"/>
          <w:lang w:val="pt-BR"/>
        </w:rPr>
        <w:t>- phổ cập giáo dục</w:t>
      </w:r>
      <w:r w:rsidR="00D00C88" w:rsidRPr="001A08EE">
        <w:rPr>
          <w:color w:val="000000" w:themeColor="text1"/>
          <w:sz w:val="28"/>
          <w:szCs w:val="28"/>
          <w:lang w:val="pt-BR"/>
        </w:rPr>
        <w:t xml:space="preserve">, 01 nhân viên </w:t>
      </w:r>
      <w:r w:rsidR="00BE3547">
        <w:rPr>
          <w:color w:val="000000" w:themeColor="text1"/>
          <w:sz w:val="28"/>
          <w:szCs w:val="28"/>
          <w:lang w:val="pt-BR"/>
        </w:rPr>
        <w:t>kế toán</w:t>
      </w:r>
      <w:r w:rsidR="00D00C88" w:rsidRPr="001A08EE">
        <w:rPr>
          <w:color w:val="000000" w:themeColor="text1"/>
          <w:sz w:val="28"/>
          <w:szCs w:val="28"/>
          <w:lang w:val="pt-BR"/>
        </w:rPr>
        <w:t xml:space="preserve">, 02 nhân viên bảo vệ, </w:t>
      </w:r>
      <w:bookmarkStart w:id="11" w:name="_Hlk149943712"/>
      <w:r w:rsidR="00D00C88" w:rsidRPr="001A08EE">
        <w:rPr>
          <w:color w:val="000000" w:themeColor="text1"/>
          <w:sz w:val="28"/>
          <w:szCs w:val="28"/>
          <w:lang w:val="pt-BR"/>
        </w:rPr>
        <w:t>0</w:t>
      </w:r>
      <w:r w:rsidR="00D20DEB">
        <w:rPr>
          <w:color w:val="000000" w:themeColor="text1"/>
          <w:sz w:val="28"/>
          <w:szCs w:val="28"/>
          <w:lang w:val="pt-BR"/>
        </w:rPr>
        <w:t>2</w:t>
      </w:r>
      <w:r w:rsidR="00D00C88" w:rsidRPr="001A08EE">
        <w:rPr>
          <w:color w:val="000000" w:themeColor="text1"/>
          <w:sz w:val="28"/>
          <w:szCs w:val="28"/>
          <w:lang w:val="pt-BR"/>
        </w:rPr>
        <w:t xml:space="preserve"> nhân viên nấu ăn </w:t>
      </w:r>
      <w:bookmarkEnd w:id="11"/>
      <w:r w:rsidR="00084275" w:rsidRPr="001A08EE">
        <w:rPr>
          <w:color w:val="000000" w:themeColor="text1"/>
          <w:sz w:val="28"/>
          <w:szCs w:val="28"/>
          <w:lang w:val="pt-BR"/>
        </w:rPr>
        <w:t xml:space="preserve">đảm bảo thực </w:t>
      </w:r>
      <w:r w:rsidR="00084275" w:rsidRPr="00D20DEB">
        <w:rPr>
          <w:color w:val="000000" w:themeColor="text1"/>
          <w:spacing w:val="-10"/>
          <w:sz w:val="28"/>
          <w:szCs w:val="28"/>
          <w:lang w:val="pt-BR"/>
        </w:rPr>
        <w:t xml:space="preserve">hiện </w:t>
      </w:r>
      <w:r w:rsidR="00E65662" w:rsidRPr="00D20DEB">
        <w:rPr>
          <w:color w:val="000000" w:themeColor="text1"/>
          <w:spacing w:val="-10"/>
          <w:sz w:val="28"/>
          <w:szCs w:val="28"/>
          <w:lang w:val="pt-BR"/>
        </w:rPr>
        <w:t xml:space="preserve">các nhiệm vụ hỗ trợ, phục vụ do </w:t>
      </w:r>
      <w:r w:rsidR="007B202A" w:rsidRPr="00D20DEB">
        <w:rPr>
          <w:color w:val="000000" w:themeColor="text1"/>
          <w:spacing w:val="-10"/>
          <w:sz w:val="28"/>
          <w:szCs w:val="28"/>
          <w:lang w:val="pt-BR"/>
        </w:rPr>
        <w:t>H</w:t>
      </w:r>
      <w:r w:rsidR="00084275" w:rsidRPr="00D20DEB">
        <w:rPr>
          <w:color w:val="000000" w:themeColor="text1"/>
          <w:spacing w:val="-10"/>
          <w:sz w:val="28"/>
          <w:szCs w:val="28"/>
          <w:lang w:val="pt-BR"/>
        </w:rPr>
        <w:t xml:space="preserve">iệu </w:t>
      </w:r>
      <w:r w:rsidR="00E65662" w:rsidRPr="00D20DEB">
        <w:rPr>
          <w:color w:val="000000" w:themeColor="text1"/>
          <w:spacing w:val="-10"/>
          <w:sz w:val="28"/>
          <w:szCs w:val="28"/>
          <w:lang w:val="pt-BR"/>
        </w:rPr>
        <w:t xml:space="preserve">trưởng  phân công </w:t>
      </w:r>
      <w:r w:rsidR="007B1815" w:rsidRPr="00D20DEB">
        <w:rPr>
          <w:color w:val="000000" w:themeColor="text1"/>
          <w:spacing w:val="-10"/>
          <w:sz w:val="28"/>
          <w:szCs w:val="28"/>
          <w:lang w:val="pt-BR"/>
        </w:rPr>
        <w:t>[H1-1.7-02]</w:t>
      </w:r>
      <w:r w:rsidR="00D61D09" w:rsidRPr="00D20DEB">
        <w:rPr>
          <w:color w:val="000000" w:themeColor="text1"/>
          <w:spacing w:val="-10"/>
          <w:sz w:val="28"/>
          <w:szCs w:val="28"/>
          <w:lang w:val="pt-BR"/>
        </w:rPr>
        <w:t>; [H2-2.1-01];</w:t>
      </w:r>
      <w:r w:rsidR="00B36C1B">
        <w:rPr>
          <w:color w:val="000000" w:themeColor="text1"/>
          <w:spacing w:val="-10"/>
          <w:sz w:val="28"/>
          <w:szCs w:val="28"/>
          <w:lang w:val="pt-BR"/>
        </w:rPr>
        <w:br/>
      </w:r>
      <w:r w:rsidR="00D61D09" w:rsidRPr="00D20DEB">
        <w:rPr>
          <w:color w:val="000000" w:themeColor="text1"/>
          <w:spacing w:val="-10"/>
          <w:sz w:val="28"/>
          <w:szCs w:val="28"/>
          <w:lang w:val="pt-BR"/>
        </w:rPr>
        <w:t xml:space="preserve"> </w:t>
      </w:r>
      <w:r w:rsidR="00D61D09" w:rsidRPr="00523ED7">
        <w:rPr>
          <w:color w:val="000000" w:themeColor="text1"/>
          <w:spacing w:val="-10"/>
          <w:sz w:val="28"/>
          <w:szCs w:val="28"/>
          <w:lang w:val="pt-BR"/>
        </w:rPr>
        <w:t>[H2-2.3-01].</w:t>
      </w:r>
    </w:p>
    <w:p w14:paraId="22EF6689" w14:textId="77777777" w:rsidR="00A23A28" w:rsidRPr="001A08EE" w:rsidRDefault="00563A23" w:rsidP="00285D2C">
      <w:pPr>
        <w:widowControl w:val="0"/>
        <w:spacing w:line="360" w:lineRule="auto"/>
        <w:ind w:firstLine="720"/>
        <w:jc w:val="both"/>
        <w:rPr>
          <w:color w:val="000000" w:themeColor="text1"/>
          <w:lang w:val="pt-BR"/>
        </w:rPr>
      </w:pPr>
      <w:r w:rsidRPr="001A08EE">
        <w:rPr>
          <w:color w:val="000000" w:themeColor="text1"/>
          <w:lang w:val="pt-BR"/>
        </w:rPr>
        <w:t>b) Nhân viên nhà trường được phân công công việc phù hợp, hợp lý theo năng lực thực tế, chuyên môn, nghiệp vụ của từng người [H1-1.7-02].</w:t>
      </w:r>
    </w:p>
    <w:p w14:paraId="553D6C3C" w14:textId="3987D42D" w:rsidR="00563A23" w:rsidRPr="001A08EE" w:rsidRDefault="00563A23" w:rsidP="00285D2C">
      <w:pPr>
        <w:widowControl w:val="0"/>
        <w:spacing w:line="360" w:lineRule="auto"/>
        <w:ind w:firstLine="720"/>
        <w:jc w:val="both"/>
        <w:rPr>
          <w:color w:val="000000" w:themeColor="text1"/>
          <w:lang w:val="pt-BR"/>
        </w:rPr>
      </w:pPr>
      <w:r w:rsidRPr="001A08EE">
        <w:rPr>
          <w:color w:val="000000" w:themeColor="text1"/>
          <w:lang w:val="pt-BR"/>
        </w:rPr>
        <w:t xml:space="preserve">c) </w:t>
      </w:r>
      <w:r w:rsidR="005046E9" w:rsidRPr="001A08EE">
        <w:rPr>
          <w:color w:val="000000" w:themeColor="text1"/>
          <w:lang w:val="pt-BR"/>
        </w:rPr>
        <w:t>Nhân viên nhà trường luôn được đánh giá xếp loại thi đua vào cuối năm học, 100% nhân viên đều được đánh giá xếp loại viên chức và người lao động đạt hoàn thành tốt nhiệm vụ trở lên</w:t>
      </w:r>
      <w:r w:rsidRPr="001A08EE">
        <w:rPr>
          <w:color w:val="000000" w:themeColor="text1"/>
          <w:lang w:val="pt-BR"/>
        </w:rPr>
        <w:t xml:space="preserve"> </w:t>
      </w:r>
      <w:r w:rsidR="005046E9" w:rsidRPr="001A08EE">
        <w:rPr>
          <w:color w:val="000000" w:themeColor="text1"/>
          <w:lang w:val="pt-BR"/>
        </w:rPr>
        <w:t>[H2</w:t>
      </w:r>
      <w:r w:rsidR="000C295D" w:rsidRPr="001A08EE">
        <w:rPr>
          <w:color w:val="000000" w:themeColor="text1"/>
          <w:lang w:val="pt-BR"/>
        </w:rPr>
        <w:t>-</w:t>
      </w:r>
      <w:r w:rsidR="005046E9" w:rsidRPr="001A08EE">
        <w:rPr>
          <w:color w:val="000000" w:themeColor="text1"/>
          <w:lang w:val="pt-BR"/>
        </w:rPr>
        <w:t>2.</w:t>
      </w:r>
      <w:r w:rsidR="007B202A">
        <w:rPr>
          <w:color w:val="000000" w:themeColor="text1"/>
          <w:lang w:val="pt-BR"/>
        </w:rPr>
        <w:t>3</w:t>
      </w:r>
      <w:r w:rsidR="000C295D" w:rsidRPr="001A08EE">
        <w:rPr>
          <w:color w:val="000000" w:themeColor="text1"/>
          <w:lang w:val="pt-BR"/>
        </w:rPr>
        <w:t>-0</w:t>
      </w:r>
      <w:r w:rsidR="007B202A">
        <w:rPr>
          <w:color w:val="000000" w:themeColor="text1"/>
          <w:lang w:val="pt-BR"/>
        </w:rPr>
        <w:t>3</w:t>
      </w:r>
      <w:r w:rsidR="000C295D" w:rsidRPr="001A08EE">
        <w:rPr>
          <w:color w:val="000000" w:themeColor="text1"/>
          <w:lang w:val="pt-BR"/>
        </w:rPr>
        <w:t>].</w:t>
      </w:r>
    </w:p>
    <w:p w14:paraId="306E2B2A" w14:textId="77777777" w:rsidR="008C6687" w:rsidRPr="001A08EE" w:rsidRDefault="008C6687" w:rsidP="00285D2C">
      <w:pPr>
        <w:widowControl w:val="0"/>
        <w:spacing w:line="360" w:lineRule="auto"/>
        <w:ind w:firstLine="720"/>
        <w:jc w:val="both"/>
        <w:rPr>
          <w:color w:val="000000" w:themeColor="text1"/>
          <w:lang w:val="da-DK"/>
        </w:rPr>
      </w:pPr>
      <w:r w:rsidRPr="001A08EE">
        <w:rPr>
          <w:color w:val="000000" w:themeColor="text1"/>
          <w:lang w:val="da-DK"/>
        </w:rPr>
        <w:t>Mức 2:</w:t>
      </w:r>
    </w:p>
    <w:p w14:paraId="0D7ABD48" w14:textId="11689EAE" w:rsidR="00AA04D1" w:rsidRPr="00D20DEB" w:rsidRDefault="00A37463" w:rsidP="00285D2C">
      <w:pPr>
        <w:widowControl w:val="0"/>
        <w:spacing w:line="360" w:lineRule="auto"/>
        <w:ind w:firstLine="720"/>
        <w:jc w:val="both"/>
        <w:rPr>
          <w:bCs/>
          <w:color w:val="000000" w:themeColor="text1"/>
          <w:spacing w:val="-6"/>
          <w:lang w:val="da-DK"/>
        </w:rPr>
      </w:pPr>
      <w:r w:rsidRPr="001A08EE">
        <w:rPr>
          <w:bCs/>
          <w:color w:val="000000" w:themeColor="text1"/>
          <w:lang w:val="da-DK"/>
        </w:rPr>
        <w:t xml:space="preserve">a) </w:t>
      </w:r>
      <w:r w:rsidR="00B60DDB" w:rsidRPr="001A08EE">
        <w:rPr>
          <w:color w:val="000000" w:themeColor="text1"/>
          <w:lang w:val="da-DK"/>
        </w:rPr>
        <w:t xml:space="preserve">Nhà trường </w:t>
      </w:r>
      <w:r w:rsidR="00B60DDB" w:rsidRPr="00867085">
        <w:rPr>
          <w:color w:val="000000" w:themeColor="text1"/>
          <w:lang w:val="da-DK"/>
        </w:rPr>
        <w:t>có đủ</w:t>
      </w:r>
      <w:r w:rsidR="00B60DDB" w:rsidRPr="001A08EE">
        <w:rPr>
          <w:color w:val="000000" w:themeColor="text1"/>
          <w:lang w:val="da-DK"/>
        </w:rPr>
        <w:t xml:space="preserve"> số lượng nhân viên theo quy định cụ thể</w:t>
      </w:r>
      <w:r w:rsidR="00B1542D" w:rsidRPr="001A08EE">
        <w:rPr>
          <w:bCs/>
          <w:color w:val="000000" w:themeColor="text1"/>
          <w:lang w:val="da-DK"/>
        </w:rPr>
        <w:t xml:space="preserve">: nhà </w:t>
      </w:r>
      <w:r w:rsidRPr="001A08EE">
        <w:rPr>
          <w:bCs/>
          <w:color w:val="000000" w:themeColor="text1"/>
          <w:lang w:val="da-DK"/>
        </w:rPr>
        <w:t xml:space="preserve">trường có </w:t>
      </w:r>
      <w:r w:rsidR="003E0A4E" w:rsidRPr="001A08EE">
        <w:rPr>
          <w:bCs/>
          <w:color w:val="000000" w:themeColor="text1"/>
          <w:lang w:val="da-DK"/>
        </w:rPr>
        <w:t>0</w:t>
      </w:r>
      <w:r w:rsidRPr="001A08EE">
        <w:rPr>
          <w:bCs/>
          <w:color w:val="000000" w:themeColor="text1"/>
          <w:lang w:val="da-DK"/>
        </w:rPr>
        <w:t xml:space="preserve">1 </w:t>
      </w:r>
      <w:r w:rsidR="00477849" w:rsidRPr="001A08EE">
        <w:rPr>
          <w:bCs/>
          <w:color w:val="000000" w:themeColor="text1"/>
          <w:lang w:val="da-DK"/>
        </w:rPr>
        <w:t>văn th</w:t>
      </w:r>
      <w:r w:rsidR="003F4D42">
        <w:rPr>
          <w:bCs/>
          <w:color w:val="000000" w:themeColor="text1"/>
          <w:lang w:val="da-DK"/>
        </w:rPr>
        <w:t>ư</w:t>
      </w:r>
      <w:r w:rsidR="005046E9" w:rsidRPr="001A08EE">
        <w:rPr>
          <w:bCs/>
          <w:color w:val="000000" w:themeColor="text1"/>
          <w:lang w:val="da-DK"/>
        </w:rPr>
        <w:t xml:space="preserve"> kiêm</w:t>
      </w:r>
      <w:r w:rsidR="003F4D42" w:rsidRPr="003F4D42">
        <w:rPr>
          <w:color w:val="000000" w:themeColor="text1"/>
          <w:lang w:val="pt-BR"/>
        </w:rPr>
        <w:t xml:space="preserve"> </w:t>
      </w:r>
      <w:r w:rsidR="003F4D42" w:rsidRPr="001A08EE">
        <w:rPr>
          <w:color w:val="000000" w:themeColor="text1"/>
          <w:lang w:val="pt-BR"/>
        </w:rPr>
        <w:t>công tá</w:t>
      </w:r>
      <w:r w:rsidR="003F4D42">
        <w:rPr>
          <w:color w:val="000000" w:themeColor="text1"/>
          <w:lang w:val="pt-BR"/>
        </w:rPr>
        <w:t xml:space="preserve">c thủ quỹ- phổ cập giáo </w:t>
      </w:r>
      <w:r w:rsidR="003F4D42" w:rsidRPr="00D20DEB">
        <w:rPr>
          <w:color w:val="000000" w:themeColor="text1"/>
          <w:spacing w:val="-6"/>
          <w:lang w:val="pt-BR"/>
        </w:rPr>
        <w:t>dục</w:t>
      </w:r>
      <w:r w:rsidR="00D20DEB" w:rsidRPr="00D20DEB">
        <w:rPr>
          <w:bCs/>
          <w:color w:val="000000" w:themeColor="text1"/>
          <w:spacing w:val="-6"/>
          <w:lang w:val="da-DK"/>
        </w:rPr>
        <w:t>,</w:t>
      </w:r>
      <w:r w:rsidRPr="00D20DEB">
        <w:rPr>
          <w:bCs/>
          <w:color w:val="000000" w:themeColor="text1"/>
          <w:spacing w:val="-6"/>
          <w:lang w:val="da-DK"/>
        </w:rPr>
        <w:t xml:space="preserve"> </w:t>
      </w:r>
      <w:r w:rsidR="003E0A4E" w:rsidRPr="00D20DEB">
        <w:rPr>
          <w:bCs/>
          <w:color w:val="000000" w:themeColor="text1"/>
          <w:spacing w:val="-6"/>
          <w:lang w:val="da-DK"/>
        </w:rPr>
        <w:t>0</w:t>
      </w:r>
      <w:r w:rsidRPr="00D20DEB">
        <w:rPr>
          <w:bCs/>
          <w:color w:val="000000" w:themeColor="text1"/>
          <w:spacing w:val="-6"/>
          <w:lang w:val="da-DK"/>
        </w:rPr>
        <w:t xml:space="preserve">1 nhân viên </w:t>
      </w:r>
      <w:r w:rsidR="003F4D42" w:rsidRPr="00D20DEB">
        <w:rPr>
          <w:bCs/>
          <w:color w:val="000000" w:themeColor="text1"/>
          <w:spacing w:val="-6"/>
          <w:lang w:val="da-DK"/>
        </w:rPr>
        <w:t>kế toán</w:t>
      </w:r>
      <w:r w:rsidRPr="00D20DEB">
        <w:rPr>
          <w:bCs/>
          <w:color w:val="000000" w:themeColor="text1"/>
          <w:spacing w:val="-6"/>
          <w:lang w:val="da-DK"/>
        </w:rPr>
        <w:t xml:space="preserve">, </w:t>
      </w:r>
      <w:r w:rsidR="003E0A4E" w:rsidRPr="00D20DEB">
        <w:rPr>
          <w:bCs/>
          <w:color w:val="000000" w:themeColor="text1"/>
          <w:spacing w:val="-6"/>
          <w:lang w:val="da-DK"/>
        </w:rPr>
        <w:t>0</w:t>
      </w:r>
      <w:r w:rsidRPr="00D20DEB">
        <w:rPr>
          <w:bCs/>
          <w:color w:val="000000" w:themeColor="text1"/>
          <w:spacing w:val="-6"/>
          <w:lang w:val="da-DK"/>
        </w:rPr>
        <w:t>2 bảo vệ</w:t>
      </w:r>
      <w:r w:rsidR="006B0D7A" w:rsidRPr="00D20DEB">
        <w:rPr>
          <w:bCs/>
          <w:color w:val="000000" w:themeColor="text1"/>
          <w:spacing w:val="-6"/>
          <w:lang w:val="da-DK"/>
        </w:rPr>
        <w:t xml:space="preserve">, </w:t>
      </w:r>
      <w:r w:rsidR="006B0D7A" w:rsidRPr="00D20DEB">
        <w:rPr>
          <w:color w:val="000000" w:themeColor="text1"/>
          <w:spacing w:val="-6"/>
          <w:lang w:val="pt-BR"/>
        </w:rPr>
        <w:t>0</w:t>
      </w:r>
      <w:r w:rsidR="00587381" w:rsidRPr="00D20DEB">
        <w:rPr>
          <w:color w:val="000000" w:themeColor="text1"/>
          <w:spacing w:val="-6"/>
          <w:lang w:val="pt-BR"/>
        </w:rPr>
        <w:t>2</w:t>
      </w:r>
      <w:r w:rsidR="006B0D7A" w:rsidRPr="00D20DEB">
        <w:rPr>
          <w:color w:val="000000" w:themeColor="text1"/>
          <w:spacing w:val="-6"/>
          <w:lang w:val="pt-BR"/>
        </w:rPr>
        <w:t xml:space="preserve"> nhân viên nấu ăn </w:t>
      </w:r>
      <w:r w:rsidRPr="00D20DEB">
        <w:rPr>
          <w:bCs/>
          <w:color w:val="000000" w:themeColor="text1"/>
          <w:spacing w:val="-6"/>
          <w:lang w:val="da-DK"/>
        </w:rPr>
        <w:t>[H1-1.</w:t>
      </w:r>
      <w:r w:rsidR="00A94184" w:rsidRPr="00D20DEB">
        <w:rPr>
          <w:bCs/>
          <w:color w:val="000000" w:themeColor="text1"/>
          <w:spacing w:val="-6"/>
          <w:lang w:val="da-DK"/>
        </w:rPr>
        <w:t>7</w:t>
      </w:r>
      <w:r w:rsidRPr="00D20DEB">
        <w:rPr>
          <w:bCs/>
          <w:color w:val="000000" w:themeColor="text1"/>
          <w:spacing w:val="-6"/>
          <w:lang w:val="da-DK"/>
        </w:rPr>
        <w:t>-0</w:t>
      </w:r>
      <w:r w:rsidR="00A94184" w:rsidRPr="00D20DEB">
        <w:rPr>
          <w:bCs/>
          <w:color w:val="000000" w:themeColor="text1"/>
          <w:spacing w:val="-6"/>
          <w:lang w:val="da-DK"/>
        </w:rPr>
        <w:t>2</w:t>
      </w:r>
      <w:r w:rsidRPr="00D20DEB">
        <w:rPr>
          <w:bCs/>
          <w:color w:val="000000" w:themeColor="text1"/>
          <w:spacing w:val="-6"/>
          <w:lang w:val="da-DK"/>
        </w:rPr>
        <w:t>]</w:t>
      </w:r>
      <w:r w:rsidR="002F7D88" w:rsidRPr="00D20DEB">
        <w:rPr>
          <w:bCs/>
          <w:color w:val="000000" w:themeColor="text1"/>
          <w:spacing w:val="-6"/>
          <w:lang w:val="da-DK"/>
        </w:rPr>
        <w:t xml:space="preserve">; </w:t>
      </w:r>
      <w:r w:rsidRPr="00D20DEB">
        <w:rPr>
          <w:bCs/>
          <w:color w:val="000000" w:themeColor="text1"/>
          <w:spacing w:val="-6"/>
          <w:w w:val="101"/>
          <w:lang w:val="da-DK"/>
        </w:rPr>
        <w:t>[H2-2.3-02]</w:t>
      </w:r>
      <w:r w:rsidRPr="00D20DEB">
        <w:rPr>
          <w:bCs/>
          <w:color w:val="000000" w:themeColor="text1"/>
          <w:spacing w:val="-6"/>
          <w:lang w:val="da-DK"/>
        </w:rPr>
        <w:t>.</w:t>
      </w:r>
      <w:r w:rsidR="00246E4A" w:rsidRPr="00D20DEB">
        <w:rPr>
          <w:bCs/>
          <w:color w:val="000000" w:themeColor="text1"/>
          <w:spacing w:val="-6"/>
          <w:lang w:val="da-DK"/>
        </w:rPr>
        <w:t xml:space="preserve"> </w:t>
      </w:r>
    </w:p>
    <w:p w14:paraId="38BC3086" w14:textId="6FC77E6F" w:rsidR="008E4737" w:rsidRPr="001A08EE" w:rsidRDefault="00A37463" w:rsidP="00285D2C">
      <w:pPr>
        <w:widowControl w:val="0"/>
        <w:spacing w:line="360" w:lineRule="auto"/>
        <w:ind w:firstLine="720"/>
        <w:jc w:val="both"/>
        <w:rPr>
          <w:color w:val="000000" w:themeColor="text1"/>
          <w:lang w:val="da-DK"/>
        </w:rPr>
      </w:pPr>
      <w:r w:rsidRPr="001A08EE">
        <w:rPr>
          <w:color w:val="000000" w:themeColor="text1"/>
          <w:lang w:val="da-DK"/>
        </w:rPr>
        <w:t xml:space="preserve">b) </w:t>
      </w:r>
      <w:r w:rsidR="00A74A54" w:rsidRPr="001A08EE">
        <w:rPr>
          <w:color w:val="000000" w:themeColor="text1"/>
        </w:rPr>
        <w:t xml:space="preserve">Trong 05 năm liên </w:t>
      </w:r>
      <w:r w:rsidR="00A74A54" w:rsidRPr="001A08EE">
        <w:rPr>
          <w:color w:val="000000" w:themeColor="text1"/>
          <w:spacing w:val="4"/>
        </w:rPr>
        <w:t xml:space="preserve">tiếp </w:t>
      </w:r>
      <w:r w:rsidR="00A74A54" w:rsidRPr="001A08EE">
        <w:rPr>
          <w:color w:val="000000" w:themeColor="text1"/>
          <w:spacing w:val="4"/>
          <w:lang w:val="vi-VN"/>
        </w:rPr>
        <w:t>tính đến thời điểm đánh giá</w:t>
      </w:r>
      <w:r w:rsidR="00A74A54" w:rsidRPr="001A08EE">
        <w:rPr>
          <w:color w:val="000000" w:themeColor="text1"/>
          <w:spacing w:val="4"/>
        </w:rPr>
        <w:t>,</w:t>
      </w:r>
      <w:r w:rsidR="00A74A54" w:rsidRPr="001A08EE">
        <w:rPr>
          <w:color w:val="000000" w:themeColor="text1"/>
        </w:rPr>
        <w:t xml:space="preserve"> nhà trường chưa có nhân viên bị kỷ luật từ hình thức cảnh cáo trở lên, hằng năm được xếp loại, đánh giá đúng theo quy định</w:t>
      </w:r>
      <w:r w:rsidR="008C6687" w:rsidRPr="001A08EE">
        <w:rPr>
          <w:color w:val="000000" w:themeColor="text1"/>
          <w:lang w:val="da-DK"/>
        </w:rPr>
        <w:t xml:space="preserve"> </w:t>
      </w:r>
      <w:r w:rsidR="00D5491C" w:rsidRPr="001A08EE">
        <w:rPr>
          <w:bCs/>
          <w:color w:val="000000" w:themeColor="text1"/>
          <w:w w:val="101"/>
          <w:lang w:val="da-DK"/>
        </w:rPr>
        <w:t>[H2-2.3-03]</w:t>
      </w:r>
      <w:r w:rsidR="00D5491C" w:rsidRPr="001A08EE">
        <w:rPr>
          <w:bCs/>
          <w:color w:val="000000" w:themeColor="text1"/>
          <w:lang w:val="da-DK"/>
        </w:rPr>
        <w:t>.</w:t>
      </w:r>
      <w:r w:rsidR="008C6687" w:rsidRPr="001A08EE">
        <w:rPr>
          <w:color w:val="000000" w:themeColor="text1"/>
          <w:lang w:val="da-DK"/>
        </w:rPr>
        <w:t xml:space="preserve"> </w:t>
      </w:r>
    </w:p>
    <w:p w14:paraId="269E5574" w14:textId="77777777" w:rsidR="008C6687" w:rsidRPr="001A08EE" w:rsidRDefault="008C6687" w:rsidP="00285D2C">
      <w:pPr>
        <w:widowControl w:val="0"/>
        <w:spacing w:line="360" w:lineRule="auto"/>
        <w:ind w:firstLine="720"/>
        <w:jc w:val="both"/>
        <w:rPr>
          <w:color w:val="000000" w:themeColor="text1"/>
          <w:lang w:val="da-DK"/>
        </w:rPr>
      </w:pPr>
      <w:r w:rsidRPr="001A08EE">
        <w:rPr>
          <w:color w:val="000000" w:themeColor="text1"/>
          <w:lang w:val="da-DK"/>
        </w:rPr>
        <w:lastRenderedPageBreak/>
        <w:t>Mức 3:</w:t>
      </w:r>
    </w:p>
    <w:p w14:paraId="234115A4" w14:textId="1F76F9FC" w:rsidR="008E4737" w:rsidRPr="001A08EE" w:rsidRDefault="00A37463" w:rsidP="00285D2C">
      <w:pPr>
        <w:widowControl w:val="0"/>
        <w:spacing w:line="360" w:lineRule="auto"/>
        <w:ind w:firstLine="720"/>
        <w:rPr>
          <w:color w:val="000000" w:themeColor="text1"/>
          <w:spacing w:val="6"/>
          <w:lang w:val="da-DK"/>
        </w:rPr>
      </w:pPr>
      <w:r w:rsidRPr="001A08EE">
        <w:rPr>
          <w:color w:val="000000" w:themeColor="text1"/>
          <w:lang w:val="da-DK"/>
        </w:rPr>
        <w:t xml:space="preserve">a) </w:t>
      </w:r>
      <w:r w:rsidR="00A94184" w:rsidRPr="001A08EE">
        <w:rPr>
          <w:color w:val="000000" w:themeColor="text1"/>
          <w:lang w:val="da-DK"/>
        </w:rPr>
        <w:t>N</w:t>
      </w:r>
      <w:r w:rsidR="008C6687" w:rsidRPr="001A08EE">
        <w:rPr>
          <w:color w:val="000000" w:themeColor="text1"/>
          <w:lang w:val="da-DK"/>
        </w:rPr>
        <w:t xml:space="preserve">hân viên có </w:t>
      </w:r>
      <w:r w:rsidR="00A94184" w:rsidRPr="001A08EE">
        <w:rPr>
          <w:color w:val="000000" w:themeColor="text1"/>
          <w:lang w:val="vi-VN"/>
        </w:rPr>
        <w:t>trình độ chuyên môn, nghiệp vụ</w:t>
      </w:r>
      <w:r w:rsidR="00A94184" w:rsidRPr="001A08EE">
        <w:rPr>
          <w:color w:val="000000" w:themeColor="text1"/>
          <w:lang w:val="da-DK"/>
        </w:rPr>
        <w:t xml:space="preserve"> </w:t>
      </w:r>
      <w:r w:rsidR="008C6687" w:rsidRPr="001A08EE">
        <w:rPr>
          <w:color w:val="000000" w:themeColor="text1"/>
          <w:lang w:val="vi-VN"/>
        </w:rPr>
        <w:t xml:space="preserve">đáp ứng được vị trí việc </w:t>
      </w:r>
      <w:r w:rsidR="008C6687" w:rsidRPr="001A08EE">
        <w:rPr>
          <w:color w:val="000000" w:themeColor="text1"/>
          <w:lang w:val="da-DK"/>
        </w:rPr>
        <w:t>làm</w:t>
      </w:r>
      <w:r w:rsidR="008C6687" w:rsidRPr="001A08EE">
        <w:rPr>
          <w:color w:val="000000" w:themeColor="text1"/>
          <w:lang w:val="vi-VN"/>
        </w:rPr>
        <w:t xml:space="preserve"> </w:t>
      </w:r>
      <w:r w:rsidR="008C6687" w:rsidRPr="001A08EE">
        <w:rPr>
          <w:color w:val="000000" w:themeColor="text1"/>
          <w:lang w:val="da-DK"/>
        </w:rPr>
        <w:t>c</w:t>
      </w:r>
      <w:r w:rsidR="008C6687" w:rsidRPr="001A08EE">
        <w:rPr>
          <w:color w:val="000000" w:themeColor="text1"/>
          <w:lang w:val="vi-VN"/>
        </w:rPr>
        <w:t xml:space="preserve">ụ thể: </w:t>
      </w:r>
      <w:r w:rsidR="00907671" w:rsidRPr="001A08EE">
        <w:rPr>
          <w:color w:val="000000" w:themeColor="text1"/>
          <w:lang w:val="da-DK"/>
        </w:rPr>
        <w:t xml:space="preserve">01 nhân viên </w:t>
      </w:r>
      <w:r w:rsidR="008E4737" w:rsidRPr="001A08EE">
        <w:rPr>
          <w:color w:val="000000" w:themeColor="text1"/>
          <w:lang w:val="da-DK"/>
        </w:rPr>
        <w:t>văn thư</w:t>
      </w:r>
      <w:r w:rsidR="008C6687" w:rsidRPr="001A08EE">
        <w:rPr>
          <w:color w:val="000000" w:themeColor="text1"/>
          <w:lang w:val="da-DK"/>
        </w:rPr>
        <w:t xml:space="preserve"> </w:t>
      </w:r>
      <w:r w:rsidR="008E4737" w:rsidRPr="001A08EE">
        <w:rPr>
          <w:color w:val="000000" w:themeColor="text1"/>
          <w:lang w:val="da-DK"/>
        </w:rPr>
        <w:t xml:space="preserve">đạt trình độ </w:t>
      </w:r>
      <w:r w:rsidR="003F4D42">
        <w:rPr>
          <w:color w:val="000000" w:themeColor="text1"/>
          <w:lang w:val="da-DK"/>
        </w:rPr>
        <w:t xml:space="preserve">Cao đẳng </w:t>
      </w:r>
      <w:r w:rsidR="008E4737" w:rsidRPr="001A08EE">
        <w:rPr>
          <w:color w:val="000000" w:themeColor="text1"/>
          <w:lang w:val="da-DK"/>
        </w:rPr>
        <w:t xml:space="preserve">chuyên ngành, chứng chỉ </w:t>
      </w:r>
      <w:r w:rsidR="003F4D42">
        <w:rPr>
          <w:color w:val="000000" w:themeColor="text1"/>
          <w:lang w:val="da-DK"/>
        </w:rPr>
        <w:t>B</w:t>
      </w:r>
      <w:r w:rsidR="008E4737" w:rsidRPr="001A08EE">
        <w:rPr>
          <w:color w:val="000000" w:themeColor="text1"/>
          <w:lang w:val="da-DK"/>
        </w:rPr>
        <w:t xml:space="preserve"> tin học</w:t>
      </w:r>
      <w:r w:rsidR="003F4D42">
        <w:rPr>
          <w:color w:val="000000" w:themeColor="text1"/>
          <w:lang w:val="da-DK"/>
        </w:rPr>
        <w:t xml:space="preserve"> nâng cao, ngoại ngữ chứng chỉ B</w:t>
      </w:r>
      <w:r w:rsidR="008C6687" w:rsidRPr="001A08EE">
        <w:rPr>
          <w:color w:val="000000" w:themeColor="text1"/>
          <w:lang w:val="da-DK"/>
        </w:rPr>
        <w:t xml:space="preserve">, 01 nhân viên </w:t>
      </w:r>
      <w:r w:rsidR="003F4D42">
        <w:rPr>
          <w:color w:val="000000" w:themeColor="text1"/>
          <w:lang w:val="da-DK"/>
        </w:rPr>
        <w:t>kế toán</w:t>
      </w:r>
      <w:r w:rsidR="003F4D42" w:rsidRPr="003F4D42">
        <w:rPr>
          <w:spacing w:val="4"/>
        </w:rPr>
        <w:t xml:space="preserve"> </w:t>
      </w:r>
      <w:r w:rsidR="003F4D42" w:rsidRPr="00665B70">
        <w:rPr>
          <w:spacing w:val="4"/>
        </w:rPr>
        <w:t>đạt trình độ Đại học kế toán</w:t>
      </w:r>
      <w:r w:rsidR="003F4D42">
        <w:rPr>
          <w:spacing w:val="4"/>
        </w:rPr>
        <w:t>, chứng chỉ tin học</w:t>
      </w:r>
      <w:r w:rsidR="00040F07">
        <w:rPr>
          <w:spacing w:val="4"/>
        </w:rPr>
        <w:t xml:space="preserve"> B</w:t>
      </w:r>
      <w:r w:rsidR="003F4D42">
        <w:rPr>
          <w:spacing w:val="4"/>
        </w:rPr>
        <w:t>,</w:t>
      </w:r>
      <w:r w:rsidR="003F4D42" w:rsidRPr="003F4D42">
        <w:rPr>
          <w:color w:val="000000" w:themeColor="text1"/>
          <w:lang w:val="da-DK"/>
        </w:rPr>
        <w:t xml:space="preserve"> </w:t>
      </w:r>
      <w:r w:rsidR="003F4D42">
        <w:rPr>
          <w:color w:val="000000" w:themeColor="text1"/>
          <w:lang w:val="da-DK"/>
        </w:rPr>
        <w:t>ngoại ngữ chứng chỉ B</w:t>
      </w:r>
      <w:r w:rsidR="008C6687" w:rsidRPr="001A08EE">
        <w:rPr>
          <w:color w:val="000000" w:themeColor="text1"/>
          <w:lang w:val="da-DK"/>
        </w:rPr>
        <w:t>,</w:t>
      </w:r>
      <w:r w:rsidR="00D363F8">
        <w:rPr>
          <w:color w:val="000000" w:themeColor="text1"/>
          <w:lang w:val="da-DK"/>
        </w:rPr>
        <w:t xml:space="preserve"> 01 nhân viên cấp dưỡng có chứng chỉ bồi dưỡng nấu ăn,</w:t>
      </w:r>
      <w:r w:rsidR="008C6687" w:rsidRPr="001A08EE">
        <w:rPr>
          <w:color w:val="000000" w:themeColor="text1"/>
          <w:lang w:val="da-DK"/>
        </w:rPr>
        <w:t xml:space="preserve"> 02 nhân viên bảo vệ đã được bồi dưỡng về nghiệp vụ bảo vệ, tập huấn phòng chống cháy nổ</w:t>
      </w:r>
      <w:r w:rsidR="00D939C6">
        <w:rPr>
          <w:color w:val="000000" w:themeColor="text1"/>
          <w:lang w:val="da-DK"/>
        </w:rPr>
        <w:t xml:space="preserve"> </w:t>
      </w:r>
      <w:r w:rsidR="00D363F8" w:rsidRPr="001A08EE">
        <w:rPr>
          <w:color w:val="000000" w:themeColor="text1"/>
          <w:spacing w:val="6"/>
          <w:lang w:val="da-DK"/>
        </w:rPr>
        <w:t>[H2-2.3-01].</w:t>
      </w:r>
    </w:p>
    <w:p w14:paraId="12E7E788" w14:textId="398B3844" w:rsidR="008C6687" w:rsidRPr="001A08EE" w:rsidRDefault="00EC2135" w:rsidP="00285D2C">
      <w:pPr>
        <w:widowControl w:val="0"/>
        <w:spacing w:line="360" w:lineRule="auto"/>
        <w:ind w:firstLine="720"/>
        <w:jc w:val="both"/>
        <w:rPr>
          <w:color w:val="000000" w:themeColor="text1"/>
          <w:spacing w:val="-20"/>
          <w:lang w:val="da-DK"/>
        </w:rPr>
      </w:pPr>
      <w:r w:rsidRPr="001A08EE">
        <w:rPr>
          <w:color w:val="000000" w:themeColor="text1"/>
          <w:spacing w:val="-20"/>
          <w:lang w:val="da-DK"/>
        </w:rPr>
        <w:t xml:space="preserve">b) </w:t>
      </w:r>
      <w:r w:rsidR="00C42EE7">
        <w:rPr>
          <w:color w:val="000000" w:themeColor="text1"/>
          <w:spacing w:val="-20"/>
          <w:lang w:val="da-DK"/>
        </w:rPr>
        <w:t xml:space="preserve"> </w:t>
      </w:r>
      <w:r w:rsidR="00A74A54" w:rsidRPr="00C42EE7">
        <w:rPr>
          <w:color w:val="000000" w:themeColor="text1"/>
          <w:lang w:val="da-DK"/>
        </w:rPr>
        <w:t xml:space="preserve">Hằng năm, nhân viên được tham gia đầy đủ các lớp tập huấn, bồi dưỡng chuyên môn, nghiệp vụ theo vị trí việc làm. Nhân viên nấu ăn được Phó hiệu trưởng phụ trách chăm sóc bồi dưỡng kiến thức xây dựng thực đơn, cách chế biến thực phẩm, tập huấn về công tác đảm bảo vệ sinh an toàn thực phẩm. Nhân viên kế toán được tập huấn phần mềm Imas, phần mềm quản lý tài sản, các chương trình thu phí trực tuyến, dịch vụ công kho bạc. Nhân viên văn thư tập huấn nghiệp vụ văn thư lưu trữ, các chương trình phần mềm. Tuy nhiên, nhân viên nấu ăn hạn chế trong sử dụng công nghệ thông tin, chưa thành thạo xây dựng thực đơn, tính khẩu phần trên phần mềm dinh dưỡng </w:t>
      </w:r>
      <w:r w:rsidRPr="00C42EE7">
        <w:rPr>
          <w:color w:val="000000" w:themeColor="text1"/>
          <w:lang w:val="da-DK"/>
        </w:rPr>
        <w:t>[H2-2.3-0</w:t>
      </w:r>
      <w:r w:rsidR="00D5491C" w:rsidRPr="00C42EE7">
        <w:rPr>
          <w:color w:val="000000" w:themeColor="text1"/>
          <w:lang w:val="da-DK"/>
        </w:rPr>
        <w:t>4</w:t>
      </w:r>
      <w:r w:rsidRPr="00C42EE7">
        <w:rPr>
          <w:color w:val="000000" w:themeColor="text1"/>
          <w:lang w:val="da-DK"/>
        </w:rPr>
        <w:t>]</w:t>
      </w:r>
      <w:r w:rsidR="006D06A3" w:rsidRPr="00C42EE7">
        <w:rPr>
          <w:color w:val="000000" w:themeColor="text1"/>
          <w:lang w:val="da-DK"/>
        </w:rPr>
        <w:t>.</w:t>
      </w:r>
    </w:p>
    <w:p w14:paraId="65AA13A9" w14:textId="77777777" w:rsidR="008C6687" w:rsidRPr="001A08EE" w:rsidRDefault="003B56DF" w:rsidP="00285D2C">
      <w:pPr>
        <w:widowControl w:val="0"/>
        <w:spacing w:line="360" w:lineRule="auto"/>
        <w:ind w:firstLine="720"/>
        <w:jc w:val="both"/>
        <w:rPr>
          <w:b/>
          <w:color w:val="000000" w:themeColor="text1"/>
          <w:spacing w:val="-2"/>
          <w:lang w:val="da-DK"/>
        </w:rPr>
      </w:pPr>
      <w:r w:rsidRPr="001A08EE">
        <w:rPr>
          <w:b/>
          <w:color w:val="000000" w:themeColor="text1"/>
          <w:spacing w:val="-2"/>
          <w:lang w:val="da-DK"/>
        </w:rPr>
        <w:t>2. Điểm mạnh</w:t>
      </w:r>
    </w:p>
    <w:p w14:paraId="48C130A2" w14:textId="4C77135A" w:rsidR="0048169F" w:rsidRPr="001A08EE" w:rsidRDefault="0048169F" w:rsidP="00285D2C">
      <w:pPr>
        <w:pStyle w:val="1e3b7fa4-18a1-4038-8a1a-e639fc2710c1"/>
        <w:widowControl w:val="0"/>
        <w:spacing w:line="360" w:lineRule="auto"/>
        <w:ind w:firstLine="720"/>
        <w:jc w:val="both"/>
        <w:rPr>
          <w:color w:val="000000" w:themeColor="text1"/>
          <w:sz w:val="28"/>
          <w:szCs w:val="28"/>
          <w:lang w:val="da-DK"/>
        </w:rPr>
      </w:pPr>
      <w:r w:rsidRPr="001A08EE">
        <w:rPr>
          <w:color w:val="000000" w:themeColor="text1"/>
          <w:sz w:val="28"/>
          <w:szCs w:val="28"/>
          <w:lang w:val="da-DK"/>
        </w:rPr>
        <w:t>Nhà trường có nhân viên</w:t>
      </w:r>
      <w:r w:rsidR="00D939C6">
        <w:rPr>
          <w:color w:val="000000" w:themeColor="text1"/>
          <w:sz w:val="28"/>
          <w:szCs w:val="28"/>
          <w:lang w:val="da-DK"/>
        </w:rPr>
        <w:t>, giáo viên kiêm nhiệm hỗ trợ công tác chăm sóc giáo dục và hoạt động của đơn vị</w:t>
      </w:r>
      <w:r w:rsidRPr="001A08EE">
        <w:rPr>
          <w:color w:val="000000" w:themeColor="text1"/>
          <w:sz w:val="28"/>
          <w:szCs w:val="28"/>
          <w:lang w:val="da-DK"/>
        </w:rPr>
        <w:t xml:space="preserve">, phân công nhiệm vụ cụ thể cho từng nhân viên và phân công công tác kiêm nhiệm rõ ràng. Đội ngũ nhân viên thực hiện tốt chức trách, nhiệm vụ được phân công đáp ứng được các yêu cầu nhiệm vụ đề ra. </w:t>
      </w:r>
      <w:r w:rsidR="00D236D3" w:rsidRPr="001A08EE">
        <w:rPr>
          <w:color w:val="000000" w:themeColor="text1"/>
          <w:sz w:val="28"/>
          <w:szCs w:val="28"/>
          <w:lang w:val="da-DK"/>
        </w:rPr>
        <w:t>Không có nhân viên bị kỷ luật từ hình thức cảnh cáo trở lên.</w:t>
      </w:r>
    </w:p>
    <w:p w14:paraId="36738275" w14:textId="77777777" w:rsidR="008C6687" w:rsidRPr="001A08EE" w:rsidRDefault="008C6687" w:rsidP="00285D2C">
      <w:pPr>
        <w:widowControl w:val="0"/>
        <w:tabs>
          <w:tab w:val="num" w:pos="980"/>
        </w:tabs>
        <w:spacing w:line="360" w:lineRule="auto"/>
        <w:ind w:firstLine="720"/>
        <w:jc w:val="both"/>
        <w:rPr>
          <w:color w:val="000000" w:themeColor="text1"/>
          <w:lang w:val="da-DK"/>
        </w:rPr>
      </w:pPr>
      <w:r w:rsidRPr="001A08EE">
        <w:rPr>
          <w:b/>
          <w:color w:val="000000" w:themeColor="text1"/>
          <w:lang w:val="da-DK"/>
        </w:rPr>
        <w:t>3. Điểm yếu</w:t>
      </w:r>
      <w:r w:rsidRPr="001A08EE">
        <w:rPr>
          <w:color w:val="000000" w:themeColor="text1"/>
          <w:lang w:val="da-DK"/>
        </w:rPr>
        <w:t xml:space="preserve"> </w:t>
      </w:r>
    </w:p>
    <w:p w14:paraId="1FD390A3" w14:textId="0F2E41CF" w:rsidR="002F7D88" w:rsidRPr="001A08EE" w:rsidRDefault="002F7D88" w:rsidP="00285D2C">
      <w:pPr>
        <w:widowControl w:val="0"/>
        <w:spacing w:line="360" w:lineRule="auto"/>
        <w:ind w:firstLine="720"/>
        <w:jc w:val="both"/>
        <w:rPr>
          <w:color w:val="000000" w:themeColor="text1"/>
          <w:lang w:val="da-DK"/>
        </w:rPr>
      </w:pPr>
      <w:r w:rsidRPr="001A08EE">
        <w:rPr>
          <w:color w:val="000000" w:themeColor="text1"/>
          <w:lang w:val="da-DK"/>
        </w:rPr>
        <w:t>Nhân viên nấu ăn hạn chế trong sử dụng công nghệ thông tin, chưa thành thạo xây dựng thực đơn, tính khẩu phần trên phần mềm dinh dưỡng</w:t>
      </w:r>
      <w:r w:rsidR="00D939C6">
        <w:rPr>
          <w:color w:val="000000" w:themeColor="text1"/>
          <w:lang w:val="da-DK"/>
        </w:rPr>
        <w:t>.</w:t>
      </w:r>
      <w:r w:rsidRPr="001A08EE">
        <w:rPr>
          <w:color w:val="000000" w:themeColor="text1"/>
          <w:lang w:val="da-DK"/>
        </w:rPr>
        <w:t xml:space="preserve"> </w:t>
      </w:r>
    </w:p>
    <w:p w14:paraId="79303D9E" w14:textId="0BBAFEF4" w:rsidR="008C6687" w:rsidRPr="001A08EE" w:rsidRDefault="008C6687" w:rsidP="00285D2C">
      <w:pPr>
        <w:widowControl w:val="0"/>
        <w:spacing w:line="360" w:lineRule="auto"/>
        <w:ind w:firstLine="720"/>
        <w:jc w:val="both"/>
        <w:rPr>
          <w:b/>
          <w:color w:val="000000" w:themeColor="text1"/>
          <w:lang w:val="da-DK"/>
        </w:rPr>
      </w:pPr>
      <w:r w:rsidRPr="001A08EE">
        <w:rPr>
          <w:b/>
          <w:color w:val="000000" w:themeColor="text1"/>
          <w:lang w:val="da-DK"/>
        </w:rPr>
        <w:t>4.</w:t>
      </w:r>
      <w:r w:rsidR="003B56DF" w:rsidRPr="001A08EE">
        <w:rPr>
          <w:b/>
          <w:color w:val="000000" w:themeColor="text1"/>
          <w:lang w:val="da-DK"/>
        </w:rPr>
        <w:t xml:space="preserve"> Kế hoạch cải tiến chất lượng</w:t>
      </w:r>
    </w:p>
    <w:p w14:paraId="0B2CD031" w14:textId="37B5B569" w:rsidR="00D236D3" w:rsidRPr="001A08EE" w:rsidRDefault="00EC2135" w:rsidP="00285D2C">
      <w:pPr>
        <w:pStyle w:val="b7373b14-dd79-4d1f-b7b0-6943f11aaea7"/>
        <w:widowControl w:val="0"/>
        <w:spacing w:line="360" w:lineRule="auto"/>
        <w:ind w:firstLine="720"/>
        <w:jc w:val="both"/>
        <w:rPr>
          <w:color w:val="000000" w:themeColor="text1"/>
          <w:sz w:val="28"/>
          <w:szCs w:val="28"/>
          <w:lang w:val="pt-BR"/>
        </w:rPr>
      </w:pPr>
      <w:r w:rsidRPr="005A11B9">
        <w:rPr>
          <w:color w:val="000000" w:themeColor="text1"/>
          <w:sz w:val="28"/>
          <w:szCs w:val="28"/>
          <w:lang w:val="pt-BR"/>
        </w:rPr>
        <w:t xml:space="preserve">Trong năm học </w:t>
      </w:r>
      <w:r w:rsidRPr="005A11B9">
        <w:rPr>
          <w:color w:val="000000" w:themeColor="text1"/>
          <w:spacing w:val="-24"/>
          <w:sz w:val="28"/>
          <w:szCs w:val="28"/>
          <w:lang w:val="pt-BR"/>
        </w:rPr>
        <w:t>202</w:t>
      </w:r>
      <w:r w:rsidR="005A11B9" w:rsidRPr="005A11B9">
        <w:rPr>
          <w:color w:val="000000" w:themeColor="text1"/>
          <w:spacing w:val="-24"/>
          <w:sz w:val="28"/>
          <w:szCs w:val="28"/>
          <w:lang w:val="pt-BR"/>
        </w:rPr>
        <w:t>5</w:t>
      </w:r>
      <w:r w:rsidR="001A7EF4" w:rsidRPr="005A11B9">
        <w:rPr>
          <w:color w:val="000000" w:themeColor="text1"/>
          <w:spacing w:val="-24"/>
          <w:sz w:val="28"/>
          <w:szCs w:val="28"/>
          <w:lang w:val="pt-BR"/>
        </w:rPr>
        <w:t xml:space="preserve">- </w:t>
      </w:r>
      <w:r w:rsidRPr="005A11B9">
        <w:rPr>
          <w:color w:val="000000" w:themeColor="text1"/>
          <w:spacing w:val="-24"/>
          <w:sz w:val="28"/>
          <w:szCs w:val="28"/>
          <w:lang w:val="pt-BR"/>
        </w:rPr>
        <w:t>202</w:t>
      </w:r>
      <w:r w:rsidR="005A11B9" w:rsidRPr="005A11B9">
        <w:rPr>
          <w:color w:val="000000" w:themeColor="text1"/>
          <w:spacing w:val="-24"/>
          <w:sz w:val="28"/>
          <w:szCs w:val="28"/>
          <w:lang w:val="pt-BR"/>
        </w:rPr>
        <w:t>6</w:t>
      </w:r>
      <w:r w:rsidR="0048169F" w:rsidRPr="001A08EE">
        <w:rPr>
          <w:color w:val="000000" w:themeColor="text1"/>
          <w:sz w:val="28"/>
          <w:szCs w:val="28"/>
          <w:lang w:val="pt-BR"/>
        </w:rPr>
        <w:t xml:space="preserve"> và những năm tiếp theo,</w:t>
      </w:r>
      <w:r w:rsidR="007B1815" w:rsidRPr="001A08EE">
        <w:rPr>
          <w:color w:val="000000" w:themeColor="text1"/>
          <w:sz w:val="28"/>
          <w:szCs w:val="28"/>
          <w:lang w:val="pt-BR"/>
        </w:rPr>
        <w:t xml:space="preserve"> </w:t>
      </w:r>
      <w:r w:rsidR="00D939C6">
        <w:rPr>
          <w:color w:val="000000" w:themeColor="text1"/>
          <w:sz w:val="28"/>
          <w:szCs w:val="28"/>
          <w:lang w:val="pt-BR"/>
        </w:rPr>
        <w:t>H</w:t>
      </w:r>
      <w:r w:rsidR="007B1815" w:rsidRPr="001A08EE">
        <w:rPr>
          <w:color w:val="000000" w:themeColor="text1"/>
          <w:sz w:val="28"/>
          <w:szCs w:val="28"/>
          <w:lang w:val="pt-BR"/>
        </w:rPr>
        <w:t xml:space="preserve">iệu trưởng </w:t>
      </w:r>
      <w:r w:rsidRPr="001A08EE">
        <w:rPr>
          <w:color w:val="000000" w:themeColor="text1"/>
          <w:sz w:val="28"/>
          <w:szCs w:val="28"/>
          <w:lang w:val="pt-BR"/>
        </w:rPr>
        <w:t>tiếp tục duy trì bố trí, sử dụng nhân viên theo định biên được giao; tạo mọi điều kiện thuận lợi để từng thành viên phát huy tốt năng lực</w:t>
      </w:r>
      <w:r w:rsidR="00D236D3" w:rsidRPr="001A08EE">
        <w:rPr>
          <w:color w:val="000000" w:themeColor="text1"/>
          <w:sz w:val="28"/>
          <w:szCs w:val="28"/>
          <w:lang w:val="pt-BR"/>
        </w:rPr>
        <w:t xml:space="preserve">. Động viên nhân viên nấu ăn trau dồi công nghệ thông tin, tập xây dựng thực đơn và tính khẩu phần trên phần mềm </w:t>
      </w:r>
      <w:r w:rsidR="00D236D3" w:rsidRPr="001A08EE">
        <w:rPr>
          <w:color w:val="000000" w:themeColor="text1"/>
          <w:sz w:val="28"/>
          <w:szCs w:val="28"/>
          <w:lang w:val="pt-BR"/>
        </w:rPr>
        <w:lastRenderedPageBreak/>
        <w:t>dinh dưỡng, đưa nội dung ứng dụng công nghệ thông tin trong thực hiện nhiệm vụ chuyên môn nhằm thúc đẩy các cá nhân còn yếu tự trau dồi chuyên môn, nghiệp vụ  đáp ứng nhu cầu công việc.</w:t>
      </w:r>
      <w:r w:rsidR="00D939C6">
        <w:rPr>
          <w:color w:val="000000" w:themeColor="text1"/>
          <w:sz w:val="28"/>
          <w:szCs w:val="28"/>
          <w:lang w:val="pt-BR"/>
        </w:rPr>
        <w:t xml:space="preserve"> </w:t>
      </w:r>
    </w:p>
    <w:p w14:paraId="2F24CE3E" w14:textId="77777777" w:rsidR="008C6687" w:rsidRPr="001A08EE" w:rsidRDefault="008C6687" w:rsidP="00285D2C">
      <w:pPr>
        <w:widowControl w:val="0"/>
        <w:spacing w:line="360" w:lineRule="auto"/>
        <w:ind w:firstLine="720"/>
        <w:jc w:val="both"/>
        <w:rPr>
          <w:color w:val="000000" w:themeColor="text1"/>
          <w:lang w:val="pt-BR"/>
        </w:rPr>
      </w:pPr>
      <w:r w:rsidRPr="001A08EE">
        <w:rPr>
          <w:b/>
          <w:color w:val="000000" w:themeColor="text1"/>
          <w:lang w:val="pt-BR"/>
        </w:rPr>
        <w:t xml:space="preserve">5. Tự đánh giá: </w:t>
      </w:r>
      <w:r w:rsidR="007B1815" w:rsidRPr="001A08EE">
        <w:rPr>
          <w:color w:val="000000" w:themeColor="text1"/>
          <w:lang w:val="pt-BR"/>
        </w:rPr>
        <w:t>đ</w:t>
      </w:r>
      <w:r w:rsidRPr="001A08EE">
        <w:rPr>
          <w:color w:val="000000" w:themeColor="text1"/>
          <w:lang w:val="pt-BR"/>
        </w:rPr>
        <w:t>ạt</w:t>
      </w:r>
      <w:r w:rsidRPr="001A08EE">
        <w:rPr>
          <w:b/>
          <w:color w:val="000000" w:themeColor="text1"/>
          <w:lang w:val="pt-BR"/>
        </w:rPr>
        <w:t xml:space="preserve"> </w:t>
      </w:r>
      <w:r w:rsidR="003E0A4E" w:rsidRPr="001A08EE">
        <w:rPr>
          <w:color w:val="000000" w:themeColor="text1"/>
          <w:lang w:val="pt-BR"/>
        </w:rPr>
        <w:t>M</w:t>
      </w:r>
      <w:r w:rsidR="003B56DF" w:rsidRPr="001A08EE">
        <w:rPr>
          <w:color w:val="000000" w:themeColor="text1"/>
          <w:lang w:val="pt-BR"/>
        </w:rPr>
        <w:t>ức 2</w:t>
      </w:r>
      <w:r w:rsidR="0098619D" w:rsidRPr="001A08EE">
        <w:rPr>
          <w:color w:val="000000" w:themeColor="text1"/>
          <w:lang w:val="pt-BR"/>
        </w:rPr>
        <w:t>.</w:t>
      </w:r>
    </w:p>
    <w:p w14:paraId="3208FC63" w14:textId="77777777" w:rsidR="008C6687" w:rsidRPr="001A08EE" w:rsidRDefault="008C6687" w:rsidP="00285D2C">
      <w:pPr>
        <w:widowControl w:val="0"/>
        <w:spacing w:line="360" w:lineRule="auto"/>
        <w:ind w:firstLine="720"/>
        <w:jc w:val="both"/>
        <w:rPr>
          <w:color w:val="000000" w:themeColor="text1"/>
          <w:spacing w:val="-4"/>
          <w:lang w:val="da-DK"/>
        </w:rPr>
      </w:pPr>
      <w:r w:rsidRPr="001A08EE">
        <w:rPr>
          <w:b/>
          <w:bCs/>
          <w:color w:val="000000" w:themeColor="text1"/>
          <w:spacing w:val="-4"/>
          <w:lang w:val="da-DK"/>
        </w:rPr>
        <w:t>Kết luận</w:t>
      </w:r>
      <w:r w:rsidRPr="001A08EE">
        <w:rPr>
          <w:color w:val="000000" w:themeColor="text1"/>
          <w:spacing w:val="-4"/>
          <w:lang w:val="da-DK"/>
        </w:rPr>
        <w:t xml:space="preserve"> </w:t>
      </w:r>
      <w:r w:rsidRPr="001A08EE">
        <w:rPr>
          <w:b/>
          <w:bCs/>
          <w:color w:val="000000" w:themeColor="text1"/>
          <w:spacing w:val="-4"/>
          <w:lang w:val="da-DK"/>
        </w:rPr>
        <w:t>về Tiêu chuẩn 2</w:t>
      </w:r>
      <w:r w:rsidR="0098619D" w:rsidRPr="001A08EE">
        <w:rPr>
          <w:b/>
          <w:bCs/>
          <w:color w:val="000000" w:themeColor="text1"/>
          <w:spacing w:val="-4"/>
          <w:lang w:val="da-DK"/>
        </w:rPr>
        <w:t>:</w:t>
      </w:r>
    </w:p>
    <w:p w14:paraId="1DC72FF8" w14:textId="77777777" w:rsidR="008C6687" w:rsidRPr="001A08EE" w:rsidRDefault="008C6687" w:rsidP="00285D2C">
      <w:pPr>
        <w:widowControl w:val="0"/>
        <w:spacing w:line="360" w:lineRule="auto"/>
        <w:ind w:firstLine="720"/>
        <w:jc w:val="both"/>
        <w:rPr>
          <w:b/>
          <w:color w:val="000000" w:themeColor="text1"/>
          <w:spacing w:val="-2"/>
          <w:lang w:val="da-DK"/>
        </w:rPr>
      </w:pPr>
      <w:r w:rsidRPr="001A08EE">
        <w:rPr>
          <w:b/>
          <w:color w:val="000000" w:themeColor="text1"/>
          <w:spacing w:val="-2"/>
          <w:lang w:val="da-DK"/>
        </w:rPr>
        <w:t xml:space="preserve">Điểm mạnh nổi bật </w:t>
      </w:r>
    </w:p>
    <w:p w14:paraId="7D87F3F0" w14:textId="16849441" w:rsidR="0048169F" w:rsidRPr="001A08EE" w:rsidRDefault="00C07254" w:rsidP="00285D2C">
      <w:pPr>
        <w:widowControl w:val="0"/>
        <w:spacing w:line="360" w:lineRule="auto"/>
        <w:ind w:firstLine="720"/>
        <w:jc w:val="both"/>
        <w:rPr>
          <w:color w:val="000000" w:themeColor="text1"/>
          <w:lang w:val="da-DK"/>
        </w:rPr>
      </w:pPr>
      <w:bookmarkStart w:id="12" w:name="_Hlk142203668"/>
      <w:r w:rsidRPr="001A08EE">
        <w:rPr>
          <w:color w:val="000000" w:themeColor="text1"/>
          <w:lang w:val="da-DK"/>
        </w:rPr>
        <w:t>Cán bộ</w:t>
      </w:r>
      <w:r w:rsidR="00155B00" w:rsidRPr="001A08EE">
        <w:rPr>
          <w:color w:val="000000" w:themeColor="text1"/>
          <w:lang w:val="da-DK"/>
        </w:rPr>
        <w:t xml:space="preserve"> quản lý</w:t>
      </w:r>
      <w:r w:rsidRPr="001A08EE">
        <w:rPr>
          <w:color w:val="000000" w:themeColor="text1"/>
          <w:lang w:val="da-DK"/>
        </w:rPr>
        <w:t>, giáo viên, nhân viên của trường có tâm huyết với nghề</w:t>
      </w:r>
      <w:bookmarkEnd w:id="12"/>
      <w:r w:rsidRPr="001A08EE">
        <w:rPr>
          <w:color w:val="000000" w:themeColor="text1"/>
          <w:lang w:val="da-DK"/>
        </w:rPr>
        <w:t>, có tinh thần trách nhiệm cao, năng động và sáng tạo luôn hoàn thành tốt nhiệm vụ chăm sóc giáo dục trẻ. Có tinh thần học tập nâng cao trình độ chuyên môn, hiểu biết trong vận dụng ứng dụng công nghệ thông tin vào nghiệp vụ, chuyên môn để đem lại hiệu quả cao trong công tác chăm sóc và giáo dục trong nhà trường.</w:t>
      </w:r>
      <w:r w:rsidR="00FE51CF" w:rsidRPr="001A08EE">
        <w:rPr>
          <w:color w:val="000000" w:themeColor="text1"/>
          <w:lang w:val="da-DK"/>
        </w:rPr>
        <w:t xml:space="preserve"> </w:t>
      </w:r>
      <w:r w:rsidR="00FE51CF" w:rsidRPr="001A08EE">
        <w:rPr>
          <w:color w:val="000000" w:themeColor="text1"/>
          <w:lang w:val="pt-BR" w:eastAsia="zh-CN"/>
        </w:rPr>
        <w:t>Gi</w:t>
      </w:r>
      <w:r w:rsidR="0048169F" w:rsidRPr="001A08EE">
        <w:rPr>
          <w:color w:val="000000" w:themeColor="text1"/>
          <w:lang w:val="pt-BR" w:eastAsia="zh-CN"/>
        </w:rPr>
        <w:t>áo viên có trình độ chuyên môn trên chuẩn cao</w:t>
      </w:r>
      <w:r w:rsidR="0048169F" w:rsidRPr="001A08EE">
        <w:rPr>
          <w:color w:val="000000" w:themeColor="text1"/>
          <w:lang w:val="pt-BR"/>
        </w:rPr>
        <w:t>, được đánh giá, xếp loại theo chuẩn nghề nghiệp giáo viên mầm non.</w:t>
      </w:r>
    </w:p>
    <w:p w14:paraId="63A63CE4" w14:textId="77777777" w:rsidR="0048169F" w:rsidRPr="001A08EE" w:rsidRDefault="0048169F" w:rsidP="00285D2C">
      <w:pPr>
        <w:pStyle w:val="63a11213-f1ff-411f-bc32-0a185f47f9e5"/>
        <w:widowControl w:val="0"/>
        <w:spacing w:line="360" w:lineRule="auto"/>
        <w:ind w:firstLine="720"/>
        <w:jc w:val="both"/>
        <w:rPr>
          <w:color w:val="000000" w:themeColor="text1"/>
          <w:sz w:val="28"/>
          <w:szCs w:val="28"/>
          <w:lang w:val="pt-BR"/>
        </w:rPr>
      </w:pPr>
      <w:r w:rsidRPr="001A08EE">
        <w:rPr>
          <w:color w:val="000000" w:themeColor="text1"/>
          <w:sz w:val="28"/>
          <w:szCs w:val="28"/>
          <w:lang w:val="pt-BR"/>
        </w:rPr>
        <w:t>Đội ngũ giáo viên,</w:t>
      </w:r>
      <w:r w:rsidR="00FE51CF" w:rsidRPr="001A08EE">
        <w:rPr>
          <w:color w:val="000000" w:themeColor="text1"/>
          <w:sz w:val="28"/>
          <w:szCs w:val="28"/>
          <w:lang w:val="pt-BR"/>
        </w:rPr>
        <w:t xml:space="preserve"> </w:t>
      </w:r>
      <w:r w:rsidRPr="001A08EE">
        <w:rPr>
          <w:color w:val="000000" w:themeColor="text1"/>
          <w:sz w:val="28"/>
          <w:szCs w:val="28"/>
          <w:lang w:val="pt-BR"/>
        </w:rPr>
        <w:t>nhân viên kiêm nhiệm của trường được phân công đúng chuyên môn và thực hiện đầy đủ các nhiệm vụ chức trách được giao theo quy định.</w:t>
      </w:r>
    </w:p>
    <w:p w14:paraId="7B7AD6A8" w14:textId="77777777" w:rsidR="008C6687" w:rsidRDefault="008C6687" w:rsidP="00285D2C">
      <w:pPr>
        <w:widowControl w:val="0"/>
        <w:spacing w:line="360" w:lineRule="auto"/>
        <w:ind w:firstLine="720"/>
        <w:jc w:val="both"/>
        <w:rPr>
          <w:b/>
          <w:color w:val="000000" w:themeColor="text1"/>
          <w:lang w:val="da-DK"/>
        </w:rPr>
      </w:pPr>
      <w:r w:rsidRPr="001A08EE">
        <w:rPr>
          <w:b/>
          <w:color w:val="000000" w:themeColor="text1"/>
          <w:lang w:val="da-DK"/>
        </w:rPr>
        <w:t xml:space="preserve">Điểm yếu cơ bản </w:t>
      </w:r>
    </w:p>
    <w:p w14:paraId="3AF2E500" w14:textId="5C947FD2" w:rsidR="007A268D" w:rsidRPr="007A268D" w:rsidRDefault="007A268D" w:rsidP="00285D2C">
      <w:pPr>
        <w:widowControl w:val="0"/>
        <w:tabs>
          <w:tab w:val="num" w:pos="980"/>
        </w:tabs>
        <w:spacing w:line="360" w:lineRule="auto"/>
        <w:ind w:firstLine="720"/>
        <w:jc w:val="both"/>
        <w:rPr>
          <w:bCs/>
          <w:color w:val="000000" w:themeColor="text1"/>
          <w:lang w:val="da-DK"/>
        </w:rPr>
      </w:pPr>
      <w:r w:rsidRPr="00A1161A">
        <w:rPr>
          <w:bCs/>
          <w:color w:val="000000" w:themeColor="text1"/>
          <w:lang w:val="da-DK"/>
        </w:rPr>
        <w:t>Trường chưa đủ số lượng giáo viên th</w:t>
      </w:r>
      <w:r w:rsidR="00A60542">
        <w:rPr>
          <w:bCs/>
          <w:color w:val="000000" w:themeColor="text1"/>
          <w:lang w:val="da-DK"/>
        </w:rPr>
        <w:t>eo</w:t>
      </w:r>
      <w:r w:rsidRPr="00A1161A">
        <w:rPr>
          <w:bCs/>
          <w:color w:val="000000" w:themeColor="text1"/>
          <w:lang w:val="da-DK"/>
        </w:rPr>
        <w:t xml:space="preserve"> qui định được phân bổ.</w:t>
      </w:r>
    </w:p>
    <w:p w14:paraId="6DA82C6F" w14:textId="6D48B738" w:rsidR="003B0DF5" w:rsidRPr="001A08EE" w:rsidRDefault="003B0DF5" w:rsidP="00285D2C">
      <w:pPr>
        <w:widowControl w:val="0"/>
        <w:shd w:val="clear" w:color="auto" w:fill="FFFFFF" w:themeFill="background1"/>
        <w:spacing w:line="360" w:lineRule="auto"/>
        <w:ind w:firstLine="720"/>
        <w:jc w:val="both"/>
        <w:rPr>
          <w:color w:val="000000" w:themeColor="text1"/>
          <w:spacing w:val="4"/>
        </w:rPr>
      </w:pPr>
      <w:r w:rsidRPr="001A08EE">
        <w:rPr>
          <w:color w:val="000000" w:themeColor="text1"/>
          <w:spacing w:val="4"/>
        </w:rPr>
        <w:t>Khả năng giao tiếp bằng ngoại ngữ của cán bộ quản lý</w:t>
      </w:r>
      <w:r w:rsidR="000F0D84" w:rsidRPr="001A08EE">
        <w:rPr>
          <w:color w:val="000000" w:themeColor="text1"/>
          <w:spacing w:val="4"/>
        </w:rPr>
        <w:t>, giáo viên</w:t>
      </w:r>
      <w:r w:rsidRPr="001A08EE">
        <w:rPr>
          <w:color w:val="000000" w:themeColor="text1"/>
          <w:spacing w:val="4"/>
        </w:rPr>
        <w:t xml:space="preserve"> còn hạn chế nên tiêu chí </w:t>
      </w:r>
      <w:r w:rsidR="007A268D">
        <w:rPr>
          <w:color w:val="000000" w:themeColor="text1"/>
          <w:spacing w:val="4"/>
        </w:rPr>
        <w:t>s</w:t>
      </w:r>
      <w:r w:rsidRPr="001A08EE">
        <w:rPr>
          <w:color w:val="000000" w:themeColor="text1"/>
          <w:spacing w:val="4"/>
        </w:rPr>
        <w:t>ử dụng ngoại ngữ chưa đạt mức tốt.</w:t>
      </w:r>
    </w:p>
    <w:p w14:paraId="67BD96A8" w14:textId="77777777" w:rsidR="003B0DF5" w:rsidRPr="001A08EE" w:rsidRDefault="003B0DF5" w:rsidP="00285D2C">
      <w:pPr>
        <w:widowControl w:val="0"/>
        <w:shd w:val="clear" w:color="auto" w:fill="FFFFFF" w:themeFill="background1"/>
        <w:spacing w:line="360" w:lineRule="auto"/>
        <w:ind w:firstLine="720"/>
        <w:jc w:val="both"/>
        <w:rPr>
          <w:color w:val="000000" w:themeColor="text1"/>
          <w:spacing w:val="4"/>
        </w:rPr>
      </w:pPr>
      <w:r w:rsidRPr="001A08EE">
        <w:rPr>
          <w:color w:val="000000" w:themeColor="text1"/>
          <w:spacing w:val="4"/>
        </w:rPr>
        <w:t xml:space="preserve">Nhân viên nấu ăn hạn chế trong sử dụng công nghệ thông tin, chưa thành thạo xây dựng thực đơn, tính khẩu phần trên phần mềm dinh dưỡng   </w:t>
      </w:r>
    </w:p>
    <w:p w14:paraId="3B68B6E7" w14:textId="77777777" w:rsidR="00503183" w:rsidRPr="001A08EE" w:rsidRDefault="00503183" w:rsidP="00285D2C">
      <w:pPr>
        <w:widowControl w:val="0"/>
        <w:spacing w:line="360" w:lineRule="auto"/>
        <w:ind w:firstLine="720"/>
        <w:jc w:val="both"/>
        <w:rPr>
          <w:b/>
          <w:color w:val="000000" w:themeColor="text1"/>
          <w:lang w:val="da-DK"/>
        </w:rPr>
      </w:pPr>
      <w:r w:rsidRPr="001A08EE">
        <w:rPr>
          <w:b/>
          <w:color w:val="000000" w:themeColor="text1"/>
          <w:lang w:val="da-DK"/>
        </w:rPr>
        <w:t xml:space="preserve">Số lượng tiêu chí đạt yêu cầu: </w:t>
      </w:r>
      <w:r w:rsidRPr="001A08EE">
        <w:rPr>
          <w:color w:val="000000" w:themeColor="text1"/>
          <w:lang w:val="da-DK"/>
        </w:rPr>
        <w:t>03/03</w:t>
      </w:r>
    </w:p>
    <w:p w14:paraId="3B3D98C1" w14:textId="77777777" w:rsidR="00503183" w:rsidRPr="001A08EE" w:rsidRDefault="00503183" w:rsidP="00285D2C">
      <w:pPr>
        <w:widowControl w:val="0"/>
        <w:spacing w:line="360" w:lineRule="auto"/>
        <w:ind w:firstLine="720"/>
        <w:jc w:val="both"/>
        <w:rPr>
          <w:b/>
          <w:color w:val="000000" w:themeColor="text1"/>
          <w:lang w:val="pt-BR"/>
        </w:rPr>
      </w:pPr>
      <w:r w:rsidRPr="001A08EE">
        <w:rPr>
          <w:b/>
          <w:color w:val="000000" w:themeColor="text1"/>
          <w:lang w:val="da-DK"/>
        </w:rPr>
        <w:t>Số lượng tiêu chí không đạt yêu cầu</w:t>
      </w:r>
      <w:r w:rsidRPr="001A08EE">
        <w:rPr>
          <w:b/>
          <w:bCs/>
          <w:color w:val="000000" w:themeColor="text1"/>
          <w:lang w:val="da-DK"/>
        </w:rPr>
        <w:t xml:space="preserve">: </w:t>
      </w:r>
      <w:r w:rsidRPr="001A08EE">
        <w:rPr>
          <w:bCs/>
          <w:color w:val="000000" w:themeColor="text1"/>
          <w:lang w:val="da-DK"/>
        </w:rPr>
        <w:t>00/03</w:t>
      </w:r>
    </w:p>
    <w:p w14:paraId="4519FFFA" w14:textId="77777777" w:rsidR="008C6687" w:rsidRPr="001A08EE" w:rsidRDefault="008C6687" w:rsidP="00285D2C">
      <w:pPr>
        <w:widowControl w:val="0"/>
        <w:tabs>
          <w:tab w:val="left" w:pos="1400"/>
        </w:tabs>
        <w:spacing w:line="360" w:lineRule="auto"/>
        <w:ind w:firstLine="720"/>
        <w:jc w:val="both"/>
        <w:rPr>
          <w:b/>
          <w:bCs/>
          <w:color w:val="000000" w:themeColor="text1"/>
          <w:lang w:val="pt-BR"/>
        </w:rPr>
      </w:pPr>
      <w:r w:rsidRPr="001A08EE">
        <w:rPr>
          <w:b/>
          <w:bCs/>
          <w:color w:val="000000" w:themeColor="text1"/>
          <w:lang w:val="vi-VN"/>
        </w:rPr>
        <w:t>Tiêu chuẩn 3</w:t>
      </w:r>
      <w:r w:rsidRPr="001A08EE">
        <w:rPr>
          <w:b/>
          <w:bCs/>
          <w:color w:val="000000" w:themeColor="text1"/>
          <w:lang w:val="pt-BR"/>
        </w:rPr>
        <w:t>:</w:t>
      </w:r>
      <w:r w:rsidRPr="001A08EE">
        <w:rPr>
          <w:b/>
          <w:bCs/>
          <w:color w:val="000000" w:themeColor="text1"/>
          <w:lang w:val="vi-VN"/>
        </w:rPr>
        <w:t xml:space="preserve"> Cơ sở vật chất</w:t>
      </w:r>
      <w:r w:rsidRPr="001A08EE">
        <w:rPr>
          <w:b/>
          <w:bCs/>
          <w:color w:val="000000" w:themeColor="text1"/>
          <w:lang w:val="pt-BR"/>
        </w:rPr>
        <w:t xml:space="preserve"> và thiết bị dạy học</w:t>
      </w:r>
    </w:p>
    <w:p w14:paraId="117DE7D3" w14:textId="77777777" w:rsidR="008C6687" w:rsidRDefault="008C6687" w:rsidP="00285D2C">
      <w:pPr>
        <w:widowControl w:val="0"/>
        <w:tabs>
          <w:tab w:val="left" w:pos="1400"/>
        </w:tabs>
        <w:spacing w:line="360" w:lineRule="auto"/>
        <w:ind w:firstLine="720"/>
        <w:jc w:val="both"/>
        <w:rPr>
          <w:b/>
          <w:bCs/>
          <w:color w:val="000000" w:themeColor="text1"/>
          <w:lang w:val="pt-BR"/>
        </w:rPr>
      </w:pPr>
      <w:r w:rsidRPr="001A08EE">
        <w:rPr>
          <w:b/>
          <w:bCs/>
          <w:color w:val="000000" w:themeColor="text1"/>
          <w:lang w:val="pt-BR"/>
        </w:rPr>
        <w:t>Mở đầu</w:t>
      </w:r>
      <w:r w:rsidR="003A45AC" w:rsidRPr="001A08EE">
        <w:rPr>
          <w:b/>
          <w:bCs/>
          <w:color w:val="000000" w:themeColor="text1"/>
          <w:lang w:val="pt-BR"/>
        </w:rPr>
        <w:t>:</w:t>
      </w:r>
    </w:p>
    <w:p w14:paraId="3ABF067C" w14:textId="5722AF5A" w:rsidR="0070548C" w:rsidRPr="0070548C" w:rsidRDefault="0070548C" w:rsidP="00285D2C">
      <w:pPr>
        <w:spacing w:line="360" w:lineRule="auto"/>
        <w:ind w:firstLine="709"/>
        <w:jc w:val="both"/>
        <w:rPr>
          <w:spacing w:val="4"/>
        </w:rPr>
      </w:pPr>
      <w:r w:rsidRPr="00665B70">
        <w:rPr>
          <w:spacing w:val="4"/>
        </w:rPr>
        <w:t xml:space="preserve">Trường Mầm non </w:t>
      </w:r>
      <w:r>
        <w:rPr>
          <w:spacing w:val="4"/>
        </w:rPr>
        <w:t>Nguyễn Thị Dậu</w:t>
      </w:r>
      <w:r w:rsidRPr="00665B70">
        <w:rPr>
          <w:spacing w:val="4"/>
        </w:rPr>
        <w:t xml:space="preserve"> được xây dựng kiên cố, xung quanh có tường bao, cổng trường chắc chắn, có biển tên trường, khuôn viên trường có cây xanh, hoa kiểng được bố trí phù hợp, tạo điều kiện cho trẻ có môi trường tốt để học tập, vui chơi. Các công trình phục vụ công tác giảng dạy và học tập, </w:t>
      </w:r>
      <w:r w:rsidRPr="00665B70">
        <w:rPr>
          <w:spacing w:val="4"/>
        </w:rPr>
        <w:lastRenderedPageBreak/>
        <w:t>sân chơi, khu vực vệ sinh được xây dựng theo đúng quy định. Trường lớp sạch sẽ, thoáng mát, có đủ ánh sáng. Trang thiết bị phục vụ cho hoạt động chăm sóc nuôi dưỡng, giáo dục đầy đủ. Nhà trường chú trọng đầu tư các hệ thống mạng, thiết bị công nghệ thông tin</w:t>
      </w:r>
      <w:r>
        <w:rPr>
          <w:spacing w:val="4"/>
        </w:rPr>
        <w:t>.</w:t>
      </w:r>
    </w:p>
    <w:p w14:paraId="173E46D8" w14:textId="14FBC15A" w:rsidR="008C6687" w:rsidRPr="001A08EE" w:rsidRDefault="008C6687" w:rsidP="00285D2C">
      <w:pPr>
        <w:widowControl w:val="0"/>
        <w:tabs>
          <w:tab w:val="left" w:pos="709"/>
        </w:tabs>
        <w:spacing w:line="360" w:lineRule="auto"/>
        <w:ind w:firstLine="720"/>
        <w:jc w:val="both"/>
        <w:rPr>
          <w:b/>
          <w:i/>
          <w:color w:val="000000" w:themeColor="text1"/>
          <w:lang w:val="da-DK"/>
        </w:rPr>
      </w:pPr>
      <w:r w:rsidRPr="001A08EE">
        <w:rPr>
          <w:b/>
          <w:i/>
          <w:color w:val="000000" w:themeColor="text1"/>
          <w:lang w:val="da-DK"/>
        </w:rPr>
        <w:t xml:space="preserve">Tiêu chí 3.1: </w:t>
      </w:r>
      <w:r w:rsidR="006100D0">
        <w:rPr>
          <w:b/>
          <w:i/>
          <w:color w:val="000000" w:themeColor="text1"/>
          <w:lang w:val="da-DK"/>
        </w:rPr>
        <w:t>Địa điểm, quy mô, diện tích đảm bảo quy định của Bộ Giáo dục và Đào tạo, bao gồm:</w:t>
      </w:r>
    </w:p>
    <w:p w14:paraId="4B3085DD" w14:textId="77777777" w:rsidR="008C6687" w:rsidRPr="001A08EE" w:rsidRDefault="008C6687" w:rsidP="00285D2C">
      <w:pPr>
        <w:widowControl w:val="0"/>
        <w:tabs>
          <w:tab w:val="left" w:pos="1400"/>
        </w:tabs>
        <w:spacing w:line="360" w:lineRule="auto"/>
        <w:ind w:firstLine="720"/>
        <w:jc w:val="both"/>
        <w:rPr>
          <w:bCs/>
          <w:color w:val="000000" w:themeColor="text1"/>
          <w:lang w:val="da-DK"/>
        </w:rPr>
      </w:pPr>
      <w:r w:rsidRPr="001A08EE">
        <w:rPr>
          <w:bCs/>
          <w:color w:val="000000" w:themeColor="text1"/>
          <w:lang w:val="da-DK"/>
        </w:rPr>
        <w:t>Mức 1:</w:t>
      </w:r>
    </w:p>
    <w:p w14:paraId="1F8C4E5F" w14:textId="5718C31D"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da-DK"/>
        </w:rPr>
        <w:t xml:space="preserve">a) </w:t>
      </w:r>
      <w:r w:rsidR="00226879">
        <w:rPr>
          <w:i/>
          <w:color w:val="000000" w:themeColor="text1"/>
          <w:lang w:val="da-DK"/>
        </w:rPr>
        <w:t>Vị trí đặt trường, điểm trường;</w:t>
      </w:r>
    </w:p>
    <w:p w14:paraId="64A7593E" w14:textId="1CBB437D" w:rsidR="008C6687" w:rsidRPr="001A08EE" w:rsidRDefault="008C6687" w:rsidP="00285D2C">
      <w:pPr>
        <w:widowControl w:val="0"/>
        <w:tabs>
          <w:tab w:val="left" w:pos="1400"/>
        </w:tabs>
        <w:spacing w:line="360" w:lineRule="auto"/>
        <w:ind w:firstLine="720"/>
        <w:jc w:val="both"/>
        <w:rPr>
          <w:i/>
          <w:color w:val="000000" w:themeColor="text1"/>
          <w:lang w:val="da-DK"/>
        </w:rPr>
      </w:pPr>
      <w:r w:rsidRPr="001A08EE">
        <w:rPr>
          <w:i/>
          <w:color w:val="000000" w:themeColor="text1"/>
          <w:lang w:val="vi-VN"/>
        </w:rPr>
        <w:t xml:space="preserve">b) </w:t>
      </w:r>
      <w:r w:rsidR="00226879">
        <w:rPr>
          <w:i/>
          <w:color w:val="000000" w:themeColor="text1"/>
          <w:lang w:val="da-DK"/>
        </w:rPr>
        <w:t>Quy mô;</w:t>
      </w:r>
    </w:p>
    <w:p w14:paraId="03178B59" w14:textId="3B2F3246"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da-DK"/>
        </w:rPr>
        <w:t xml:space="preserve">c) </w:t>
      </w:r>
      <w:r w:rsidR="0079045E">
        <w:rPr>
          <w:i/>
          <w:color w:val="000000" w:themeColor="text1"/>
          <w:lang w:val="da-DK"/>
        </w:rPr>
        <w:t>Diện tích khu đất xây dựng, điểm trường, diện tích sàn xây dựng các hạng mục công trình.</w:t>
      </w:r>
    </w:p>
    <w:p w14:paraId="3E6538DD" w14:textId="77777777" w:rsidR="008C6687" w:rsidRPr="001A08EE" w:rsidRDefault="008C6687" w:rsidP="00285D2C">
      <w:pPr>
        <w:widowControl w:val="0"/>
        <w:spacing w:line="360" w:lineRule="auto"/>
        <w:ind w:firstLine="720"/>
        <w:jc w:val="both"/>
        <w:rPr>
          <w:b/>
          <w:color w:val="000000" w:themeColor="text1"/>
          <w:lang w:val="da-DK"/>
        </w:rPr>
      </w:pPr>
      <w:r w:rsidRPr="001A08EE">
        <w:rPr>
          <w:b/>
          <w:color w:val="000000" w:themeColor="text1"/>
          <w:lang w:val="da-DK"/>
        </w:rPr>
        <w:t>1. Mô tả hiện trạng</w:t>
      </w:r>
    </w:p>
    <w:p w14:paraId="4C433BAB" w14:textId="3A1D9E28" w:rsidR="00914DB9" w:rsidRPr="00D20DEB" w:rsidRDefault="00FB43D1" w:rsidP="00285D2C">
      <w:pPr>
        <w:widowControl w:val="0"/>
        <w:spacing w:line="360" w:lineRule="auto"/>
        <w:ind w:firstLine="720"/>
        <w:jc w:val="both"/>
        <w:rPr>
          <w:color w:val="000000" w:themeColor="text1"/>
          <w:spacing w:val="-2"/>
          <w:lang w:val="da-DK"/>
        </w:rPr>
      </w:pPr>
      <w:r w:rsidRPr="001A08EE">
        <w:rPr>
          <w:color w:val="000000" w:themeColor="text1"/>
          <w:lang w:val="da-DK"/>
        </w:rPr>
        <w:t xml:space="preserve">a) </w:t>
      </w:r>
      <w:r w:rsidR="00DE25E4">
        <w:rPr>
          <w:color w:val="000000" w:themeColor="text1"/>
          <w:lang w:val="da-DK"/>
        </w:rPr>
        <w:t>T</w:t>
      </w:r>
      <w:r w:rsidR="00D33027" w:rsidRPr="001A08EE">
        <w:rPr>
          <w:color w:val="000000" w:themeColor="text1"/>
          <w:lang w:val="da-DK"/>
        </w:rPr>
        <w:t>rường</w:t>
      </w:r>
      <w:r w:rsidR="003A7192">
        <w:rPr>
          <w:color w:val="000000" w:themeColor="text1"/>
          <w:lang w:val="da-DK"/>
        </w:rPr>
        <w:t xml:space="preserve"> Mầm non Nguyễn Thị Dậu</w:t>
      </w:r>
      <w:r w:rsidR="00DE25E4">
        <w:rPr>
          <w:color w:val="000000" w:themeColor="text1"/>
          <w:lang w:val="da-DK"/>
        </w:rPr>
        <w:t xml:space="preserve"> toạ lạc trên đường Nguyễn Kim Cương thuộc Ấp 6A xã Tân Thạnh Đông huyện Củ Chi. Có 01 điểm trư</w:t>
      </w:r>
      <w:r w:rsidR="00B93092">
        <w:rPr>
          <w:color w:val="000000" w:themeColor="text1"/>
          <w:lang w:val="da-DK"/>
        </w:rPr>
        <w:t>ờng</w:t>
      </w:r>
      <w:r w:rsidR="00DE25E4">
        <w:rPr>
          <w:color w:val="000000" w:themeColor="text1"/>
          <w:lang w:val="da-DK"/>
        </w:rPr>
        <w:t xml:space="preserve"> được xây dựng </w:t>
      </w:r>
      <w:r w:rsidR="00DE25E4" w:rsidRPr="00665B70">
        <w:rPr>
          <w:spacing w:val="4"/>
        </w:rPr>
        <w:t>0</w:t>
      </w:r>
      <w:r w:rsidR="00DE25E4">
        <w:rPr>
          <w:spacing w:val="4"/>
        </w:rPr>
        <w:t>1</w:t>
      </w:r>
      <w:r w:rsidR="00DE25E4" w:rsidRPr="00665B70">
        <w:rPr>
          <w:spacing w:val="4"/>
        </w:rPr>
        <w:t xml:space="preserve"> </w:t>
      </w:r>
      <w:r w:rsidR="00DE25E4">
        <w:rPr>
          <w:spacing w:val="4"/>
        </w:rPr>
        <w:t>trệt 02 lầu</w:t>
      </w:r>
      <w:r w:rsidR="00464C23">
        <w:rPr>
          <w:spacing w:val="4"/>
        </w:rPr>
        <w:t xml:space="preserve"> phù hợp với huy hoạch và phát triển giáo dục của địa phương, môi trường xung quanh đảm bảo an toàn </w:t>
      </w:r>
      <w:r w:rsidR="00464C23" w:rsidRPr="00464C23">
        <w:rPr>
          <w:spacing w:val="4"/>
        </w:rPr>
        <w:t>đối với học sinh, cán bộ, giáo viên và nhân viên</w:t>
      </w:r>
      <w:r w:rsidR="00B93092">
        <w:rPr>
          <w:spacing w:val="4"/>
        </w:rPr>
        <w:t>.</w:t>
      </w:r>
      <w:r w:rsidR="00464C23" w:rsidRPr="00464C23">
        <w:rPr>
          <w:color w:val="000000"/>
          <w:shd w:val="clear" w:color="auto" w:fill="FFFFFF"/>
        </w:rPr>
        <w:t xml:space="preserve"> </w:t>
      </w:r>
      <w:r w:rsidR="00464C23" w:rsidRPr="00464C23">
        <w:rPr>
          <w:spacing w:val="4"/>
        </w:rPr>
        <w:t>Có kết nối giao thông thuận lợi cho học sinh đi học; đáp ứng yêu cầu phòng, chống cháy, nổ</w:t>
      </w:r>
      <w:r w:rsidR="00A758E3">
        <w:rPr>
          <w:spacing w:val="4"/>
        </w:rPr>
        <w:t xml:space="preserve"> </w:t>
      </w:r>
      <w:r w:rsidR="00DE25E4">
        <w:rPr>
          <w:spacing w:val="4"/>
        </w:rPr>
        <w:t xml:space="preserve"> </w:t>
      </w:r>
      <w:r w:rsidR="00DE25E4" w:rsidRPr="00D20DEB">
        <w:rPr>
          <w:color w:val="000000" w:themeColor="text1"/>
          <w:spacing w:val="-2"/>
          <w:lang w:val="da-DK"/>
        </w:rPr>
        <w:t>[H3-3.1-01].</w:t>
      </w:r>
      <w:r w:rsidR="00DE25E4" w:rsidRPr="00D20DEB">
        <w:rPr>
          <w:color w:val="000000"/>
          <w:spacing w:val="-2"/>
          <w:lang w:val="zh-CN" w:eastAsia="zh-CN"/>
        </w:rPr>
        <w:t xml:space="preserve"> </w:t>
      </w:r>
      <w:r w:rsidR="00D33027" w:rsidRPr="001A08EE">
        <w:rPr>
          <w:color w:val="000000" w:themeColor="text1"/>
          <w:lang w:val="da-DK"/>
        </w:rPr>
        <w:t xml:space="preserve"> </w:t>
      </w:r>
    </w:p>
    <w:p w14:paraId="41E51554" w14:textId="0D0315D7" w:rsidR="00B93092" w:rsidRPr="00A758E3" w:rsidRDefault="00D27FC9" w:rsidP="00DE4070">
      <w:pPr>
        <w:widowControl w:val="0"/>
        <w:spacing w:line="360" w:lineRule="auto"/>
        <w:ind w:firstLine="720"/>
        <w:jc w:val="both"/>
        <w:rPr>
          <w:lang w:val="da-DK"/>
        </w:rPr>
      </w:pPr>
      <w:r w:rsidRPr="001A08EE">
        <w:rPr>
          <w:color w:val="000000" w:themeColor="text1"/>
          <w:lang w:val="da-DK"/>
        </w:rPr>
        <w:t xml:space="preserve">b) </w:t>
      </w:r>
      <w:r w:rsidR="007B609C">
        <w:rPr>
          <w:color w:val="000000" w:themeColor="text1"/>
          <w:lang w:val="da-DK"/>
        </w:rPr>
        <w:t>Trường Mầm non Nguyễn Thị Dậu</w:t>
      </w:r>
      <w:r w:rsidR="00C64C0D">
        <w:rPr>
          <w:color w:val="000000" w:themeColor="text1"/>
          <w:lang w:val="da-DK"/>
        </w:rPr>
        <w:t xml:space="preserve"> xây dựng 16 phòng học</w:t>
      </w:r>
      <w:r w:rsidR="00375854">
        <w:rPr>
          <w:color w:val="000000" w:themeColor="text1"/>
          <w:lang w:val="da-DK"/>
        </w:rPr>
        <w:t>.</w:t>
      </w:r>
      <w:r w:rsidR="00375854" w:rsidRPr="00375854">
        <w:rPr>
          <w:color w:val="000000" w:themeColor="text1"/>
          <w:lang w:val="da-DK"/>
        </w:rPr>
        <w:t xml:space="preserve"> </w:t>
      </w:r>
      <w:r w:rsidR="00375854">
        <w:rPr>
          <w:color w:val="000000" w:themeColor="text1"/>
          <w:lang w:val="da-DK"/>
        </w:rPr>
        <w:t>Năm học 2024-2025,</w:t>
      </w:r>
      <w:r w:rsidR="00C64C0D">
        <w:rPr>
          <w:color w:val="000000" w:themeColor="text1"/>
          <w:lang w:val="da-DK"/>
        </w:rPr>
        <w:t xml:space="preserve">, </w:t>
      </w:r>
      <w:r w:rsidR="007B609C">
        <w:rPr>
          <w:color w:val="000000" w:themeColor="text1"/>
          <w:lang w:val="da-DK"/>
        </w:rPr>
        <w:t>tổ chức hoạt động có 10 nhóm, lớp được phân chia theo 03 lứa tuổi</w:t>
      </w:r>
      <w:r w:rsidR="007B609C" w:rsidRPr="00A758E3">
        <w:rPr>
          <w:lang w:val="da-DK"/>
        </w:rPr>
        <w:t>: 02 lớp Mầm trẻ 3-4 tuổi, 03 lớp Chồi trẻ 4-5 tuổi, 05 lớp Lá trẻ 5-6 tuổi</w:t>
      </w:r>
      <w:r w:rsidR="00A758E3" w:rsidRPr="00D20DEB">
        <w:rPr>
          <w:color w:val="000000" w:themeColor="text1"/>
          <w:spacing w:val="-2"/>
          <w:lang w:val="da-DK"/>
        </w:rPr>
        <w:t>.</w:t>
      </w:r>
      <w:r w:rsidR="00C64C0D">
        <w:rPr>
          <w:color w:val="000000" w:themeColor="text1"/>
          <w:spacing w:val="-2"/>
          <w:lang w:val="da-DK"/>
        </w:rPr>
        <w:t xml:space="preserve"> Tuy nhiên còn 04 phòng học chưa tổ chức hoạt động chăm sóc giáo dục trẻ </w:t>
      </w:r>
      <w:r w:rsidR="00DE4070">
        <w:rPr>
          <w:color w:val="000000" w:themeColor="text1"/>
          <w:spacing w:val="-2"/>
          <w:lang w:val="da-DK"/>
        </w:rPr>
        <w:t xml:space="preserve">do số trẻ ra lớp ít so với số phòng xây dựng  </w:t>
      </w:r>
      <w:r w:rsidR="00C64C0D" w:rsidRPr="00D20DEB">
        <w:rPr>
          <w:color w:val="000000" w:themeColor="text1"/>
          <w:spacing w:val="-2"/>
          <w:lang w:val="da-DK"/>
        </w:rPr>
        <w:t>[H</w:t>
      </w:r>
      <w:r w:rsidR="00C64C0D">
        <w:rPr>
          <w:color w:val="000000" w:themeColor="text1"/>
          <w:spacing w:val="-2"/>
          <w:lang w:val="da-DK"/>
        </w:rPr>
        <w:t>1</w:t>
      </w:r>
      <w:r w:rsidR="00C64C0D" w:rsidRPr="00D20DEB">
        <w:rPr>
          <w:color w:val="000000" w:themeColor="text1"/>
          <w:spacing w:val="-2"/>
          <w:lang w:val="da-DK"/>
        </w:rPr>
        <w:t>-</w:t>
      </w:r>
      <w:r w:rsidR="00C64C0D">
        <w:rPr>
          <w:color w:val="000000" w:themeColor="text1"/>
          <w:spacing w:val="-2"/>
          <w:lang w:val="da-DK"/>
        </w:rPr>
        <w:t>1</w:t>
      </w:r>
      <w:r w:rsidR="00C64C0D" w:rsidRPr="00D20DEB">
        <w:rPr>
          <w:color w:val="000000" w:themeColor="text1"/>
          <w:spacing w:val="-2"/>
          <w:lang w:val="da-DK"/>
        </w:rPr>
        <w:t>.</w:t>
      </w:r>
      <w:r w:rsidR="00C64C0D">
        <w:rPr>
          <w:color w:val="000000" w:themeColor="text1"/>
          <w:spacing w:val="-2"/>
          <w:lang w:val="da-DK"/>
        </w:rPr>
        <w:t>5</w:t>
      </w:r>
      <w:r w:rsidR="00C64C0D" w:rsidRPr="00D20DEB">
        <w:rPr>
          <w:color w:val="000000" w:themeColor="text1"/>
          <w:spacing w:val="-2"/>
          <w:lang w:val="da-DK"/>
        </w:rPr>
        <w:t>-0</w:t>
      </w:r>
      <w:r w:rsidR="00C64C0D">
        <w:rPr>
          <w:color w:val="000000" w:themeColor="text1"/>
          <w:spacing w:val="-2"/>
          <w:lang w:val="da-DK"/>
        </w:rPr>
        <w:t>2</w:t>
      </w:r>
      <w:r w:rsidR="00C64C0D" w:rsidRPr="00D20DEB">
        <w:rPr>
          <w:color w:val="000000" w:themeColor="text1"/>
          <w:spacing w:val="-2"/>
          <w:lang w:val="da-DK"/>
        </w:rPr>
        <w:t>]</w:t>
      </w:r>
      <w:r w:rsidR="00DE4070">
        <w:rPr>
          <w:color w:val="000000" w:themeColor="text1"/>
          <w:spacing w:val="-2"/>
          <w:lang w:val="da-DK"/>
        </w:rPr>
        <w:t>;</w:t>
      </w:r>
      <w:r w:rsidR="00DE4070" w:rsidRPr="00DE4070">
        <w:rPr>
          <w:color w:val="000000" w:themeColor="text1"/>
          <w:spacing w:val="-2"/>
          <w:lang w:val="da-DK"/>
        </w:rPr>
        <w:t xml:space="preserve"> </w:t>
      </w:r>
      <w:r w:rsidR="00DE4070" w:rsidRPr="00D20DEB">
        <w:rPr>
          <w:color w:val="000000" w:themeColor="text1"/>
          <w:spacing w:val="-2"/>
          <w:lang w:val="da-DK"/>
        </w:rPr>
        <w:t>[H</w:t>
      </w:r>
      <w:r w:rsidR="00DE4070">
        <w:rPr>
          <w:color w:val="000000" w:themeColor="text1"/>
          <w:spacing w:val="-2"/>
          <w:lang w:val="da-DK"/>
        </w:rPr>
        <w:t>1</w:t>
      </w:r>
      <w:r w:rsidR="00DE4070" w:rsidRPr="00D20DEB">
        <w:rPr>
          <w:color w:val="000000" w:themeColor="text1"/>
          <w:spacing w:val="-2"/>
          <w:lang w:val="da-DK"/>
        </w:rPr>
        <w:t>-</w:t>
      </w:r>
      <w:r w:rsidR="00DE4070">
        <w:rPr>
          <w:color w:val="000000" w:themeColor="text1"/>
          <w:spacing w:val="-2"/>
          <w:lang w:val="da-DK"/>
        </w:rPr>
        <w:t>1</w:t>
      </w:r>
      <w:r w:rsidR="00DE4070" w:rsidRPr="00D20DEB">
        <w:rPr>
          <w:color w:val="000000" w:themeColor="text1"/>
          <w:spacing w:val="-2"/>
          <w:lang w:val="da-DK"/>
        </w:rPr>
        <w:t>.</w:t>
      </w:r>
      <w:r w:rsidR="00DE4070">
        <w:rPr>
          <w:color w:val="000000" w:themeColor="text1"/>
          <w:spacing w:val="-2"/>
          <w:lang w:val="da-DK"/>
        </w:rPr>
        <w:t>5</w:t>
      </w:r>
      <w:r w:rsidR="00DE4070" w:rsidRPr="00D20DEB">
        <w:rPr>
          <w:color w:val="000000" w:themeColor="text1"/>
          <w:spacing w:val="-2"/>
          <w:lang w:val="da-DK"/>
        </w:rPr>
        <w:t>-0</w:t>
      </w:r>
      <w:r w:rsidR="00DE4070">
        <w:rPr>
          <w:color w:val="000000" w:themeColor="text1"/>
          <w:spacing w:val="-2"/>
          <w:lang w:val="da-DK"/>
        </w:rPr>
        <w:t>3</w:t>
      </w:r>
      <w:r w:rsidR="00DE4070" w:rsidRPr="00D20DEB">
        <w:rPr>
          <w:color w:val="000000" w:themeColor="text1"/>
          <w:spacing w:val="-2"/>
          <w:lang w:val="da-DK"/>
        </w:rPr>
        <w:t>]</w:t>
      </w:r>
      <w:r w:rsidR="00DE4070">
        <w:rPr>
          <w:color w:val="000000" w:themeColor="text1"/>
          <w:spacing w:val="-2"/>
          <w:lang w:val="da-DK"/>
        </w:rPr>
        <w:t>.</w:t>
      </w:r>
    </w:p>
    <w:p w14:paraId="379F29D9" w14:textId="2DE2E1ED" w:rsidR="00D27FC9" w:rsidRPr="00B36C1B" w:rsidRDefault="00D27FC9" w:rsidP="00285D2C">
      <w:pPr>
        <w:widowControl w:val="0"/>
        <w:spacing w:line="360" w:lineRule="auto"/>
        <w:ind w:firstLine="720"/>
        <w:jc w:val="both"/>
        <w:rPr>
          <w:lang w:val="da-DK"/>
        </w:rPr>
      </w:pPr>
      <w:r w:rsidRPr="001A08EE">
        <w:rPr>
          <w:color w:val="000000" w:themeColor="text1"/>
          <w:lang w:val="da-DK"/>
        </w:rPr>
        <w:t>c) Trường</w:t>
      </w:r>
      <w:r w:rsidR="00B93092">
        <w:rPr>
          <w:color w:val="000000" w:themeColor="text1"/>
          <w:lang w:val="da-DK"/>
        </w:rPr>
        <w:t xml:space="preserve"> </w:t>
      </w:r>
      <w:r w:rsidRPr="001A08EE">
        <w:rPr>
          <w:color w:val="000000" w:themeColor="text1"/>
          <w:lang w:val="da-DK"/>
        </w:rPr>
        <w:t>có</w:t>
      </w:r>
      <w:r w:rsidR="002D6331">
        <w:rPr>
          <w:color w:val="000000" w:themeColor="text1"/>
          <w:lang w:val="da-DK"/>
        </w:rPr>
        <w:t xml:space="preserve"> </w:t>
      </w:r>
      <w:r w:rsidR="00B93092">
        <w:rPr>
          <w:color w:val="000000" w:themeColor="text1"/>
          <w:lang w:val="da-DK"/>
        </w:rPr>
        <w:t xml:space="preserve">diện tích </w:t>
      </w:r>
      <w:r w:rsidR="002D6331">
        <w:rPr>
          <w:color w:val="000000" w:themeColor="text1"/>
          <w:lang w:val="da-DK"/>
        </w:rPr>
        <w:t>khu đất xây dựng</w:t>
      </w:r>
      <w:r w:rsidR="002D6331" w:rsidRPr="002D6331">
        <w:rPr>
          <w:spacing w:val="4"/>
        </w:rPr>
        <w:t xml:space="preserve"> </w:t>
      </w:r>
      <w:r w:rsidR="002D6331" w:rsidRPr="00665B70">
        <w:rPr>
          <w:spacing w:val="4"/>
        </w:rPr>
        <w:t xml:space="preserve">là </w:t>
      </w:r>
      <w:r w:rsidR="002D6331" w:rsidRPr="00B36C1B">
        <w:rPr>
          <w:spacing w:val="4"/>
        </w:rPr>
        <w:t>4</w:t>
      </w:r>
      <w:r w:rsidR="00837640" w:rsidRPr="00B36C1B">
        <w:rPr>
          <w:spacing w:val="4"/>
        </w:rPr>
        <w:t>,</w:t>
      </w:r>
      <w:r w:rsidR="002D6331" w:rsidRPr="00B36C1B">
        <w:rPr>
          <w:spacing w:val="4"/>
        </w:rPr>
        <w:t>608</w:t>
      </w:r>
      <w:r w:rsidR="00837640" w:rsidRPr="00B36C1B">
        <w:rPr>
          <w:spacing w:val="4"/>
        </w:rPr>
        <w:t>,</w:t>
      </w:r>
      <w:r w:rsidR="002D6331" w:rsidRPr="00B36C1B">
        <w:rPr>
          <w:spacing w:val="4"/>
        </w:rPr>
        <w:t>00</w:t>
      </w:r>
      <w:r w:rsidR="00781A95" w:rsidRPr="00B36C1B">
        <w:rPr>
          <w:spacing w:val="4"/>
        </w:rPr>
        <w:t xml:space="preserve"> </w:t>
      </w:r>
      <w:r w:rsidR="002D6331" w:rsidRPr="00B36C1B">
        <w:rPr>
          <w:spacing w:val="4"/>
        </w:rPr>
        <w:t>m</w:t>
      </w:r>
      <w:r w:rsidR="002D6331" w:rsidRPr="00B36C1B">
        <w:rPr>
          <w:spacing w:val="4"/>
          <w:vertAlign w:val="superscript"/>
        </w:rPr>
        <w:t xml:space="preserve">2 </w:t>
      </w:r>
      <w:r w:rsidR="002D6331" w:rsidRPr="00B36C1B">
        <w:rPr>
          <w:lang w:val="da-DK"/>
        </w:rPr>
        <w:t>cho 01 điểm trường. D</w:t>
      </w:r>
      <w:r w:rsidR="00B93092" w:rsidRPr="00B36C1B">
        <w:rPr>
          <w:spacing w:val="4"/>
        </w:rPr>
        <w:t>iện tích sàn xây dựng</w:t>
      </w:r>
      <w:r w:rsidR="002D6331" w:rsidRPr="00B36C1B">
        <w:rPr>
          <w:spacing w:val="4"/>
        </w:rPr>
        <w:t xml:space="preserve"> các hạng mục công trình</w:t>
      </w:r>
      <w:r w:rsidR="00B93092" w:rsidRPr="00B36C1B">
        <w:rPr>
          <w:spacing w:val="4"/>
        </w:rPr>
        <w:t xml:space="preserve"> 4</w:t>
      </w:r>
      <w:r w:rsidR="00837640" w:rsidRPr="00B36C1B">
        <w:rPr>
          <w:spacing w:val="4"/>
        </w:rPr>
        <w:t>,</w:t>
      </w:r>
      <w:r w:rsidR="00B93092" w:rsidRPr="00B36C1B">
        <w:rPr>
          <w:spacing w:val="4"/>
        </w:rPr>
        <w:t>6</w:t>
      </w:r>
      <w:r w:rsidR="00837640" w:rsidRPr="00B36C1B">
        <w:rPr>
          <w:spacing w:val="4"/>
        </w:rPr>
        <w:t>92,</w:t>
      </w:r>
      <w:r w:rsidR="00B93092" w:rsidRPr="00B36C1B">
        <w:rPr>
          <w:spacing w:val="4"/>
        </w:rPr>
        <w:t>00 m</w:t>
      </w:r>
      <w:r w:rsidR="00B93092" w:rsidRPr="00B36C1B">
        <w:rPr>
          <w:spacing w:val="4"/>
          <w:vertAlign w:val="superscript"/>
        </w:rPr>
        <w:t>2</w:t>
      </w:r>
      <w:r w:rsidR="00837640" w:rsidRPr="00B36C1B">
        <w:rPr>
          <w:spacing w:val="4"/>
        </w:rPr>
        <w:t>, diện tích chiếm đất xây dựng mới 1,624,00 m</w:t>
      </w:r>
      <w:r w:rsidR="00837640" w:rsidRPr="00B36C1B">
        <w:rPr>
          <w:spacing w:val="4"/>
          <w:vertAlign w:val="superscript"/>
        </w:rPr>
        <w:t xml:space="preserve">2 </w:t>
      </w:r>
      <w:r w:rsidR="00837640" w:rsidRPr="00B36C1B">
        <w:rPr>
          <w:spacing w:val="4"/>
        </w:rPr>
        <w:t>, diện tích sân chơi và lối đi 1,884,00 m</w:t>
      </w:r>
      <w:r w:rsidR="00837640" w:rsidRPr="00B36C1B">
        <w:rPr>
          <w:spacing w:val="4"/>
          <w:vertAlign w:val="superscript"/>
        </w:rPr>
        <w:t>2</w:t>
      </w:r>
      <w:r w:rsidR="00837640" w:rsidRPr="00B36C1B">
        <w:rPr>
          <w:spacing w:val="4"/>
        </w:rPr>
        <w:t xml:space="preserve">, </w:t>
      </w:r>
      <w:r w:rsidR="00F93F73">
        <w:rPr>
          <w:spacing w:val="4"/>
        </w:rPr>
        <w:t xml:space="preserve">đảm bảo đủ diện tích bình quân </w:t>
      </w:r>
      <w:r w:rsidR="00F93F73" w:rsidRPr="00781A95">
        <w:rPr>
          <w:spacing w:val="4"/>
        </w:rPr>
        <w:t>1</w:t>
      </w:r>
      <w:r w:rsidR="00F3166A">
        <w:rPr>
          <w:spacing w:val="4"/>
        </w:rPr>
        <w:t>7,38</w:t>
      </w:r>
      <w:r w:rsidR="00781A95" w:rsidRPr="00781A95">
        <w:rPr>
          <w:spacing w:val="4"/>
        </w:rPr>
        <w:t xml:space="preserve"> </w:t>
      </w:r>
      <w:r w:rsidR="00F93F73" w:rsidRPr="00781A95">
        <w:rPr>
          <w:spacing w:val="4"/>
        </w:rPr>
        <w:t>m</w:t>
      </w:r>
      <w:r w:rsidR="00F93F73" w:rsidRPr="00781A95">
        <w:rPr>
          <w:spacing w:val="4"/>
          <w:vertAlign w:val="superscript"/>
        </w:rPr>
        <w:t>2</w:t>
      </w:r>
      <w:r w:rsidR="00F93F73">
        <w:rPr>
          <w:spacing w:val="4"/>
        </w:rPr>
        <w:t xml:space="preserve"> </w:t>
      </w:r>
      <w:r w:rsidR="00F3166A">
        <w:rPr>
          <w:spacing w:val="4"/>
        </w:rPr>
        <w:t xml:space="preserve">/ học sinh </w:t>
      </w:r>
      <w:r w:rsidR="00F93F73">
        <w:rPr>
          <w:spacing w:val="4"/>
        </w:rPr>
        <w:t>cho trẻ hoạt động</w:t>
      </w:r>
      <w:r w:rsidR="00EC1EB4">
        <w:rPr>
          <w:spacing w:val="4"/>
        </w:rPr>
        <w:t xml:space="preserve">. Đảm bảo đủ </w:t>
      </w:r>
      <w:r w:rsidR="00EC1EB4" w:rsidRPr="00B36C1B">
        <w:rPr>
          <w:spacing w:val="4"/>
        </w:rPr>
        <w:t>diện tích các khu sinh hoạt của trẻ theo qui định như: khu sinh hoạt chung, khu ngủ</w:t>
      </w:r>
      <w:r w:rsidR="00F3166A" w:rsidRPr="00B36C1B">
        <w:rPr>
          <w:spacing w:val="4"/>
        </w:rPr>
        <w:t xml:space="preserve"> 1,82 m</w:t>
      </w:r>
      <w:r w:rsidR="00F3166A" w:rsidRPr="00B36C1B">
        <w:rPr>
          <w:spacing w:val="4"/>
          <w:vertAlign w:val="superscript"/>
        </w:rPr>
        <w:t>2</w:t>
      </w:r>
      <w:r w:rsidR="00EC1EB4" w:rsidRPr="00B36C1B">
        <w:rPr>
          <w:spacing w:val="4"/>
        </w:rPr>
        <w:t>, khu vệ sinh</w:t>
      </w:r>
      <w:r w:rsidR="00F3166A" w:rsidRPr="00B36C1B">
        <w:rPr>
          <w:spacing w:val="4"/>
        </w:rPr>
        <w:t xml:space="preserve"> 0,91 m</w:t>
      </w:r>
      <w:r w:rsidR="00F3166A" w:rsidRPr="00B36C1B">
        <w:rPr>
          <w:spacing w:val="4"/>
          <w:vertAlign w:val="superscript"/>
        </w:rPr>
        <w:t>2</w:t>
      </w:r>
      <w:r w:rsidR="00EC1EB4" w:rsidRPr="00B36C1B">
        <w:rPr>
          <w:spacing w:val="4"/>
        </w:rPr>
        <w:t>, hiên chơi, đón trẻ</w:t>
      </w:r>
      <w:r w:rsidR="003D156A" w:rsidRPr="00B36C1B">
        <w:rPr>
          <w:spacing w:val="4"/>
        </w:rPr>
        <w:t xml:space="preserve"> </w:t>
      </w:r>
      <w:r w:rsidR="00AB1388" w:rsidRPr="00B36C1B">
        <w:rPr>
          <w:spacing w:val="4"/>
        </w:rPr>
        <w:t>0,91 m</w:t>
      </w:r>
      <w:r w:rsidR="00AB1388" w:rsidRPr="00B36C1B">
        <w:rPr>
          <w:spacing w:val="4"/>
          <w:vertAlign w:val="superscript"/>
        </w:rPr>
        <w:t>2</w:t>
      </w:r>
      <w:r w:rsidR="00AB1388" w:rsidRPr="00B36C1B">
        <w:rPr>
          <w:spacing w:val="4"/>
        </w:rPr>
        <w:t xml:space="preserve">  </w:t>
      </w:r>
      <w:r w:rsidR="003D156A" w:rsidRPr="00B36C1B">
        <w:rPr>
          <w:spacing w:val="4"/>
        </w:rPr>
        <w:t>[H3-3.1-01]</w:t>
      </w:r>
      <w:r w:rsidR="000F5BCB" w:rsidRPr="00B36C1B">
        <w:rPr>
          <w:spacing w:val="4"/>
        </w:rPr>
        <w:t>.</w:t>
      </w:r>
      <w:r w:rsidR="00B93092" w:rsidRPr="00B36C1B">
        <w:rPr>
          <w:spacing w:val="4"/>
        </w:rPr>
        <w:t xml:space="preserve"> </w:t>
      </w:r>
    </w:p>
    <w:p w14:paraId="5F186574" w14:textId="77777777" w:rsidR="008C6687" w:rsidRDefault="008C6687" w:rsidP="00285D2C">
      <w:pPr>
        <w:widowControl w:val="0"/>
        <w:spacing w:line="360" w:lineRule="auto"/>
        <w:ind w:firstLine="720"/>
        <w:jc w:val="both"/>
        <w:rPr>
          <w:b/>
          <w:color w:val="000000" w:themeColor="text1"/>
          <w:spacing w:val="-2"/>
        </w:rPr>
      </w:pPr>
      <w:r w:rsidRPr="001A08EE">
        <w:rPr>
          <w:b/>
          <w:color w:val="000000" w:themeColor="text1"/>
          <w:spacing w:val="-2"/>
          <w:lang w:val="vi-VN"/>
        </w:rPr>
        <w:t xml:space="preserve">2. Điểm mạnh </w:t>
      </w:r>
    </w:p>
    <w:p w14:paraId="3FC66A4D" w14:textId="27AACDA5" w:rsidR="00C64C0D" w:rsidRPr="00B36C1B" w:rsidRDefault="00C64C0D" w:rsidP="00285D2C">
      <w:pPr>
        <w:widowControl w:val="0"/>
        <w:spacing w:line="360" w:lineRule="auto"/>
        <w:ind w:firstLine="720"/>
        <w:jc w:val="both"/>
        <w:rPr>
          <w:b/>
          <w:spacing w:val="-2"/>
        </w:rPr>
      </w:pPr>
      <w:r>
        <w:rPr>
          <w:color w:val="000000" w:themeColor="text1"/>
          <w:lang w:val="da-DK"/>
        </w:rPr>
        <w:lastRenderedPageBreak/>
        <w:t>Trường</w:t>
      </w:r>
      <w:r w:rsidRPr="00C64C0D">
        <w:rPr>
          <w:color w:val="000000" w:themeColor="text1"/>
          <w:lang w:val="da-DK"/>
        </w:rPr>
        <w:t xml:space="preserve"> </w:t>
      </w:r>
      <w:r w:rsidRPr="001A08EE">
        <w:rPr>
          <w:color w:val="000000" w:themeColor="text1"/>
          <w:lang w:val="da-DK"/>
        </w:rPr>
        <w:t>có</w:t>
      </w:r>
      <w:r>
        <w:rPr>
          <w:color w:val="000000" w:themeColor="text1"/>
          <w:lang w:val="da-DK"/>
        </w:rPr>
        <w:t xml:space="preserve"> diện tích khu đất </w:t>
      </w:r>
      <w:r w:rsidRPr="00B36C1B">
        <w:rPr>
          <w:spacing w:val="4"/>
        </w:rPr>
        <w:t>là 4,608,00 m</w:t>
      </w:r>
      <w:r w:rsidRPr="00B36C1B">
        <w:rPr>
          <w:spacing w:val="4"/>
          <w:vertAlign w:val="superscript"/>
        </w:rPr>
        <w:t>2</w:t>
      </w:r>
      <w:r w:rsidRPr="00B36C1B">
        <w:rPr>
          <w:lang w:val="da-DK"/>
        </w:rPr>
        <w:t xml:space="preserve"> </w:t>
      </w:r>
      <w:r>
        <w:rPr>
          <w:color w:val="000000" w:themeColor="text1"/>
          <w:lang w:val="da-DK"/>
        </w:rPr>
        <w:t xml:space="preserve">được xây dựng </w:t>
      </w:r>
      <w:r w:rsidRPr="00665B70">
        <w:rPr>
          <w:spacing w:val="4"/>
        </w:rPr>
        <w:t>0</w:t>
      </w:r>
      <w:r>
        <w:rPr>
          <w:spacing w:val="4"/>
        </w:rPr>
        <w:t>1</w:t>
      </w:r>
      <w:r w:rsidRPr="00665B70">
        <w:rPr>
          <w:spacing w:val="4"/>
        </w:rPr>
        <w:t xml:space="preserve"> </w:t>
      </w:r>
      <w:r>
        <w:rPr>
          <w:spacing w:val="4"/>
        </w:rPr>
        <w:t xml:space="preserve">trệt 02 lầu phù hợp với huy hoạch và phát triển giáo dục của địa phương, môi trường xung quanh đảm bảo an toàn </w:t>
      </w:r>
      <w:r w:rsidRPr="00464C23">
        <w:rPr>
          <w:spacing w:val="4"/>
        </w:rPr>
        <w:t>đối với học sinh, cán bộ, giáo viên và nhân viên</w:t>
      </w:r>
      <w:r>
        <w:rPr>
          <w:spacing w:val="4"/>
        </w:rPr>
        <w:t>.</w:t>
      </w:r>
      <w:r w:rsidRPr="00464C23">
        <w:rPr>
          <w:color w:val="000000"/>
          <w:shd w:val="clear" w:color="auto" w:fill="FFFFFF"/>
        </w:rPr>
        <w:t xml:space="preserve"> </w:t>
      </w:r>
      <w:r w:rsidRPr="00464C23">
        <w:rPr>
          <w:spacing w:val="4"/>
        </w:rPr>
        <w:t>Có kết nối giao thông thuận lợi cho học sinh đi học; đáp ứng yêu cầu phòng, chống cháy, nổ</w:t>
      </w:r>
      <w:r>
        <w:rPr>
          <w:spacing w:val="4"/>
        </w:rPr>
        <w:t>.</w:t>
      </w:r>
      <w:r w:rsidRPr="00C64C0D">
        <w:rPr>
          <w:color w:val="000000" w:themeColor="text1"/>
          <w:lang w:val="da-DK"/>
        </w:rPr>
        <w:t xml:space="preserve"> </w:t>
      </w:r>
      <w:r>
        <w:rPr>
          <w:color w:val="000000" w:themeColor="text1"/>
          <w:lang w:val="da-DK"/>
        </w:rPr>
        <w:t>Tổ chức hoạt động có 10 nhóm, lớp được phân chia theo 03 lứa tuổi</w:t>
      </w:r>
      <w:r w:rsidRPr="00A758E3">
        <w:rPr>
          <w:lang w:val="da-DK"/>
        </w:rPr>
        <w:t>: 02 lớp Mầm trẻ 3-4 tuổi, 03 lớp Chồi trẻ 4-5 tuổi, 05 lớp Lá trẻ 5-6 tuổi</w:t>
      </w:r>
      <w:r>
        <w:rPr>
          <w:lang w:val="da-DK"/>
        </w:rPr>
        <w:t>.</w:t>
      </w:r>
      <w:r w:rsidRPr="00C64C0D">
        <w:rPr>
          <w:spacing w:val="4"/>
        </w:rPr>
        <w:t xml:space="preserve"> </w:t>
      </w:r>
      <w:r>
        <w:rPr>
          <w:spacing w:val="4"/>
        </w:rPr>
        <w:t xml:space="preserve">Đảm bảo đủ diện tích bình quân </w:t>
      </w:r>
      <w:r w:rsidRPr="00781A95">
        <w:rPr>
          <w:spacing w:val="4"/>
        </w:rPr>
        <w:t>1</w:t>
      </w:r>
      <w:r>
        <w:rPr>
          <w:spacing w:val="4"/>
        </w:rPr>
        <w:t>7,38</w:t>
      </w:r>
      <w:r w:rsidRPr="00781A95">
        <w:rPr>
          <w:spacing w:val="4"/>
        </w:rPr>
        <w:t xml:space="preserve"> m</w:t>
      </w:r>
      <w:r w:rsidRPr="00781A95">
        <w:rPr>
          <w:spacing w:val="4"/>
          <w:vertAlign w:val="superscript"/>
        </w:rPr>
        <w:t>2</w:t>
      </w:r>
      <w:r>
        <w:rPr>
          <w:spacing w:val="4"/>
        </w:rPr>
        <w:t xml:space="preserve"> / học sinh cho trẻ hoạt động. Đảm bảo đủ diện tích các khu sinh hoạt của trẻ theo qui định như: khu sinh hoạt chung, khu ngủ </w:t>
      </w:r>
      <w:r w:rsidRPr="00B36C1B">
        <w:rPr>
          <w:spacing w:val="4"/>
        </w:rPr>
        <w:t>1,82 m</w:t>
      </w:r>
      <w:r w:rsidRPr="00B36C1B">
        <w:rPr>
          <w:spacing w:val="4"/>
          <w:vertAlign w:val="superscript"/>
        </w:rPr>
        <w:t>2</w:t>
      </w:r>
      <w:r w:rsidRPr="00B36C1B">
        <w:rPr>
          <w:spacing w:val="4"/>
        </w:rPr>
        <w:t>, khu vệ sinh 0,91 m</w:t>
      </w:r>
      <w:r w:rsidRPr="00B36C1B">
        <w:rPr>
          <w:spacing w:val="4"/>
          <w:vertAlign w:val="superscript"/>
        </w:rPr>
        <w:t>2</w:t>
      </w:r>
      <w:r w:rsidRPr="00B36C1B">
        <w:rPr>
          <w:spacing w:val="4"/>
        </w:rPr>
        <w:t>, hiên chơi, đón trẻ 0,91 m</w:t>
      </w:r>
      <w:r w:rsidRPr="00B36C1B">
        <w:rPr>
          <w:spacing w:val="4"/>
          <w:vertAlign w:val="superscript"/>
        </w:rPr>
        <w:t>2</w:t>
      </w:r>
      <w:r w:rsidR="00A526D1" w:rsidRPr="00B36C1B">
        <w:rPr>
          <w:spacing w:val="4"/>
        </w:rPr>
        <w:t>.</w:t>
      </w:r>
      <w:r w:rsidRPr="00B36C1B">
        <w:rPr>
          <w:spacing w:val="4"/>
        </w:rPr>
        <w:t xml:space="preserve">   </w:t>
      </w:r>
    </w:p>
    <w:p w14:paraId="7BAD9393" w14:textId="3EF2E4A3" w:rsidR="008C6687" w:rsidRDefault="008C6687" w:rsidP="00285D2C">
      <w:pPr>
        <w:widowControl w:val="0"/>
        <w:tabs>
          <w:tab w:val="num" w:pos="980"/>
        </w:tabs>
        <w:spacing w:line="360" w:lineRule="auto"/>
        <w:ind w:firstLine="720"/>
        <w:jc w:val="both"/>
        <w:rPr>
          <w:bCs/>
          <w:color w:val="000000" w:themeColor="text1"/>
        </w:rPr>
      </w:pPr>
      <w:r w:rsidRPr="001A08EE">
        <w:rPr>
          <w:b/>
          <w:color w:val="000000" w:themeColor="text1"/>
          <w:lang w:val="vi-VN"/>
        </w:rPr>
        <w:t>3. Điểm yếu</w:t>
      </w:r>
      <w:r w:rsidR="00C64C0D">
        <w:rPr>
          <w:b/>
          <w:color w:val="000000" w:themeColor="text1"/>
        </w:rPr>
        <w:t xml:space="preserve">: </w:t>
      </w:r>
    </w:p>
    <w:p w14:paraId="58CE350B" w14:textId="01681217" w:rsidR="00C64C0D" w:rsidRPr="00C64C0D" w:rsidRDefault="00C64C0D" w:rsidP="00285D2C">
      <w:pPr>
        <w:widowControl w:val="0"/>
        <w:tabs>
          <w:tab w:val="num" w:pos="980"/>
        </w:tabs>
        <w:spacing w:line="360" w:lineRule="auto"/>
        <w:ind w:firstLine="720"/>
        <w:jc w:val="both"/>
        <w:rPr>
          <w:b/>
          <w:color w:val="000000" w:themeColor="text1"/>
        </w:rPr>
      </w:pPr>
      <w:r>
        <w:rPr>
          <w:bCs/>
          <w:color w:val="000000" w:themeColor="text1"/>
        </w:rPr>
        <w:t>Trường còn 04 phòng học chưa tổ chức hoạt động chăm sóc giáo dục trẻ</w:t>
      </w:r>
      <w:r w:rsidR="00FC3DA5" w:rsidRPr="00FC3DA5">
        <w:rPr>
          <w:color w:val="000000" w:themeColor="text1"/>
          <w:spacing w:val="-2"/>
          <w:lang w:val="da-DK"/>
        </w:rPr>
        <w:t xml:space="preserve"> </w:t>
      </w:r>
      <w:r w:rsidR="00FC3DA5">
        <w:rPr>
          <w:color w:val="000000" w:themeColor="text1"/>
          <w:spacing w:val="-2"/>
          <w:lang w:val="da-DK"/>
        </w:rPr>
        <w:t>do số trẻ ra lớp ít so với số phòng xây dựng</w:t>
      </w:r>
      <w:r>
        <w:rPr>
          <w:bCs/>
          <w:color w:val="000000" w:themeColor="text1"/>
        </w:rPr>
        <w:t>.</w:t>
      </w:r>
    </w:p>
    <w:p w14:paraId="15B75914" w14:textId="77777777" w:rsidR="008C6687" w:rsidRPr="001A08EE" w:rsidRDefault="008C6687" w:rsidP="00285D2C">
      <w:pPr>
        <w:widowControl w:val="0"/>
        <w:spacing w:line="360" w:lineRule="auto"/>
        <w:ind w:firstLine="720"/>
        <w:jc w:val="both"/>
        <w:rPr>
          <w:b/>
          <w:color w:val="000000" w:themeColor="text1"/>
          <w:lang w:val="pt-BR"/>
        </w:rPr>
      </w:pPr>
      <w:r w:rsidRPr="001A08EE">
        <w:rPr>
          <w:b/>
          <w:color w:val="000000" w:themeColor="text1"/>
          <w:lang w:val="vi-VN"/>
        </w:rPr>
        <w:t xml:space="preserve">4. Kế hoạch cải tiến chất lượng </w:t>
      </w:r>
      <w:r w:rsidRPr="001A08EE">
        <w:rPr>
          <w:b/>
          <w:color w:val="000000" w:themeColor="text1"/>
          <w:lang w:val="vi-VN"/>
        </w:rPr>
        <w:tab/>
      </w:r>
    </w:p>
    <w:p w14:paraId="415E5789" w14:textId="669134C9" w:rsidR="00081617" w:rsidRPr="00081617" w:rsidRDefault="000A2E7E" w:rsidP="00285D2C">
      <w:pPr>
        <w:spacing w:line="360" w:lineRule="auto"/>
        <w:ind w:firstLine="709"/>
        <w:jc w:val="both"/>
        <w:rPr>
          <w:spacing w:val="4"/>
        </w:rPr>
      </w:pPr>
      <w:r w:rsidRPr="00C64C0D">
        <w:rPr>
          <w:color w:val="000000" w:themeColor="text1"/>
          <w:lang w:val="pt-BR"/>
        </w:rPr>
        <w:t>Năm họ</w:t>
      </w:r>
      <w:r w:rsidR="00F241C5" w:rsidRPr="00C64C0D">
        <w:rPr>
          <w:color w:val="000000" w:themeColor="text1"/>
          <w:lang w:val="pt-BR"/>
        </w:rPr>
        <w:t xml:space="preserve">c </w:t>
      </w:r>
      <w:r w:rsidR="007277B3" w:rsidRPr="00C64C0D">
        <w:rPr>
          <w:color w:val="000000" w:themeColor="text1"/>
          <w:spacing w:val="-20"/>
          <w:lang w:val="de-DE"/>
        </w:rPr>
        <w:t>202</w:t>
      </w:r>
      <w:r w:rsidR="00C64C0D" w:rsidRPr="00C64C0D">
        <w:rPr>
          <w:color w:val="000000" w:themeColor="text1"/>
          <w:spacing w:val="-20"/>
          <w:lang w:val="de-DE"/>
        </w:rPr>
        <w:t>5</w:t>
      </w:r>
      <w:r w:rsidR="007277B3" w:rsidRPr="00C64C0D">
        <w:rPr>
          <w:color w:val="000000" w:themeColor="text1"/>
          <w:spacing w:val="-20"/>
          <w:lang w:val="de-DE"/>
        </w:rPr>
        <w:t xml:space="preserve"> - 202</w:t>
      </w:r>
      <w:r w:rsidR="00C64C0D" w:rsidRPr="00C64C0D">
        <w:rPr>
          <w:color w:val="000000" w:themeColor="text1"/>
          <w:spacing w:val="-20"/>
          <w:lang w:val="de-DE"/>
        </w:rPr>
        <w:t>6</w:t>
      </w:r>
      <w:r w:rsidR="007277B3" w:rsidRPr="001A08EE">
        <w:rPr>
          <w:color w:val="000000" w:themeColor="text1"/>
          <w:lang w:val="de-DE"/>
        </w:rPr>
        <w:t xml:space="preserve"> </w:t>
      </w:r>
      <w:r w:rsidR="00D760B9" w:rsidRPr="001A08EE">
        <w:rPr>
          <w:color w:val="000000" w:themeColor="text1"/>
          <w:lang w:val="pt-BR"/>
        </w:rPr>
        <w:t xml:space="preserve">và </w:t>
      </w:r>
      <w:r w:rsidRPr="001A08EE">
        <w:rPr>
          <w:color w:val="000000" w:themeColor="text1"/>
          <w:lang w:val="pt-BR"/>
        </w:rPr>
        <w:t xml:space="preserve">những năm tiếp theo, </w:t>
      </w:r>
      <w:r w:rsidR="00081617" w:rsidRPr="00665B70">
        <w:rPr>
          <w:spacing w:val="4"/>
        </w:rPr>
        <w:t>Hiệu trưởng</w:t>
      </w:r>
      <w:r w:rsidR="00C64C0D">
        <w:rPr>
          <w:spacing w:val="4"/>
        </w:rPr>
        <w:t xml:space="preserve"> xây dựng</w:t>
      </w:r>
      <w:r w:rsidR="00081617" w:rsidRPr="00665B70">
        <w:rPr>
          <w:spacing w:val="4"/>
        </w:rPr>
        <w:t xml:space="preserve"> kế hoạch</w:t>
      </w:r>
      <w:r w:rsidR="00D20DEB">
        <w:rPr>
          <w:spacing w:val="4"/>
        </w:rPr>
        <w:t xml:space="preserve"> </w:t>
      </w:r>
      <w:r w:rsidR="00C64C0D">
        <w:rPr>
          <w:spacing w:val="4"/>
        </w:rPr>
        <w:t>tuyển sinh</w:t>
      </w:r>
      <w:r w:rsidR="009C1251">
        <w:rPr>
          <w:spacing w:val="4"/>
        </w:rPr>
        <w:t xml:space="preserve"> các lứa tuổi nhà trẻ, mẫu giáo. </w:t>
      </w:r>
      <w:r w:rsidR="00081617" w:rsidRPr="00665B70">
        <w:rPr>
          <w:spacing w:val="4"/>
        </w:rPr>
        <w:t xml:space="preserve">Thường xuyên kiểm tra về cơ sở vật chất, thường xuyên kiểm tra vệ sinh môi trường để tạo cảnh quan môi trường sạch sẽ, an toàn cho trẻ. </w:t>
      </w:r>
      <w:r w:rsidR="009C1251">
        <w:rPr>
          <w:spacing w:val="4"/>
        </w:rPr>
        <w:t>Tăng cường tuyên truyền</w:t>
      </w:r>
      <w:r w:rsidR="00A526D1" w:rsidRPr="00A526D1">
        <w:rPr>
          <w:spacing w:val="4"/>
        </w:rPr>
        <w:t xml:space="preserve"> </w:t>
      </w:r>
      <w:r w:rsidR="00A526D1">
        <w:rPr>
          <w:spacing w:val="4"/>
        </w:rPr>
        <w:t>hoạt động chăm sóc nuôi dưỡng, giáo dục trẻ đến phụ huynh cộng đồng, phối hợp chặc chẻ với chính quyền địa phương</w:t>
      </w:r>
      <w:r w:rsidR="009C1251">
        <w:rPr>
          <w:spacing w:val="4"/>
        </w:rPr>
        <w:t xml:space="preserve"> </w:t>
      </w:r>
      <w:r w:rsidR="00A526D1">
        <w:rPr>
          <w:spacing w:val="4"/>
        </w:rPr>
        <w:t>để thu hút và tăng tỷ lệ học sinh đến trường hằng năm.</w:t>
      </w:r>
    </w:p>
    <w:p w14:paraId="2E563904" w14:textId="5F641646" w:rsidR="000D6D84" w:rsidRPr="001A08EE" w:rsidRDefault="00070A87" w:rsidP="00285D2C">
      <w:pPr>
        <w:widowControl w:val="0"/>
        <w:spacing w:line="360" w:lineRule="auto"/>
        <w:ind w:firstLine="720"/>
        <w:jc w:val="both"/>
        <w:rPr>
          <w:b/>
          <w:color w:val="000000" w:themeColor="text1"/>
          <w:spacing w:val="-4"/>
          <w:lang w:val="pt-BR"/>
        </w:rPr>
      </w:pPr>
      <w:r w:rsidRPr="001A08EE">
        <w:rPr>
          <w:b/>
          <w:color w:val="000000" w:themeColor="text1"/>
          <w:lang w:val="pt-BR"/>
        </w:rPr>
        <w:t>5. Tự đánh giá</w:t>
      </w:r>
      <w:r w:rsidR="00F270EB" w:rsidRPr="001A08EE">
        <w:rPr>
          <w:b/>
          <w:color w:val="000000" w:themeColor="text1"/>
          <w:lang w:val="pt-BR"/>
        </w:rPr>
        <w:t>:</w:t>
      </w:r>
      <w:r w:rsidR="008C6687" w:rsidRPr="001A08EE">
        <w:rPr>
          <w:b/>
          <w:color w:val="000000" w:themeColor="text1"/>
          <w:lang w:val="pt-BR"/>
        </w:rPr>
        <w:t xml:space="preserve"> </w:t>
      </w:r>
      <w:r w:rsidR="00030787" w:rsidRPr="00030787">
        <w:rPr>
          <w:lang w:val="pt-BR"/>
        </w:rPr>
        <w:t>Đ</w:t>
      </w:r>
      <w:r w:rsidR="00F270EB" w:rsidRPr="00030787">
        <w:rPr>
          <w:lang w:val="pt-BR"/>
        </w:rPr>
        <w:t>ạt</w:t>
      </w:r>
      <w:r w:rsidR="008C6687" w:rsidRPr="001A08EE">
        <w:rPr>
          <w:color w:val="000000" w:themeColor="text1"/>
          <w:lang w:val="pt-BR"/>
        </w:rPr>
        <w:t xml:space="preserve"> </w:t>
      </w:r>
    </w:p>
    <w:p w14:paraId="71F888C2" w14:textId="17CCDCD8" w:rsidR="008C6687" w:rsidRPr="001B6CAD" w:rsidRDefault="008C6687" w:rsidP="00285D2C">
      <w:pPr>
        <w:widowControl w:val="0"/>
        <w:spacing w:line="360" w:lineRule="auto"/>
        <w:ind w:firstLine="720"/>
        <w:jc w:val="both"/>
        <w:rPr>
          <w:bCs/>
          <w:i/>
          <w:color w:val="000000" w:themeColor="text1"/>
          <w:lang w:val="pt-BR"/>
        </w:rPr>
      </w:pPr>
      <w:r w:rsidRPr="00030787">
        <w:rPr>
          <w:b/>
          <w:i/>
          <w:lang w:val="pt-BR"/>
        </w:rPr>
        <w:t xml:space="preserve">Tiêu chí 3.2: </w:t>
      </w:r>
      <w:r w:rsidR="001B6CAD" w:rsidRPr="001B6CAD">
        <w:rPr>
          <w:bCs/>
          <w:i/>
          <w:color w:val="000000" w:themeColor="text1"/>
          <w:lang w:val="pt-BR"/>
        </w:rPr>
        <w:t>Các hạng mục công trình đảm bảo tiêu chuẩn cơ sở vật chất tối thiểu đối với trường mầm non theo quy định của Bộ Giáo dục và Đào tạo, bao gồm;</w:t>
      </w:r>
    </w:p>
    <w:p w14:paraId="66A38085" w14:textId="77777777" w:rsidR="008C6687" w:rsidRPr="00030787" w:rsidRDefault="008C6687" w:rsidP="00285D2C">
      <w:pPr>
        <w:widowControl w:val="0"/>
        <w:spacing w:line="360" w:lineRule="auto"/>
        <w:ind w:firstLine="720"/>
        <w:jc w:val="both"/>
        <w:rPr>
          <w:lang w:val="pt-BR"/>
        </w:rPr>
      </w:pPr>
      <w:r w:rsidRPr="00030787">
        <w:rPr>
          <w:lang w:val="pt-BR"/>
        </w:rPr>
        <w:t>Mức 1:</w:t>
      </w:r>
    </w:p>
    <w:p w14:paraId="2671FCA5" w14:textId="128CA65F" w:rsidR="00BA3690" w:rsidRPr="001A08EE" w:rsidRDefault="00BA3690" w:rsidP="00285D2C">
      <w:pPr>
        <w:widowControl w:val="0"/>
        <w:spacing w:line="360" w:lineRule="auto"/>
        <w:ind w:firstLine="720"/>
        <w:jc w:val="both"/>
        <w:rPr>
          <w:i/>
          <w:color w:val="000000" w:themeColor="text1"/>
          <w:lang w:val="pt-BR"/>
        </w:rPr>
      </w:pPr>
      <w:r w:rsidRPr="001A08EE">
        <w:rPr>
          <w:i/>
          <w:color w:val="000000" w:themeColor="text1"/>
          <w:lang w:val="vi-VN"/>
        </w:rPr>
        <w:t xml:space="preserve">a) </w:t>
      </w:r>
      <w:r w:rsidR="003A286F">
        <w:rPr>
          <w:i/>
          <w:color w:val="000000" w:themeColor="text1"/>
          <w:lang w:val="pt-BR"/>
        </w:rPr>
        <w:t>Khối</w:t>
      </w:r>
      <w:r w:rsidR="00FE368F">
        <w:rPr>
          <w:i/>
          <w:color w:val="000000" w:themeColor="text1"/>
          <w:lang w:val="pt-BR"/>
        </w:rPr>
        <w:t xml:space="preserve"> phòng hành chính quản trị;</w:t>
      </w:r>
    </w:p>
    <w:p w14:paraId="7DF60135" w14:textId="5E99209E" w:rsidR="00BA3690" w:rsidRPr="001A08EE" w:rsidRDefault="00BA3690" w:rsidP="00285D2C">
      <w:pPr>
        <w:widowControl w:val="0"/>
        <w:spacing w:line="360" w:lineRule="auto"/>
        <w:ind w:firstLine="720"/>
        <w:jc w:val="both"/>
        <w:rPr>
          <w:i/>
          <w:color w:val="000000" w:themeColor="text1"/>
          <w:lang w:val="pt-BR"/>
        </w:rPr>
      </w:pPr>
      <w:r w:rsidRPr="001A08EE">
        <w:rPr>
          <w:i/>
          <w:color w:val="000000" w:themeColor="text1"/>
          <w:lang w:val="pt-BR"/>
        </w:rPr>
        <w:t xml:space="preserve">b) </w:t>
      </w:r>
      <w:r w:rsidR="00FE368F">
        <w:rPr>
          <w:i/>
          <w:color w:val="000000" w:themeColor="text1"/>
          <w:lang w:val="pt-BR"/>
        </w:rPr>
        <w:t>Khối phòng nuôi dưỡng, chăm sóc và giáo dục trẻ em;</w:t>
      </w:r>
    </w:p>
    <w:p w14:paraId="61994217" w14:textId="12898FCE" w:rsidR="00BA3690" w:rsidRPr="001A08EE" w:rsidRDefault="00BA3690" w:rsidP="00285D2C">
      <w:pPr>
        <w:widowControl w:val="0"/>
        <w:tabs>
          <w:tab w:val="left" w:pos="1400"/>
        </w:tabs>
        <w:spacing w:line="360" w:lineRule="auto"/>
        <w:ind w:firstLine="720"/>
        <w:jc w:val="both"/>
        <w:rPr>
          <w:i/>
          <w:color w:val="000000" w:themeColor="text1"/>
          <w:lang w:val="pt-BR"/>
        </w:rPr>
      </w:pPr>
      <w:r w:rsidRPr="001A08EE">
        <w:rPr>
          <w:i/>
          <w:color w:val="000000" w:themeColor="text1"/>
          <w:lang w:val="pt-BR"/>
        </w:rPr>
        <w:t xml:space="preserve">c) </w:t>
      </w:r>
      <w:r w:rsidR="00FE368F">
        <w:rPr>
          <w:i/>
          <w:color w:val="000000" w:themeColor="text1"/>
          <w:lang w:val="pt-BR"/>
        </w:rPr>
        <w:t>Khối phòng tổ chức ăn</w:t>
      </w:r>
      <w:r w:rsidR="00070ED5">
        <w:rPr>
          <w:i/>
          <w:color w:val="000000" w:themeColor="text1"/>
          <w:lang w:val="pt-BR"/>
        </w:rPr>
        <w:t xml:space="preserve"> ( áp dụng cho các trường có tổ chức nấu ăn), khối phụ trợ.</w:t>
      </w:r>
    </w:p>
    <w:p w14:paraId="16D98A2A" w14:textId="100C2A2F" w:rsidR="008C6687" w:rsidRPr="00030787" w:rsidRDefault="008C6687" w:rsidP="00181108">
      <w:pPr>
        <w:tabs>
          <w:tab w:val="left" w:pos="1400"/>
        </w:tabs>
        <w:spacing w:before="120" w:after="120" w:line="322" w:lineRule="exact"/>
        <w:ind w:firstLine="720"/>
        <w:jc w:val="both"/>
        <w:rPr>
          <w:bCs/>
          <w:i/>
          <w:iCs/>
          <w:lang w:val="nl-NL"/>
        </w:rPr>
      </w:pPr>
      <w:r w:rsidRPr="00030787">
        <w:rPr>
          <w:lang w:val="pt-BR"/>
        </w:rPr>
        <w:lastRenderedPageBreak/>
        <w:t>Mức 2:</w:t>
      </w:r>
      <w:r w:rsidR="00181108" w:rsidRPr="00030787">
        <w:rPr>
          <w:lang w:val="nl-NL"/>
        </w:rPr>
        <w:t xml:space="preserve"> </w:t>
      </w:r>
      <w:r w:rsidR="00181108" w:rsidRPr="00030787">
        <w:rPr>
          <w:i/>
          <w:iCs/>
          <w:lang w:val="nl-NL"/>
        </w:rPr>
        <w:t xml:space="preserve">Các hạng mục công trình </w:t>
      </w:r>
      <w:r w:rsidR="00181108" w:rsidRPr="00030787">
        <w:rPr>
          <w:bCs/>
          <w:i/>
          <w:iCs/>
          <w:lang w:val="nl-NL"/>
        </w:rPr>
        <w:t xml:space="preserve">đảm bảo tiêu chuẩn cơ sở vật chất mức độ 1 đối với trường mầm non theo quy định của Bộ Giáo dục và Đào tạo, bao gồm: </w:t>
      </w:r>
    </w:p>
    <w:p w14:paraId="32963231" w14:textId="49BCDA48" w:rsidR="008C6687" w:rsidRPr="00030787" w:rsidRDefault="008C6687" w:rsidP="00285D2C">
      <w:pPr>
        <w:widowControl w:val="0"/>
        <w:spacing w:line="360" w:lineRule="auto"/>
        <w:ind w:firstLine="720"/>
        <w:jc w:val="both"/>
        <w:rPr>
          <w:i/>
          <w:iCs/>
          <w:spacing w:val="-4"/>
          <w:lang w:val="pt-BR"/>
        </w:rPr>
      </w:pPr>
      <w:r w:rsidRPr="00030787">
        <w:rPr>
          <w:i/>
          <w:spacing w:val="-4"/>
          <w:lang w:val="pt-BR"/>
        </w:rPr>
        <w:t xml:space="preserve">a) </w:t>
      </w:r>
      <w:r w:rsidR="004A504C" w:rsidRPr="00030787">
        <w:rPr>
          <w:i/>
          <w:iCs/>
          <w:lang w:val="nl-NL"/>
        </w:rPr>
        <w:t>Khối phòng hành chính quản trị;</w:t>
      </w:r>
    </w:p>
    <w:p w14:paraId="47105FD6" w14:textId="44E0E382" w:rsidR="008C6687" w:rsidRPr="00030787" w:rsidRDefault="008C6687" w:rsidP="00285D2C">
      <w:pPr>
        <w:widowControl w:val="0"/>
        <w:spacing w:line="360" w:lineRule="auto"/>
        <w:ind w:firstLine="720"/>
        <w:jc w:val="both"/>
        <w:rPr>
          <w:i/>
          <w:lang w:val="nl-NL"/>
        </w:rPr>
      </w:pPr>
      <w:r w:rsidRPr="00030787">
        <w:rPr>
          <w:i/>
          <w:lang w:val="pt-BR"/>
        </w:rPr>
        <w:t>b</w:t>
      </w:r>
      <w:r w:rsidRPr="00030787">
        <w:rPr>
          <w:iCs/>
          <w:lang w:val="pt-BR"/>
        </w:rPr>
        <w:t xml:space="preserve">) </w:t>
      </w:r>
      <w:r w:rsidR="004A504C" w:rsidRPr="00030787">
        <w:rPr>
          <w:i/>
          <w:lang w:val="vi-VN"/>
        </w:rPr>
        <w:t>Khối phòng nuôi dưỡng, chăm sóc và giáo dục trẻ</w:t>
      </w:r>
      <w:r w:rsidR="004A504C" w:rsidRPr="00030787">
        <w:rPr>
          <w:i/>
          <w:lang w:val="nl-NL"/>
        </w:rPr>
        <w:t xml:space="preserve"> em;</w:t>
      </w:r>
    </w:p>
    <w:p w14:paraId="50D57388" w14:textId="27BDFEE0" w:rsidR="004A504C" w:rsidRPr="00030787" w:rsidRDefault="004A504C" w:rsidP="00285D2C">
      <w:pPr>
        <w:widowControl w:val="0"/>
        <w:spacing w:line="360" w:lineRule="auto"/>
        <w:ind w:firstLine="720"/>
        <w:jc w:val="both"/>
        <w:rPr>
          <w:i/>
          <w:lang w:val="pt-BR"/>
        </w:rPr>
      </w:pPr>
      <w:r w:rsidRPr="00030787">
        <w:rPr>
          <w:lang w:val="nl-NL"/>
        </w:rPr>
        <w:t>c</w:t>
      </w:r>
      <w:r w:rsidRPr="00030787">
        <w:rPr>
          <w:i/>
          <w:iCs/>
          <w:lang w:val="nl-NL"/>
        </w:rPr>
        <w:t>)</w:t>
      </w:r>
      <w:r w:rsidRPr="00030787">
        <w:rPr>
          <w:i/>
          <w:iCs/>
          <w:lang w:val="vi-VN"/>
        </w:rPr>
        <w:t xml:space="preserve"> </w:t>
      </w:r>
      <w:r w:rsidRPr="00030787">
        <w:rPr>
          <w:i/>
          <w:iCs/>
          <w:lang w:val="nl-NL"/>
        </w:rPr>
        <w:t>Khối phụ trợ</w:t>
      </w:r>
    </w:p>
    <w:p w14:paraId="5A396D02" w14:textId="77777777" w:rsidR="008C6687" w:rsidRDefault="008C6687" w:rsidP="00285D2C">
      <w:pPr>
        <w:widowControl w:val="0"/>
        <w:spacing w:line="360" w:lineRule="auto"/>
        <w:ind w:firstLine="720"/>
        <w:jc w:val="both"/>
        <w:rPr>
          <w:color w:val="000000" w:themeColor="text1"/>
          <w:lang w:val="pt-BR"/>
        </w:rPr>
      </w:pPr>
      <w:r w:rsidRPr="001A08EE">
        <w:rPr>
          <w:color w:val="000000" w:themeColor="text1"/>
          <w:lang w:val="pt-BR"/>
        </w:rPr>
        <w:t>Mức 3:</w:t>
      </w:r>
    </w:p>
    <w:p w14:paraId="361E410E" w14:textId="0941199C" w:rsidR="004A504C" w:rsidRPr="00030787" w:rsidRDefault="004A504C" w:rsidP="00285D2C">
      <w:pPr>
        <w:widowControl w:val="0"/>
        <w:spacing w:line="360" w:lineRule="auto"/>
        <w:ind w:firstLine="720"/>
        <w:jc w:val="both"/>
        <w:rPr>
          <w:i/>
          <w:iCs/>
          <w:lang w:val="pt-BR"/>
        </w:rPr>
      </w:pPr>
      <w:bookmarkStart w:id="13" w:name="_Hlk131078877"/>
      <w:r w:rsidRPr="00030787">
        <w:rPr>
          <w:i/>
          <w:iCs/>
          <w:lang w:val="vi-VN"/>
        </w:rPr>
        <w:t xml:space="preserve">Khối phòng nuôi dưỡng, chăm sóc và giáo dục </w:t>
      </w:r>
      <w:bookmarkStart w:id="14" w:name="_Hlk131078975"/>
      <w:r w:rsidRPr="00030787">
        <w:rPr>
          <w:i/>
          <w:iCs/>
          <w:lang w:val="vi-VN"/>
        </w:rPr>
        <w:t xml:space="preserve">trẻ đảm bảo </w:t>
      </w:r>
      <w:r w:rsidRPr="00030787">
        <w:rPr>
          <w:bCs/>
          <w:i/>
          <w:iCs/>
          <w:lang w:val="vi-VN"/>
        </w:rPr>
        <w:t>quy định tiêu chuẩn cơ sở vật chất mức độ 2 đối với trường mầm non theo quy định của Bộ Giáo dục và Đào tạo.</w:t>
      </w:r>
      <w:bookmarkEnd w:id="13"/>
      <w:bookmarkEnd w:id="14"/>
    </w:p>
    <w:p w14:paraId="71F4B128" w14:textId="77777777" w:rsidR="008C6687" w:rsidRPr="001A08EE" w:rsidRDefault="008C6687" w:rsidP="00285D2C">
      <w:pPr>
        <w:widowControl w:val="0"/>
        <w:spacing w:line="360" w:lineRule="auto"/>
        <w:ind w:firstLine="720"/>
        <w:jc w:val="both"/>
        <w:rPr>
          <w:b/>
          <w:bCs/>
          <w:color w:val="000000" w:themeColor="text1"/>
          <w:lang w:val="pt-BR"/>
        </w:rPr>
      </w:pPr>
      <w:r w:rsidRPr="001A08EE">
        <w:rPr>
          <w:b/>
          <w:color w:val="000000" w:themeColor="text1"/>
          <w:lang w:val="vi-VN"/>
        </w:rPr>
        <w:t xml:space="preserve">1. </w:t>
      </w:r>
      <w:r w:rsidRPr="001A08EE">
        <w:rPr>
          <w:b/>
          <w:bCs/>
          <w:color w:val="000000" w:themeColor="text1"/>
          <w:lang w:val="vi-VN"/>
        </w:rPr>
        <w:t>Mô tả hiện trạng</w:t>
      </w:r>
    </w:p>
    <w:p w14:paraId="533D3840" w14:textId="77777777" w:rsidR="008C6687" w:rsidRPr="001A08EE" w:rsidRDefault="008C6687" w:rsidP="00285D2C">
      <w:pPr>
        <w:widowControl w:val="0"/>
        <w:spacing w:line="360" w:lineRule="auto"/>
        <w:ind w:firstLine="720"/>
        <w:jc w:val="both"/>
        <w:rPr>
          <w:bCs/>
          <w:color w:val="000000" w:themeColor="text1"/>
          <w:lang w:val="pt-BR"/>
        </w:rPr>
      </w:pPr>
      <w:r w:rsidRPr="001A08EE">
        <w:rPr>
          <w:bCs/>
          <w:color w:val="000000" w:themeColor="text1"/>
          <w:lang w:val="pt-BR"/>
        </w:rPr>
        <w:t xml:space="preserve">Mức 1: </w:t>
      </w:r>
    </w:p>
    <w:p w14:paraId="6EA3DEAA" w14:textId="2DC9E8DE" w:rsidR="008C6687" w:rsidRPr="00E846B8" w:rsidRDefault="00C51030" w:rsidP="00285D2C">
      <w:pPr>
        <w:widowControl w:val="0"/>
        <w:spacing w:line="360" w:lineRule="auto"/>
        <w:ind w:firstLine="720"/>
        <w:jc w:val="both"/>
        <w:rPr>
          <w:color w:val="000000" w:themeColor="text1"/>
          <w:spacing w:val="-8"/>
          <w:lang w:val="pt-BR"/>
        </w:rPr>
      </w:pPr>
      <w:r w:rsidRPr="001A08EE">
        <w:rPr>
          <w:color w:val="000000" w:themeColor="text1"/>
          <w:lang w:val="da-DK"/>
        </w:rPr>
        <w:t xml:space="preserve">a) </w:t>
      </w:r>
      <w:r w:rsidR="008C6687" w:rsidRPr="001A08EE">
        <w:rPr>
          <w:color w:val="000000" w:themeColor="text1"/>
          <w:lang w:val="da-DK"/>
        </w:rPr>
        <w:t xml:space="preserve">Trường </w:t>
      </w:r>
      <w:r w:rsidR="007D03E2" w:rsidRPr="001A08EE">
        <w:rPr>
          <w:color w:val="000000" w:themeColor="text1"/>
          <w:spacing w:val="4"/>
          <w:lang w:val="pt-BR"/>
        </w:rPr>
        <w:t>có</w:t>
      </w:r>
      <w:r w:rsidR="003A286F">
        <w:rPr>
          <w:color w:val="000000" w:themeColor="text1"/>
          <w:spacing w:val="4"/>
          <w:lang w:val="pt-BR"/>
        </w:rPr>
        <w:t xml:space="preserve"> khối phòng hành chính quản trị để phục cụ cho hoạt động giáo dục như: 01 phòng Hiệu trưởng</w:t>
      </w:r>
      <w:r w:rsidR="0023579F">
        <w:rPr>
          <w:color w:val="000000" w:themeColor="text1"/>
          <w:spacing w:val="4"/>
          <w:lang w:val="pt-BR"/>
        </w:rPr>
        <w:t xml:space="preserve"> có trang bị bàn làm việc, bàn tiếp khách, 01 máy vi tính, 01 máy in</w:t>
      </w:r>
      <w:r w:rsidR="003A286F">
        <w:rPr>
          <w:color w:val="000000" w:themeColor="text1"/>
          <w:spacing w:val="4"/>
          <w:lang w:val="pt-BR"/>
        </w:rPr>
        <w:t xml:space="preserve"> và</w:t>
      </w:r>
      <w:r w:rsidR="0023579F">
        <w:rPr>
          <w:color w:val="000000" w:themeColor="text1"/>
          <w:spacing w:val="4"/>
          <w:lang w:val="pt-BR"/>
        </w:rPr>
        <w:t xml:space="preserve"> tủ đựng hồ sơ lưu trữ.</w:t>
      </w:r>
      <w:r w:rsidR="003A286F">
        <w:rPr>
          <w:color w:val="000000" w:themeColor="text1"/>
          <w:spacing w:val="4"/>
          <w:lang w:val="pt-BR"/>
        </w:rPr>
        <w:t xml:space="preserve"> </w:t>
      </w:r>
      <w:r w:rsidR="0023579F">
        <w:rPr>
          <w:color w:val="000000" w:themeColor="text1"/>
          <w:spacing w:val="4"/>
          <w:lang w:val="pt-BR"/>
        </w:rPr>
        <w:t>P</w:t>
      </w:r>
      <w:r w:rsidR="003A286F">
        <w:rPr>
          <w:color w:val="000000" w:themeColor="text1"/>
          <w:spacing w:val="4"/>
          <w:lang w:val="pt-BR"/>
        </w:rPr>
        <w:t>hòng Phó Hiệu</w:t>
      </w:r>
      <w:r w:rsidR="0023579F">
        <w:rPr>
          <w:color w:val="000000" w:themeColor="text1"/>
          <w:spacing w:val="4"/>
          <w:lang w:val="pt-BR"/>
        </w:rPr>
        <w:t xml:space="preserve"> có 02 phòng là việc, trong đó 01 dành riêng cho Phó Hiệu trưởng quản lý chăm sóc giáo dục và 01 phòng dành riêng cho Phó Hiệu trưởng quản lý chăm sóc nuôi dưỡng. Phòng Phó Hiệu trưởng được trang bị 01 máy vi tính 01 máy in, tủ hồ sơ lưu trữ, bàn tiếp khách. Có </w:t>
      </w:r>
      <w:r w:rsidR="003A286F">
        <w:rPr>
          <w:color w:val="000000" w:themeColor="text1"/>
          <w:spacing w:val="4"/>
          <w:lang w:val="pt-BR"/>
        </w:rPr>
        <w:t>0</w:t>
      </w:r>
      <w:r w:rsidR="0023579F">
        <w:rPr>
          <w:color w:val="000000" w:themeColor="text1"/>
          <w:spacing w:val="4"/>
          <w:lang w:val="pt-BR"/>
        </w:rPr>
        <w:t>1</w:t>
      </w:r>
      <w:r w:rsidR="00545C53">
        <w:rPr>
          <w:color w:val="000000" w:themeColor="text1"/>
          <w:spacing w:val="4"/>
          <w:lang w:val="pt-BR"/>
        </w:rPr>
        <w:t xml:space="preserve"> </w:t>
      </w:r>
      <w:r w:rsidR="003A286F">
        <w:rPr>
          <w:color w:val="000000" w:themeColor="text1"/>
          <w:spacing w:val="4"/>
          <w:lang w:val="pt-BR"/>
        </w:rPr>
        <w:t>Văn phòng</w:t>
      </w:r>
      <w:r w:rsidR="0023579F">
        <w:rPr>
          <w:color w:val="000000" w:themeColor="text1"/>
          <w:spacing w:val="4"/>
          <w:lang w:val="pt-BR"/>
        </w:rPr>
        <w:t xml:space="preserve"> được trang bị 01 máy vi tính, 01 máy in và tủ đựng hồ sơ lưu trữ</w:t>
      </w:r>
      <w:r w:rsidR="003A286F">
        <w:rPr>
          <w:color w:val="000000" w:themeColor="text1"/>
          <w:spacing w:val="4"/>
          <w:lang w:val="pt-BR"/>
        </w:rPr>
        <w:t>, 01 phòng hành chính quản trị, 01 phòng truyền thống, 01 phòng Thư viện, 01 phòng y tế</w:t>
      </w:r>
      <w:r w:rsidR="00545C53">
        <w:rPr>
          <w:color w:val="000000" w:themeColor="text1"/>
          <w:spacing w:val="4"/>
          <w:lang w:val="pt-BR"/>
        </w:rPr>
        <w:t xml:space="preserve">. </w:t>
      </w:r>
      <w:r w:rsidR="00545C53" w:rsidRPr="00030787">
        <w:rPr>
          <w:spacing w:val="4"/>
          <w:lang w:val="pt-BR"/>
        </w:rPr>
        <w:t xml:space="preserve">Tuy nhiên, </w:t>
      </w:r>
      <w:r w:rsidR="00545C53">
        <w:rPr>
          <w:color w:val="000000" w:themeColor="text1"/>
          <w:spacing w:val="4"/>
          <w:lang w:val="pt-BR"/>
        </w:rPr>
        <w:t>chưa có máy photo phục vụ</w:t>
      </w:r>
      <w:r w:rsidR="00CC558A">
        <w:rPr>
          <w:color w:val="000000" w:themeColor="text1"/>
          <w:spacing w:val="4"/>
          <w:lang w:val="pt-BR"/>
        </w:rPr>
        <w:t xml:space="preserve"> công tác hánh chính.</w:t>
      </w:r>
      <w:r w:rsidR="003A286F">
        <w:rPr>
          <w:color w:val="000000" w:themeColor="text1"/>
          <w:spacing w:val="4"/>
          <w:lang w:val="pt-BR"/>
        </w:rPr>
        <w:t xml:space="preserve"> 01 phòng nghĩ giáo viên, 01 phòng nhân viên</w:t>
      </w:r>
      <w:r w:rsidR="0023579F">
        <w:rPr>
          <w:color w:val="000000" w:themeColor="text1"/>
          <w:spacing w:val="4"/>
          <w:lang w:val="pt-BR"/>
        </w:rPr>
        <w:t xml:space="preserve"> có tủ đựng đồ dùng cá nhân và giường nghĩ ngơi</w:t>
      </w:r>
      <w:r w:rsidR="003A286F">
        <w:rPr>
          <w:color w:val="000000" w:themeColor="text1"/>
          <w:spacing w:val="4"/>
          <w:lang w:val="pt-BR"/>
        </w:rPr>
        <w:t>,</w:t>
      </w:r>
      <w:r w:rsidR="0023579F">
        <w:rPr>
          <w:color w:val="000000" w:themeColor="text1"/>
          <w:spacing w:val="4"/>
          <w:lang w:val="pt-BR"/>
        </w:rPr>
        <w:t xml:space="preserve"> 01 phòng bảo vệ được đặt gần lối ra vào của trường, có vị trí quan sát thuận lợi. Khu vệ sinh của giáo viên được bố trí ở khu vệ sinh lớp học và cách biệt khu vệ sinh của trẻ. Khu vệ sinh cán bộ, nhân viên được bố trí riêng biệt thuận tiện</w:t>
      </w:r>
      <w:r w:rsidR="00CC558A">
        <w:rPr>
          <w:color w:val="000000" w:themeColor="text1"/>
          <w:spacing w:val="4"/>
          <w:lang w:val="pt-BR"/>
        </w:rPr>
        <w:t xml:space="preserve"> cho sử dụng chung</w:t>
      </w:r>
      <w:r w:rsidR="00E0636A">
        <w:rPr>
          <w:color w:val="000000" w:themeColor="text1"/>
          <w:spacing w:val="4"/>
          <w:lang w:val="pt-BR"/>
        </w:rPr>
        <w:t>. Trường có khu để xe của giáo viên, cán bộ, nhân viên, có mái che và đủ chỗ cho giáo viên, nhân viên của trường</w:t>
      </w:r>
      <w:r w:rsidR="00CC558A">
        <w:rPr>
          <w:color w:val="000000" w:themeColor="text1"/>
          <w:spacing w:val="4"/>
          <w:lang w:val="pt-BR"/>
        </w:rPr>
        <w:t xml:space="preserve"> </w:t>
      </w:r>
      <w:r w:rsidR="008C6687" w:rsidRPr="00E846B8">
        <w:rPr>
          <w:rFonts w:eastAsia="SimSun"/>
          <w:color w:val="000000" w:themeColor="text1"/>
          <w:spacing w:val="-8"/>
          <w:lang w:val="pt-BR"/>
        </w:rPr>
        <w:t>[H3-3.1-01]</w:t>
      </w:r>
      <w:r w:rsidR="005D224B" w:rsidRPr="00E846B8">
        <w:rPr>
          <w:rFonts w:eastAsia="SimSun"/>
          <w:color w:val="000000" w:themeColor="text1"/>
          <w:spacing w:val="-8"/>
          <w:lang w:val="pt-BR"/>
        </w:rPr>
        <w:t xml:space="preserve">. </w:t>
      </w:r>
      <w:r w:rsidR="008C6687" w:rsidRPr="00E846B8">
        <w:rPr>
          <w:rFonts w:eastAsia="SimSun"/>
          <w:color w:val="000000" w:themeColor="text1"/>
          <w:spacing w:val="-8"/>
          <w:lang w:val="pt-BR"/>
        </w:rPr>
        <w:t xml:space="preserve"> </w:t>
      </w:r>
    </w:p>
    <w:p w14:paraId="644F1CD3" w14:textId="218EA032" w:rsidR="00953EA0" w:rsidRPr="00953EA0" w:rsidRDefault="004311AC" w:rsidP="00953EA0">
      <w:pPr>
        <w:widowControl w:val="0"/>
        <w:spacing w:line="360" w:lineRule="auto"/>
        <w:ind w:firstLine="720"/>
        <w:jc w:val="both"/>
        <w:rPr>
          <w:color w:val="000000" w:themeColor="text1"/>
          <w:spacing w:val="-6"/>
          <w:lang w:val="pt-BR"/>
        </w:rPr>
      </w:pPr>
      <w:r w:rsidRPr="001A08EE">
        <w:rPr>
          <w:color w:val="000000" w:themeColor="text1"/>
          <w:spacing w:val="-6"/>
          <w:lang w:val="pt-BR"/>
        </w:rPr>
        <w:t xml:space="preserve">b) </w:t>
      </w:r>
      <w:r w:rsidR="00081617" w:rsidRPr="00665B70">
        <w:rPr>
          <w:spacing w:val="4"/>
        </w:rPr>
        <w:t>Trường có đầy đủ các</w:t>
      </w:r>
      <w:r w:rsidR="0021432A">
        <w:rPr>
          <w:spacing w:val="4"/>
        </w:rPr>
        <w:t xml:space="preserve"> khối</w:t>
      </w:r>
      <w:r w:rsidR="00081617" w:rsidRPr="00665B70">
        <w:rPr>
          <w:spacing w:val="4"/>
        </w:rPr>
        <w:t xml:space="preserve"> phòng</w:t>
      </w:r>
      <w:r w:rsidR="0021432A">
        <w:rPr>
          <w:spacing w:val="4"/>
        </w:rPr>
        <w:t xml:space="preserve"> nuôi dưỡng, chăm sóc và giáo dục trẻ gồm 16 phòng học</w:t>
      </w:r>
      <w:r w:rsidR="00607DE0">
        <w:rPr>
          <w:spacing w:val="4"/>
        </w:rPr>
        <w:t xml:space="preserve"> trong mỗi phòng học có phòng sinh hoạt chung để tổ </w:t>
      </w:r>
      <w:r w:rsidR="00607DE0">
        <w:rPr>
          <w:spacing w:val="4"/>
        </w:rPr>
        <w:lastRenderedPageBreak/>
        <w:t>chức các hoạt động học, chơi, ăn, ngủ. Có nhà vệ sinh được xây dựng khép kín với phòng nuôi dưỡng, chăm sóc, giáo dục trẻ, có vách ngăn giữa chổ đi tiểu và bồ</w:t>
      </w:r>
      <w:r w:rsidR="001370A0">
        <w:rPr>
          <w:spacing w:val="4"/>
        </w:rPr>
        <w:t>n</w:t>
      </w:r>
      <w:r w:rsidR="00607DE0">
        <w:rPr>
          <w:spacing w:val="4"/>
        </w:rPr>
        <w:t xml:space="preserve"> cầu</w:t>
      </w:r>
      <w:r w:rsidR="001370A0">
        <w:rPr>
          <w:spacing w:val="4"/>
        </w:rPr>
        <w:t xml:space="preserve"> đúng quy định, bố trí 02 bồn tiểu nam và 06 xí bẹt dùng cho bé gái, 03 bồn rửa tay được bố trí riêng và được lắp đặt phù hợp với trẻ</w:t>
      </w:r>
      <w:r w:rsidR="00607DE0">
        <w:rPr>
          <w:spacing w:val="4"/>
        </w:rPr>
        <w:t>.</w:t>
      </w:r>
      <w:r w:rsidR="00C77547">
        <w:rPr>
          <w:spacing w:val="4"/>
        </w:rPr>
        <w:t xml:space="preserve"> Các phòng học đều có hiên chơi xung quanh</w:t>
      </w:r>
      <w:r w:rsidR="00384EDA" w:rsidRPr="00384EDA">
        <w:rPr>
          <w:spacing w:val="4"/>
        </w:rPr>
        <w:t xml:space="preserve"> </w:t>
      </w:r>
      <w:r w:rsidR="00384EDA">
        <w:rPr>
          <w:spacing w:val="4"/>
        </w:rPr>
        <w:t>thuận tiện cho việc sinh hoạt và đưa đón trẻ chơi,</w:t>
      </w:r>
      <w:r w:rsidR="00C77547">
        <w:rPr>
          <w:spacing w:val="4"/>
        </w:rPr>
        <w:t xml:space="preserve"> hiên chơi có lan can</w:t>
      </w:r>
      <w:r w:rsidR="00D52D44">
        <w:rPr>
          <w:spacing w:val="4"/>
        </w:rPr>
        <w:t xml:space="preserve"> với chiều cao</w:t>
      </w:r>
      <w:r w:rsidR="00590246">
        <w:rPr>
          <w:spacing w:val="4"/>
        </w:rPr>
        <w:t xml:space="preserve"> </w:t>
      </w:r>
      <w:r w:rsidR="00F1765E" w:rsidRPr="00F1765E">
        <w:rPr>
          <w:spacing w:val="4"/>
        </w:rPr>
        <w:t>0</w:t>
      </w:r>
      <w:r w:rsidR="00384EDA" w:rsidRPr="00F1765E">
        <w:rPr>
          <w:spacing w:val="4"/>
        </w:rPr>
        <w:t>1m</w:t>
      </w:r>
      <w:r w:rsidR="00D755BD" w:rsidRPr="00F1765E">
        <w:rPr>
          <w:spacing w:val="4"/>
        </w:rPr>
        <w:t>.</w:t>
      </w:r>
      <w:r w:rsidR="00D755BD" w:rsidRPr="00953EA0">
        <w:rPr>
          <w:color w:val="FF0000"/>
          <w:spacing w:val="4"/>
        </w:rPr>
        <w:t xml:space="preserve"> </w:t>
      </w:r>
      <w:r w:rsidR="00D755BD">
        <w:rPr>
          <w:spacing w:val="4"/>
        </w:rPr>
        <w:t>Trong phòng học được lắp đặt đầy đủ đèn, quạt đảm bảo ánh sáng, thoát mát cho trẻ</w:t>
      </w:r>
      <w:r w:rsidR="00887F82">
        <w:rPr>
          <w:spacing w:val="4"/>
        </w:rPr>
        <w:t>. Ngoài ra còn có 01 phòng</w:t>
      </w:r>
      <w:r w:rsidR="00F20EE2">
        <w:rPr>
          <w:spacing w:val="4"/>
        </w:rPr>
        <w:t xml:space="preserve"> nghệ thuật</w:t>
      </w:r>
      <w:r w:rsidR="00887F82">
        <w:rPr>
          <w:spacing w:val="4"/>
        </w:rPr>
        <w:t xml:space="preserve">, 01 phòng thể </w:t>
      </w:r>
      <w:r w:rsidR="00F20EE2">
        <w:rPr>
          <w:spacing w:val="4"/>
        </w:rPr>
        <w:t>chất</w:t>
      </w:r>
      <w:r w:rsidR="00887F82">
        <w:rPr>
          <w:spacing w:val="4"/>
        </w:rPr>
        <w:t>, 01 phòng</w:t>
      </w:r>
      <w:r w:rsidR="00F20EE2">
        <w:rPr>
          <w:spacing w:val="4"/>
        </w:rPr>
        <w:t xml:space="preserve"> tin học</w:t>
      </w:r>
      <w:r w:rsidR="000B1041">
        <w:rPr>
          <w:spacing w:val="4"/>
        </w:rPr>
        <w:t xml:space="preserve"> phục vụ cho hoạt động học của trẻ.</w:t>
      </w:r>
      <w:r w:rsidR="00953EA0">
        <w:rPr>
          <w:spacing w:val="4"/>
        </w:rPr>
        <w:t xml:space="preserve"> Sân chơi được lắp đặt các thiết bị ngoài trời theo quy định của</w:t>
      </w:r>
      <w:r w:rsidR="00953EA0" w:rsidRPr="00953EA0">
        <w:rPr>
          <w:sz w:val="24"/>
        </w:rPr>
        <w:t xml:space="preserve"> </w:t>
      </w:r>
      <w:r w:rsidR="00953EA0" w:rsidRPr="00953EA0">
        <w:t>Bộ Giáo dục và Đào tạo</w:t>
      </w:r>
      <w:r w:rsidR="00953EA0">
        <w:t xml:space="preserve">. </w:t>
      </w:r>
      <w:r w:rsidR="00054F22">
        <w:t>P</w:t>
      </w:r>
      <w:r w:rsidR="00953EA0">
        <w:t>hòng thư viện trường có</w:t>
      </w:r>
      <w:r w:rsidR="00107A93">
        <w:t xml:space="preserve"> diện tích 64 m</w:t>
      </w:r>
      <w:r w:rsidR="00107A93">
        <w:rPr>
          <w:vertAlign w:val="superscript"/>
        </w:rPr>
        <w:t xml:space="preserve">2 </w:t>
      </w:r>
      <w:r w:rsidR="0018018A">
        <w:rPr>
          <w:vertAlign w:val="superscript"/>
        </w:rPr>
        <w:t xml:space="preserve"> </w:t>
      </w:r>
      <w:r w:rsidR="0018018A">
        <w:t>được bố trí tại khu vực thuận</w:t>
      </w:r>
      <w:r w:rsidR="005556C0">
        <w:t xml:space="preserve"> </w:t>
      </w:r>
      <w:r w:rsidR="00181108" w:rsidRPr="00E6462E">
        <w:t>tiện</w:t>
      </w:r>
      <w:r w:rsidR="0018018A">
        <w:t xml:space="preserve"> cho trẻ tiếp cận hoạt động</w:t>
      </w:r>
      <w:r w:rsidR="00A971BE">
        <w:t xml:space="preserve"> giáo dục</w:t>
      </w:r>
      <w:r w:rsidR="0018018A">
        <w:t xml:space="preserve">. </w:t>
      </w:r>
      <w:r w:rsidR="005F3EAC">
        <w:t>Các khu chức năng của thư viện được bố trí</w:t>
      </w:r>
      <w:r w:rsidR="00A971BE">
        <w:t xml:space="preserve"> chung </w:t>
      </w:r>
      <w:r w:rsidR="005F3EAC">
        <w:t>trong một phòng, k</w:t>
      </w:r>
      <w:r w:rsidR="0018018A">
        <w:t>hông gian</w:t>
      </w:r>
      <w:r w:rsidR="00D44D87">
        <w:t xml:space="preserve"> </w:t>
      </w:r>
      <w:r w:rsidR="0018018A">
        <w:t>thoáng mát</w:t>
      </w:r>
      <w:r w:rsidR="00953EA0">
        <w:t xml:space="preserve"> </w:t>
      </w:r>
      <w:r w:rsidR="00D44D87">
        <w:t xml:space="preserve">có </w:t>
      </w:r>
      <w:r w:rsidR="00953EA0">
        <w:t>trang bị các loại sách truyện dành cho trẻ mẫu giáo, có bàn g</w:t>
      </w:r>
      <w:r w:rsidR="00D4269E">
        <w:t>h</w:t>
      </w:r>
      <w:r w:rsidR="00953EA0">
        <w:t>ế, thảm ngồi được bố trí thuận tiện cho trẻ tham gia đọc sách</w:t>
      </w:r>
      <w:r w:rsidR="00953EA0">
        <w:rPr>
          <w:spacing w:val="4"/>
        </w:rPr>
        <w:t xml:space="preserve"> </w:t>
      </w:r>
      <w:r w:rsidR="00953EA0" w:rsidRPr="001A08EE">
        <w:rPr>
          <w:color w:val="000000" w:themeColor="text1"/>
          <w:spacing w:val="-6"/>
          <w:lang w:val="pt-BR"/>
        </w:rPr>
        <w:t>[H3-3.</w:t>
      </w:r>
      <w:r w:rsidR="006A746B">
        <w:rPr>
          <w:color w:val="000000" w:themeColor="text1"/>
          <w:spacing w:val="-6"/>
          <w:lang w:val="pt-BR"/>
        </w:rPr>
        <w:t>1</w:t>
      </w:r>
      <w:r w:rsidR="00953EA0" w:rsidRPr="001A08EE">
        <w:rPr>
          <w:color w:val="000000" w:themeColor="text1"/>
          <w:spacing w:val="-6"/>
          <w:lang w:val="pt-BR"/>
        </w:rPr>
        <w:t>-01]</w:t>
      </w:r>
      <w:r w:rsidR="00953EA0">
        <w:rPr>
          <w:color w:val="000000" w:themeColor="text1"/>
          <w:spacing w:val="-6"/>
          <w:lang w:val="pt-BR"/>
        </w:rPr>
        <w:t>;</w:t>
      </w:r>
      <w:r w:rsidR="00953EA0" w:rsidRPr="001370A0">
        <w:rPr>
          <w:spacing w:val="4"/>
        </w:rPr>
        <w:t xml:space="preserve"> </w:t>
      </w:r>
      <w:r w:rsidR="00953EA0" w:rsidRPr="001A08EE">
        <w:rPr>
          <w:color w:val="000000" w:themeColor="text1"/>
          <w:spacing w:val="-6"/>
          <w:lang w:val="pt-BR"/>
        </w:rPr>
        <w:t>[H3-3.</w:t>
      </w:r>
      <w:r w:rsidR="006A746B">
        <w:rPr>
          <w:color w:val="000000" w:themeColor="text1"/>
          <w:spacing w:val="-6"/>
          <w:lang w:val="pt-BR"/>
        </w:rPr>
        <w:t>1</w:t>
      </w:r>
      <w:r w:rsidR="00953EA0" w:rsidRPr="001A08EE">
        <w:rPr>
          <w:color w:val="000000" w:themeColor="text1"/>
          <w:spacing w:val="-6"/>
          <w:lang w:val="pt-BR"/>
        </w:rPr>
        <w:t>-0</w:t>
      </w:r>
      <w:r w:rsidR="006A746B">
        <w:rPr>
          <w:color w:val="000000" w:themeColor="text1"/>
          <w:spacing w:val="-6"/>
          <w:lang w:val="pt-BR"/>
        </w:rPr>
        <w:t>2</w:t>
      </w:r>
      <w:r w:rsidR="00953EA0" w:rsidRPr="001A08EE">
        <w:rPr>
          <w:color w:val="000000" w:themeColor="text1"/>
          <w:spacing w:val="-6"/>
          <w:lang w:val="pt-BR"/>
        </w:rPr>
        <w:t xml:space="preserve">].  </w:t>
      </w:r>
    </w:p>
    <w:p w14:paraId="00896075" w14:textId="7766A087" w:rsidR="00520FB5" w:rsidRPr="001A08EE" w:rsidRDefault="004311AC" w:rsidP="00520FB5">
      <w:pPr>
        <w:widowControl w:val="0"/>
        <w:spacing w:line="360" w:lineRule="auto"/>
        <w:ind w:firstLine="720"/>
        <w:jc w:val="both"/>
        <w:rPr>
          <w:color w:val="000000" w:themeColor="text1"/>
          <w:lang w:val="pt-BR"/>
        </w:rPr>
      </w:pPr>
      <w:r w:rsidRPr="001A08EE">
        <w:rPr>
          <w:color w:val="000000" w:themeColor="text1"/>
          <w:spacing w:val="-6"/>
          <w:lang w:val="pt-BR"/>
        </w:rPr>
        <w:t xml:space="preserve">c) </w:t>
      </w:r>
      <w:r w:rsidR="00752389">
        <w:rPr>
          <w:color w:val="000000" w:themeColor="text1"/>
          <w:lang w:val="pt-BR"/>
        </w:rPr>
        <w:t>Trường có khối phòng tổ chức ăn gồm:</w:t>
      </w:r>
      <w:r w:rsidR="007124B3">
        <w:rPr>
          <w:color w:val="000000" w:themeColor="text1"/>
          <w:lang w:val="pt-BR"/>
        </w:rPr>
        <w:t xml:space="preserve"> trường có 01 nhà bếp độc lập với các khối phòng chức năng khác gồm có khu sơ chế, khu chế biến, khu nầu ăn, khu chia thức ăn được thực hiện theo dây chuyền bếp một chiều. </w:t>
      </w:r>
      <w:r w:rsidR="00D4269E">
        <w:rPr>
          <w:color w:val="000000" w:themeColor="text1"/>
          <w:lang w:val="pt-BR"/>
        </w:rPr>
        <w:t xml:space="preserve">Có tủ lưu mẫu thức ăn, </w:t>
      </w:r>
      <w:r w:rsidR="00773B9B">
        <w:rPr>
          <w:color w:val="000000" w:themeColor="text1"/>
          <w:lang w:val="pt-BR"/>
        </w:rPr>
        <w:t xml:space="preserve">các đồ dùng trong bếp inox hoá, </w:t>
      </w:r>
      <w:r w:rsidR="0096016B">
        <w:rPr>
          <w:color w:val="000000" w:themeColor="text1"/>
          <w:lang w:val="pt-BR"/>
        </w:rPr>
        <w:t xml:space="preserve">có </w:t>
      </w:r>
      <w:r w:rsidR="00773B9B">
        <w:rPr>
          <w:color w:val="000000" w:themeColor="text1"/>
          <w:lang w:val="pt-BR"/>
        </w:rPr>
        <w:t>xe di chuyển thức ăn...</w:t>
      </w:r>
      <w:r w:rsidR="00752389">
        <w:rPr>
          <w:color w:val="000000" w:themeColor="text1"/>
          <w:lang w:val="pt-BR"/>
        </w:rPr>
        <w:t>01 nhà kho chung, 01 nhà kho thực phẩm</w:t>
      </w:r>
      <w:r w:rsidR="007124B3">
        <w:rPr>
          <w:color w:val="000000" w:themeColor="text1"/>
          <w:lang w:val="pt-BR"/>
        </w:rPr>
        <w:t xml:space="preserve">. Khối phụ trợ, </w:t>
      </w:r>
      <w:r w:rsidR="00A634D4" w:rsidRPr="00F3727F">
        <w:rPr>
          <w:lang w:val="pt-BR"/>
        </w:rPr>
        <w:t>T</w:t>
      </w:r>
      <w:r w:rsidR="007124B3" w:rsidRPr="00F3727F">
        <w:rPr>
          <w:lang w:val="pt-BR"/>
        </w:rPr>
        <w:t xml:space="preserve">rường có 01 </w:t>
      </w:r>
      <w:r w:rsidR="007124B3">
        <w:rPr>
          <w:color w:val="000000" w:themeColor="text1"/>
          <w:lang w:val="pt-BR"/>
        </w:rPr>
        <w:t>phòng họp sử dụng làm nơi sinh hoạt chung và làm việc chuyên môn của giáo viên được trang bị bàn, ghế đầy đủ. 01 phòng Y tế được bố trí thuận ti</w:t>
      </w:r>
      <w:r w:rsidR="0096016B">
        <w:rPr>
          <w:color w:val="000000" w:themeColor="text1"/>
          <w:lang w:val="pt-BR"/>
        </w:rPr>
        <w:t>ện</w:t>
      </w:r>
      <w:r w:rsidR="007124B3">
        <w:rPr>
          <w:color w:val="000000" w:themeColor="text1"/>
          <w:lang w:val="pt-BR"/>
        </w:rPr>
        <w:t xml:space="preserve"> cho công tác sơ cấp cứu, có tủ thuốc, giường bệnh và dụng cụ sơ cứu</w:t>
      </w:r>
      <w:r w:rsidR="00520FB5">
        <w:rPr>
          <w:color w:val="000000" w:themeColor="text1"/>
          <w:lang w:val="pt-BR"/>
        </w:rPr>
        <w:t xml:space="preserve"> </w:t>
      </w:r>
      <w:r w:rsidR="00520FB5" w:rsidRPr="001A08EE">
        <w:rPr>
          <w:color w:val="000000" w:themeColor="text1"/>
          <w:lang w:val="pt-BR"/>
        </w:rPr>
        <w:t>[H3-3.2-01]</w:t>
      </w:r>
      <w:r w:rsidR="00520FB5">
        <w:rPr>
          <w:color w:val="000000" w:themeColor="text1"/>
          <w:lang w:val="pt-BR"/>
        </w:rPr>
        <w:t>;</w:t>
      </w:r>
      <w:r w:rsidR="00520FB5" w:rsidRPr="00876FDD">
        <w:rPr>
          <w:color w:val="000000" w:themeColor="text1"/>
          <w:lang w:val="pt-BR"/>
        </w:rPr>
        <w:t xml:space="preserve"> </w:t>
      </w:r>
      <w:r w:rsidR="00520FB5" w:rsidRPr="001A08EE">
        <w:rPr>
          <w:color w:val="000000" w:themeColor="text1"/>
          <w:lang w:val="pt-BR"/>
        </w:rPr>
        <w:t>[H3-3.</w:t>
      </w:r>
      <w:r w:rsidR="00520FB5">
        <w:rPr>
          <w:color w:val="000000" w:themeColor="text1"/>
          <w:lang w:val="pt-BR"/>
        </w:rPr>
        <w:t>1</w:t>
      </w:r>
      <w:r w:rsidR="00520FB5" w:rsidRPr="001A08EE">
        <w:rPr>
          <w:color w:val="000000" w:themeColor="text1"/>
          <w:lang w:val="pt-BR"/>
        </w:rPr>
        <w:t>-0</w:t>
      </w:r>
      <w:r w:rsidR="006A746B">
        <w:rPr>
          <w:color w:val="000000" w:themeColor="text1"/>
          <w:lang w:val="pt-BR"/>
        </w:rPr>
        <w:t>3</w:t>
      </w:r>
      <w:r w:rsidR="00520FB5" w:rsidRPr="001A08EE">
        <w:rPr>
          <w:color w:val="000000" w:themeColor="text1"/>
          <w:lang w:val="pt-BR"/>
        </w:rPr>
        <w:t xml:space="preserve">].  </w:t>
      </w:r>
    </w:p>
    <w:p w14:paraId="404B0D25" w14:textId="250F7448" w:rsidR="00520FB5" w:rsidRDefault="00520FB5" w:rsidP="00285D2C">
      <w:pPr>
        <w:widowControl w:val="0"/>
        <w:spacing w:line="360" w:lineRule="auto"/>
        <w:ind w:firstLine="720"/>
        <w:jc w:val="both"/>
        <w:rPr>
          <w:color w:val="000000" w:themeColor="text1"/>
          <w:lang w:val="pt-BR"/>
        </w:rPr>
      </w:pPr>
      <w:r>
        <w:rPr>
          <w:color w:val="000000" w:themeColor="text1"/>
          <w:lang w:val="pt-BR"/>
        </w:rPr>
        <w:t>Nhà trường sử dụng khoảng trống dưới chân cầu thang tầng trệt làm kho để dụng cụ hoạt động ngoài trời. Lầu 01 có kho</w:t>
      </w:r>
      <w:r w:rsidR="00604344">
        <w:rPr>
          <w:color w:val="000000" w:themeColor="text1"/>
          <w:lang w:val="pt-BR"/>
        </w:rPr>
        <w:t xml:space="preserve"> chứa đựng học phẩm, đồ dùng của trường và giáo viên</w:t>
      </w:r>
      <w:r w:rsidR="001155D8">
        <w:rPr>
          <w:color w:val="000000" w:themeColor="text1"/>
          <w:lang w:val="pt-BR"/>
        </w:rPr>
        <w:t xml:space="preserve"> </w:t>
      </w:r>
      <w:r w:rsidR="001155D8" w:rsidRPr="001A08EE">
        <w:rPr>
          <w:color w:val="000000" w:themeColor="text1"/>
          <w:lang w:val="pt-BR"/>
        </w:rPr>
        <w:t>[H3-3.</w:t>
      </w:r>
      <w:r w:rsidR="000235D4">
        <w:rPr>
          <w:color w:val="000000" w:themeColor="text1"/>
          <w:lang w:val="pt-BR"/>
        </w:rPr>
        <w:t>2</w:t>
      </w:r>
      <w:r w:rsidR="001155D8" w:rsidRPr="001A08EE">
        <w:rPr>
          <w:color w:val="000000" w:themeColor="text1"/>
          <w:lang w:val="pt-BR"/>
        </w:rPr>
        <w:t>-0</w:t>
      </w:r>
      <w:r w:rsidR="000235D4">
        <w:rPr>
          <w:color w:val="000000" w:themeColor="text1"/>
          <w:lang w:val="pt-BR"/>
        </w:rPr>
        <w:t>1</w:t>
      </w:r>
      <w:r w:rsidR="001155D8" w:rsidRPr="001A08EE">
        <w:rPr>
          <w:color w:val="000000" w:themeColor="text1"/>
          <w:lang w:val="pt-BR"/>
        </w:rPr>
        <w:t xml:space="preserve">].  </w:t>
      </w:r>
    </w:p>
    <w:p w14:paraId="00F5AAB3" w14:textId="215408C7" w:rsidR="00541F47" w:rsidRDefault="007124B3" w:rsidP="00285D2C">
      <w:pPr>
        <w:widowControl w:val="0"/>
        <w:spacing w:line="360" w:lineRule="auto"/>
        <w:ind w:firstLine="720"/>
        <w:jc w:val="both"/>
        <w:rPr>
          <w:color w:val="000000" w:themeColor="text1"/>
          <w:lang w:val="pt-BR"/>
        </w:rPr>
      </w:pPr>
      <w:r>
        <w:rPr>
          <w:color w:val="000000" w:themeColor="text1"/>
          <w:lang w:val="pt-BR"/>
        </w:rPr>
        <w:t>Nhà trường có sân chơi chung d</w:t>
      </w:r>
      <w:r w:rsidR="00054F22">
        <w:rPr>
          <w:color w:val="000000" w:themeColor="text1"/>
          <w:lang w:val="pt-BR"/>
        </w:rPr>
        <w:t xml:space="preserve">ành </w:t>
      </w:r>
      <w:r>
        <w:rPr>
          <w:color w:val="000000" w:themeColor="text1"/>
          <w:lang w:val="pt-BR"/>
        </w:rPr>
        <w:t>cho các cháu vui chơi, thoáng, mát</w:t>
      </w:r>
      <w:r w:rsidR="00876FDD">
        <w:rPr>
          <w:color w:val="000000" w:themeColor="text1"/>
          <w:lang w:val="pt-BR"/>
        </w:rPr>
        <w:t>, có cây xanh,</w:t>
      </w:r>
      <w:r w:rsidR="001155D8">
        <w:rPr>
          <w:color w:val="000000" w:themeColor="text1"/>
          <w:lang w:val="pt-BR"/>
        </w:rPr>
        <w:t xml:space="preserve"> vườn cây ăn trái, vườn hoa, rau của Bé. Khu vui chơi của trẻ được trang bị thảm cỏ nhân tạo, bằng phẳng, an toàn, không trơn trợt bố trí các trò chơi vận động, trò chơi tĩnh</w:t>
      </w:r>
      <w:r w:rsidR="00876FDD">
        <w:rPr>
          <w:color w:val="000000" w:themeColor="text1"/>
          <w:lang w:val="pt-BR"/>
        </w:rPr>
        <w:t xml:space="preserve">. </w:t>
      </w:r>
      <w:r w:rsidR="00876FDD" w:rsidRPr="00F3727F">
        <w:rPr>
          <w:lang w:val="pt-BR"/>
        </w:rPr>
        <w:t>Tuy nhiên</w:t>
      </w:r>
      <w:r w:rsidR="00BC4DFA" w:rsidRPr="00F3727F">
        <w:rPr>
          <w:lang w:val="pt-BR"/>
        </w:rPr>
        <w:t>,</w:t>
      </w:r>
      <w:r w:rsidR="00F3727F">
        <w:rPr>
          <w:lang w:val="pt-BR"/>
        </w:rPr>
        <w:t xml:space="preserve"> </w:t>
      </w:r>
      <w:r w:rsidR="00BC4DFA" w:rsidRPr="00F3727F">
        <w:rPr>
          <w:lang w:val="pt-BR"/>
        </w:rPr>
        <w:t xml:space="preserve">Nhà </w:t>
      </w:r>
      <w:r w:rsidR="00876FDD">
        <w:rPr>
          <w:color w:val="000000" w:themeColor="text1"/>
          <w:lang w:val="pt-BR"/>
        </w:rPr>
        <w:t>trường chưa có sân khấu ngoài trời</w:t>
      </w:r>
      <w:r w:rsidR="00541F47">
        <w:rPr>
          <w:color w:val="000000" w:themeColor="text1"/>
          <w:lang w:val="pt-BR"/>
        </w:rPr>
        <w:br/>
        <w:t xml:space="preserve"> </w:t>
      </w:r>
      <w:r w:rsidR="00541F47" w:rsidRPr="001A08EE">
        <w:rPr>
          <w:color w:val="000000" w:themeColor="text1"/>
          <w:lang w:val="pt-BR"/>
        </w:rPr>
        <w:t>[H3-3.</w:t>
      </w:r>
      <w:r w:rsidR="00FA4DE6">
        <w:rPr>
          <w:color w:val="000000" w:themeColor="text1"/>
          <w:lang w:val="pt-BR"/>
        </w:rPr>
        <w:t>1</w:t>
      </w:r>
      <w:r w:rsidR="00541F47" w:rsidRPr="001A08EE">
        <w:rPr>
          <w:color w:val="000000" w:themeColor="text1"/>
          <w:lang w:val="pt-BR"/>
        </w:rPr>
        <w:t>-0</w:t>
      </w:r>
      <w:r w:rsidR="00FA4DE6">
        <w:rPr>
          <w:color w:val="000000" w:themeColor="text1"/>
          <w:lang w:val="pt-BR"/>
        </w:rPr>
        <w:t>4</w:t>
      </w:r>
      <w:r w:rsidR="00541F47" w:rsidRPr="001A08EE">
        <w:rPr>
          <w:color w:val="000000" w:themeColor="text1"/>
          <w:lang w:val="pt-BR"/>
        </w:rPr>
        <w:t xml:space="preserve">].  </w:t>
      </w:r>
    </w:p>
    <w:p w14:paraId="2A438B98" w14:textId="65E3A133" w:rsidR="009F6891" w:rsidRPr="001A08EE" w:rsidRDefault="00054F22" w:rsidP="00285D2C">
      <w:pPr>
        <w:widowControl w:val="0"/>
        <w:spacing w:line="360" w:lineRule="auto"/>
        <w:ind w:firstLine="720"/>
        <w:jc w:val="both"/>
        <w:rPr>
          <w:color w:val="000000" w:themeColor="text1"/>
          <w:lang w:val="pt-BR"/>
        </w:rPr>
      </w:pPr>
      <w:r>
        <w:rPr>
          <w:color w:val="000000" w:themeColor="text1"/>
          <w:lang w:val="pt-BR"/>
        </w:rPr>
        <w:lastRenderedPageBreak/>
        <w:t>Trường</w:t>
      </w:r>
      <w:r w:rsidR="002D4A21">
        <w:rPr>
          <w:color w:val="000000" w:themeColor="text1"/>
          <w:lang w:val="pt-BR"/>
        </w:rPr>
        <w:t xml:space="preserve"> Mầm non Nguyễn Thị Dậu có biển</w:t>
      </w:r>
      <w:r>
        <w:rPr>
          <w:color w:val="000000" w:themeColor="text1"/>
          <w:lang w:val="pt-BR"/>
        </w:rPr>
        <w:t xml:space="preserve"> </w:t>
      </w:r>
      <w:r w:rsidR="002D4A21">
        <w:rPr>
          <w:color w:val="000000" w:themeColor="text1"/>
          <w:lang w:val="pt-BR"/>
        </w:rPr>
        <w:t xml:space="preserve">tên trường theo quy định tại Điều lệ trường mầm non. Khuôn viên trường có </w:t>
      </w:r>
      <w:r w:rsidR="00584ED0">
        <w:rPr>
          <w:color w:val="000000" w:themeColor="text1"/>
          <w:lang w:val="pt-BR"/>
        </w:rPr>
        <w:t xml:space="preserve">cây xanh, </w:t>
      </w:r>
      <w:r w:rsidR="002D4A21">
        <w:rPr>
          <w:color w:val="000000" w:themeColor="text1"/>
          <w:lang w:val="pt-BR"/>
        </w:rPr>
        <w:t>tường,</w:t>
      </w:r>
      <w:r w:rsidRPr="00054F22">
        <w:rPr>
          <w:rStyle w:val="Vnbnnidung"/>
          <w:lang w:eastAsia="vi-VN"/>
        </w:rPr>
        <w:t xml:space="preserve"> hàng rào</w:t>
      </w:r>
      <w:r>
        <w:rPr>
          <w:rStyle w:val="Vnbnnidung"/>
          <w:lang w:eastAsia="vi-VN"/>
        </w:rPr>
        <w:t xml:space="preserve"> kiên cố</w:t>
      </w:r>
      <w:r w:rsidR="002D4A21">
        <w:rPr>
          <w:rStyle w:val="Vnbnnidung"/>
          <w:lang w:eastAsia="vi-VN"/>
        </w:rPr>
        <w:t xml:space="preserve"> bao quanh ngăn cách với bên ngoài bằng gạch và cổng sắt</w:t>
      </w:r>
      <w:r>
        <w:rPr>
          <w:rStyle w:val="Vnbnnidung"/>
          <w:lang w:eastAsia="vi-VN"/>
        </w:rPr>
        <w:t>,</w:t>
      </w:r>
      <w:r w:rsidRPr="00054F22">
        <w:rPr>
          <w:rStyle w:val="BodyTextChar"/>
          <w:sz w:val="24"/>
          <w:szCs w:val="24"/>
          <w:lang w:eastAsia="vi-VN"/>
        </w:rPr>
        <w:t xml:space="preserve"> </w:t>
      </w:r>
      <w:r w:rsidRPr="00054F22">
        <w:rPr>
          <w:rStyle w:val="Vnbnnidung"/>
          <w:lang w:eastAsia="vi-VN"/>
        </w:rPr>
        <w:t xml:space="preserve">bảo đảm vững chắc, an </w:t>
      </w:r>
      <w:r w:rsidR="002D4A21">
        <w:rPr>
          <w:rStyle w:val="Vnbnnidung"/>
          <w:lang w:eastAsia="vi-VN"/>
        </w:rPr>
        <w:t>toàn để gắn</w:t>
      </w:r>
      <w:r w:rsidR="00584ED0">
        <w:rPr>
          <w:rStyle w:val="Vnbnnidung"/>
          <w:lang w:eastAsia="vi-VN"/>
        </w:rPr>
        <w:t xml:space="preserve"> cổng và biển tên trường. Trường có 01 cổng chính và 01 cổng phụ luôn đảm bảo an toàn, vững chắc </w:t>
      </w:r>
      <w:r w:rsidR="00535660" w:rsidRPr="001A08EE">
        <w:rPr>
          <w:color w:val="000000" w:themeColor="text1"/>
          <w:lang w:val="pt-BR"/>
        </w:rPr>
        <w:t>[H3-3.2-01]</w:t>
      </w:r>
      <w:r w:rsidR="000235D4">
        <w:rPr>
          <w:color w:val="000000" w:themeColor="text1"/>
          <w:lang w:val="pt-BR"/>
        </w:rPr>
        <w:t>.</w:t>
      </w:r>
    </w:p>
    <w:p w14:paraId="7C4F1B2F" w14:textId="77777777" w:rsidR="008C6687" w:rsidRPr="001A08EE" w:rsidRDefault="008C6687" w:rsidP="00285D2C">
      <w:pPr>
        <w:widowControl w:val="0"/>
        <w:spacing w:line="360" w:lineRule="auto"/>
        <w:ind w:firstLine="720"/>
        <w:jc w:val="both"/>
        <w:rPr>
          <w:bCs/>
          <w:iCs/>
          <w:color w:val="000000" w:themeColor="text1"/>
          <w:spacing w:val="-2"/>
          <w:lang w:val="sv-SE"/>
        </w:rPr>
      </w:pPr>
      <w:r w:rsidRPr="00647457">
        <w:rPr>
          <w:color w:val="000000" w:themeColor="text1"/>
          <w:lang w:val="da-DK"/>
        </w:rPr>
        <w:t>Mức 2:</w:t>
      </w:r>
    </w:p>
    <w:p w14:paraId="01D2D988" w14:textId="70227315" w:rsidR="003B5FFD" w:rsidRPr="001A08EE" w:rsidRDefault="003B5FFD" w:rsidP="00285D2C">
      <w:pPr>
        <w:pStyle w:val="7a559d45-059c-45e2-974f-cbe1b269bab7"/>
        <w:widowControl w:val="0"/>
        <w:spacing w:line="360" w:lineRule="auto"/>
        <w:ind w:firstLine="720"/>
        <w:jc w:val="both"/>
        <w:rPr>
          <w:color w:val="000000" w:themeColor="text1"/>
          <w:spacing w:val="2"/>
          <w:sz w:val="28"/>
          <w:szCs w:val="28"/>
          <w:lang w:val="pt-BR"/>
        </w:rPr>
      </w:pPr>
      <w:r w:rsidRPr="001A08EE">
        <w:rPr>
          <w:color w:val="000000" w:themeColor="text1"/>
          <w:sz w:val="28"/>
          <w:szCs w:val="28"/>
          <w:lang w:val="pt-BR"/>
        </w:rPr>
        <w:t xml:space="preserve">a) Trường Mầm non </w:t>
      </w:r>
      <w:r w:rsidR="006E348B">
        <w:rPr>
          <w:color w:val="000000" w:themeColor="text1"/>
          <w:sz w:val="28"/>
          <w:szCs w:val="28"/>
          <w:lang w:val="pt-BR"/>
        </w:rPr>
        <w:t xml:space="preserve">Nguyễn Thị Dậu </w:t>
      </w:r>
      <w:r w:rsidRPr="001A08EE">
        <w:rPr>
          <w:color w:val="000000" w:themeColor="text1"/>
          <w:sz w:val="28"/>
          <w:szCs w:val="28"/>
          <w:lang w:val="pt-BR"/>
        </w:rPr>
        <w:t>có</w:t>
      </w:r>
      <w:r w:rsidR="006E348B">
        <w:rPr>
          <w:color w:val="000000" w:themeColor="text1"/>
          <w:sz w:val="28"/>
          <w:szCs w:val="28"/>
          <w:lang w:val="pt-BR"/>
        </w:rPr>
        <w:t xml:space="preserve"> </w:t>
      </w:r>
      <w:r w:rsidR="00590246">
        <w:rPr>
          <w:color w:val="000000" w:themeColor="text1"/>
          <w:sz w:val="28"/>
          <w:szCs w:val="28"/>
          <w:lang w:val="pt-BR"/>
        </w:rPr>
        <w:t xml:space="preserve">phòng riêng dành cho </w:t>
      </w:r>
      <w:r w:rsidR="00325A82">
        <w:rPr>
          <w:color w:val="000000" w:themeColor="text1"/>
          <w:sz w:val="28"/>
          <w:szCs w:val="28"/>
          <w:lang w:val="pt-BR"/>
        </w:rPr>
        <w:t>Hiệu trưởng và 02 phòng Phó Hiệu trưởng</w:t>
      </w:r>
      <w:r w:rsidR="00590246">
        <w:rPr>
          <w:color w:val="000000" w:themeColor="text1"/>
          <w:sz w:val="28"/>
          <w:szCs w:val="28"/>
          <w:lang w:val="pt-BR"/>
        </w:rPr>
        <w:t xml:space="preserve"> là việc</w:t>
      </w:r>
      <w:r w:rsidR="00325A82">
        <w:rPr>
          <w:color w:val="000000" w:themeColor="text1"/>
          <w:sz w:val="28"/>
          <w:szCs w:val="28"/>
          <w:lang w:val="pt-BR"/>
        </w:rPr>
        <w:t xml:space="preserve"> </w:t>
      </w:r>
      <w:r w:rsidR="004D0683" w:rsidRPr="001A08EE">
        <w:rPr>
          <w:color w:val="000000" w:themeColor="text1"/>
          <w:sz w:val="28"/>
          <w:szCs w:val="28"/>
          <w:lang w:val="pt-BR"/>
        </w:rPr>
        <w:t>[H3-3.1-01]</w:t>
      </w:r>
      <w:r w:rsidR="003F3D07">
        <w:rPr>
          <w:color w:val="000000" w:themeColor="text1"/>
          <w:sz w:val="28"/>
          <w:szCs w:val="28"/>
          <w:lang w:val="pt-BR"/>
        </w:rPr>
        <w:t>.</w:t>
      </w:r>
      <w:r w:rsidR="004D0683" w:rsidRPr="001A08EE">
        <w:rPr>
          <w:color w:val="000000" w:themeColor="text1"/>
          <w:sz w:val="28"/>
          <w:szCs w:val="28"/>
          <w:lang w:val="pt-BR"/>
        </w:rPr>
        <w:t xml:space="preserve"> </w:t>
      </w:r>
    </w:p>
    <w:p w14:paraId="5E282229" w14:textId="1E34821C" w:rsidR="004B095D" w:rsidRPr="00A35AE1" w:rsidRDefault="007E542C" w:rsidP="00285D2C">
      <w:pPr>
        <w:widowControl w:val="0"/>
        <w:spacing w:line="360" w:lineRule="auto"/>
        <w:ind w:firstLine="720"/>
        <w:jc w:val="both"/>
        <w:rPr>
          <w:color w:val="FF0000"/>
          <w:lang w:val="pt-BR"/>
        </w:rPr>
      </w:pPr>
      <w:r w:rsidRPr="001A08EE">
        <w:rPr>
          <w:color w:val="000000" w:themeColor="text1"/>
          <w:lang w:val="pt-BR"/>
        </w:rPr>
        <w:t>b)</w:t>
      </w:r>
      <w:r w:rsidR="004B095D">
        <w:rPr>
          <w:color w:val="000000" w:themeColor="text1"/>
          <w:lang w:val="pt-BR"/>
        </w:rPr>
        <w:t xml:space="preserve"> Trường có 01 phòng thể chất, 01 phòng âm nhạc, 01 phòng thư viện</w:t>
      </w:r>
      <w:r w:rsidR="00A472E9">
        <w:rPr>
          <w:color w:val="000000" w:themeColor="text1"/>
          <w:lang w:val="pt-BR"/>
        </w:rPr>
        <w:t xml:space="preserve"> diện tích 46 m</w:t>
      </w:r>
      <w:r w:rsidR="00A472E9">
        <w:rPr>
          <w:color w:val="000000" w:themeColor="text1"/>
          <w:vertAlign w:val="superscript"/>
          <w:lang w:val="pt-BR"/>
        </w:rPr>
        <w:t>2</w:t>
      </w:r>
      <w:r w:rsidR="00A472E9">
        <w:rPr>
          <w:color w:val="000000" w:themeColor="text1"/>
          <w:lang w:val="pt-BR"/>
        </w:rPr>
        <w:t>, có sách tài nguyên, báo, tạp chí, truyện tranh dành cho học sinh và giáo viên tham gia hoạt động phòng thư viện. Tuy nhiên, nguồn tài nguyên thông tin mở rộng chưa phong phú</w:t>
      </w:r>
      <w:r w:rsidR="004B095D">
        <w:rPr>
          <w:color w:val="000000" w:themeColor="text1"/>
          <w:lang w:val="pt-BR"/>
        </w:rPr>
        <w:t xml:space="preserve">. </w:t>
      </w:r>
      <w:r w:rsidR="009245BC">
        <w:rPr>
          <w:color w:val="000000" w:themeColor="text1"/>
          <w:lang w:val="pt-BR"/>
        </w:rPr>
        <w:t xml:space="preserve">Trường có sân vườn rau của Bé rộng rải, trồng nhiều loại rau, củ, quả giúp trẻ tham gia vào hoạt động khám phá, trải nghiệm </w:t>
      </w:r>
      <w:r w:rsidR="009245BC">
        <w:rPr>
          <w:color w:val="000000" w:themeColor="text1"/>
          <w:lang w:val="pt-BR"/>
        </w:rPr>
        <w:br/>
      </w:r>
      <w:r w:rsidR="00483BAC" w:rsidRPr="001A08EE">
        <w:rPr>
          <w:color w:val="000000" w:themeColor="text1"/>
          <w:lang w:val="pt-BR"/>
        </w:rPr>
        <w:t>[H3-3.1-01];</w:t>
      </w:r>
      <w:r w:rsidR="00483BAC" w:rsidRPr="00483BAC">
        <w:rPr>
          <w:color w:val="000000" w:themeColor="text1"/>
          <w:spacing w:val="2"/>
          <w:lang w:val="pt-BR"/>
        </w:rPr>
        <w:t xml:space="preserve"> </w:t>
      </w:r>
      <w:r w:rsidR="00483BAC" w:rsidRPr="001A08EE">
        <w:rPr>
          <w:color w:val="000000" w:themeColor="text1"/>
          <w:spacing w:val="2"/>
          <w:lang w:val="pt-BR"/>
        </w:rPr>
        <w:t>[H3-3.</w:t>
      </w:r>
      <w:r w:rsidR="007806A4">
        <w:rPr>
          <w:color w:val="000000" w:themeColor="text1"/>
          <w:spacing w:val="2"/>
          <w:lang w:val="pt-BR"/>
        </w:rPr>
        <w:t>1</w:t>
      </w:r>
      <w:r w:rsidR="00483BAC" w:rsidRPr="001A08EE">
        <w:rPr>
          <w:color w:val="000000" w:themeColor="text1"/>
          <w:spacing w:val="2"/>
          <w:lang w:val="pt-BR"/>
        </w:rPr>
        <w:t>-0</w:t>
      </w:r>
      <w:r w:rsidR="006A746B">
        <w:rPr>
          <w:color w:val="000000" w:themeColor="text1"/>
          <w:spacing w:val="2"/>
          <w:lang w:val="pt-BR"/>
        </w:rPr>
        <w:t>2</w:t>
      </w:r>
      <w:r w:rsidR="00483BAC" w:rsidRPr="001A08EE">
        <w:rPr>
          <w:color w:val="000000" w:themeColor="text1"/>
          <w:spacing w:val="2"/>
          <w:lang w:val="pt-BR"/>
        </w:rPr>
        <w:t>]</w:t>
      </w:r>
      <w:r w:rsidR="00483BAC" w:rsidRPr="001A08EE">
        <w:rPr>
          <w:color w:val="000000" w:themeColor="text1"/>
          <w:lang w:val="pt-BR"/>
        </w:rPr>
        <w:t>.</w:t>
      </w:r>
      <w:r w:rsidR="00A35AE1">
        <w:rPr>
          <w:color w:val="000000" w:themeColor="text1"/>
          <w:lang w:val="pt-BR"/>
        </w:rPr>
        <w:t xml:space="preserve"> </w:t>
      </w:r>
    </w:p>
    <w:p w14:paraId="5EC41696" w14:textId="77777777" w:rsidR="008C6687" w:rsidRPr="00A321BC" w:rsidRDefault="008C6687" w:rsidP="00285D2C">
      <w:pPr>
        <w:widowControl w:val="0"/>
        <w:tabs>
          <w:tab w:val="left" w:pos="567"/>
        </w:tabs>
        <w:spacing w:line="360" w:lineRule="auto"/>
        <w:ind w:firstLine="720"/>
        <w:jc w:val="both"/>
        <w:rPr>
          <w:spacing w:val="6"/>
          <w:lang w:val="da-DK"/>
        </w:rPr>
      </w:pPr>
      <w:r w:rsidRPr="00A321BC">
        <w:rPr>
          <w:spacing w:val="6"/>
          <w:lang w:val="da-DK"/>
        </w:rPr>
        <w:t>Mức 3:</w:t>
      </w:r>
    </w:p>
    <w:p w14:paraId="23A355DB" w14:textId="741395B0" w:rsidR="008C6687" w:rsidRPr="008A4DD5" w:rsidRDefault="00AB541C" w:rsidP="003134EB">
      <w:pPr>
        <w:widowControl w:val="0"/>
        <w:spacing w:line="360" w:lineRule="auto"/>
        <w:ind w:firstLine="720"/>
        <w:jc w:val="both"/>
        <w:rPr>
          <w:b/>
          <w:color w:val="FF0000"/>
          <w:lang w:val="da-DK"/>
        </w:rPr>
      </w:pPr>
      <w:r w:rsidRPr="004375C4">
        <w:rPr>
          <w:color w:val="000000" w:themeColor="text1"/>
          <w:lang w:val="pt-BR"/>
        </w:rPr>
        <w:t xml:space="preserve">Trường có </w:t>
      </w:r>
      <w:r w:rsidR="008866D5" w:rsidRPr="004375C4">
        <w:rPr>
          <w:color w:val="000000" w:themeColor="text1"/>
          <w:lang w:val="pt-BR"/>
        </w:rPr>
        <w:t xml:space="preserve">khối </w:t>
      </w:r>
      <w:r w:rsidRPr="004375C4">
        <w:rPr>
          <w:color w:val="000000" w:themeColor="text1"/>
          <w:lang w:val="pt-BR"/>
        </w:rPr>
        <w:t>phòng</w:t>
      </w:r>
      <w:r w:rsidR="00C66860" w:rsidRPr="004375C4">
        <w:rPr>
          <w:color w:val="000000" w:themeColor="text1"/>
          <w:lang w:val="pt-BR"/>
        </w:rPr>
        <w:t xml:space="preserve"> nuôi dưỡng, chăm sóc và giáo dục trẻ</w:t>
      </w:r>
      <w:r w:rsidR="008866D5" w:rsidRPr="004375C4">
        <w:rPr>
          <w:color w:val="000000" w:themeColor="text1"/>
          <w:lang w:val="pt-BR"/>
        </w:rPr>
        <w:t xml:space="preserve"> đủ về diện tích, có nhà vệ sinh riêng, phòng hoạt động chung đảm bảo diện tích cho trẻ tham gia vào học tập vui chơi. Mỗi phòng nuôi dưỡng, chăm sóc</w:t>
      </w:r>
      <w:r w:rsidRPr="004375C4">
        <w:rPr>
          <w:color w:val="000000" w:themeColor="text1"/>
          <w:lang w:val="pt-BR"/>
        </w:rPr>
        <w:t xml:space="preserve"> </w:t>
      </w:r>
      <w:r w:rsidR="004F6253" w:rsidRPr="004375C4">
        <w:rPr>
          <w:color w:val="000000" w:themeColor="text1"/>
          <w:lang w:val="pt-BR"/>
        </w:rPr>
        <w:t xml:space="preserve">có nơi </w:t>
      </w:r>
      <w:r w:rsidR="004141D3" w:rsidRPr="004375C4">
        <w:t>để chứa đồ dùng, đồ chơi phục vụ sinh hoạt và học tập</w:t>
      </w:r>
      <w:r w:rsidR="008866D5" w:rsidRPr="004375C4">
        <w:t xml:space="preserve"> của trẻ</w:t>
      </w:r>
      <w:r w:rsidR="004141D3" w:rsidRPr="004375C4">
        <w:t>;</w:t>
      </w:r>
      <w:r w:rsidR="00C63F50" w:rsidRPr="004375C4">
        <w:t xml:space="preserve"> trường</w:t>
      </w:r>
      <w:r w:rsidR="004141D3" w:rsidRPr="004375C4">
        <w:t xml:space="preserve"> có 01 phòng </w:t>
      </w:r>
      <w:r w:rsidR="00C63F50" w:rsidRPr="004375C4">
        <w:t xml:space="preserve">thể chất, 01 phòng nghệ thuật được tổ chức hoạt động cho 10 nhóm, lớp. </w:t>
      </w:r>
      <w:r w:rsidR="00DB15CB" w:rsidRPr="004375C4">
        <w:t xml:space="preserve">Có 01 phòng </w:t>
      </w:r>
      <w:r w:rsidR="004141D3" w:rsidRPr="004375C4">
        <w:t>tin học</w:t>
      </w:r>
      <w:r w:rsidR="00DB15CB" w:rsidRPr="004375C4">
        <w:t xml:space="preserve"> trang bị 15 máy tín</w:t>
      </w:r>
      <w:r w:rsidR="004141D3" w:rsidRPr="004375C4">
        <w:t xml:space="preserve"> </w:t>
      </w:r>
      <w:r w:rsidR="00DB15CB" w:rsidRPr="004375C4">
        <w:t>được kết nối internet</w:t>
      </w:r>
      <w:r w:rsidR="00DB15CB" w:rsidRPr="004375C4">
        <w:rPr>
          <w:sz w:val="24"/>
          <w:szCs w:val="24"/>
        </w:rPr>
        <w:t xml:space="preserve"> </w:t>
      </w:r>
      <w:r w:rsidR="004141D3" w:rsidRPr="004375C4">
        <w:t>phục vụ các hoạt động vui chơi, khám phá và làm quen với công nghệ thông tin</w:t>
      </w:r>
      <w:r w:rsidR="00A321BC">
        <w:t xml:space="preserve"> cho trẻ</w:t>
      </w:r>
      <w:r w:rsidR="004141D3" w:rsidRPr="004375C4">
        <w:t xml:space="preserve"> </w:t>
      </w:r>
      <w:r w:rsidR="004375C4" w:rsidRPr="001A08EE">
        <w:rPr>
          <w:color w:val="000000" w:themeColor="text1"/>
          <w:spacing w:val="2"/>
          <w:lang w:val="pt-BR"/>
        </w:rPr>
        <w:t>[H3-3.</w:t>
      </w:r>
      <w:r w:rsidR="004375C4">
        <w:rPr>
          <w:color w:val="000000" w:themeColor="text1"/>
          <w:spacing w:val="2"/>
          <w:lang w:val="pt-BR"/>
        </w:rPr>
        <w:t>1</w:t>
      </w:r>
      <w:r w:rsidR="004375C4" w:rsidRPr="001A08EE">
        <w:rPr>
          <w:color w:val="000000" w:themeColor="text1"/>
          <w:spacing w:val="2"/>
          <w:lang w:val="pt-BR"/>
        </w:rPr>
        <w:t>-0</w:t>
      </w:r>
      <w:r w:rsidR="008F0F27">
        <w:rPr>
          <w:color w:val="000000" w:themeColor="text1"/>
          <w:spacing w:val="2"/>
          <w:lang w:val="pt-BR"/>
        </w:rPr>
        <w:t>2</w:t>
      </w:r>
      <w:r w:rsidR="004375C4" w:rsidRPr="001A08EE">
        <w:rPr>
          <w:color w:val="000000" w:themeColor="text1"/>
          <w:spacing w:val="2"/>
          <w:lang w:val="pt-BR"/>
        </w:rPr>
        <w:t>]</w:t>
      </w:r>
      <w:r w:rsidR="004375C4" w:rsidRPr="001A08EE">
        <w:rPr>
          <w:color w:val="000000" w:themeColor="text1"/>
          <w:lang w:val="pt-BR"/>
        </w:rPr>
        <w:t>.</w:t>
      </w:r>
      <w:r w:rsidR="008A4DD5">
        <w:rPr>
          <w:color w:val="000000" w:themeColor="text1"/>
          <w:lang w:val="pt-BR"/>
        </w:rPr>
        <w:t xml:space="preserve"> </w:t>
      </w:r>
    </w:p>
    <w:p w14:paraId="07E5E1E4" w14:textId="77777777" w:rsidR="008C5962" w:rsidRDefault="008C6687" w:rsidP="00285D2C">
      <w:pPr>
        <w:widowControl w:val="0"/>
        <w:tabs>
          <w:tab w:val="left" w:pos="567"/>
        </w:tabs>
        <w:spacing w:line="360" w:lineRule="auto"/>
        <w:ind w:firstLine="720"/>
        <w:jc w:val="both"/>
        <w:rPr>
          <w:b/>
          <w:color w:val="000000" w:themeColor="text1"/>
          <w:spacing w:val="-2"/>
          <w:lang w:val="da-DK"/>
        </w:rPr>
      </w:pPr>
      <w:r w:rsidRPr="001A08EE">
        <w:rPr>
          <w:b/>
          <w:color w:val="000000" w:themeColor="text1"/>
          <w:spacing w:val="-2"/>
          <w:lang w:val="da-DK"/>
        </w:rPr>
        <w:t xml:space="preserve">2. Điểm mạnh </w:t>
      </w:r>
    </w:p>
    <w:p w14:paraId="65DCD7F4" w14:textId="5A39E722" w:rsidR="00C66860" w:rsidRPr="00C66860" w:rsidRDefault="00C66860" w:rsidP="00285D2C">
      <w:pPr>
        <w:widowControl w:val="0"/>
        <w:tabs>
          <w:tab w:val="left" w:pos="567"/>
        </w:tabs>
        <w:spacing w:line="360" w:lineRule="auto"/>
        <w:ind w:firstLine="720"/>
        <w:jc w:val="both"/>
        <w:rPr>
          <w:bCs/>
          <w:color w:val="000000" w:themeColor="text1"/>
          <w:spacing w:val="-2"/>
          <w:lang w:val="da-DK"/>
        </w:rPr>
      </w:pPr>
      <w:r w:rsidRPr="00C66860">
        <w:rPr>
          <w:bCs/>
          <w:color w:val="000000" w:themeColor="text1"/>
          <w:spacing w:val="-2"/>
          <w:lang w:val="da-DK"/>
        </w:rPr>
        <w:t xml:space="preserve">Trường có đầy đủ các khối phòng hành chính quản trị để phục vụ cho công tác giáo dục, </w:t>
      </w:r>
      <w:r>
        <w:rPr>
          <w:bCs/>
          <w:color w:val="000000" w:themeColor="text1"/>
          <w:spacing w:val="-2"/>
          <w:lang w:val="da-DK"/>
        </w:rPr>
        <w:t xml:space="preserve">có phòng dành riêng riềng cho </w:t>
      </w:r>
      <w:r w:rsidR="00C32437" w:rsidRPr="00C32437">
        <w:rPr>
          <w:bCs/>
          <w:spacing w:val="-2"/>
          <w:lang w:val="da-DK"/>
        </w:rPr>
        <w:t>h</w:t>
      </w:r>
      <w:r w:rsidRPr="00C32437">
        <w:rPr>
          <w:bCs/>
          <w:spacing w:val="-2"/>
          <w:lang w:val="da-DK"/>
        </w:rPr>
        <w:t>iệu trưởng</w:t>
      </w:r>
      <w:r w:rsidR="003134EB" w:rsidRPr="00C32437">
        <w:rPr>
          <w:bCs/>
          <w:spacing w:val="-2"/>
          <w:lang w:val="da-DK"/>
        </w:rPr>
        <w:t xml:space="preserve">, </w:t>
      </w:r>
      <w:r w:rsidR="00C32437" w:rsidRPr="00C32437">
        <w:rPr>
          <w:bCs/>
          <w:spacing w:val="-2"/>
          <w:lang w:val="da-DK"/>
        </w:rPr>
        <w:t>p</w:t>
      </w:r>
      <w:r w:rsidR="003134EB" w:rsidRPr="00C32437">
        <w:rPr>
          <w:bCs/>
          <w:spacing w:val="-2"/>
          <w:lang w:val="da-DK"/>
        </w:rPr>
        <w:t xml:space="preserve">hó </w:t>
      </w:r>
      <w:r w:rsidR="00C32437" w:rsidRPr="00C32437">
        <w:rPr>
          <w:bCs/>
          <w:spacing w:val="-2"/>
          <w:lang w:val="da-DK"/>
        </w:rPr>
        <w:t>h</w:t>
      </w:r>
      <w:r w:rsidR="003134EB" w:rsidRPr="00C32437">
        <w:rPr>
          <w:bCs/>
          <w:spacing w:val="-2"/>
          <w:lang w:val="da-DK"/>
        </w:rPr>
        <w:t xml:space="preserve">iệu trưởng, </w:t>
      </w:r>
      <w:r w:rsidRPr="00C66860">
        <w:rPr>
          <w:bCs/>
          <w:color w:val="000000" w:themeColor="text1"/>
          <w:spacing w:val="-2"/>
          <w:lang w:val="da-DK"/>
        </w:rPr>
        <w:t>có bếp ăn tập thể, có khối phòng chăm sóc nuôi dư</w:t>
      </w:r>
      <w:r w:rsidR="003134EB">
        <w:rPr>
          <w:bCs/>
          <w:color w:val="000000" w:themeColor="text1"/>
          <w:spacing w:val="-2"/>
          <w:lang w:val="da-DK"/>
        </w:rPr>
        <w:t>ỡng</w:t>
      </w:r>
      <w:r w:rsidRPr="00C66860">
        <w:rPr>
          <w:bCs/>
          <w:color w:val="000000" w:themeColor="text1"/>
          <w:spacing w:val="-2"/>
          <w:lang w:val="da-DK"/>
        </w:rPr>
        <w:t xml:space="preserve"> giáo dục</w:t>
      </w:r>
      <w:r w:rsidR="003134EB">
        <w:rPr>
          <w:bCs/>
          <w:color w:val="000000" w:themeColor="text1"/>
          <w:spacing w:val="-2"/>
          <w:lang w:val="da-DK"/>
        </w:rPr>
        <w:t>.</w:t>
      </w:r>
      <w:r w:rsidR="003134EB" w:rsidRPr="003134EB">
        <w:rPr>
          <w:spacing w:val="4"/>
        </w:rPr>
        <w:t xml:space="preserve"> </w:t>
      </w:r>
      <w:r w:rsidR="003134EB">
        <w:rPr>
          <w:spacing w:val="4"/>
        </w:rPr>
        <w:t>Có nhà vệ sinh được xây dựng khép kín với phòng nuôi dưỡng, chăm sóc, giáo dục trẻ, có vách ngăn giữa chổ đi tiểu và bồn cầu đúng quy định, bố trí 02 bồn tiểu nam và 06 xí bẹt dùng cho bé gái, 03 bồn rửa tay được bố trí riêng và được lắp đặt phù hợp với trẻ. Các phòng học đều có hiên chơi xung quanh</w:t>
      </w:r>
      <w:r w:rsidR="003134EB" w:rsidRPr="00384EDA">
        <w:rPr>
          <w:spacing w:val="4"/>
        </w:rPr>
        <w:t xml:space="preserve"> </w:t>
      </w:r>
      <w:r w:rsidR="003134EB">
        <w:rPr>
          <w:spacing w:val="4"/>
        </w:rPr>
        <w:t xml:space="preserve">thuận tiện cho việc sinh hoạt </w:t>
      </w:r>
      <w:r w:rsidR="003134EB">
        <w:rPr>
          <w:spacing w:val="4"/>
        </w:rPr>
        <w:lastRenderedPageBreak/>
        <w:t xml:space="preserve">và đưa đón trẻ chơi, hiên chơi có lan can với chiều cao </w:t>
      </w:r>
      <w:r w:rsidR="00C32437" w:rsidRPr="00C32437">
        <w:rPr>
          <w:spacing w:val="4"/>
        </w:rPr>
        <w:t>0</w:t>
      </w:r>
      <w:r w:rsidR="003134EB" w:rsidRPr="00C32437">
        <w:rPr>
          <w:spacing w:val="4"/>
        </w:rPr>
        <w:t>1m.</w:t>
      </w:r>
      <w:r w:rsidR="003134EB" w:rsidRPr="003134EB">
        <w:rPr>
          <w:color w:val="000000" w:themeColor="text1"/>
          <w:lang w:val="pt-BR"/>
        </w:rPr>
        <w:t xml:space="preserve"> </w:t>
      </w:r>
      <w:r w:rsidR="003134EB">
        <w:rPr>
          <w:color w:val="000000" w:themeColor="text1"/>
          <w:lang w:val="pt-BR"/>
        </w:rPr>
        <w:t>Nhà trường có sân chơi chung dành cho các cháu vui chơi, thoáng, mát, có cây xanh, bãi cỏ được sử dụng để tổ chức các trò chơi vận động, sân chơi bằng phẳng, không trơn trợt. Trường có</w:t>
      </w:r>
      <w:r w:rsidR="003134EB" w:rsidRPr="00054F22">
        <w:rPr>
          <w:rStyle w:val="BodyTextChar"/>
          <w:sz w:val="24"/>
          <w:szCs w:val="24"/>
          <w:lang w:eastAsia="vi-VN"/>
        </w:rPr>
        <w:t xml:space="preserve"> </w:t>
      </w:r>
      <w:r w:rsidR="003134EB" w:rsidRPr="00054F22">
        <w:rPr>
          <w:rStyle w:val="Vnbnnidung"/>
          <w:lang w:eastAsia="vi-VN"/>
        </w:rPr>
        <w:t>c</w:t>
      </w:r>
      <w:r w:rsidR="000C6891">
        <w:rPr>
          <w:rStyle w:val="Vnbnnidung"/>
          <w:lang w:eastAsia="vi-VN"/>
        </w:rPr>
        <w:t>ổng</w:t>
      </w:r>
      <w:r w:rsidR="003134EB" w:rsidRPr="00054F22">
        <w:rPr>
          <w:rStyle w:val="Vnbnnidung"/>
          <w:lang w:eastAsia="vi-VN"/>
        </w:rPr>
        <w:t>, hàng rào</w:t>
      </w:r>
      <w:r w:rsidR="003134EB">
        <w:rPr>
          <w:rStyle w:val="Vnbnnidung"/>
          <w:lang w:eastAsia="vi-VN"/>
        </w:rPr>
        <w:t xml:space="preserve"> kiên cố,</w:t>
      </w:r>
      <w:r w:rsidR="003134EB" w:rsidRPr="00054F22">
        <w:rPr>
          <w:rStyle w:val="BodyTextChar"/>
          <w:sz w:val="24"/>
          <w:szCs w:val="24"/>
          <w:lang w:eastAsia="vi-VN"/>
        </w:rPr>
        <w:t xml:space="preserve"> </w:t>
      </w:r>
      <w:r w:rsidR="003134EB" w:rsidRPr="00054F22">
        <w:rPr>
          <w:rStyle w:val="Vnbnnidung"/>
          <w:lang w:eastAsia="vi-VN"/>
        </w:rPr>
        <w:t>bảo đảm vững chắc, an toàn</w:t>
      </w:r>
      <w:r w:rsidR="003134EB">
        <w:rPr>
          <w:rStyle w:val="Vnbnnidung"/>
          <w:lang w:eastAsia="vi-VN"/>
        </w:rPr>
        <w:t xml:space="preserve"> có bảng tên trường.</w:t>
      </w:r>
    </w:p>
    <w:p w14:paraId="13C1F8CB" w14:textId="2991A1C1" w:rsidR="008C6687" w:rsidRDefault="008C6687" w:rsidP="00285D2C">
      <w:pPr>
        <w:widowControl w:val="0"/>
        <w:tabs>
          <w:tab w:val="left" w:pos="720"/>
          <w:tab w:val="left" w:pos="990"/>
        </w:tabs>
        <w:spacing w:line="360" w:lineRule="auto"/>
        <w:ind w:firstLine="720"/>
        <w:jc w:val="both"/>
        <w:rPr>
          <w:b/>
          <w:color w:val="000000" w:themeColor="text1"/>
          <w:spacing w:val="-6"/>
          <w:lang w:val="da-DK"/>
        </w:rPr>
      </w:pPr>
      <w:r w:rsidRPr="001A08EE">
        <w:rPr>
          <w:b/>
          <w:color w:val="000000" w:themeColor="text1"/>
          <w:spacing w:val="-6"/>
          <w:lang w:val="da-DK"/>
        </w:rPr>
        <w:t>3. Điểm yếu</w:t>
      </w:r>
    </w:p>
    <w:p w14:paraId="13724370" w14:textId="73217E87" w:rsidR="00267625" w:rsidRPr="003134EB" w:rsidRDefault="008C6687" w:rsidP="003134EB">
      <w:pPr>
        <w:widowControl w:val="0"/>
        <w:tabs>
          <w:tab w:val="left" w:pos="720"/>
          <w:tab w:val="left" w:pos="990"/>
        </w:tabs>
        <w:spacing w:line="360" w:lineRule="auto"/>
        <w:ind w:firstLine="720"/>
        <w:jc w:val="both"/>
        <w:rPr>
          <w:color w:val="000000" w:themeColor="text1"/>
          <w:spacing w:val="2"/>
          <w:kern w:val="16"/>
          <w:lang w:val="da-DK"/>
        </w:rPr>
      </w:pPr>
      <w:r w:rsidRPr="001A08EE">
        <w:rPr>
          <w:color w:val="000000" w:themeColor="text1"/>
          <w:lang w:val="da-DK"/>
        </w:rPr>
        <w:t>Trường chưa</w:t>
      </w:r>
      <w:r w:rsidR="00C66860" w:rsidRPr="00C66860">
        <w:rPr>
          <w:color w:val="000000" w:themeColor="text1"/>
          <w:lang w:val="pt-BR"/>
        </w:rPr>
        <w:t xml:space="preserve"> </w:t>
      </w:r>
      <w:r w:rsidR="00C66860">
        <w:rPr>
          <w:color w:val="000000" w:themeColor="text1"/>
          <w:lang w:val="pt-BR"/>
        </w:rPr>
        <w:t>có máy photo, sân khấu ngoài trời</w:t>
      </w:r>
      <w:r w:rsidR="00C036BB">
        <w:rPr>
          <w:color w:val="000000" w:themeColor="text1"/>
          <w:lang w:val="pt-BR"/>
        </w:rPr>
        <w:t>,</w:t>
      </w:r>
      <w:r w:rsidR="003134EB" w:rsidRPr="003134EB">
        <w:rPr>
          <w:color w:val="FF0000"/>
          <w:lang w:val="pt-BR"/>
        </w:rPr>
        <w:t xml:space="preserve"> </w:t>
      </w:r>
      <w:r w:rsidR="00C036BB">
        <w:rPr>
          <w:color w:val="000000" w:themeColor="text1"/>
          <w:lang w:val="pt-BR"/>
        </w:rPr>
        <w:t>nguồn tài nguyên thông tin mở rộng chưa phong phú.</w:t>
      </w:r>
    </w:p>
    <w:p w14:paraId="2191E24D" w14:textId="77777777" w:rsidR="008C6687" w:rsidRPr="001A08EE" w:rsidRDefault="008C6687" w:rsidP="00285D2C">
      <w:pPr>
        <w:widowControl w:val="0"/>
        <w:spacing w:line="360" w:lineRule="auto"/>
        <w:ind w:firstLine="720"/>
        <w:jc w:val="both"/>
        <w:rPr>
          <w:b/>
          <w:color w:val="000000" w:themeColor="text1"/>
          <w:lang w:val="da-DK"/>
        </w:rPr>
      </w:pPr>
      <w:r w:rsidRPr="001A08EE">
        <w:rPr>
          <w:b/>
          <w:color w:val="000000" w:themeColor="text1"/>
          <w:lang w:val="da-DK"/>
        </w:rPr>
        <w:t>4. Kế hoạch cải tiến chất lượng</w:t>
      </w:r>
    </w:p>
    <w:p w14:paraId="74A369CE" w14:textId="0FEF0C55" w:rsidR="00CF4658" w:rsidRPr="006E348B" w:rsidRDefault="007E542C" w:rsidP="00285D2C">
      <w:pPr>
        <w:spacing w:line="360" w:lineRule="auto"/>
        <w:ind w:firstLine="709"/>
        <w:jc w:val="both"/>
        <w:rPr>
          <w:spacing w:val="4"/>
        </w:rPr>
      </w:pPr>
      <w:r w:rsidRPr="00286BC7">
        <w:rPr>
          <w:color w:val="000000" w:themeColor="text1"/>
          <w:lang w:val="da-DK"/>
        </w:rPr>
        <w:t xml:space="preserve">Năm học </w:t>
      </w:r>
      <w:r w:rsidR="00183E16" w:rsidRPr="00286BC7">
        <w:rPr>
          <w:color w:val="000000" w:themeColor="text1"/>
          <w:spacing w:val="-20"/>
          <w:lang w:val="de-DE"/>
        </w:rPr>
        <w:t>202</w:t>
      </w:r>
      <w:r w:rsidR="00286BC7" w:rsidRPr="00286BC7">
        <w:rPr>
          <w:color w:val="000000" w:themeColor="text1"/>
          <w:spacing w:val="-20"/>
          <w:lang w:val="de-DE"/>
        </w:rPr>
        <w:t>5</w:t>
      </w:r>
      <w:r w:rsidR="00183E16" w:rsidRPr="00286BC7">
        <w:rPr>
          <w:color w:val="000000" w:themeColor="text1"/>
          <w:spacing w:val="-20"/>
          <w:lang w:val="de-DE"/>
        </w:rPr>
        <w:t xml:space="preserve"> </w:t>
      </w:r>
      <w:r w:rsidR="006E348B" w:rsidRPr="00286BC7">
        <w:rPr>
          <w:color w:val="000000" w:themeColor="text1"/>
          <w:spacing w:val="-20"/>
          <w:lang w:val="de-DE"/>
        </w:rPr>
        <w:t>–</w:t>
      </w:r>
      <w:r w:rsidR="00183E16" w:rsidRPr="00286BC7">
        <w:rPr>
          <w:color w:val="000000" w:themeColor="text1"/>
          <w:spacing w:val="-20"/>
          <w:lang w:val="de-DE"/>
        </w:rPr>
        <w:t xml:space="preserve"> 202</w:t>
      </w:r>
      <w:r w:rsidR="00286BC7" w:rsidRPr="00286BC7">
        <w:rPr>
          <w:color w:val="000000" w:themeColor="text1"/>
          <w:spacing w:val="-20"/>
          <w:lang w:val="de-DE"/>
        </w:rPr>
        <w:t>6</w:t>
      </w:r>
      <w:r w:rsidR="00286BC7">
        <w:rPr>
          <w:color w:val="000000" w:themeColor="text1"/>
          <w:spacing w:val="-20"/>
          <w:lang w:val="de-DE"/>
        </w:rPr>
        <w:t xml:space="preserve"> </w:t>
      </w:r>
      <w:r w:rsidR="006E348B">
        <w:rPr>
          <w:color w:val="000000" w:themeColor="text1"/>
          <w:spacing w:val="-20"/>
          <w:lang w:val="de-DE"/>
        </w:rPr>
        <w:t xml:space="preserve"> </w:t>
      </w:r>
      <w:r w:rsidRPr="001A08EE">
        <w:rPr>
          <w:color w:val="000000" w:themeColor="text1"/>
          <w:lang w:val="da-DK"/>
        </w:rPr>
        <w:t xml:space="preserve">và </w:t>
      </w:r>
      <w:r w:rsidR="0090104D" w:rsidRPr="001A08EE">
        <w:rPr>
          <w:color w:val="000000" w:themeColor="text1"/>
          <w:lang w:val="da-DK"/>
        </w:rPr>
        <w:t xml:space="preserve">những </w:t>
      </w:r>
      <w:r w:rsidRPr="001A08EE">
        <w:rPr>
          <w:color w:val="000000" w:themeColor="text1"/>
          <w:lang w:val="da-DK"/>
        </w:rPr>
        <w:t>năm tiếp theo</w:t>
      </w:r>
      <w:r w:rsidR="006E348B">
        <w:rPr>
          <w:color w:val="000000" w:themeColor="text1"/>
          <w:lang w:val="da-DK"/>
        </w:rPr>
        <w:t>,</w:t>
      </w:r>
      <w:r w:rsidR="006E348B" w:rsidRPr="006E348B">
        <w:rPr>
          <w:spacing w:val="4"/>
        </w:rPr>
        <w:t xml:space="preserve"> </w:t>
      </w:r>
      <w:r w:rsidR="006E348B" w:rsidRPr="00665B70">
        <w:rPr>
          <w:spacing w:val="4"/>
        </w:rPr>
        <w:t>Hiệu trưởng tiếp tục phát huy hiệu quả tối đa</w:t>
      </w:r>
      <w:r w:rsidR="00BC7DBE">
        <w:rPr>
          <w:spacing w:val="4"/>
        </w:rPr>
        <w:t xml:space="preserve"> các mặt mạnh. H</w:t>
      </w:r>
      <w:r w:rsidR="006E348B" w:rsidRPr="00665B70">
        <w:rPr>
          <w:spacing w:val="4"/>
        </w:rPr>
        <w:t>ằng năm</w:t>
      </w:r>
      <w:r w:rsidR="00BC7DBE">
        <w:rPr>
          <w:spacing w:val="4"/>
        </w:rPr>
        <w:t>, Hiệu trưởng</w:t>
      </w:r>
      <w:r w:rsidR="006E348B" w:rsidRPr="00665B70">
        <w:rPr>
          <w:spacing w:val="4"/>
        </w:rPr>
        <w:t xml:space="preserve"> có kế hoạch trang bị</w:t>
      </w:r>
      <w:r w:rsidR="00286BC7">
        <w:rPr>
          <w:spacing w:val="4"/>
        </w:rPr>
        <w:t xml:space="preserve"> cơ sở vật chất, xin kinh phí</w:t>
      </w:r>
      <w:r w:rsidR="00BC7DBE">
        <w:rPr>
          <w:spacing w:val="4"/>
        </w:rPr>
        <w:t xml:space="preserve"> mua sắm</w:t>
      </w:r>
      <w:r w:rsidR="00286BC7">
        <w:rPr>
          <w:spacing w:val="4"/>
        </w:rPr>
        <w:t>, thực hiện tối ưu công tác xã hội hoá giáo dục bổ sung thiết bị văn phòng như:</w:t>
      </w:r>
      <w:r w:rsidR="00BC7DBE" w:rsidRPr="00BC7DBE">
        <w:rPr>
          <w:color w:val="000000" w:themeColor="text1"/>
          <w:lang w:val="pt-BR"/>
        </w:rPr>
        <w:t xml:space="preserve"> </w:t>
      </w:r>
      <w:r w:rsidR="00BC7DBE">
        <w:rPr>
          <w:color w:val="000000" w:themeColor="text1"/>
          <w:lang w:val="pt-BR"/>
        </w:rPr>
        <w:t>máy photo</w:t>
      </w:r>
      <w:r w:rsidR="00BC7DBE">
        <w:rPr>
          <w:spacing w:val="4"/>
        </w:rPr>
        <w:t>,</w:t>
      </w:r>
      <w:r w:rsidR="00575B98">
        <w:rPr>
          <w:spacing w:val="4"/>
        </w:rPr>
        <w:t xml:space="preserve"> sách truyện</w:t>
      </w:r>
      <w:r w:rsidR="00690D2C">
        <w:rPr>
          <w:spacing w:val="4"/>
        </w:rPr>
        <w:t>,</w:t>
      </w:r>
      <w:r w:rsidR="006E348B" w:rsidRPr="00665B70">
        <w:rPr>
          <w:spacing w:val="4"/>
        </w:rPr>
        <w:t xml:space="preserve"> tu bổ, sửa chữa</w:t>
      </w:r>
      <w:r w:rsidR="00BC7DBE">
        <w:rPr>
          <w:color w:val="000000" w:themeColor="text1"/>
          <w:lang w:val="pt-BR"/>
        </w:rPr>
        <w:t>, xây mới sân khấu ngoài trời</w:t>
      </w:r>
      <w:r w:rsidR="006E348B" w:rsidRPr="00665B70">
        <w:rPr>
          <w:spacing w:val="4"/>
        </w:rPr>
        <w:t xml:space="preserve"> phục vụ nhu cầu hoạt động của nhà trường; </w:t>
      </w:r>
      <w:r w:rsidR="00286BC7">
        <w:rPr>
          <w:spacing w:val="4"/>
        </w:rPr>
        <w:t xml:space="preserve">chỉ đạo giáo viên bổ sung thêm nguồn tài nguyên mở có ứng dụng công nghệ thông tin, tài nguyên tự làm phong phú đa dạng cho </w:t>
      </w:r>
      <w:r w:rsidR="00BC7DBE">
        <w:rPr>
          <w:spacing w:val="4"/>
        </w:rPr>
        <w:t>phòng thư viện.</w:t>
      </w:r>
    </w:p>
    <w:p w14:paraId="3C1EE8C4" w14:textId="77777777" w:rsidR="008C6687" w:rsidRPr="001A08EE" w:rsidRDefault="008C6687" w:rsidP="00285D2C">
      <w:pPr>
        <w:widowControl w:val="0"/>
        <w:spacing w:line="360" w:lineRule="auto"/>
        <w:ind w:firstLine="720"/>
        <w:jc w:val="both"/>
        <w:rPr>
          <w:color w:val="000000" w:themeColor="text1"/>
          <w:lang w:val="da-DK"/>
        </w:rPr>
      </w:pPr>
      <w:r w:rsidRPr="001A08EE">
        <w:rPr>
          <w:b/>
          <w:color w:val="000000" w:themeColor="text1"/>
          <w:lang w:val="da-DK"/>
        </w:rPr>
        <w:t xml:space="preserve">5. Tự đánh giá: </w:t>
      </w:r>
      <w:r w:rsidR="00653055" w:rsidRPr="001A08EE">
        <w:rPr>
          <w:color w:val="000000" w:themeColor="text1"/>
          <w:lang w:val="da-DK"/>
        </w:rPr>
        <w:t>đ</w:t>
      </w:r>
      <w:r w:rsidR="003B56DF" w:rsidRPr="001A08EE">
        <w:rPr>
          <w:color w:val="000000" w:themeColor="text1"/>
          <w:lang w:val="da-DK"/>
        </w:rPr>
        <w:t xml:space="preserve">ạt </w:t>
      </w:r>
      <w:r w:rsidR="00234DB6" w:rsidRPr="001A08EE">
        <w:rPr>
          <w:color w:val="000000" w:themeColor="text1"/>
          <w:lang w:val="da-DK"/>
        </w:rPr>
        <w:t>M</w:t>
      </w:r>
      <w:r w:rsidR="003B56DF" w:rsidRPr="001A08EE">
        <w:rPr>
          <w:color w:val="000000" w:themeColor="text1"/>
          <w:lang w:val="da-DK"/>
        </w:rPr>
        <w:t>ức 2</w:t>
      </w:r>
      <w:r w:rsidR="00267625" w:rsidRPr="001A08EE">
        <w:rPr>
          <w:color w:val="000000" w:themeColor="text1"/>
          <w:lang w:val="da-DK"/>
        </w:rPr>
        <w:t>.</w:t>
      </w:r>
    </w:p>
    <w:p w14:paraId="08D47475" w14:textId="20BAA8CE" w:rsidR="008C6687" w:rsidRPr="00803C7B" w:rsidRDefault="008C6687" w:rsidP="00285D2C">
      <w:pPr>
        <w:widowControl w:val="0"/>
        <w:spacing w:line="360" w:lineRule="auto"/>
        <w:ind w:firstLine="720"/>
        <w:jc w:val="both"/>
        <w:rPr>
          <w:b/>
          <w:i/>
          <w:color w:val="000000" w:themeColor="text1"/>
        </w:rPr>
      </w:pPr>
      <w:r w:rsidRPr="001A08EE">
        <w:rPr>
          <w:b/>
          <w:i/>
          <w:color w:val="000000" w:themeColor="text1"/>
          <w:lang w:val="da-DK"/>
        </w:rPr>
        <w:t>Tiêu chí 3.3:</w:t>
      </w:r>
      <w:r w:rsidR="00803C7B">
        <w:rPr>
          <w:b/>
          <w:i/>
          <w:color w:val="000000" w:themeColor="text1"/>
          <w:lang w:val="da-DK"/>
        </w:rPr>
        <w:t xml:space="preserve"> Hạ tầng kỹ thuật, các hạng mục công trình kiên cố và thiết bị dạy học đảm bảo tiêu chuẩn cơ sở vật chất tối thiểu đối với trường mầm non theo quy định của Bộ Giáo dục và Đào tạo, bao gồm:</w:t>
      </w:r>
    </w:p>
    <w:p w14:paraId="59846A65" w14:textId="77777777" w:rsidR="008C6687" w:rsidRPr="001A08EE" w:rsidRDefault="008C6687" w:rsidP="00285D2C">
      <w:pPr>
        <w:widowControl w:val="0"/>
        <w:spacing w:line="360" w:lineRule="auto"/>
        <w:ind w:firstLine="720"/>
        <w:jc w:val="both"/>
        <w:rPr>
          <w:bCs/>
          <w:iCs/>
          <w:color w:val="000000" w:themeColor="text1"/>
          <w:lang w:val="da-DK"/>
        </w:rPr>
      </w:pPr>
      <w:r w:rsidRPr="001A08EE">
        <w:rPr>
          <w:color w:val="000000" w:themeColor="text1"/>
          <w:lang w:val="da-DK"/>
        </w:rPr>
        <w:t>Mức 1:</w:t>
      </w:r>
    </w:p>
    <w:p w14:paraId="47F27FE1" w14:textId="372B0A42"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vi-VN"/>
        </w:rPr>
        <w:t>a)</w:t>
      </w:r>
      <w:r w:rsidR="0007234D">
        <w:rPr>
          <w:i/>
          <w:color w:val="000000" w:themeColor="text1"/>
        </w:rPr>
        <w:t xml:space="preserve"> </w:t>
      </w:r>
      <w:r w:rsidR="00803C7B">
        <w:rPr>
          <w:i/>
          <w:color w:val="000000" w:themeColor="text1"/>
          <w:lang w:val="da-DK"/>
        </w:rPr>
        <w:t>H</w:t>
      </w:r>
      <w:r w:rsidR="0007234D">
        <w:rPr>
          <w:i/>
          <w:color w:val="000000" w:themeColor="text1"/>
          <w:lang w:val="da-DK"/>
        </w:rPr>
        <w:t>ệ</w:t>
      </w:r>
      <w:r w:rsidR="00803C7B">
        <w:rPr>
          <w:i/>
          <w:color w:val="000000" w:themeColor="text1"/>
          <w:lang w:val="da-DK"/>
        </w:rPr>
        <w:t xml:space="preserve"> thống cấp nước sạch</w:t>
      </w:r>
      <w:r w:rsidRPr="001A08EE">
        <w:rPr>
          <w:i/>
          <w:color w:val="000000" w:themeColor="text1"/>
          <w:lang w:val="da-DK"/>
        </w:rPr>
        <w:t>;</w:t>
      </w:r>
      <w:r w:rsidR="00803C7B">
        <w:rPr>
          <w:i/>
          <w:color w:val="000000" w:themeColor="text1"/>
          <w:lang w:val="da-DK"/>
        </w:rPr>
        <w:t>hệ thống cấp điện; hệ thống phòng cháy, chữa cháy; hạ tầng công nghệ thông tin, liên lạc và khu gom rác thải;</w:t>
      </w:r>
    </w:p>
    <w:p w14:paraId="3D20B6C0" w14:textId="25184F5B"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vi-VN"/>
        </w:rPr>
        <w:t xml:space="preserve">b) </w:t>
      </w:r>
      <w:r w:rsidR="0007234D">
        <w:rPr>
          <w:i/>
          <w:color w:val="000000" w:themeColor="text1"/>
          <w:lang w:val="da-DK"/>
        </w:rPr>
        <w:t>Tỷ lệ các hạng mục công trình kiên cố</w:t>
      </w:r>
      <w:r w:rsidRPr="001A08EE">
        <w:rPr>
          <w:i/>
          <w:color w:val="000000" w:themeColor="text1"/>
          <w:lang w:val="da-DK"/>
        </w:rPr>
        <w:t>;</w:t>
      </w:r>
    </w:p>
    <w:p w14:paraId="2B0FBFB0" w14:textId="6CCEA63F" w:rsidR="008C6687" w:rsidRPr="001A08EE" w:rsidRDefault="008C6687" w:rsidP="00285D2C">
      <w:pPr>
        <w:widowControl w:val="0"/>
        <w:tabs>
          <w:tab w:val="left" w:pos="1400"/>
        </w:tabs>
        <w:spacing w:line="360" w:lineRule="auto"/>
        <w:ind w:firstLine="720"/>
        <w:jc w:val="both"/>
        <w:rPr>
          <w:i/>
          <w:color w:val="000000" w:themeColor="text1"/>
          <w:lang w:val="da-DK"/>
        </w:rPr>
      </w:pPr>
      <w:r w:rsidRPr="001A08EE">
        <w:rPr>
          <w:i/>
          <w:color w:val="000000" w:themeColor="text1"/>
          <w:lang w:val="vi-VN"/>
        </w:rPr>
        <w:t>c)</w:t>
      </w:r>
      <w:r w:rsidRPr="001A08EE">
        <w:rPr>
          <w:i/>
          <w:color w:val="000000" w:themeColor="text1"/>
          <w:lang w:val="da-DK"/>
        </w:rPr>
        <w:t xml:space="preserve"> </w:t>
      </w:r>
      <w:r w:rsidR="0007234D">
        <w:rPr>
          <w:i/>
          <w:color w:val="000000" w:themeColor="text1"/>
          <w:lang w:val="da-DK"/>
        </w:rPr>
        <w:t>Thiết bị dạy học, đồ dùng, đồ chơi</w:t>
      </w:r>
      <w:r w:rsidRPr="001A08EE">
        <w:rPr>
          <w:i/>
          <w:color w:val="000000" w:themeColor="text1"/>
          <w:lang w:val="da-DK"/>
        </w:rPr>
        <w:t xml:space="preserve">. </w:t>
      </w:r>
    </w:p>
    <w:p w14:paraId="163997E9" w14:textId="77777777" w:rsidR="008C6687" w:rsidRDefault="008C6687" w:rsidP="00285D2C">
      <w:pPr>
        <w:widowControl w:val="0"/>
        <w:tabs>
          <w:tab w:val="left" w:pos="1400"/>
        </w:tabs>
        <w:spacing w:line="360" w:lineRule="auto"/>
        <w:ind w:firstLine="720"/>
        <w:jc w:val="both"/>
        <w:rPr>
          <w:color w:val="000000" w:themeColor="text1"/>
          <w:lang w:val="da-DK"/>
        </w:rPr>
      </w:pPr>
      <w:r w:rsidRPr="001A08EE">
        <w:rPr>
          <w:color w:val="000000" w:themeColor="text1"/>
          <w:lang w:val="da-DK"/>
        </w:rPr>
        <w:t>Mức 2:</w:t>
      </w:r>
    </w:p>
    <w:p w14:paraId="7B3AD2A6" w14:textId="02BD2D32" w:rsidR="003546F1" w:rsidRPr="00701E11" w:rsidRDefault="003546F1" w:rsidP="00285D2C">
      <w:pPr>
        <w:widowControl w:val="0"/>
        <w:tabs>
          <w:tab w:val="left" w:pos="1400"/>
        </w:tabs>
        <w:spacing w:line="360" w:lineRule="auto"/>
        <w:ind w:firstLine="720"/>
        <w:jc w:val="both"/>
        <w:rPr>
          <w:i/>
          <w:iCs/>
          <w:lang w:val="da-DK"/>
        </w:rPr>
      </w:pPr>
      <w:r w:rsidRPr="00701E11">
        <w:rPr>
          <w:i/>
          <w:iCs/>
          <w:lang w:val="nl-NL"/>
        </w:rPr>
        <w:t xml:space="preserve">Tỷ lệ các hạng mục công trình kiên cố, mật độ sử dụng đất đảm bảo </w:t>
      </w:r>
      <w:r w:rsidRPr="00701E11">
        <w:rPr>
          <w:bCs/>
          <w:i/>
          <w:iCs/>
          <w:lang w:val="nl-NL"/>
        </w:rPr>
        <w:t>tiêu chuẩn cơ sở vật chất mức độ 1 đối với trường mầm non theo quy định của Bộ Giáo dục và Đào tạo.</w:t>
      </w:r>
    </w:p>
    <w:p w14:paraId="7D6D664E" w14:textId="77777777" w:rsidR="008C6687" w:rsidRPr="00701E11" w:rsidRDefault="008C6687" w:rsidP="00285D2C">
      <w:pPr>
        <w:widowControl w:val="0"/>
        <w:tabs>
          <w:tab w:val="left" w:pos="720"/>
        </w:tabs>
        <w:spacing w:line="360" w:lineRule="auto"/>
        <w:ind w:firstLine="720"/>
        <w:jc w:val="both"/>
        <w:rPr>
          <w:spacing w:val="-4"/>
          <w:lang w:val="da-DK"/>
        </w:rPr>
      </w:pPr>
      <w:r w:rsidRPr="00701E11">
        <w:rPr>
          <w:spacing w:val="-4"/>
          <w:lang w:val="da-DK"/>
        </w:rPr>
        <w:t>Mức 3:</w:t>
      </w:r>
    </w:p>
    <w:p w14:paraId="49769D3F" w14:textId="35C60418" w:rsidR="00007E9D" w:rsidRPr="0022225E" w:rsidRDefault="00817F1F" w:rsidP="0022225E">
      <w:pPr>
        <w:widowControl w:val="0"/>
        <w:tabs>
          <w:tab w:val="left" w:pos="720"/>
        </w:tabs>
        <w:spacing w:line="360" w:lineRule="auto"/>
        <w:ind w:firstLine="720"/>
        <w:jc w:val="both"/>
        <w:rPr>
          <w:bCs/>
          <w:i/>
          <w:iCs/>
        </w:rPr>
      </w:pPr>
      <w:r w:rsidRPr="00701E11">
        <w:rPr>
          <w:i/>
          <w:iCs/>
          <w:lang w:val="vi-VN"/>
        </w:rPr>
        <w:t>Tỷ lệ các hạng mục công trình kiên cố đảm bảo</w:t>
      </w:r>
      <w:r w:rsidRPr="00701E11">
        <w:rPr>
          <w:bCs/>
          <w:i/>
          <w:iCs/>
          <w:lang w:val="vi-VN"/>
        </w:rPr>
        <w:t xml:space="preserve"> quy định tiêu chuẩn cơ sở </w:t>
      </w:r>
      <w:r w:rsidRPr="00701E11">
        <w:rPr>
          <w:bCs/>
          <w:i/>
          <w:iCs/>
          <w:lang w:val="vi-VN"/>
        </w:rPr>
        <w:lastRenderedPageBreak/>
        <w:t>vật chất mức độ 2 đối với trường mầm non theo quy định của Bộ Giáo dục và Đào tạo.</w:t>
      </w:r>
    </w:p>
    <w:p w14:paraId="741F4077" w14:textId="77777777" w:rsidR="008C6687" w:rsidRPr="001A08EE" w:rsidRDefault="003B56DF" w:rsidP="00285D2C">
      <w:pPr>
        <w:widowControl w:val="0"/>
        <w:spacing w:line="360" w:lineRule="auto"/>
        <w:ind w:firstLine="720"/>
        <w:jc w:val="both"/>
        <w:rPr>
          <w:b/>
          <w:color w:val="000000" w:themeColor="text1"/>
          <w:spacing w:val="-4"/>
          <w:lang w:val="da-DK"/>
        </w:rPr>
      </w:pPr>
      <w:r w:rsidRPr="001A08EE">
        <w:rPr>
          <w:b/>
          <w:color w:val="000000" w:themeColor="text1"/>
          <w:spacing w:val="-4"/>
          <w:lang w:val="da-DK"/>
        </w:rPr>
        <w:t>1. Mô tả hiện trạng</w:t>
      </w:r>
    </w:p>
    <w:p w14:paraId="6DF8FD61" w14:textId="77777777" w:rsidR="008C6687" w:rsidRPr="001A08EE" w:rsidRDefault="008C6687" w:rsidP="00285D2C">
      <w:pPr>
        <w:widowControl w:val="0"/>
        <w:spacing w:line="360" w:lineRule="auto"/>
        <w:ind w:firstLine="720"/>
        <w:jc w:val="both"/>
        <w:rPr>
          <w:color w:val="000000" w:themeColor="text1"/>
          <w:spacing w:val="-4"/>
          <w:lang w:val="da-DK"/>
        </w:rPr>
      </w:pPr>
      <w:r w:rsidRPr="001A08EE">
        <w:rPr>
          <w:color w:val="000000" w:themeColor="text1"/>
          <w:spacing w:val="-4"/>
          <w:lang w:val="da-DK"/>
        </w:rPr>
        <w:t>Mức 1:</w:t>
      </w:r>
      <w:r w:rsidR="00336CFA" w:rsidRPr="001A08EE">
        <w:rPr>
          <w:color w:val="000000" w:themeColor="text1"/>
          <w:spacing w:val="-4"/>
          <w:lang w:val="da-DK"/>
        </w:rPr>
        <w:t xml:space="preserve"> </w:t>
      </w:r>
    </w:p>
    <w:p w14:paraId="041D5EAA" w14:textId="01F8EACE" w:rsidR="00AC0D9F" w:rsidRPr="005C37EB" w:rsidRDefault="00AC0D9F" w:rsidP="00285D2C">
      <w:pPr>
        <w:widowControl w:val="0"/>
        <w:spacing w:line="360" w:lineRule="auto"/>
        <w:ind w:firstLine="720"/>
        <w:jc w:val="both"/>
        <w:rPr>
          <w:rFonts w:eastAsia="SimSun"/>
          <w:color w:val="000000" w:themeColor="text1"/>
          <w:spacing w:val="-10"/>
          <w:lang w:val="da-DK" w:eastAsia="zh-CN"/>
        </w:rPr>
      </w:pPr>
      <w:r w:rsidRPr="001A08EE">
        <w:rPr>
          <w:color w:val="000000" w:themeColor="text1"/>
          <w:lang w:val="da-DK"/>
        </w:rPr>
        <w:t>a) Trường Mầm non</w:t>
      </w:r>
      <w:r w:rsidR="003E6F33">
        <w:rPr>
          <w:color w:val="000000" w:themeColor="text1"/>
          <w:lang w:val="da-DK"/>
        </w:rPr>
        <w:t xml:space="preserve"> Nguyễn Thị Dậu</w:t>
      </w:r>
      <w:r w:rsidR="00FF560C" w:rsidRPr="001A08EE">
        <w:rPr>
          <w:color w:val="000000" w:themeColor="text1"/>
          <w:lang w:val="da-DK"/>
        </w:rPr>
        <w:t xml:space="preserve"> </w:t>
      </w:r>
      <w:r w:rsidRPr="001A08EE">
        <w:rPr>
          <w:color w:val="000000" w:themeColor="text1"/>
          <w:lang w:val="da-DK"/>
        </w:rPr>
        <w:t xml:space="preserve">có </w:t>
      </w:r>
      <w:r w:rsidR="00C166CE">
        <w:rPr>
          <w:color w:val="000000" w:themeColor="text1"/>
          <w:lang w:val="da-DK"/>
        </w:rPr>
        <w:t>hệ thống</w:t>
      </w:r>
      <w:r w:rsidR="00C166CE" w:rsidRPr="00C166CE">
        <w:rPr>
          <w:i/>
          <w:color w:val="000000" w:themeColor="text1"/>
          <w:lang w:val="da-DK"/>
        </w:rPr>
        <w:t xml:space="preserve"> </w:t>
      </w:r>
      <w:r w:rsidR="00C166CE" w:rsidRPr="00C166CE">
        <w:rPr>
          <w:iCs/>
          <w:color w:val="000000" w:themeColor="text1"/>
          <w:lang w:val="da-DK"/>
        </w:rPr>
        <w:t>cấp nước sạch</w:t>
      </w:r>
      <w:r w:rsidR="00C166CE">
        <w:rPr>
          <w:iCs/>
          <w:color w:val="000000" w:themeColor="text1"/>
          <w:lang w:val="da-DK"/>
        </w:rPr>
        <w:t xml:space="preserve"> phụ vụ cho nấu ăn, sinh hoạt của trẻ</w:t>
      </w:r>
      <w:r w:rsidR="00C166CE" w:rsidRPr="00C166CE">
        <w:rPr>
          <w:iCs/>
          <w:color w:val="000000" w:themeColor="text1"/>
          <w:lang w:val="da-DK"/>
        </w:rPr>
        <w:t>;</w:t>
      </w:r>
      <w:r w:rsidR="00C166CE">
        <w:rPr>
          <w:iCs/>
          <w:color w:val="000000" w:themeColor="text1"/>
          <w:lang w:val="da-DK"/>
        </w:rPr>
        <w:t xml:space="preserve"> </w:t>
      </w:r>
      <w:r w:rsidR="00C166CE" w:rsidRPr="00C166CE">
        <w:rPr>
          <w:iCs/>
          <w:color w:val="000000" w:themeColor="text1"/>
          <w:lang w:val="da-DK"/>
        </w:rPr>
        <w:t>hệ thống cấp điện</w:t>
      </w:r>
      <w:r w:rsidR="009D0D3C">
        <w:rPr>
          <w:iCs/>
          <w:color w:val="000000" w:themeColor="text1"/>
          <w:lang w:val="da-DK"/>
        </w:rPr>
        <w:t xml:space="preserve"> đảm bảo đủ công suất và an toàn phục vụ trong hoạt động nhà trường</w:t>
      </w:r>
      <w:r w:rsidR="00C166CE" w:rsidRPr="00C166CE">
        <w:rPr>
          <w:iCs/>
          <w:color w:val="000000" w:themeColor="text1"/>
          <w:lang w:val="da-DK"/>
        </w:rPr>
        <w:t>; hệ thống phòng cháy, chữa cháy</w:t>
      </w:r>
      <w:r w:rsidR="00586276">
        <w:rPr>
          <w:iCs/>
          <w:color w:val="000000" w:themeColor="text1"/>
          <w:lang w:val="da-DK"/>
        </w:rPr>
        <w:t xml:space="preserve"> đảm bảo theo quy định hiện hành</w:t>
      </w:r>
      <w:r w:rsidR="00C166CE" w:rsidRPr="00C166CE">
        <w:rPr>
          <w:iCs/>
          <w:color w:val="000000" w:themeColor="text1"/>
          <w:lang w:val="da-DK"/>
        </w:rPr>
        <w:t>; hạ tầng công nghệ thông tin, liên lạc</w:t>
      </w:r>
      <w:r w:rsidR="00C166CE">
        <w:rPr>
          <w:iCs/>
          <w:color w:val="000000" w:themeColor="text1"/>
          <w:lang w:val="da-DK"/>
        </w:rPr>
        <w:t xml:space="preserve"> kết nối mạng nội bộ</w:t>
      </w:r>
      <w:r w:rsidR="00586276">
        <w:rPr>
          <w:iCs/>
          <w:color w:val="000000" w:themeColor="text1"/>
          <w:lang w:val="da-DK"/>
        </w:rPr>
        <w:t xml:space="preserve"> phục vụ hoạt động của trường</w:t>
      </w:r>
      <w:r w:rsidR="00C166CE">
        <w:rPr>
          <w:iCs/>
          <w:color w:val="000000" w:themeColor="text1"/>
          <w:lang w:val="da-DK"/>
        </w:rPr>
        <w:t>, hệ thống chống sét</w:t>
      </w:r>
      <w:r w:rsidR="00C166CE" w:rsidRPr="00C166CE">
        <w:rPr>
          <w:iCs/>
          <w:color w:val="000000" w:themeColor="text1"/>
          <w:lang w:val="da-DK"/>
        </w:rPr>
        <w:t xml:space="preserve"> và khu gom rác thải</w:t>
      </w:r>
      <w:r w:rsidR="00586276">
        <w:rPr>
          <w:color w:val="000000" w:themeColor="text1"/>
          <w:lang w:val="da-DK"/>
        </w:rPr>
        <w:t xml:space="preserve"> được bố trí độc lập, cách xa các khối phòng chức năng, ở cuối hướng gió có lối ra vào riêng thuận tiên cho việc thu gom vận chuyển rác </w:t>
      </w:r>
      <w:r w:rsidR="00C166CE">
        <w:rPr>
          <w:color w:val="000000" w:themeColor="text1"/>
          <w:lang w:val="da-DK"/>
        </w:rPr>
        <w:t>được quy định tại Thông tư</w:t>
      </w:r>
      <w:r w:rsidRPr="001A08EE">
        <w:rPr>
          <w:color w:val="000000" w:themeColor="text1"/>
          <w:lang w:val="da-DK"/>
        </w:rPr>
        <w:t xml:space="preserve"> số</w:t>
      </w:r>
      <w:r w:rsidR="00C166CE">
        <w:rPr>
          <w:color w:val="000000" w:themeColor="text1"/>
          <w:lang w:val="da-DK"/>
        </w:rPr>
        <w:t xml:space="preserve"> 23</w:t>
      </w:r>
      <w:r w:rsidRPr="001A08EE">
        <w:rPr>
          <w:color w:val="000000" w:themeColor="text1"/>
          <w:lang w:val="da-DK"/>
        </w:rPr>
        <w:t>/20</w:t>
      </w:r>
      <w:r w:rsidR="00C166CE">
        <w:rPr>
          <w:color w:val="000000" w:themeColor="text1"/>
          <w:lang w:val="da-DK"/>
        </w:rPr>
        <w:t>24</w:t>
      </w:r>
      <w:r w:rsidRPr="001A08EE">
        <w:rPr>
          <w:color w:val="000000" w:themeColor="text1"/>
          <w:lang w:val="da-DK"/>
        </w:rPr>
        <w:t>/</w:t>
      </w:r>
      <w:r w:rsidR="00C166CE">
        <w:rPr>
          <w:color w:val="000000" w:themeColor="text1"/>
          <w:lang w:val="da-DK"/>
        </w:rPr>
        <w:t>TT</w:t>
      </w:r>
      <w:r w:rsidRPr="001A08EE">
        <w:rPr>
          <w:color w:val="000000" w:themeColor="text1"/>
          <w:lang w:val="da-DK"/>
        </w:rPr>
        <w:t>-</w:t>
      </w:r>
      <w:r w:rsidR="00C166CE">
        <w:rPr>
          <w:color w:val="000000" w:themeColor="text1"/>
          <w:lang w:val="da-DK"/>
        </w:rPr>
        <w:t>BGDĐT</w:t>
      </w:r>
      <w:r w:rsidRPr="001A08EE">
        <w:rPr>
          <w:color w:val="000000" w:themeColor="text1"/>
          <w:lang w:val="da-DK"/>
        </w:rPr>
        <w:t xml:space="preserve"> ngày</w:t>
      </w:r>
      <w:r w:rsidR="00C166CE">
        <w:rPr>
          <w:color w:val="000000" w:themeColor="text1"/>
          <w:lang w:val="da-DK"/>
        </w:rPr>
        <w:t xml:space="preserve"> 16</w:t>
      </w:r>
      <w:r w:rsidRPr="001A08EE">
        <w:rPr>
          <w:color w:val="000000" w:themeColor="text1"/>
          <w:lang w:val="da-DK"/>
        </w:rPr>
        <w:t xml:space="preserve"> tháng 1</w:t>
      </w:r>
      <w:r w:rsidR="00C166CE">
        <w:rPr>
          <w:color w:val="000000" w:themeColor="text1"/>
          <w:lang w:val="da-DK"/>
        </w:rPr>
        <w:t>2</w:t>
      </w:r>
      <w:r w:rsidRPr="001A08EE">
        <w:rPr>
          <w:color w:val="000000" w:themeColor="text1"/>
          <w:lang w:val="da-DK"/>
        </w:rPr>
        <w:t xml:space="preserve"> năm 20</w:t>
      </w:r>
      <w:r w:rsidR="00C166CE">
        <w:rPr>
          <w:color w:val="000000" w:themeColor="text1"/>
          <w:lang w:val="da-DK"/>
        </w:rPr>
        <w:t>24</w:t>
      </w:r>
      <w:r w:rsidRPr="001A08EE">
        <w:rPr>
          <w:color w:val="000000" w:themeColor="text1"/>
          <w:lang w:val="da-DK"/>
        </w:rPr>
        <w:t xml:space="preserve"> sửa đổi, bổ sung một số điều </w:t>
      </w:r>
      <w:r w:rsidR="00C166CE">
        <w:rPr>
          <w:color w:val="000000" w:themeColor="text1"/>
          <w:spacing w:val="-2"/>
          <w:lang w:val="da-DK"/>
        </w:rPr>
        <w:t>Q</w:t>
      </w:r>
      <w:r w:rsidRPr="001A08EE">
        <w:rPr>
          <w:color w:val="000000" w:themeColor="text1"/>
          <w:spacing w:val="-2"/>
          <w:lang w:val="da-DK"/>
        </w:rPr>
        <w:t>uy định</w:t>
      </w:r>
      <w:r w:rsidR="00C166CE" w:rsidRPr="00C166CE">
        <w:rPr>
          <w:color w:val="000000" w:themeColor="text1"/>
          <w:spacing w:val="-2"/>
          <w:lang w:val="da-DK"/>
        </w:rPr>
        <w:t xml:space="preserve"> </w:t>
      </w:r>
      <w:r w:rsidR="00C166CE">
        <w:rPr>
          <w:color w:val="000000" w:themeColor="text1"/>
          <w:spacing w:val="-2"/>
          <w:lang w:val="da-DK"/>
        </w:rPr>
        <w:t>t</w:t>
      </w:r>
      <w:r w:rsidR="00C166CE" w:rsidRPr="001A08EE">
        <w:rPr>
          <w:color w:val="000000" w:themeColor="text1"/>
          <w:spacing w:val="-2"/>
          <w:lang w:val="da-DK"/>
        </w:rPr>
        <w:t xml:space="preserve">iêu chuẩn cơ sở vật chất các trường mầm non, tiểu học, trung </w:t>
      </w:r>
      <w:r w:rsidR="00C166CE" w:rsidRPr="001A08EE">
        <w:rPr>
          <w:color w:val="000000" w:themeColor="text1"/>
          <w:lang w:val="da-DK"/>
        </w:rPr>
        <w:t xml:space="preserve">học cơ sở, trung học </w:t>
      </w:r>
      <w:r w:rsidR="00C166CE" w:rsidRPr="005C37EB">
        <w:rPr>
          <w:color w:val="000000" w:themeColor="text1"/>
          <w:spacing w:val="-10"/>
          <w:lang w:val="da-DK"/>
        </w:rPr>
        <w:t xml:space="preserve">phổ thông theo </w:t>
      </w:r>
      <w:r w:rsidRPr="005C37EB">
        <w:rPr>
          <w:color w:val="000000" w:themeColor="text1"/>
          <w:spacing w:val="-10"/>
          <w:lang w:val="da-DK"/>
        </w:rPr>
        <w:t xml:space="preserve">Thông tư 13/2020/TT-BGDĐT ngày 26 tháng 5 năm 2020 </w:t>
      </w:r>
      <w:r w:rsidRPr="005C37EB">
        <w:rPr>
          <w:rFonts w:eastAsia="SimSun"/>
          <w:color w:val="000000" w:themeColor="text1"/>
          <w:spacing w:val="-10"/>
          <w:lang w:val="da-DK" w:eastAsia="zh-CN"/>
        </w:rPr>
        <w:t>[H3-3.1-01].</w:t>
      </w:r>
    </w:p>
    <w:p w14:paraId="5FABDABC" w14:textId="56103F94" w:rsidR="00937231" w:rsidRPr="0024044B" w:rsidRDefault="00AC0D9F" w:rsidP="00DD6E73">
      <w:pPr>
        <w:widowControl w:val="0"/>
        <w:spacing w:line="360" w:lineRule="auto"/>
        <w:ind w:firstLine="720"/>
        <w:jc w:val="both"/>
        <w:rPr>
          <w:rFonts w:eastAsia="SimSun"/>
          <w:color w:val="FF0000"/>
          <w:spacing w:val="-10"/>
          <w:lang w:val="da-DK" w:eastAsia="zh-CN"/>
        </w:rPr>
      </w:pPr>
      <w:r w:rsidRPr="001A08EE">
        <w:rPr>
          <w:color w:val="000000" w:themeColor="text1"/>
          <w:lang w:val="da-DK"/>
        </w:rPr>
        <w:t xml:space="preserve">b) </w:t>
      </w:r>
      <w:r w:rsidR="001C360F">
        <w:rPr>
          <w:color w:val="000000" w:themeColor="text1"/>
          <w:lang w:val="da-DK"/>
        </w:rPr>
        <w:t xml:space="preserve">Trường được xây dựng kiên cố, </w:t>
      </w:r>
      <w:r w:rsidR="001C360F">
        <w:t>t</w:t>
      </w:r>
      <w:r w:rsidR="00F646DF" w:rsidRPr="00F646DF">
        <w:t>ỷ lệ các hạng mục công trình kiên cố</w:t>
      </w:r>
      <w:r w:rsidR="00F646DF">
        <w:t xml:space="preserve"> được xây dựng tại trường</w:t>
      </w:r>
      <w:r w:rsidR="007978B8">
        <w:t xml:space="preserve"> có diện tích</w:t>
      </w:r>
      <w:r w:rsidR="00F646DF">
        <w:t xml:space="preserve"> </w:t>
      </w:r>
      <w:r w:rsidR="00DD6E73" w:rsidRPr="001C1E0D">
        <w:t>4</w:t>
      </w:r>
      <w:r w:rsidR="001C1E0D">
        <w:t>,</w:t>
      </w:r>
      <w:r w:rsidR="00F646DF" w:rsidRPr="001C1E0D">
        <w:t>6</w:t>
      </w:r>
      <w:r w:rsidR="00DD6E73" w:rsidRPr="001C1E0D">
        <w:t>08</w:t>
      </w:r>
      <w:r w:rsidR="00F646DF" w:rsidRPr="001C1E0D">
        <w:t>,00m</w:t>
      </w:r>
      <w:r w:rsidR="00F646DF" w:rsidRPr="001C1E0D">
        <w:rPr>
          <w:vertAlign w:val="superscript"/>
        </w:rPr>
        <w:t>2</w:t>
      </w:r>
      <w:r w:rsidR="00DD6E73" w:rsidRPr="001C1E0D">
        <w:t xml:space="preserve"> chiếm tỷ lệ </w:t>
      </w:r>
      <w:r w:rsidR="007978B8" w:rsidRPr="001C1E0D">
        <w:t>100</w:t>
      </w:r>
      <w:r w:rsidR="00DD6E73" w:rsidRPr="001C1E0D">
        <w:t xml:space="preserve"> %</w:t>
      </w:r>
      <w:r w:rsidR="00DD6E73">
        <w:t xml:space="preserve"> </w:t>
      </w:r>
      <w:r w:rsidR="00DD6E73" w:rsidRPr="005C37EB">
        <w:rPr>
          <w:rFonts w:eastAsia="SimSun"/>
          <w:color w:val="000000" w:themeColor="text1"/>
          <w:spacing w:val="-10"/>
          <w:lang w:val="da-DK" w:eastAsia="zh-CN"/>
        </w:rPr>
        <w:t>[H3-3.1-01].</w:t>
      </w:r>
      <w:r w:rsidR="00242A13">
        <w:rPr>
          <w:rFonts w:eastAsia="SimSun"/>
          <w:color w:val="000000" w:themeColor="text1"/>
          <w:spacing w:val="-10"/>
          <w:lang w:val="da-DK" w:eastAsia="zh-CN"/>
        </w:rPr>
        <w:t xml:space="preserve"> </w:t>
      </w:r>
    </w:p>
    <w:p w14:paraId="2D258155" w14:textId="4F61F953" w:rsidR="008C6687" w:rsidRPr="00D56DF6" w:rsidRDefault="00941FE1" w:rsidP="00285D2C">
      <w:pPr>
        <w:widowControl w:val="0"/>
        <w:spacing w:line="360" w:lineRule="auto"/>
        <w:ind w:firstLine="720"/>
        <w:jc w:val="both"/>
        <w:rPr>
          <w:rFonts w:eastAsia="SimSun"/>
          <w:color w:val="000000" w:themeColor="text1"/>
          <w:spacing w:val="-6"/>
          <w:lang w:val="da-DK" w:eastAsia="zh-CN"/>
        </w:rPr>
      </w:pPr>
      <w:r w:rsidRPr="00171013">
        <w:rPr>
          <w:color w:val="000000" w:themeColor="text1"/>
          <w:lang w:val="da-DK"/>
        </w:rPr>
        <w:t xml:space="preserve">c) </w:t>
      </w:r>
      <w:r w:rsidR="00C17FFE" w:rsidRPr="00171013">
        <w:rPr>
          <w:color w:val="000000" w:themeColor="text1"/>
          <w:lang w:val="da-DK"/>
        </w:rPr>
        <w:t>Nhà trường</w:t>
      </w:r>
      <w:r w:rsidR="000E4361">
        <w:rPr>
          <w:color w:val="000000" w:themeColor="text1"/>
          <w:lang w:val="da-DK"/>
        </w:rPr>
        <w:t xml:space="preserve"> có một số thiết bị</w:t>
      </w:r>
      <w:r w:rsidR="00C17FFE" w:rsidRPr="001A08EE">
        <w:rPr>
          <w:color w:val="000000" w:themeColor="text1"/>
          <w:lang w:val="da-DK"/>
        </w:rPr>
        <w:t xml:space="preserve"> </w:t>
      </w:r>
      <w:r w:rsidR="000E4361">
        <w:rPr>
          <w:color w:val="000000" w:themeColor="text1"/>
          <w:lang w:val="da-DK"/>
        </w:rPr>
        <w:t>dạy học trang bị các phòng chức năng phục vụ cho công tác giảng dạy của giáo viên, các lớp học được trang bị đầy đủ đồ dùng, đồ chơi theo văn bản hợp nhất</w:t>
      </w:r>
      <w:r w:rsidR="00C86A06">
        <w:rPr>
          <w:color w:val="000000" w:themeColor="text1"/>
          <w:lang w:val="da-DK"/>
        </w:rPr>
        <w:t xml:space="preserve"> số</w:t>
      </w:r>
      <w:r w:rsidR="000E4361">
        <w:rPr>
          <w:color w:val="000000" w:themeColor="text1"/>
          <w:lang w:val="da-DK"/>
        </w:rPr>
        <w:t xml:space="preserve"> 01/VBHN-BGDĐT ngày 23 tháng 3 năm 2015 danh mục đồ dùng, đồ chơi thiết bị dạy học tối thiểu dành cho giáo dục mầm non. </w:t>
      </w:r>
      <w:r w:rsidR="000E4361" w:rsidRPr="00701E11">
        <w:rPr>
          <w:lang w:val="da-DK"/>
        </w:rPr>
        <w:t>Tuy nhiên</w:t>
      </w:r>
      <w:r w:rsidR="000E4361">
        <w:rPr>
          <w:color w:val="000000" w:themeColor="text1"/>
          <w:lang w:val="da-DK"/>
        </w:rPr>
        <w:t xml:space="preserve">, trường chưa có máy móc công nghệ thông minh phục vụ công tác giảng dạy và học tập của trẻ </w:t>
      </w:r>
      <w:r w:rsidR="008C6687" w:rsidRPr="006B5154">
        <w:rPr>
          <w:rFonts w:eastAsia="SimSun"/>
          <w:color w:val="000000" w:themeColor="text1"/>
          <w:spacing w:val="-6"/>
          <w:lang w:val="da-DK" w:eastAsia="zh-CN"/>
        </w:rPr>
        <w:t>[H3-3.3-01]</w:t>
      </w:r>
      <w:r w:rsidR="00C86A06" w:rsidRPr="006B5154">
        <w:rPr>
          <w:rFonts w:eastAsia="SimSun"/>
          <w:color w:val="000000" w:themeColor="text1"/>
          <w:spacing w:val="-6"/>
          <w:lang w:val="da-DK" w:eastAsia="zh-CN"/>
        </w:rPr>
        <w:t>;</w:t>
      </w:r>
      <w:r w:rsidR="000E4361" w:rsidRPr="006B5154">
        <w:rPr>
          <w:rFonts w:eastAsia="SimSun"/>
          <w:color w:val="000000" w:themeColor="text1"/>
          <w:spacing w:val="-6"/>
          <w:lang w:val="da-DK" w:eastAsia="zh-CN"/>
        </w:rPr>
        <w:t xml:space="preserve"> </w:t>
      </w:r>
    </w:p>
    <w:p w14:paraId="12DF7452" w14:textId="77777777" w:rsidR="008C6687" w:rsidRPr="00D2214C" w:rsidRDefault="008C6687" w:rsidP="00285D2C">
      <w:pPr>
        <w:widowControl w:val="0"/>
        <w:spacing w:line="360" w:lineRule="auto"/>
        <w:ind w:firstLine="720"/>
        <w:jc w:val="both"/>
        <w:rPr>
          <w:lang w:val="da-DK"/>
        </w:rPr>
      </w:pPr>
      <w:r w:rsidRPr="00D2214C">
        <w:rPr>
          <w:lang w:val="da-DK"/>
        </w:rPr>
        <w:t>Mức 2:</w:t>
      </w:r>
    </w:p>
    <w:p w14:paraId="00E7AEE5" w14:textId="1C392C04" w:rsidR="00817F1F" w:rsidRPr="003E480E" w:rsidRDefault="00817F1F" w:rsidP="003E480E">
      <w:pPr>
        <w:widowControl w:val="0"/>
        <w:spacing w:line="360" w:lineRule="auto"/>
        <w:ind w:firstLine="720"/>
        <w:jc w:val="both"/>
        <w:rPr>
          <w:rFonts w:eastAsia="SimSun"/>
          <w:color w:val="000000" w:themeColor="text1"/>
          <w:lang w:val="da-DK" w:eastAsia="zh-CN"/>
        </w:rPr>
      </w:pPr>
      <w:r w:rsidRPr="00477EAF">
        <w:rPr>
          <w:color w:val="000000" w:themeColor="text1"/>
          <w:lang w:val="da-DK"/>
        </w:rPr>
        <w:t>Diện tích xây dựng</w:t>
      </w:r>
      <w:r w:rsidR="00477EAF">
        <w:rPr>
          <w:color w:val="000000" w:themeColor="text1"/>
          <w:lang w:val="da-DK"/>
        </w:rPr>
        <w:t xml:space="preserve"> công trình</w:t>
      </w:r>
      <w:r w:rsidRPr="00477EAF">
        <w:rPr>
          <w:color w:val="000000" w:themeColor="text1"/>
          <w:lang w:val="da-DK"/>
        </w:rPr>
        <w:t xml:space="preserve"> 35,24%, diện tích sân và lối đi 40,89%, diện tích cây xanh 23,87 %</w:t>
      </w:r>
      <w:r w:rsidR="003E480E" w:rsidRPr="00477EAF">
        <w:rPr>
          <w:color w:val="000000" w:themeColor="text1"/>
          <w:lang w:val="da-DK"/>
        </w:rPr>
        <w:t xml:space="preserve"> </w:t>
      </w:r>
      <w:r w:rsidR="003E480E" w:rsidRPr="00477EAF">
        <w:rPr>
          <w:color w:val="000000" w:themeColor="text1"/>
          <w:lang w:val="vi-VN"/>
        </w:rPr>
        <w:t xml:space="preserve"> </w:t>
      </w:r>
      <w:r w:rsidR="003E480E" w:rsidRPr="00477EAF">
        <w:rPr>
          <w:rFonts w:eastAsia="SimSun"/>
          <w:color w:val="000000" w:themeColor="text1"/>
          <w:lang w:val="da-DK" w:eastAsia="zh-CN"/>
        </w:rPr>
        <w:t>[H3-3.1-01].</w:t>
      </w:r>
      <w:r w:rsidR="0024044B">
        <w:rPr>
          <w:rFonts w:eastAsia="SimSun"/>
          <w:color w:val="000000" w:themeColor="text1"/>
          <w:lang w:val="da-DK" w:eastAsia="zh-CN"/>
        </w:rPr>
        <w:t xml:space="preserve"> </w:t>
      </w:r>
    </w:p>
    <w:p w14:paraId="61FCBFD0" w14:textId="77777777" w:rsidR="008C6687" w:rsidRDefault="008C6687" w:rsidP="00285D2C">
      <w:pPr>
        <w:widowControl w:val="0"/>
        <w:tabs>
          <w:tab w:val="left" w:pos="567"/>
        </w:tabs>
        <w:spacing w:line="360" w:lineRule="auto"/>
        <w:ind w:firstLine="720"/>
        <w:jc w:val="both"/>
        <w:rPr>
          <w:color w:val="000000" w:themeColor="text1"/>
          <w:lang w:val="da-DK"/>
        </w:rPr>
      </w:pPr>
      <w:r w:rsidRPr="001A08EE">
        <w:rPr>
          <w:color w:val="000000" w:themeColor="text1"/>
          <w:lang w:val="da-DK"/>
        </w:rPr>
        <w:t>Mức 3:</w:t>
      </w:r>
    </w:p>
    <w:p w14:paraId="23FD1B9B" w14:textId="3B804F88" w:rsidR="00007E9D" w:rsidRPr="0022225E" w:rsidRDefault="00D52AFA" w:rsidP="0022225E">
      <w:pPr>
        <w:widowControl w:val="0"/>
        <w:tabs>
          <w:tab w:val="left" w:pos="567"/>
        </w:tabs>
        <w:spacing w:line="360" w:lineRule="auto"/>
        <w:ind w:firstLine="720"/>
        <w:jc w:val="both"/>
        <w:rPr>
          <w:rFonts w:eastAsia="SimSun"/>
          <w:color w:val="000000" w:themeColor="text1"/>
          <w:lang w:val="da-DK" w:eastAsia="zh-CN"/>
        </w:rPr>
      </w:pPr>
      <w:r>
        <w:rPr>
          <w:color w:val="000000" w:themeColor="text1"/>
          <w:lang w:val="da-DK"/>
        </w:rPr>
        <w:t>Tất cả các hạng mục công trình</w:t>
      </w:r>
      <w:r w:rsidR="008B3CEC">
        <w:rPr>
          <w:color w:val="000000" w:themeColor="text1"/>
          <w:lang w:val="da-DK"/>
        </w:rPr>
        <w:t xml:space="preserve"> của trường</w:t>
      </w:r>
      <w:r>
        <w:rPr>
          <w:color w:val="000000" w:themeColor="text1"/>
          <w:lang w:val="da-DK"/>
        </w:rPr>
        <w:t xml:space="preserve"> được xây dựng</w:t>
      </w:r>
      <w:r w:rsidR="008B3CEC">
        <w:rPr>
          <w:color w:val="000000" w:themeColor="text1"/>
          <w:lang w:val="da-DK"/>
        </w:rPr>
        <w:t xml:space="preserve"> kiên cố từ cấp IV trở lên. Diện tích xây dựng công trình không quá 40 %, diện tích sân vườn, cây xanh, sân chơi không dưới 40%, diện tích giao thông nội bộ không dưới 20%</w:t>
      </w:r>
      <w:r w:rsidR="001631DA">
        <w:rPr>
          <w:color w:val="000000" w:themeColor="text1"/>
          <w:lang w:val="da-DK"/>
        </w:rPr>
        <w:br/>
      </w:r>
      <w:r w:rsidR="001631DA">
        <w:rPr>
          <w:color w:val="000000" w:themeColor="text1"/>
          <w:lang w:val="da-DK"/>
        </w:rPr>
        <w:lastRenderedPageBreak/>
        <w:t xml:space="preserve"> </w:t>
      </w:r>
      <w:r w:rsidR="001631DA" w:rsidRPr="00477EAF">
        <w:rPr>
          <w:rFonts w:eastAsia="SimSun"/>
          <w:color w:val="000000" w:themeColor="text1"/>
          <w:lang w:val="da-DK" w:eastAsia="zh-CN"/>
        </w:rPr>
        <w:t>[H3-3.1-01].</w:t>
      </w:r>
    </w:p>
    <w:p w14:paraId="11775BFD" w14:textId="77777777" w:rsidR="009433DE" w:rsidRPr="001A08EE" w:rsidRDefault="003B56DF" w:rsidP="00285D2C">
      <w:pPr>
        <w:widowControl w:val="0"/>
        <w:spacing w:line="360" w:lineRule="auto"/>
        <w:ind w:firstLine="720"/>
        <w:jc w:val="both"/>
        <w:rPr>
          <w:b/>
          <w:color w:val="000000" w:themeColor="text1"/>
          <w:spacing w:val="-2"/>
          <w:lang w:val="da-DK"/>
        </w:rPr>
      </w:pPr>
      <w:r w:rsidRPr="001A08EE">
        <w:rPr>
          <w:b/>
          <w:color w:val="000000" w:themeColor="text1"/>
          <w:spacing w:val="-2"/>
          <w:lang w:val="da-DK"/>
        </w:rPr>
        <w:t>2. Điểm mạnh</w:t>
      </w:r>
    </w:p>
    <w:p w14:paraId="2B10BD9F" w14:textId="12B5D85F" w:rsidR="003C0972" w:rsidRPr="004874CF" w:rsidRDefault="003C0972" w:rsidP="00285D2C">
      <w:pPr>
        <w:widowControl w:val="0"/>
        <w:spacing w:line="360" w:lineRule="auto"/>
        <w:ind w:firstLine="720"/>
        <w:jc w:val="both"/>
        <w:rPr>
          <w:color w:val="000000" w:themeColor="text1"/>
          <w:lang w:val="da-DK"/>
        </w:rPr>
      </w:pPr>
      <w:r w:rsidRPr="001A08EE">
        <w:rPr>
          <w:color w:val="000000" w:themeColor="text1"/>
          <w:spacing w:val="-8"/>
          <w:lang w:val="nb-NO"/>
        </w:rPr>
        <w:t xml:space="preserve">Nhà trường có </w:t>
      </w:r>
      <w:r w:rsidR="0012491E">
        <w:rPr>
          <w:color w:val="000000" w:themeColor="text1"/>
          <w:spacing w:val="-8"/>
          <w:lang w:val="nb-NO"/>
        </w:rPr>
        <w:t xml:space="preserve">đầy đủ hệ </w:t>
      </w:r>
      <w:r w:rsidR="0012491E">
        <w:rPr>
          <w:color w:val="000000" w:themeColor="text1"/>
          <w:lang w:val="da-DK"/>
        </w:rPr>
        <w:t>thống</w:t>
      </w:r>
      <w:r w:rsidR="0012491E" w:rsidRPr="00C166CE">
        <w:rPr>
          <w:i/>
          <w:color w:val="000000" w:themeColor="text1"/>
          <w:lang w:val="da-DK"/>
        </w:rPr>
        <w:t xml:space="preserve"> </w:t>
      </w:r>
      <w:r w:rsidR="0012491E" w:rsidRPr="00C166CE">
        <w:rPr>
          <w:iCs/>
          <w:color w:val="000000" w:themeColor="text1"/>
          <w:lang w:val="da-DK"/>
        </w:rPr>
        <w:t>cấp nước sạch</w:t>
      </w:r>
      <w:r w:rsidR="0012491E">
        <w:rPr>
          <w:iCs/>
          <w:color w:val="000000" w:themeColor="text1"/>
          <w:lang w:val="da-DK"/>
        </w:rPr>
        <w:t xml:space="preserve"> phụ vụ cho nấu ăn, sinh hoạt của trẻ</w:t>
      </w:r>
      <w:r w:rsidR="0012491E" w:rsidRPr="00C166CE">
        <w:rPr>
          <w:iCs/>
          <w:color w:val="000000" w:themeColor="text1"/>
          <w:lang w:val="da-DK"/>
        </w:rPr>
        <w:t>;</w:t>
      </w:r>
      <w:r w:rsidR="0012491E">
        <w:rPr>
          <w:iCs/>
          <w:color w:val="000000" w:themeColor="text1"/>
          <w:lang w:val="da-DK"/>
        </w:rPr>
        <w:t xml:space="preserve"> </w:t>
      </w:r>
      <w:r w:rsidR="0012491E" w:rsidRPr="00C166CE">
        <w:rPr>
          <w:iCs/>
          <w:color w:val="000000" w:themeColor="text1"/>
          <w:lang w:val="da-DK"/>
        </w:rPr>
        <w:t>hệ thống cấp điện</w:t>
      </w:r>
      <w:r w:rsidR="0012491E">
        <w:rPr>
          <w:iCs/>
          <w:color w:val="000000" w:themeColor="text1"/>
          <w:lang w:val="da-DK"/>
        </w:rPr>
        <w:t xml:space="preserve"> đảm bảo đủ công suất và an toàn phục vụ trong hoạt động nhà trường</w:t>
      </w:r>
      <w:r w:rsidR="0012491E" w:rsidRPr="00C166CE">
        <w:rPr>
          <w:iCs/>
          <w:color w:val="000000" w:themeColor="text1"/>
          <w:lang w:val="da-DK"/>
        </w:rPr>
        <w:t>; hệ thống phòng cháy, chữa cháy</w:t>
      </w:r>
      <w:r w:rsidR="0012491E">
        <w:rPr>
          <w:iCs/>
          <w:color w:val="000000" w:themeColor="text1"/>
          <w:lang w:val="da-DK"/>
        </w:rPr>
        <w:t xml:space="preserve"> đảm bảo theo quy định hiện hành</w:t>
      </w:r>
      <w:r w:rsidR="0012491E" w:rsidRPr="00C166CE">
        <w:rPr>
          <w:iCs/>
          <w:color w:val="000000" w:themeColor="text1"/>
          <w:lang w:val="da-DK"/>
        </w:rPr>
        <w:t>; hạ tầng công nghệ thông tin, liên lạc</w:t>
      </w:r>
      <w:r w:rsidR="0012491E">
        <w:rPr>
          <w:iCs/>
          <w:color w:val="000000" w:themeColor="text1"/>
          <w:lang w:val="da-DK"/>
        </w:rPr>
        <w:t xml:space="preserve"> kết nối mạng nội bộ phục vụ hoạt động của trường, hệ thống chống sét</w:t>
      </w:r>
      <w:r w:rsidR="0012491E" w:rsidRPr="00C166CE">
        <w:rPr>
          <w:iCs/>
          <w:color w:val="000000" w:themeColor="text1"/>
          <w:lang w:val="da-DK"/>
        </w:rPr>
        <w:t xml:space="preserve"> và khu gom rác thải</w:t>
      </w:r>
      <w:r w:rsidR="0012491E">
        <w:rPr>
          <w:color w:val="000000" w:themeColor="text1"/>
          <w:lang w:val="da-DK"/>
        </w:rPr>
        <w:t xml:space="preserve"> được bố trí độc lập, cách xa các khối phòng chức năng, ở cuối hướng gió có lối ra vào riêng thuận tiên cho việc thu gom vận chuyển rác được quy định tại.</w:t>
      </w:r>
      <w:r w:rsidR="0012491E" w:rsidRPr="0012491E">
        <w:t xml:space="preserve"> </w:t>
      </w:r>
      <w:r w:rsidR="0012491E" w:rsidRPr="00F646DF">
        <w:t>Tỷ lệ các hạng mục công trình kiên cố</w:t>
      </w:r>
      <w:r w:rsidR="0012491E">
        <w:t xml:space="preserve"> được xây dựng tại trường đảm bảo theo qui định.</w:t>
      </w:r>
    </w:p>
    <w:p w14:paraId="3C4745E4" w14:textId="77777777" w:rsidR="008C6687" w:rsidRDefault="003B56DF" w:rsidP="00285D2C">
      <w:pPr>
        <w:widowControl w:val="0"/>
        <w:spacing w:line="360" w:lineRule="auto"/>
        <w:ind w:firstLine="720"/>
        <w:jc w:val="both"/>
        <w:rPr>
          <w:b/>
          <w:color w:val="000000" w:themeColor="text1"/>
          <w:lang w:val="da-DK"/>
        </w:rPr>
      </w:pPr>
      <w:r w:rsidRPr="001A08EE">
        <w:rPr>
          <w:b/>
          <w:color w:val="000000" w:themeColor="text1"/>
          <w:lang w:val="da-DK"/>
        </w:rPr>
        <w:t>3. Điểm yếu</w:t>
      </w:r>
      <w:r w:rsidR="008C6687" w:rsidRPr="001A08EE">
        <w:rPr>
          <w:b/>
          <w:color w:val="000000" w:themeColor="text1"/>
          <w:lang w:val="da-DK"/>
        </w:rPr>
        <w:t xml:space="preserve"> </w:t>
      </w:r>
    </w:p>
    <w:p w14:paraId="02200ED4" w14:textId="3143A37A" w:rsidR="00427D87" w:rsidRDefault="00427D87" w:rsidP="00285D2C">
      <w:pPr>
        <w:widowControl w:val="0"/>
        <w:spacing w:line="360" w:lineRule="auto"/>
        <w:ind w:firstLine="720"/>
        <w:jc w:val="both"/>
        <w:rPr>
          <w:b/>
          <w:color w:val="000000" w:themeColor="text1"/>
          <w:lang w:val="da-DK"/>
        </w:rPr>
      </w:pPr>
      <w:r>
        <w:rPr>
          <w:color w:val="000000" w:themeColor="text1"/>
          <w:lang w:val="da-DK"/>
        </w:rPr>
        <w:t>Trường chưa có máy móc công nghệ thông minh phục vụ công tác giảng dạy và học tập của trẻ.</w:t>
      </w:r>
    </w:p>
    <w:p w14:paraId="6457002B" w14:textId="77777777" w:rsidR="008C6687" w:rsidRPr="001A08EE" w:rsidRDefault="008C6687" w:rsidP="00285D2C">
      <w:pPr>
        <w:widowControl w:val="0"/>
        <w:spacing w:line="360" w:lineRule="auto"/>
        <w:ind w:firstLine="720"/>
        <w:jc w:val="both"/>
        <w:rPr>
          <w:b/>
          <w:color w:val="000000" w:themeColor="text1"/>
          <w:lang w:val="da-DK"/>
        </w:rPr>
      </w:pPr>
      <w:r w:rsidRPr="001A08EE">
        <w:rPr>
          <w:b/>
          <w:color w:val="000000" w:themeColor="text1"/>
          <w:lang w:val="da-DK"/>
        </w:rPr>
        <w:t>4</w:t>
      </w:r>
      <w:r w:rsidR="003B56DF" w:rsidRPr="001A08EE">
        <w:rPr>
          <w:b/>
          <w:color w:val="000000" w:themeColor="text1"/>
          <w:lang w:val="da-DK"/>
        </w:rPr>
        <w:t>. Kế hoạch cải tiến chất lượng</w:t>
      </w:r>
    </w:p>
    <w:p w14:paraId="78AE5F63" w14:textId="79083360" w:rsidR="00FE06EE" w:rsidRPr="001A08EE" w:rsidRDefault="00A1358B" w:rsidP="00285D2C">
      <w:pPr>
        <w:widowControl w:val="0"/>
        <w:spacing w:line="360" w:lineRule="auto"/>
        <w:ind w:firstLine="720"/>
        <w:jc w:val="both"/>
        <w:rPr>
          <w:color w:val="000000" w:themeColor="text1"/>
          <w:lang w:val="da-DK"/>
        </w:rPr>
      </w:pPr>
      <w:r w:rsidRPr="00D2214C">
        <w:rPr>
          <w:color w:val="000000" w:themeColor="text1"/>
          <w:lang w:val="da-DK"/>
        </w:rPr>
        <w:t xml:space="preserve">Năm học </w:t>
      </w:r>
      <w:r w:rsidR="00D760B9" w:rsidRPr="00D2214C">
        <w:rPr>
          <w:color w:val="000000" w:themeColor="text1"/>
          <w:spacing w:val="-20"/>
          <w:lang w:val="de-DE"/>
        </w:rPr>
        <w:t>202</w:t>
      </w:r>
      <w:r w:rsidR="00D2214C" w:rsidRPr="00D2214C">
        <w:rPr>
          <w:color w:val="000000" w:themeColor="text1"/>
          <w:spacing w:val="-20"/>
          <w:lang w:val="de-DE"/>
        </w:rPr>
        <w:t>5</w:t>
      </w:r>
      <w:r w:rsidR="00D760B9" w:rsidRPr="00D2214C">
        <w:rPr>
          <w:color w:val="000000" w:themeColor="text1"/>
          <w:spacing w:val="-20"/>
          <w:lang w:val="de-DE"/>
        </w:rPr>
        <w:t xml:space="preserve"> - 202</w:t>
      </w:r>
      <w:r w:rsidR="00D2214C" w:rsidRPr="00D2214C">
        <w:rPr>
          <w:color w:val="000000" w:themeColor="text1"/>
          <w:spacing w:val="-20"/>
          <w:lang w:val="de-DE"/>
        </w:rPr>
        <w:t>6</w:t>
      </w:r>
      <w:r w:rsidR="00183E16" w:rsidRPr="001A08EE">
        <w:rPr>
          <w:color w:val="000000" w:themeColor="text1"/>
          <w:lang w:val="de-DE"/>
        </w:rPr>
        <w:t xml:space="preserve"> </w:t>
      </w:r>
      <w:r w:rsidR="00FE06EE" w:rsidRPr="001A08EE">
        <w:rPr>
          <w:color w:val="000000" w:themeColor="text1"/>
          <w:lang w:val="da-DK"/>
        </w:rPr>
        <w:t xml:space="preserve">và những năm học tiếp theo, </w:t>
      </w:r>
      <w:r w:rsidR="00F27D06">
        <w:rPr>
          <w:color w:val="000000" w:themeColor="text1"/>
          <w:lang w:val="da-DK"/>
        </w:rPr>
        <w:t>H</w:t>
      </w:r>
      <w:r w:rsidR="00FE06EE" w:rsidRPr="001A08EE">
        <w:rPr>
          <w:color w:val="000000" w:themeColor="text1"/>
          <w:lang w:val="da-DK"/>
        </w:rPr>
        <w:t>iệu trưởng nhà trường</w:t>
      </w:r>
      <w:r w:rsidR="0088227E">
        <w:rPr>
          <w:color w:val="000000" w:themeColor="text1"/>
          <w:lang w:val="da-DK"/>
        </w:rPr>
        <w:t xml:space="preserve"> tiếp tục duy trì thực hiện hiệu quả các hệ thống và</w:t>
      </w:r>
      <w:r w:rsidR="00FE06EE" w:rsidRPr="001A08EE">
        <w:rPr>
          <w:color w:val="000000" w:themeColor="text1"/>
          <w:lang w:val="da-DK"/>
        </w:rPr>
        <w:t xml:space="preserve"> chỉ đạo các bộ phận có kế hoạch </w:t>
      </w:r>
      <w:r w:rsidR="0088227E">
        <w:rPr>
          <w:color w:val="000000" w:themeColor="text1"/>
          <w:lang w:val="da-DK"/>
        </w:rPr>
        <w:t>kiểm tra các hệ thống điện, nước, phòng cháy chữa cháy...</w:t>
      </w:r>
      <w:r w:rsidR="00FE06EE" w:rsidRPr="001A08EE">
        <w:rPr>
          <w:color w:val="000000" w:themeColor="text1"/>
          <w:lang w:val="da-DK"/>
        </w:rPr>
        <w:t>tiếp tục bảo quản, sử dụng và phát huy cơ sở vật chất có sẵn; có kế hoạch cân đối kinh phí</w:t>
      </w:r>
      <w:r w:rsidR="00F27D06">
        <w:rPr>
          <w:color w:val="000000" w:themeColor="text1"/>
          <w:lang w:val="da-DK"/>
        </w:rPr>
        <w:t>, làm tờ trình xin mua sắm trang bị máy móc công nghệ hiện đại, thông tin phục vụ cho công tác giảng dạy của giáo viên và học sinh</w:t>
      </w:r>
      <w:r w:rsidR="00FE06EE" w:rsidRPr="001A08EE">
        <w:rPr>
          <w:color w:val="000000" w:themeColor="text1"/>
          <w:lang w:val="da-DK"/>
        </w:rPr>
        <w:t>.</w:t>
      </w:r>
      <w:r w:rsidR="00F51F55" w:rsidRPr="00F51F55">
        <w:rPr>
          <w:color w:val="000000" w:themeColor="text1"/>
          <w:spacing w:val="-8"/>
          <w:lang w:val="nb-NO"/>
        </w:rPr>
        <w:t xml:space="preserve"> </w:t>
      </w:r>
    </w:p>
    <w:p w14:paraId="548E5D23" w14:textId="77777777" w:rsidR="008C6687" w:rsidRPr="001A08EE" w:rsidRDefault="008C6687" w:rsidP="00285D2C">
      <w:pPr>
        <w:widowControl w:val="0"/>
        <w:autoSpaceDE w:val="0"/>
        <w:autoSpaceDN w:val="0"/>
        <w:adjustRightInd w:val="0"/>
        <w:spacing w:line="360" w:lineRule="auto"/>
        <w:ind w:firstLine="720"/>
        <w:jc w:val="both"/>
        <w:rPr>
          <w:color w:val="000000" w:themeColor="text1"/>
          <w:lang w:val="da-DK"/>
        </w:rPr>
      </w:pPr>
      <w:r w:rsidRPr="001A08EE">
        <w:rPr>
          <w:b/>
          <w:color w:val="000000" w:themeColor="text1"/>
          <w:lang w:val="da-DK"/>
        </w:rPr>
        <w:t xml:space="preserve">5. Tự đánh giá: </w:t>
      </w:r>
      <w:r w:rsidR="00957C92" w:rsidRPr="001A08EE">
        <w:rPr>
          <w:color w:val="000000" w:themeColor="text1"/>
          <w:lang w:val="da-DK"/>
        </w:rPr>
        <w:t>đ</w:t>
      </w:r>
      <w:r w:rsidRPr="001A08EE">
        <w:rPr>
          <w:color w:val="000000" w:themeColor="text1"/>
          <w:lang w:val="da-DK"/>
        </w:rPr>
        <w:t>ạt</w:t>
      </w:r>
      <w:r w:rsidRPr="001A08EE">
        <w:rPr>
          <w:b/>
          <w:color w:val="000000" w:themeColor="text1"/>
          <w:lang w:val="da-DK"/>
        </w:rPr>
        <w:t xml:space="preserve"> </w:t>
      </w:r>
      <w:r w:rsidR="00234DB6" w:rsidRPr="001A08EE">
        <w:rPr>
          <w:color w:val="000000" w:themeColor="text1"/>
          <w:lang w:val="da-DK"/>
        </w:rPr>
        <w:t>M</w:t>
      </w:r>
      <w:r w:rsidRPr="001A08EE">
        <w:rPr>
          <w:color w:val="000000" w:themeColor="text1"/>
          <w:lang w:val="da-DK"/>
        </w:rPr>
        <w:t>ức 3</w:t>
      </w:r>
      <w:r w:rsidR="00861C39" w:rsidRPr="001A08EE">
        <w:rPr>
          <w:color w:val="000000" w:themeColor="text1"/>
          <w:lang w:val="da-DK"/>
        </w:rPr>
        <w:t>.</w:t>
      </w:r>
    </w:p>
    <w:p w14:paraId="5D42B043" w14:textId="77777777" w:rsidR="008C6687" w:rsidRPr="001A08EE" w:rsidRDefault="008C6687" w:rsidP="00285D2C">
      <w:pPr>
        <w:widowControl w:val="0"/>
        <w:spacing w:line="360" w:lineRule="auto"/>
        <w:ind w:firstLine="720"/>
        <w:jc w:val="both"/>
        <w:rPr>
          <w:color w:val="000000" w:themeColor="text1"/>
          <w:spacing w:val="-4"/>
          <w:lang w:val="sv-SE"/>
        </w:rPr>
      </w:pPr>
      <w:r w:rsidRPr="001A08EE">
        <w:rPr>
          <w:b/>
          <w:bCs/>
          <w:color w:val="000000" w:themeColor="text1"/>
          <w:spacing w:val="-4"/>
          <w:lang w:val="sv-SE"/>
        </w:rPr>
        <w:t>Kết luận</w:t>
      </w:r>
      <w:r w:rsidRPr="001A08EE">
        <w:rPr>
          <w:color w:val="000000" w:themeColor="text1"/>
          <w:spacing w:val="-4"/>
          <w:lang w:val="sv-SE"/>
        </w:rPr>
        <w:t xml:space="preserve"> </w:t>
      </w:r>
      <w:r w:rsidRPr="001A08EE">
        <w:rPr>
          <w:b/>
          <w:bCs/>
          <w:color w:val="000000" w:themeColor="text1"/>
          <w:spacing w:val="-4"/>
          <w:lang w:val="sv-SE"/>
        </w:rPr>
        <w:t>về Tiêu chuẩn 3</w:t>
      </w:r>
      <w:r w:rsidR="00861C39" w:rsidRPr="001A08EE">
        <w:rPr>
          <w:b/>
          <w:bCs/>
          <w:color w:val="000000" w:themeColor="text1"/>
          <w:spacing w:val="-4"/>
          <w:lang w:val="sv-SE"/>
        </w:rPr>
        <w:t>:</w:t>
      </w:r>
      <w:r w:rsidRPr="001A08EE">
        <w:rPr>
          <w:color w:val="000000" w:themeColor="text1"/>
          <w:spacing w:val="-4"/>
          <w:lang w:val="sv-SE"/>
        </w:rPr>
        <w:t xml:space="preserve"> </w:t>
      </w:r>
    </w:p>
    <w:p w14:paraId="6270DD65" w14:textId="77777777" w:rsidR="008C6687" w:rsidRPr="001A08EE" w:rsidRDefault="003B56DF" w:rsidP="00285D2C">
      <w:pPr>
        <w:widowControl w:val="0"/>
        <w:spacing w:line="360" w:lineRule="auto"/>
        <w:ind w:firstLine="720"/>
        <w:jc w:val="both"/>
        <w:rPr>
          <w:b/>
          <w:color w:val="000000" w:themeColor="text1"/>
          <w:spacing w:val="-2"/>
          <w:lang w:val="sv-SE"/>
        </w:rPr>
      </w:pPr>
      <w:r w:rsidRPr="001A08EE">
        <w:rPr>
          <w:b/>
          <w:color w:val="000000" w:themeColor="text1"/>
          <w:spacing w:val="-2"/>
          <w:lang w:val="sv-SE"/>
        </w:rPr>
        <w:t>Điểm mạnh nổi bật</w:t>
      </w:r>
    </w:p>
    <w:p w14:paraId="1EEA4A7A" w14:textId="77777777" w:rsidR="003E104B" w:rsidRPr="001A08EE" w:rsidRDefault="003E104B" w:rsidP="00285D2C">
      <w:pPr>
        <w:pStyle w:val="3ad93504-0072-4db6-9681-943d7eb5bee9"/>
        <w:widowControl w:val="0"/>
        <w:spacing w:line="360" w:lineRule="auto"/>
        <w:ind w:firstLine="720"/>
        <w:jc w:val="both"/>
        <w:rPr>
          <w:color w:val="000000" w:themeColor="text1"/>
          <w:sz w:val="28"/>
          <w:szCs w:val="28"/>
        </w:rPr>
      </w:pPr>
      <w:r w:rsidRPr="001A08EE">
        <w:rPr>
          <w:color w:val="000000" w:themeColor="text1"/>
          <w:sz w:val="28"/>
          <w:szCs w:val="28"/>
        </w:rPr>
        <w:t>Trường được thiết kế xây dựng kiên cố, thoáng mát; khuôn viên trường có tường rào bao quanh, có biển tên trường; hệ thống nước sạch, đảm bảo nguồn nước phục vụ cho mọi sinh hoạt trong nhà trường; hệ thống cống rãnh hợp vệ sinh.</w:t>
      </w:r>
    </w:p>
    <w:p w14:paraId="1D37FB8C" w14:textId="77777777" w:rsidR="003E104B" w:rsidRPr="001A08EE" w:rsidRDefault="003E104B" w:rsidP="00285D2C">
      <w:pPr>
        <w:pStyle w:val="3ad93504-0072-4db6-9681-943d7eb5bee9"/>
        <w:widowControl w:val="0"/>
        <w:spacing w:line="360" w:lineRule="auto"/>
        <w:ind w:firstLine="720"/>
        <w:jc w:val="both"/>
        <w:rPr>
          <w:color w:val="000000" w:themeColor="text1"/>
          <w:sz w:val="28"/>
          <w:szCs w:val="28"/>
        </w:rPr>
      </w:pPr>
      <w:r w:rsidRPr="001A08EE">
        <w:rPr>
          <w:color w:val="000000" w:themeColor="text1"/>
          <w:sz w:val="28"/>
          <w:szCs w:val="28"/>
        </w:rPr>
        <w:t>Phòng sinh hoạt chung đảm bảo an toàn, sạch sẽ, thoáng mát, với đầy đủ đồ dùng phục vụ cho trẻ theo quy định. Mỗi lớp đều có nhà vệ sinh riêng thuận tiện cho trẻ sử dụng.</w:t>
      </w:r>
    </w:p>
    <w:p w14:paraId="07B9D971" w14:textId="77777777" w:rsidR="003E104B" w:rsidRPr="001A08EE" w:rsidRDefault="003E104B" w:rsidP="00285D2C">
      <w:pPr>
        <w:pStyle w:val="3ad93504-0072-4db6-9681-943d7eb5bee9"/>
        <w:widowControl w:val="0"/>
        <w:spacing w:line="360" w:lineRule="auto"/>
        <w:ind w:firstLine="720"/>
        <w:jc w:val="both"/>
        <w:rPr>
          <w:color w:val="000000" w:themeColor="text1"/>
          <w:sz w:val="28"/>
          <w:szCs w:val="28"/>
        </w:rPr>
      </w:pPr>
      <w:r w:rsidRPr="001A08EE">
        <w:rPr>
          <w:color w:val="000000" w:themeColor="text1"/>
          <w:sz w:val="28"/>
          <w:szCs w:val="28"/>
        </w:rPr>
        <w:lastRenderedPageBreak/>
        <w:t xml:space="preserve">Nhà trường trang bị đầy đủ đồ dùng nhà bếp phục vụ bếp ăn bán trú, đảm bảo vệ sinh an toàn thực phẩm, có tủ lạnh lưu mẫu thức ăn, các khu vực bếp được sắp xếp gọn gàng, ngăn nắp và thuận tiện cho việc sử dụng. </w:t>
      </w:r>
    </w:p>
    <w:p w14:paraId="7FD784A3" w14:textId="0DFF6C83" w:rsidR="003E104B" w:rsidRPr="001A08EE" w:rsidRDefault="003E104B" w:rsidP="00285D2C">
      <w:pPr>
        <w:pStyle w:val="3ad93504-0072-4db6-9681-943d7eb5bee9"/>
        <w:widowControl w:val="0"/>
        <w:spacing w:line="360" w:lineRule="auto"/>
        <w:ind w:firstLine="720"/>
        <w:jc w:val="both"/>
        <w:rPr>
          <w:color w:val="000000" w:themeColor="text1"/>
          <w:sz w:val="28"/>
          <w:szCs w:val="28"/>
        </w:rPr>
      </w:pPr>
      <w:r w:rsidRPr="001A08EE">
        <w:rPr>
          <w:color w:val="000000" w:themeColor="text1"/>
          <w:sz w:val="28"/>
          <w:szCs w:val="28"/>
        </w:rPr>
        <w:t>Trường trang bị đầy đủ các đồ dùng, đồ chơi trong lớp và ngoài trời theo danh mục đảm bảo tính giáo dục, an</w:t>
      </w:r>
      <w:r w:rsidR="00462DC3" w:rsidRPr="001A08EE">
        <w:rPr>
          <w:color w:val="000000" w:themeColor="text1"/>
          <w:sz w:val="28"/>
          <w:szCs w:val="28"/>
        </w:rPr>
        <w:t xml:space="preserve"> </w:t>
      </w:r>
      <w:r w:rsidRPr="001A08EE">
        <w:rPr>
          <w:color w:val="000000" w:themeColor="text1"/>
          <w:sz w:val="28"/>
          <w:szCs w:val="28"/>
        </w:rPr>
        <w:t>toàn, phù hợp với trẻ.</w:t>
      </w:r>
    </w:p>
    <w:p w14:paraId="0A085116" w14:textId="77777777" w:rsidR="008C6687" w:rsidRPr="001A08EE" w:rsidRDefault="008C6687" w:rsidP="00285D2C">
      <w:pPr>
        <w:widowControl w:val="0"/>
        <w:spacing w:line="360" w:lineRule="auto"/>
        <w:ind w:firstLine="720"/>
        <w:jc w:val="both"/>
        <w:rPr>
          <w:b/>
          <w:color w:val="000000" w:themeColor="text1"/>
          <w:spacing w:val="-2"/>
          <w:lang w:val="sv-SE"/>
        </w:rPr>
      </w:pPr>
      <w:r w:rsidRPr="001A08EE">
        <w:rPr>
          <w:b/>
          <w:color w:val="000000" w:themeColor="text1"/>
          <w:lang w:val="sv-SE"/>
        </w:rPr>
        <w:t>Điểm yếu cơ bản</w:t>
      </w:r>
    </w:p>
    <w:p w14:paraId="7C1B73CF" w14:textId="77777777" w:rsidR="00B42C3F" w:rsidRPr="001A08EE" w:rsidRDefault="00B42C3F" w:rsidP="00285D2C">
      <w:pPr>
        <w:widowControl w:val="0"/>
        <w:spacing w:line="360" w:lineRule="auto"/>
        <w:ind w:firstLine="720"/>
        <w:jc w:val="both"/>
        <w:rPr>
          <w:color w:val="000000" w:themeColor="text1"/>
          <w:lang w:val="da-DK"/>
        </w:rPr>
      </w:pPr>
      <w:r w:rsidRPr="001A08EE">
        <w:rPr>
          <w:color w:val="000000" w:themeColor="text1"/>
          <w:lang w:val="da-DK"/>
        </w:rPr>
        <w:t>Trường chưa có phòng riêng để tổ chức cho trẻ làm quen với ngoại ngữ.</w:t>
      </w:r>
    </w:p>
    <w:p w14:paraId="4436BC97" w14:textId="7ED0B001" w:rsidR="00B42C3F" w:rsidRDefault="00B42C3F" w:rsidP="00285D2C">
      <w:pPr>
        <w:widowControl w:val="0"/>
        <w:spacing w:line="360" w:lineRule="auto"/>
        <w:ind w:firstLine="720"/>
        <w:jc w:val="both"/>
        <w:rPr>
          <w:color w:val="000000" w:themeColor="text1"/>
          <w:lang w:val="it-IT"/>
        </w:rPr>
      </w:pPr>
      <w:r w:rsidRPr="001A08EE">
        <w:rPr>
          <w:color w:val="000000" w:themeColor="text1"/>
          <w:lang w:val="it-IT"/>
        </w:rPr>
        <w:t xml:space="preserve">Trường chưa có </w:t>
      </w:r>
      <w:r w:rsidR="009941A5" w:rsidRPr="001A08EE">
        <w:rPr>
          <w:color w:val="000000" w:themeColor="text1"/>
          <w:lang w:val="it-IT"/>
        </w:rPr>
        <w:t xml:space="preserve">tủ </w:t>
      </w:r>
      <w:r w:rsidRPr="001A08EE">
        <w:rPr>
          <w:color w:val="000000" w:themeColor="text1"/>
          <w:lang w:val="it-IT"/>
        </w:rPr>
        <w:t>sấy chén</w:t>
      </w:r>
      <w:r w:rsidR="00DA47B1">
        <w:rPr>
          <w:color w:val="000000" w:themeColor="text1"/>
          <w:lang w:val="it-IT"/>
        </w:rPr>
        <w:t>, tủ hấp khăn</w:t>
      </w:r>
      <w:r w:rsidRPr="001A08EE">
        <w:rPr>
          <w:color w:val="000000" w:themeColor="text1"/>
          <w:lang w:val="it-IT"/>
        </w:rPr>
        <w:t>.</w:t>
      </w:r>
    </w:p>
    <w:p w14:paraId="6C1BDF56" w14:textId="695ACC66" w:rsidR="00DA47B1" w:rsidRPr="00DA47B1" w:rsidRDefault="00DA47B1" w:rsidP="00285D2C">
      <w:pPr>
        <w:widowControl w:val="0"/>
        <w:spacing w:line="360" w:lineRule="auto"/>
        <w:ind w:firstLine="720"/>
        <w:jc w:val="both"/>
        <w:rPr>
          <w:b/>
          <w:color w:val="000000" w:themeColor="text1"/>
          <w:lang w:val="da-DK"/>
        </w:rPr>
      </w:pPr>
      <w:r>
        <w:rPr>
          <w:spacing w:val="4"/>
        </w:rPr>
        <w:t xml:space="preserve">Trường </w:t>
      </w:r>
      <w:r w:rsidRPr="00665B70">
        <w:rPr>
          <w:spacing w:val="4"/>
        </w:rPr>
        <w:t>chưa trang bị nhiều khu rửa tay ngoài trời cho trẻ</w:t>
      </w:r>
      <w:r>
        <w:rPr>
          <w:spacing w:val="4"/>
        </w:rPr>
        <w:t>.</w:t>
      </w:r>
    </w:p>
    <w:p w14:paraId="02EDD862" w14:textId="306DC544" w:rsidR="008C6687" w:rsidRPr="001A08EE" w:rsidRDefault="008C6687" w:rsidP="00285D2C">
      <w:pPr>
        <w:widowControl w:val="0"/>
        <w:spacing w:line="360" w:lineRule="auto"/>
        <w:ind w:firstLine="720"/>
        <w:jc w:val="both"/>
        <w:rPr>
          <w:b/>
          <w:color w:val="000000" w:themeColor="text1"/>
          <w:lang w:val="da-DK"/>
        </w:rPr>
      </w:pPr>
      <w:r w:rsidRPr="001A08EE">
        <w:rPr>
          <w:b/>
          <w:color w:val="000000" w:themeColor="text1"/>
          <w:lang w:val="da-DK"/>
        </w:rPr>
        <w:t xml:space="preserve">Số lượng tiêu chí đạt yêu cầu: </w:t>
      </w:r>
      <w:r w:rsidRPr="001A08EE">
        <w:rPr>
          <w:color w:val="000000" w:themeColor="text1"/>
          <w:lang w:val="da-DK"/>
        </w:rPr>
        <w:t>0</w:t>
      </w:r>
      <w:r w:rsidR="003109D2">
        <w:rPr>
          <w:color w:val="000000" w:themeColor="text1"/>
          <w:lang w:val="da-DK"/>
        </w:rPr>
        <w:t>3</w:t>
      </w:r>
      <w:r w:rsidRPr="001A08EE">
        <w:rPr>
          <w:color w:val="000000" w:themeColor="text1"/>
          <w:lang w:val="da-DK"/>
        </w:rPr>
        <w:t>/0</w:t>
      </w:r>
      <w:r w:rsidR="003109D2">
        <w:rPr>
          <w:color w:val="000000" w:themeColor="text1"/>
          <w:lang w:val="da-DK"/>
        </w:rPr>
        <w:t>3</w:t>
      </w:r>
      <w:r w:rsidRPr="001A08EE">
        <w:rPr>
          <w:b/>
          <w:color w:val="000000" w:themeColor="text1"/>
          <w:lang w:val="da-DK"/>
        </w:rPr>
        <w:t xml:space="preserve"> </w:t>
      </w:r>
    </w:p>
    <w:p w14:paraId="7992CDD0" w14:textId="696377C1" w:rsidR="008C6687" w:rsidRPr="001A08EE" w:rsidRDefault="008C6687" w:rsidP="00285D2C">
      <w:pPr>
        <w:widowControl w:val="0"/>
        <w:tabs>
          <w:tab w:val="left" w:pos="8104"/>
        </w:tabs>
        <w:spacing w:line="360" w:lineRule="auto"/>
        <w:ind w:firstLine="720"/>
        <w:jc w:val="both"/>
        <w:rPr>
          <w:b/>
          <w:bCs/>
          <w:color w:val="000000" w:themeColor="text1"/>
          <w:lang w:val="da-DK"/>
        </w:rPr>
      </w:pPr>
      <w:r w:rsidRPr="001A08EE">
        <w:rPr>
          <w:b/>
          <w:color w:val="000000" w:themeColor="text1"/>
          <w:lang w:val="da-DK"/>
        </w:rPr>
        <w:t>Số lượng tiêu chí không đạt yêu cầu</w:t>
      </w:r>
      <w:r w:rsidRPr="001A08EE">
        <w:rPr>
          <w:b/>
          <w:bCs/>
          <w:color w:val="000000" w:themeColor="text1"/>
          <w:lang w:val="da-DK"/>
        </w:rPr>
        <w:t xml:space="preserve">: </w:t>
      </w:r>
      <w:r w:rsidRPr="001A08EE">
        <w:rPr>
          <w:bCs/>
          <w:color w:val="000000" w:themeColor="text1"/>
          <w:lang w:val="da-DK"/>
        </w:rPr>
        <w:t>0</w:t>
      </w:r>
      <w:r w:rsidR="004501EB" w:rsidRPr="001A08EE">
        <w:rPr>
          <w:bCs/>
          <w:color w:val="000000" w:themeColor="text1"/>
          <w:lang w:val="da-DK"/>
        </w:rPr>
        <w:t>0</w:t>
      </w:r>
      <w:r w:rsidRPr="001A08EE">
        <w:rPr>
          <w:bCs/>
          <w:color w:val="000000" w:themeColor="text1"/>
          <w:lang w:val="da-DK"/>
        </w:rPr>
        <w:t>/0</w:t>
      </w:r>
      <w:r w:rsidR="003109D2">
        <w:rPr>
          <w:bCs/>
          <w:color w:val="000000" w:themeColor="text1"/>
          <w:lang w:val="da-DK"/>
        </w:rPr>
        <w:t>3</w:t>
      </w:r>
    </w:p>
    <w:p w14:paraId="0FEE96D5" w14:textId="77777777" w:rsidR="008C6687" w:rsidRPr="003934C8" w:rsidRDefault="008C6687" w:rsidP="00285D2C">
      <w:pPr>
        <w:widowControl w:val="0"/>
        <w:spacing w:line="360" w:lineRule="auto"/>
        <w:ind w:firstLine="720"/>
        <w:jc w:val="both"/>
        <w:rPr>
          <w:rFonts w:eastAsia="Calibri"/>
          <w:b/>
          <w:bCs/>
          <w:color w:val="000000" w:themeColor="text1"/>
          <w:lang w:val="da-DK"/>
        </w:rPr>
      </w:pPr>
      <w:r w:rsidRPr="003934C8">
        <w:rPr>
          <w:b/>
          <w:color w:val="000000" w:themeColor="text1"/>
          <w:lang w:val="da-DK"/>
        </w:rPr>
        <w:t xml:space="preserve">Tiêu chuẩn 4: </w:t>
      </w:r>
      <w:r w:rsidRPr="003934C8">
        <w:rPr>
          <w:rFonts w:eastAsia="Calibri"/>
          <w:b/>
          <w:bCs/>
          <w:color w:val="000000" w:themeColor="text1"/>
          <w:lang w:val="vi-VN"/>
        </w:rPr>
        <w:t>Quan hệ giữa nhà trường</w:t>
      </w:r>
      <w:r w:rsidRPr="003934C8">
        <w:rPr>
          <w:rFonts w:eastAsia="Calibri"/>
          <w:b/>
          <w:bCs/>
          <w:color w:val="000000" w:themeColor="text1"/>
          <w:lang w:val="da-DK"/>
        </w:rPr>
        <w:t xml:space="preserve">, </w:t>
      </w:r>
      <w:r w:rsidRPr="003934C8">
        <w:rPr>
          <w:rFonts w:eastAsia="Calibri"/>
          <w:b/>
          <w:bCs/>
          <w:color w:val="000000" w:themeColor="text1"/>
          <w:lang w:val="vi-VN"/>
        </w:rPr>
        <w:t>gia đình và xã hội</w:t>
      </w:r>
    </w:p>
    <w:p w14:paraId="7E9A1996" w14:textId="77777777" w:rsidR="009E268E" w:rsidRDefault="003B56DF" w:rsidP="00285D2C">
      <w:pPr>
        <w:widowControl w:val="0"/>
        <w:tabs>
          <w:tab w:val="left" w:pos="6480"/>
        </w:tabs>
        <w:spacing w:line="360" w:lineRule="auto"/>
        <w:ind w:firstLine="720"/>
        <w:jc w:val="both"/>
        <w:rPr>
          <w:rFonts w:eastAsia="Calibri"/>
          <w:b/>
          <w:bCs/>
          <w:color w:val="000000" w:themeColor="text1"/>
          <w:lang w:val="da-DK"/>
        </w:rPr>
      </w:pPr>
      <w:r w:rsidRPr="001A08EE">
        <w:rPr>
          <w:rFonts w:eastAsia="Calibri"/>
          <w:b/>
          <w:bCs/>
          <w:color w:val="000000" w:themeColor="text1"/>
          <w:lang w:val="da-DK"/>
        </w:rPr>
        <w:t>Mở đầu</w:t>
      </w:r>
      <w:r w:rsidR="00EE4016" w:rsidRPr="001A08EE">
        <w:rPr>
          <w:rFonts w:eastAsia="Calibri"/>
          <w:b/>
          <w:bCs/>
          <w:color w:val="000000" w:themeColor="text1"/>
          <w:lang w:val="da-DK"/>
        </w:rPr>
        <w:t>:</w:t>
      </w:r>
    </w:p>
    <w:p w14:paraId="4F1D33EF" w14:textId="738FD383" w:rsidR="008C6687" w:rsidRPr="009E268E" w:rsidRDefault="009E268E" w:rsidP="00285D2C">
      <w:pPr>
        <w:spacing w:line="360" w:lineRule="auto"/>
        <w:ind w:firstLine="709"/>
        <w:jc w:val="both"/>
        <w:rPr>
          <w:spacing w:val="4"/>
        </w:rPr>
      </w:pPr>
      <w:r w:rsidRPr="00665B70">
        <w:rPr>
          <w:spacing w:val="4"/>
        </w:rPr>
        <w:t>Trường</w:t>
      </w:r>
      <w:r>
        <w:rPr>
          <w:spacing w:val="4"/>
        </w:rPr>
        <w:t xml:space="preserve"> Mầm non Nguyễn Thị Dậu</w:t>
      </w:r>
      <w:r w:rsidRPr="00665B70">
        <w:rPr>
          <w:spacing w:val="4"/>
        </w:rPr>
        <w:t xml:space="preserve"> có Ban đại diện cha mẹ trẻ nhiệt tình năng nổ hoạt động theo </w:t>
      </w:r>
      <w:bookmarkStart w:id="15" w:name="loai_2"/>
      <w:r w:rsidRPr="00665B70">
        <w:rPr>
          <w:spacing w:val="4"/>
        </w:rPr>
        <w:t>Điều lệ</w:t>
      </w:r>
      <w:bookmarkStart w:id="16" w:name="loai_2_name"/>
      <w:bookmarkEnd w:id="15"/>
      <w:r w:rsidRPr="00665B70">
        <w:rPr>
          <w:spacing w:val="4"/>
        </w:rPr>
        <w:t xml:space="preserve"> </w:t>
      </w:r>
      <w:bookmarkEnd w:id="16"/>
      <w:r w:rsidRPr="00665B70">
        <w:rPr>
          <w:spacing w:val="4"/>
        </w:rPr>
        <w:t>Ban đại diện cha mẹ trẻ ban hành kèm theo Thông tư số 55/2011/TT-BGDĐT ngày 22 tháng 11 năm 2011 của Bộ trưởng Bộ Giáo dục và Đào tạo; Ban đại diện cha mẹ trẻ phối hợp cùng nhà trường xây dựng kế hoạch hoạt động phù hợp với hoạt động của nhà trường trong công tác nuôi dưỡng, chăm sóc, giáo dục trẻ. Nhà trường làm tốt công tác tham mưu với cấp ủy Đảng, chính quyền địa phương thực hiện các biện pháp nâng cao chất lượng giáo dục toàn diện. Đồng thời góp phần xây dựng cơ sở vật chất nhà trường ngày một khang trang.</w:t>
      </w:r>
      <w:r w:rsidR="00FC08E6" w:rsidRPr="001A08EE">
        <w:rPr>
          <w:rFonts w:eastAsia="Calibri"/>
          <w:b/>
          <w:bCs/>
          <w:color w:val="000000" w:themeColor="text1"/>
          <w:lang w:val="da-DK"/>
        </w:rPr>
        <w:tab/>
      </w:r>
    </w:p>
    <w:p w14:paraId="6D1A4A25" w14:textId="77777777" w:rsidR="008C6687" w:rsidRPr="001A08EE" w:rsidRDefault="008C6687" w:rsidP="00285D2C">
      <w:pPr>
        <w:widowControl w:val="0"/>
        <w:shd w:val="clear" w:color="auto" w:fill="FFFFFF"/>
        <w:spacing w:line="360" w:lineRule="auto"/>
        <w:ind w:firstLine="720"/>
        <w:jc w:val="both"/>
        <w:rPr>
          <w:b/>
          <w:i/>
          <w:color w:val="000000" w:themeColor="text1"/>
          <w:lang w:val="da-DK"/>
        </w:rPr>
      </w:pPr>
      <w:r w:rsidRPr="001A08EE">
        <w:rPr>
          <w:b/>
          <w:i/>
          <w:color w:val="000000" w:themeColor="text1"/>
          <w:lang w:val="da-DK"/>
        </w:rPr>
        <w:t xml:space="preserve">Tiêu chí 4.1: Ban </w:t>
      </w:r>
      <w:r w:rsidRPr="001A08EE">
        <w:rPr>
          <w:b/>
          <w:i/>
          <w:color w:val="000000" w:themeColor="text1"/>
          <w:lang w:val="vi-VN"/>
        </w:rPr>
        <w:t>đại diện cha</w:t>
      </w:r>
      <w:r w:rsidRPr="001A08EE">
        <w:rPr>
          <w:b/>
          <w:i/>
          <w:color w:val="000000" w:themeColor="text1"/>
          <w:lang w:val="da-DK"/>
        </w:rPr>
        <w:t xml:space="preserve"> mẹ trẻ</w:t>
      </w:r>
    </w:p>
    <w:p w14:paraId="249B6255" w14:textId="77777777" w:rsidR="008C6687" w:rsidRPr="001A08EE" w:rsidRDefault="008C6687" w:rsidP="00285D2C">
      <w:pPr>
        <w:widowControl w:val="0"/>
        <w:spacing w:line="360" w:lineRule="auto"/>
        <w:ind w:firstLine="720"/>
        <w:jc w:val="both"/>
        <w:rPr>
          <w:rFonts w:eastAsia="Calibri"/>
          <w:bCs/>
          <w:color w:val="000000" w:themeColor="text1"/>
          <w:lang w:val="da-DK"/>
        </w:rPr>
      </w:pPr>
      <w:r w:rsidRPr="001A08EE">
        <w:rPr>
          <w:rFonts w:eastAsia="Calibri"/>
          <w:bCs/>
          <w:color w:val="000000" w:themeColor="text1"/>
          <w:lang w:val="da-DK"/>
        </w:rPr>
        <w:t>Mức 1:</w:t>
      </w:r>
    </w:p>
    <w:p w14:paraId="78181823" w14:textId="77777777"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vi-VN"/>
        </w:rPr>
        <w:t xml:space="preserve">a) </w:t>
      </w:r>
      <w:r w:rsidRPr="001A08EE">
        <w:rPr>
          <w:i/>
          <w:color w:val="000000" w:themeColor="text1"/>
          <w:lang w:val="da-DK"/>
        </w:rPr>
        <w:t xml:space="preserve">Được thành lập và hoạt động </w:t>
      </w:r>
      <w:r w:rsidRPr="001A08EE">
        <w:rPr>
          <w:i/>
          <w:color w:val="000000" w:themeColor="text1"/>
          <w:lang w:val="vi-VN"/>
        </w:rPr>
        <w:t xml:space="preserve">theo </w:t>
      </w:r>
      <w:r w:rsidRPr="001A08EE">
        <w:rPr>
          <w:i/>
          <w:color w:val="000000" w:themeColor="text1"/>
          <w:lang w:val="da-DK"/>
        </w:rPr>
        <w:t>quy định tại Điều lệ Ban đại diện cha mẹ học sinh;</w:t>
      </w:r>
    </w:p>
    <w:p w14:paraId="4F62FEEF" w14:textId="77777777"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vi-VN"/>
        </w:rPr>
        <w:t>b) Có kế hoạch hoạt động theo năm học</w:t>
      </w:r>
      <w:r w:rsidRPr="001A08EE">
        <w:rPr>
          <w:i/>
          <w:color w:val="000000" w:themeColor="text1"/>
          <w:lang w:val="da-DK"/>
        </w:rPr>
        <w:t xml:space="preserve">; </w:t>
      </w:r>
    </w:p>
    <w:p w14:paraId="23DAF95B" w14:textId="77777777"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vi-VN"/>
        </w:rPr>
        <w:t xml:space="preserve">c) Tổ chức thực hiện kế hoạch </w:t>
      </w:r>
      <w:r w:rsidRPr="001A08EE">
        <w:rPr>
          <w:i/>
          <w:color w:val="000000" w:themeColor="text1"/>
          <w:lang w:val="da-DK"/>
        </w:rPr>
        <w:t xml:space="preserve">hoạt động </w:t>
      </w:r>
      <w:r w:rsidRPr="001A08EE">
        <w:rPr>
          <w:i/>
          <w:color w:val="000000" w:themeColor="text1"/>
          <w:lang w:val="vi-VN"/>
        </w:rPr>
        <w:t>đúng tiến độ.</w:t>
      </w:r>
    </w:p>
    <w:p w14:paraId="229CEC6E" w14:textId="77777777" w:rsidR="008C6687" w:rsidRPr="001A08EE" w:rsidRDefault="008C6687" w:rsidP="00285D2C">
      <w:pPr>
        <w:widowControl w:val="0"/>
        <w:spacing w:line="360" w:lineRule="auto"/>
        <w:ind w:firstLine="720"/>
        <w:jc w:val="both"/>
        <w:rPr>
          <w:color w:val="000000" w:themeColor="text1"/>
          <w:lang w:val="da-DK"/>
        </w:rPr>
      </w:pPr>
      <w:r w:rsidRPr="001A08EE">
        <w:rPr>
          <w:color w:val="000000" w:themeColor="text1"/>
          <w:lang w:val="da-DK"/>
        </w:rPr>
        <w:t>Mức 2:</w:t>
      </w:r>
    </w:p>
    <w:p w14:paraId="7926FFAA" w14:textId="77777777" w:rsidR="00B77730" w:rsidRPr="001A08EE" w:rsidRDefault="008C6687" w:rsidP="00285D2C">
      <w:pPr>
        <w:widowControl w:val="0"/>
        <w:spacing w:line="360" w:lineRule="auto"/>
        <w:ind w:firstLine="720"/>
        <w:jc w:val="both"/>
        <w:rPr>
          <w:rFonts w:eastAsia="Calibri"/>
          <w:i/>
          <w:color w:val="000000" w:themeColor="text1"/>
          <w:spacing w:val="-4"/>
          <w:lang w:val="da-DK"/>
        </w:rPr>
      </w:pPr>
      <w:r w:rsidRPr="001A08EE">
        <w:rPr>
          <w:rFonts w:eastAsia="Calibri"/>
          <w:i/>
          <w:color w:val="000000" w:themeColor="text1"/>
          <w:spacing w:val="-4"/>
          <w:lang w:val="vi-VN"/>
        </w:rPr>
        <w:t xml:space="preserve">Phối hợp </w:t>
      </w:r>
      <w:r w:rsidRPr="001A08EE">
        <w:rPr>
          <w:rFonts w:eastAsia="Calibri"/>
          <w:i/>
          <w:color w:val="000000" w:themeColor="text1"/>
          <w:spacing w:val="-4"/>
          <w:lang w:val="da-DK"/>
        </w:rPr>
        <w:t xml:space="preserve">có hiệu quả </w:t>
      </w:r>
      <w:r w:rsidRPr="001A08EE">
        <w:rPr>
          <w:rFonts w:eastAsia="Calibri"/>
          <w:i/>
          <w:color w:val="000000" w:themeColor="text1"/>
          <w:spacing w:val="-4"/>
          <w:lang w:val="vi-VN"/>
        </w:rPr>
        <w:t xml:space="preserve">với </w:t>
      </w:r>
      <w:r w:rsidRPr="001A08EE">
        <w:rPr>
          <w:rFonts w:eastAsia="Calibri"/>
          <w:i/>
          <w:color w:val="000000" w:themeColor="text1"/>
          <w:spacing w:val="-4"/>
          <w:lang w:val="da-DK"/>
        </w:rPr>
        <w:t>nhà trường trong việc</w:t>
      </w:r>
      <w:r w:rsidRPr="001A08EE">
        <w:rPr>
          <w:rFonts w:eastAsia="Calibri"/>
          <w:i/>
          <w:color w:val="000000" w:themeColor="text1"/>
          <w:spacing w:val="-4"/>
          <w:lang w:val="vi-VN"/>
        </w:rPr>
        <w:t xml:space="preserve"> tổ chức thực hiện nhiệm vụ </w:t>
      </w:r>
      <w:r w:rsidRPr="001A08EE">
        <w:rPr>
          <w:rFonts w:eastAsia="Calibri"/>
          <w:i/>
          <w:color w:val="000000" w:themeColor="text1"/>
          <w:spacing w:val="-4"/>
          <w:lang w:val="vi-VN"/>
        </w:rPr>
        <w:lastRenderedPageBreak/>
        <w:t>năm học và các hoạt động giáo dục;</w:t>
      </w:r>
      <w:r w:rsidRPr="001A08EE">
        <w:rPr>
          <w:rFonts w:eastAsia="Calibri"/>
          <w:i/>
          <w:color w:val="000000" w:themeColor="text1"/>
          <w:spacing w:val="-4"/>
          <w:lang w:val="da-DK"/>
        </w:rPr>
        <w:t xml:space="preserve"> </w:t>
      </w:r>
      <w:r w:rsidRPr="001A08EE">
        <w:rPr>
          <w:rFonts w:eastAsia="Calibri"/>
          <w:i/>
          <w:color w:val="000000" w:themeColor="text1"/>
          <w:spacing w:val="-4"/>
          <w:lang w:val="vi-VN"/>
        </w:rPr>
        <w:t xml:space="preserve">hướng dẫn, tuyên truyền, phổ biến pháp luật, chủ trương chính sách về giáo dục đối với cha mẹ </w:t>
      </w:r>
      <w:r w:rsidRPr="001A08EE">
        <w:rPr>
          <w:rFonts w:eastAsia="Calibri"/>
          <w:i/>
          <w:color w:val="000000" w:themeColor="text1"/>
          <w:spacing w:val="-4"/>
          <w:lang w:val="da-DK"/>
        </w:rPr>
        <w:t>trẻ.</w:t>
      </w:r>
    </w:p>
    <w:p w14:paraId="682B1670" w14:textId="77777777" w:rsidR="008C6687" w:rsidRPr="001A08EE" w:rsidRDefault="008C6687" w:rsidP="00285D2C">
      <w:pPr>
        <w:widowControl w:val="0"/>
        <w:spacing w:line="360" w:lineRule="auto"/>
        <w:ind w:firstLine="720"/>
        <w:jc w:val="both"/>
        <w:rPr>
          <w:iCs/>
          <w:color w:val="000000" w:themeColor="text1"/>
          <w:lang w:val="da-DK"/>
        </w:rPr>
      </w:pPr>
      <w:r w:rsidRPr="001A08EE">
        <w:rPr>
          <w:rFonts w:eastAsia="Calibri"/>
          <w:bCs/>
          <w:color w:val="000000" w:themeColor="text1"/>
          <w:lang w:val="da-DK"/>
        </w:rPr>
        <w:t>Mức 3:</w:t>
      </w:r>
    </w:p>
    <w:p w14:paraId="5808C64A" w14:textId="77777777"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vi-VN"/>
        </w:rPr>
        <w:t xml:space="preserve">Phối hợp có hiệu quả với nhà trường, xã hội trong việc </w:t>
      </w:r>
      <w:r w:rsidRPr="001A08EE">
        <w:rPr>
          <w:i/>
          <w:color w:val="000000" w:themeColor="text1"/>
          <w:lang w:val="da-DK"/>
        </w:rPr>
        <w:t xml:space="preserve">thực hiện các nhiệm vụ theo quy định của Điều lệ </w:t>
      </w:r>
      <w:r w:rsidRPr="001A08EE">
        <w:rPr>
          <w:i/>
          <w:color w:val="000000" w:themeColor="text1"/>
          <w:lang w:val="vi-VN"/>
        </w:rPr>
        <w:t>Ban đại diện cha mẹ học sinh.</w:t>
      </w:r>
    </w:p>
    <w:p w14:paraId="63ABEB88" w14:textId="77777777" w:rsidR="008C6687" w:rsidRPr="001A08EE" w:rsidRDefault="008C6687" w:rsidP="00285D2C">
      <w:pPr>
        <w:widowControl w:val="0"/>
        <w:tabs>
          <w:tab w:val="num" w:pos="140"/>
        </w:tabs>
        <w:spacing w:line="360" w:lineRule="auto"/>
        <w:ind w:firstLine="720"/>
        <w:jc w:val="both"/>
        <w:rPr>
          <w:b/>
          <w:bCs/>
          <w:color w:val="000000" w:themeColor="text1"/>
          <w:lang w:val="sv-SE"/>
        </w:rPr>
      </w:pPr>
      <w:r w:rsidRPr="001A08EE">
        <w:rPr>
          <w:b/>
          <w:color w:val="000000" w:themeColor="text1"/>
          <w:lang w:val="sv-SE"/>
        </w:rPr>
        <w:t xml:space="preserve">1. </w:t>
      </w:r>
      <w:r w:rsidRPr="001A08EE">
        <w:rPr>
          <w:b/>
          <w:bCs/>
          <w:color w:val="000000" w:themeColor="text1"/>
          <w:lang w:val="sv-SE"/>
        </w:rPr>
        <w:t xml:space="preserve">Mô tả hiện trạng </w:t>
      </w:r>
    </w:p>
    <w:p w14:paraId="5577BAC3" w14:textId="77777777" w:rsidR="008C6687" w:rsidRPr="001A08EE" w:rsidRDefault="008C6687" w:rsidP="00285D2C">
      <w:pPr>
        <w:widowControl w:val="0"/>
        <w:tabs>
          <w:tab w:val="num" w:pos="140"/>
        </w:tabs>
        <w:spacing w:line="360" w:lineRule="auto"/>
        <w:ind w:firstLine="720"/>
        <w:jc w:val="both"/>
        <w:rPr>
          <w:bCs/>
          <w:color w:val="000000" w:themeColor="text1"/>
          <w:lang w:val="sv-SE"/>
        </w:rPr>
      </w:pPr>
      <w:r w:rsidRPr="001A08EE">
        <w:rPr>
          <w:bCs/>
          <w:color w:val="000000" w:themeColor="text1"/>
          <w:lang w:val="sv-SE"/>
        </w:rPr>
        <w:t xml:space="preserve">Mức 1: </w:t>
      </w:r>
    </w:p>
    <w:p w14:paraId="6D44BC6E" w14:textId="2EA4B59D" w:rsidR="00114F97" w:rsidRPr="001A08EE" w:rsidRDefault="00FC08E6" w:rsidP="00285D2C">
      <w:pPr>
        <w:widowControl w:val="0"/>
        <w:spacing w:line="360" w:lineRule="auto"/>
        <w:ind w:firstLine="720"/>
        <w:jc w:val="both"/>
        <w:rPr>
          <w:color w:val="000000" w:themeColor="text1"/>
          <w:lang w:val="sv-SE"/>
        </w:rPr>
      </w:pPr>
      <w:r w:rsidRPr="001A08EE">
        <w:rPr>
          <w:color w:val="000000" w:themeColor="text1"/>
          <w:lang w:val="sv-SE"/>
        </w:rPr>
        <w:t>a)</w:t>
      </w:r>
      <w:r w:rsidR="009E268E">
        <w:rPr>
          <w:color w:val="000000" w:themeColor="text1"/>
          <w:lang w:val="sv-SE"/>
        </w:rPr>
        <w:t xml:space="preserve"> </w:t>
      </w:r>
      <w:r w:rsidR="009E268E" w:rsidRPr="00665B70">
        <w:rPr>
          <w:spacing w:val="4"/>
        </w:rPr>
        <w:t>Đầu năm học, nhà trường tổ chức họp cha mẹ học sinh ở các lớp để bầu ra Ban đại diện</w:t>
      </w:r>
      <w:r w:rsidR="005908A8">
        <w:rPr>
          <w:spacing w:val="4"/>
        </w:rPr>
        <w:t xml:space="preserve"> cha mẹ trẻ</w:t>
      </w:r>
      <w:r w:rsidR="009E268E" w:rsidRPr="00665B70">
        <w:rPr>
          <w:spacing w:val="4"/>
        </w:rPr>
        <w:t xml:space="preserve"> ở mỗi lớp gồm 02 thành viên (</w:t>
      </w:r>
      <w:r w:rsidR="009E268E">
        <w:rPr>
          <w:spacing w:val="4"/>
        </w:rPr>
        <w:t>01</w:t>
      </w:r>
      <w:r w:rsidR="009E268E" w:rsidRPr="00665B70">
        <w:rPr>
          <w:spacing w:val="4"/>
        </w:rPr>
        <w:t>trưởng ban, 01 phó ban). Nhà trường tiến hành tổ chức Đại hội đại biểu cha mẹ trẻ và thống nhất bầu ra Ban đại diện cha mẹ trẻ gồm 1</w:t>
      </w:r>
      <w:r w:rsidR="005908A8">
        <w:rPr>
          <w:spacing w:val="4"/>
        </w:rPr>
        <w:t>0</w:t>
      </w:r>
      <w:r w:rsidR="009E268E" w:rsidRPr="00665B70">
        <w:rPr>
          <w:spacing w:val="4"/>
        </w:rPr>
        <w:t xml:space="preserve"> thành viên (01 trưởng ban, 0</w:t>
      </w:r>
      <w:r w:rsidR="005908A8">
        <w:rPr>
          <w:spacing w:val="4"/>
        </w:rPr>
        <w:t>2</w:t>
      </w:r>
      <w:r w:rsidR="009E268E" w:rsidRPr="00665B70">
        <w:rPr>
          <w:spacing w:val="4"/>
        </w:rPr>
        <w:t xml:space="preserve"> phó ban và 07 thành viên). Trong 05 năm qua, Ban đại diện cha mẹ trẻ hoạt động theo nguyên tắc đồng thuận, thống nhất cao, chủ động phối hợp giữa nhà trường, địa phương và cha mẹ trẻ đúng theo quy định của Thông tư 55/2011/TT-BGD&amp;ĐT ngày 22 tháng 11 năm 2011 của Bộ Giáo dục và Đào tạo</w:t>
      </w:r>
      <w:r w:rsidRPr="001A08EE">
        <w:rPr>
          <w:color w:val="000000" w:themeColor="text1"/>
          <w:lang w:val="sv-SE"/>
        </w:rPr>
        <w:t xml:space="preserve"> [H4-4.1-01]. </w:t>
      </w:r>
    </w:p>
    <w:p w14:paraId="00FDAFE4" w14:textId="75CAE955" w:rsidR="00FC08E6" w:rsidRPr="001A08EE" w:rsidRDefault="00FC08E6" w:rsidP="00285D2C">
      <w:pPr>
        <w:pStyle w:val="NormalWeb"/>
        <w:widowControl w:val="0"/>
        <w:spacing w:before="0" w:beforeAutospacing="0" w:after="0" w:afterAutospacing="0" w:line="360" w:lineRule="auto"/>
        <w:ind w:firstLine="720"/>
        <w:jc w:val="both"/>
        <w:rPr>
          <w:color w:val="000000" w:themeColor="text1"/>
          <w:sz w:val="28"/>
          <w:szCs w:val="28"/>
          <w:lang w:val="sv-SE"/>
        </w:rPr>
      </w:pPr>
      <w:r w:rsidRPr="001A08EE">
        <w:rPr>
          <w:color w:val="000000" w:themeColor="text1"/>
          <w:sz w:val="28"/>
          <w:szCs w:val="28"/>
          <w:lang w:val="sv-SE"/>
        </w:rPr>
        <w:t xml:space="preserve">b) </w:t>
      </w:r>
      <w:r w:rsidR="005908A8" w:rsidRPr="00665B70">
        <w:rPr>
          <w:spacing w:val="4"/>
          <w:sz w:val="28"/>
          <w:szCs w:val="28"/>
        </w:rPr>
        <w:t xml:space="preserve">Ban đại diện cha mẹ trẻ có kế hoạch hoạt động theo đúng Điều lệ hội cha mẹ trẻ do Bộ giáo dục và đào tạo ban hành, phối hợp với nhà trường trong việc quản lý, nuôi dưỡng, chăm sóc, giáo dục trẻ và thực hiện những nhiệm vụ do Ban đại diện cha mẹ trẻ đề ra; phối hợp với nhà trường, giáo viên chủ nhiệm lớp tạo điều kiện cho con em mình được nuôi dưỡng, chăm sóc, giáo dục trong điều kiện tốt nhất </w:t>
      </w:r>
      <w:r w:rsidRPr="001A08EE">
        <w:rPr>
          <w:color w:val="000000" w:themeColor="text1"/>
          <w:sz w:val="28"/>
          <w:szCs w:val="28"/>
          <w:lang w:val="sv-SE"/>
        </w:rPr>
        <w:t>[H4-4.1-01].</w:t>
      </w:r>
    </w:p>
    <w:p w14:paraId="1F516EE9" w14:textId="75637FC3" w:rsidR="00114F97" w:rsidRPr="009F1441" w:rsidRDefault="00114F97" w:rsidP="00285D2C">
      <w:pPr>
        <w:widowControl w:val="0"/>
        <w:spacing w:line="360" w:lineRule="auto"/>
        <w:ind w:firstLine="720"/>
        <w:jc w:val="both"/>
        <w:rPr>
          <w:color w:val="000000" w:themeColor="text1"/>
          <w:spacing w:val="-4"/>
          <w:lang w:val="sv-SE"/>
        </w:rPr>
      </w:pPr>
      <w:r w:rsidRPr="001A08EE">
        <w:rPr>
          <w:color w:val="000000" w:themeColor="text1"/>
          <w:lang w:val="pt-BR"/>
        </w:rPr>
        <w:t xml:space="preserve">c) </w:t>
      </w:r>
      <w:r w:rsidR="005908A8" w:rsidRPr="00665B70">
        <w:rPr>
          <w:spacing w:val="4"/>
        </w:rPr>
        <w:t>Hoạt động của Ban đại diện cha mẹ trẻ được tổ chức thực hiện theo kế hoạch, hoạt động có hiệu quả và đúng tiến độ. Trong các năm học qua</w:t>
      </w:r>
      <w:r w:rsidR="005908A8">
        <w:rPr>
          <w:spacing w:val="4"/>
        </w:rPr>
        <w:t>,</w:t>
      </w:r>
      <w:r w:rsidR="005908A8" w:rsidRPr="00665B70">
        <w:rPr>
          <w:spacing w:val="4"/>
        </w:rPr>
        <w:t xml:space="preserve"> Ban đại diện cha mẹ trẻ đã phát huy tốt vai trò của mình trong việc phối hợp cùng nhà trường, tham gia và hỗ trợ các hoạt động. Sau mỗi năm học Ban đại diện họp rút kinh nhiệm nhũng mặt làm được và những mặt tồn tại để kịp thời bổ sung, điều chỉnh kế hoạch, đem lại hiệu quả trong công tác phối hợp với </w:t>
      </w:r>
      <w:r w:rsidR="005908A8" w:rsidRPr="009F1441">
        <w:rPr>
          <w:spacing w:val="-4"/>
        </w:rPr>
        <w:t xml:space="preserve">nhà trường, nâng cao chất lượng nuôi dưỡng, chăm sóc, giáo dục trẻ </w:t>
      </w:r>
      <w:r w:rsidRPr="009F1441">
        <w:rPr>
          <w:color w:val="000000" w:themeColor="text1"/>
          <w:spacing w:val="-4"/>
          <w:lang w:val="sv-SE"/>
        </w:rPr>
        <w:t>[H4-4.1-01].</w:t>
      </w:r>
    </w:p>
    <w:p w14:paraId="12189327" w14:textId="77777777" w:rsidR="008C6687" w:rsidRPr="001A08EE" w:rsidRDefault="008C6687" w:rsidP="00285D2C">
      <w:pPr>
        <w:widowControl w:val="0"/>
        <w:spacing w:line="360" w:lineRule="auto"/>
        <w:ind w:firstLine="720"/>
        <w:jc w:val="both"/>
        <w:rPr>
          <w:color w:val="000000" w:themeColor="text1"/>
          <w:lang w:val="sv-SE"/>
        </w:rPr>
      </w:pPr>
      <w:r w:rsidRPr="001A08EE">
        <w:rPr>
          <w:color w:val="000000" w:themeColor="text1"/>
          <w:lang w:val="sv-SE"/>
        </w:rPr>
        <w:t>Mức 2:</w:t>
      </w:r>
    </w:p>
    <w:p w14:paraId="53D1E81E" w14:textId="3D3F5ECC" w:rsidR="008C6687" w:rsidRPr="001A08EE" w:rsidRDefault="00580BCE" w:rsidP="00285D2C">
      <w:pPr>
        <w:widowControl w:val="0"/>
        <w:spacing w:line="360" w:lineRule="auto"/>
        <w:ind w:firstLine="720"/>
        <w:jc w:val="both"/>
        <w:rPr>
          <w:b/>
          <w:color w:val="000000" w:themeColor="text1"/>
          <w:lang w:val="sv-SE"/>
        </w:rPr>
      </w:pPr>
      <w:r w:rsidRPr="001A08EE">
        <w:rPr>
          <w:color w:val="000000" w:themeColor="text1"/>
          <w:lang w:val="sv-SE"/>
        </w:rPr>
        <w:lastRenderedPageBreak/>
        <w:t xml:space="preserve">Hằng năm, Ban đại diện cha mẹ </w:t>
      </w:r>
      <w:r w:rsidR="002006CD">
        <w:rPr>
          <w:color w:val="000000" w:themeColor="text1"/>
          <w:lang w:val="sv-SE"/>
        </w:rPr>
        <w:t>trẻ</w:t>
      </w:r>
      <w:r w:rsidR="00210360" w:rsidRPr="001A08EE">
        <w:rPr>
          <w:color w:val="000000" w:themeColor="text1"/>
          <w:lang w:val="sv-SE"/>
        </w:rPr>
        <w:t xml:space="preserve"> </w:t>
      </w:r>
      <w:r w:rsidRPr="001A08EE">
        <w:rPr>
          <w:color w:val="000000" w:themeColor="text1"/>
          <w:lang w:val="sv-SE"/>
        </w:rPr>
        <w:t xml:space="preserve">phối hợp hiệu quả với nhà trường trong việc </w:t>
      </w:r>
      <w:r w:rsidRPr="001A08EE">
        <w:rPr>
          <w:color w:val="000000" w:themeColor="text1"/>
          <w:shd w:val="clear" w:color="auto" w:fill="FFFFFF"/>
          <w:lang w:val="sv-SE"/>
        </w:rPr>
        <w:t>tạo môi trường an toàn cho trẻ hoạt động, nâng cao chất lượng nuôi dưỡng, chăm sóc và giáo dục</w:t>
      </w:r>
      <w:r w:rsidR="0071594F" w:rsidRPr="001A08EE">
        <w:rPr>
          <w:color w:val="000000" w:themeColor="text1"/>
          <w:shd w:val="clear" w:color="auto" w:fill="FFFFFF"/>
          <w:lang w:val="sv-SE"/>
        </w:rPr>
        <w:t>,</w:t>
      </w:r>
      <w:r w:rsidRPr="001A08EE">
        <w:rPr>
          <w:color w:val="000000" w:themeColor="text1"/>
          <w:shd w:val="clear" w:color="auto" w:fill="FFFFFF"/>
          <w:lang w:val="sv-SE"/>
        </w:rPr>
        <w:t xml:space="preserve"> </w:t>
      </w:r>
      <w:r w:rsidR="0071594F" w:rsidRPr="001A08EE">
        <w:rPr>
          <w:color w:val="000000" w:themeColor="text1"/>
          <w:lang w:val="sv-SE"/>
        </w:rPr>
        <w:t>tham gia</w:t>
      </w:r>
      <w:r w:rsidRPr="001A08EE">
        <w:rPr>
          <w:color w:val="000000" w:themeColor="text1"/>
          <w:lang w:val="sv-SE"/>
        </w:rPr>
        <w:t xml:space="preserve"> trong các hoạt động lễ hội như: tết Trung thu, ngày Nhà giáo Việt Nam 20/11, lễ hội mùa xuân, lễ giỗ Tổ Hùng Vương, tổng kết năm học. </w:t>
      </w:r>
      <w:r w:rsidRPr="001A08EE">
        <w:rPr>
          <w:color w:val="000000" w:themeColor="text1"/>
          <w:shd w:val="clear" w:color="auto" w:fill="FFFFFF"/>
          <w:lang w:val="sv-SE"/>
        </w:rPr>
        <w:t xml:space="preserve">Bên cạnh đó, </w:t>
      </w:r>
      <w:r w:rsidRPr="001A08EE">
        <w:rPr>
          <w:color w:val="000000" w:themeColor="text1"/>
          <w:lang w:val="sv-SE"/>
        </w:rPr>
        <w:t xml:space="preserve">Ban đại diện cha mẹ </w:t>
      </w:r>
      <w:r w:rsidR="0083662D" w:rsidRPr="001A08EE">
        <w:rPr>
          <w:color w:val="000000" w:themeColor="text1"/>
          <w:lang w:val="sv-SE"/>
        </w:rPr>
        <w:t xml:space="preserve">học sinh </w:t>
      </w:r>
      <w:r w:rsidR="0071594F" w:rsidRPr="001A08EE">
        <w:rPr>
          <w:color w:val="000000" w:themeColor="text1"/>
          <w:lang w:val="sv-SE"/>
        </w:rPr>
        <w:t>cùng</w:t>
      </w:r>
      <w:r w:rsidRPr="001A08EE">
        <w:rPr>
          <w:color w:val="000000" w:themeColor="text1"/>
          <w:lang w:val="sv-SE"/>
        </w:rPr>
        <w:t xml:space="preserve"> với nhà trường hướng dẫn, phổ biến pháp luật, chủ trương, chính sách về giáo dục như: cách nuôi dạy con khỏe, chống bạo hành trẻ em, quyền trẻ em thông qua các cuộc họp, lễ hội, bảng tin trường nhằm nâng cao hiệu quả công tác phối hợp giữa nhà trường, gia đình và cộng đồng trong chăm sóc, bảo vệ, giáo dục trẻ </w:t>
      </w:r>
      <w:r w:rsidR="00777307" w:rsidRPr="001A08EE">
        <w:rPr>
          <w:color w:val="000000" w:themeColor="text1"/>
          <w:lang w:val="sv-SE"/>
        </w:rPr>
        <w:t>[H4-4.1-0</w:t>
      </w:r>
      <w:r w:rsidR="00B37175" w:rsidRPr="001A08EE">
        <w:rPr>
          <w:color w:val="000000" w:themeColor="text1"/>
          <w:lang w:val="sv-SE"/>
        </w:rPr>
        <w:t>1</w:t>
      </w:r>
      <w:r w:rsidR="00777307" w:rsidRPr="001A08EE">
        <w:rPr>
          <w:color w:val="000000" w:themeColor="text1"/>
          <w:lang w:val="sv-SE"/>
        </w:rPr>
        <w:t>]</w:t>
      </w:r>
      <w:r w:rsidR="00B37175" w:rsidRPr="001A08EE">
        <w:rPr>
          <w:color w:val="000000" w:themeColor="text1"/>
          <w:lang w:val="sv-SE"/>
        </w:rPr>
        <w:t xml:space="preserve">; </w:t>
      </w:r>
      <w:r w:rsidR="00114F97" w:rsidRPr="001A08EE">
        <w:rPr>
          <w:color w:val="000000" w:themeColor="text1"/>
          <w:lang w:val="sv-SE"/>
        </w:rPr>
        <w:t>[H4-4.1-02</w:t>
      </w:r>
      <w:r w:rsidR="00B37175" w:rsidRPr="001A08EE">
        <w:rPr>
          <w:color w:val="000000" w:themeColor="text1"/>
          <w:lang w:val="sv-SE"/>
        </w:rPr>
        <w:t>]</w:t>
      </w:r>
      <w:r w:rsidR="00777307" w:rsidRPr="001A08EE">
        <w:rPr>
          <w:color w:val="000000" w:themeColor="text1"/>
          <w:lang w:val="sv-SE"/>
        </w:rPr>
        <w:t>.</w:t>
      </w:r>
    </w:p>
    <w:p w14:paraId="332BA24F" w14:textId="77777777" w:rsidR="00E9508F" w:rsidRDefault="008C6687" w:rsidP="00285D2C">
      <w:pPr>
        <w:widowControl w:val="0"/>
        <w:spacing w:line="360" w:lineRule="auto"/>
        <w:ind w:firstLine="720"/>
        <w:jc w:val="both"/>
        <w:rPr>
          <w:color w:val="000000" w:themeColor="text1"/>
          <w:spacing w:val="-4"/>
          <w:lang w:val="sv-SE"/>
        </w:rPr>
      </w:pPr>
      <w:r w:rsidRPr="001A08EE">
        <w:rPr>
          <w:color w:val="000000" w:themeColor="text1"/>
          <w:spacing w:val="-4"/>
          <w:lang w:val="sv-SE"/>
        </w:rPr>
        <w:t>Mức 3:</w:t>
      </w:r>
    </w:p>
    <w:p w14:paraId="6245C3BF" w14:textId="6ADA1D2D" w:rsidR="00777307" w:rsidRPr="00E9508F" w:rsidRDefault="00E11A95" w:rsidP="00285D2C">
      <w:pPr>
        <w:widowControl w:val="0"/>
        <w:spacing w:line="360" w:lineRule="auto"/>
        <w:ind w:firstLine="720"/>
        <w:jc w:val="both"/>
        <w:rPr>
          <w:color w:val="000000" w:themeColor="text1"/>
          <w:spacing w:val="-4"/>
          <w:lang w:val="sv-SE"/>
        </w:rPr>
      </w:pPr>
      <w:r w:rsidRPr="001A08EE">
        <w:rPr>
          <w:color w:val="000000" w:themeColor="text1"/>
          <w:lang w:val="vi-VN"/>
        </w:rPr>
        <w:t>Ban đại diện</w:t>
      </w:r>
      <w:r w:rsidRPr="001A08EE">
        <w:rPr>
          <w:color w:val="000000" w:themeColor="text1"/>
        </w:rPr>
        <w:t xml:space="preserve"> cha mẹ t</w:t>
      </w:r>
      <w:r w:rsidR="002006CD">
        <w:rPr>
          <w:color w:val="000000" w:themeColor="text1"/>
        </w:rPr>
        <w:t>rẻ</w:t>
      </w:r>
      <w:r w:rsidRPr="001A08EE">
        <w:rPr>
          <w:color w:val="000000" w:themeColor="text1"/>
          <w:lang w:val="vi-VN"/>
        </w:rPr>
        <w:t xml:space="preserve"> phối hợp với </w:t>
      </w:r>
      <w:r w:rsidR="002006CD">
        <w:rPr>
          <w:color w:val="000000" w:themeColor="text1"/>
        </w:rPr>
        <w:t>nhà</w:t>
      </w:r>
      <w:r w:rsidRPr="001A08EE">
        <w:rPr>
          <w:color w:val="000000" w:themeColor="text1"/>
          <w:lang w:val="vi-VN"/>
        </w:rPr>
        <w:t xml:space="preserve"> trưởng tổ chức thực hiện nhiệm vụ năm học và các hoạt động giáo dục theo nội dung được thống nhất tại cuộc họp đầu</w:t>
      </w:r>
      <w:r w:rsidRPr="001A08EE">
        <w:rPr>
          <w:color w:val="000000" w:themeColor="text1"/>
        </w:rPr>
        <w:t>.</w:t>
      </w:r>
      <w:r w:rsidRPr="001A08EE">
        <w:rPr>
          <w:color w:val="000000" w:themeColor="text1"/>
          <w:lang w:val="vi-VN"/>
        </w:rPr>
        <w:t xml:space="preserve"> Ban đại d</w:t>
      </w:r>
      <w:r w:rsidRPr="001A08EE">
        <w:rPr>
          <w:color w:val="000000" w:themeColor="text1"/>
        </w:rPr>
        <w:t>i</w:t>
      </w:r>
      <w:r w:rsidRPr="001A08EE">
        <w:rPr>
          <w:color w:val="000000" w:themeColor="text1"/>
          <w:lang w:val="vi-VN"/>
        </w:rPr>
        <w:t>ện cha mẹ học sinh trường</w:t>
      </w:r>
      <w:r w:rsidRPr="001A08EE">
        <w:rPr>
          <w:color w:val="000000" w:themeColor="text1"/>
        </w:rPr>
        <w:t xml:space="preserve"> hướng dẫn</w:t>
      </w:r>
      <w:r w:rsidR="00B45F98" w:rsidRPr="001A08EE">
        <w:rPr>
          <w:color w:val="000000" w:themeColor="text1"/>
          <w:lang w:val="vi-VN"/>
        </w:rPr>
        <w:t xml:space="preserve">; tuyên truyền, phổ biến pháp luật, chủ trương chính sách về giáo dục đối với cha mẹ trẻ nhằm nâng cao trách nhiệm chăm sóc, bảo vệ, giáo dục trẻ; </w:t>
      </w:r>
      <w:r w:rsidR="002006CD" w:rsidRPr="00665B70">
        <w:rPr>
          <w:spacing w:val="4"/>
        </w:rPr>
        <w:t xml:space="preserve">Tuyên truyền về công tác nuôi dưỡng, chăm sóc, giáo dục trẻ, kịp thời giải đáp những thắc mắc, cũng như truyền tải những ý kiến xây dựng đóng góp của phụ huynh học sinh giúp nhà trường kịp thời chấn chỉnh những thiếu sót để hoàn thiện trong công tác nuôi dưỡng, chăm sóc, giáo dục trẻ, trong thời gian qua công tác phối hợp giữa nhà trường và Ban đại diện cha mẹ trẻ hoạt động hiệu quả, không có trường hợp thưa kiện, tố cáo nào. </w:t>
      </w:r>
      <w:r w:rsidR="00FE52D5" w:rsidRPr="00E144F4">
        <w:rPr>
          <w:color w:val="000000"/>
          <w:lang w:val="pt-BR"/>
        </w:rPr>
        <w:t xml:space="preserve">Tuy nhiên, vẫn còn một số cha mẹ học sinh bận công việc nên chưa có thời gian tham gia vào nhiều hoạt động của nhà trường </w:t>
      </w:r>
      <w:r w:rsidR="00B45F98" w:rsidRPr="001A08EE">
        <w:rPr>
          <w:color w:val="000000" w:themeColor="text1"/>
          <w:lang w:val="sv-SE"/>
        </w:rPr>
        <w:t>[H4-4.1-01]</w:t>
      </w:r>
      <w:r w:rsidR="00777307" w:rsidRPr="001A08EE">
        <w:rPr>
          <w:color w:val="000000" w:themeColor="text1"/>
          <w:lang w:val="sv-SE"/>
        </w:rPr>
        <w:t>.</w:t>
      </w:r>
    </w:p>
    <w:p w14:paraId="5A5DBCF7" w14:textId="77777777" w:rsidR="00C7594C" w:rsidRDefault="008C6687" w:rsidP="00285D2C">
      <w:pPr>
        <w:widowControl w:val="0"/>
        <w:spacing w:line="360" w:lineRule="auto"/>
        <w:ind w:firstLine="720"/>
        <w:jc w:val="both"/>
        <w:rPr>
          <w:b/>
          <w:color w:val="000000" w:themeColor="text1"/>
          <w:lang w:val="sv-SE"/>
        </w:rPr>
      </w:pPr>
      <w:r w:rsidRPr="001A08EE">
        <w:rPr>
          <w:b/>
          <w:color w:val="000000" w:themeColor="text1"/>
          <w:lang w:val="sv-SE"/>
        </w:rPr>
        <w:t>2.</w:t>
      </w:r>
      <w:r w:rsidRPr="001A08EE">
        <w:rPr>
          <w:color w:val="000000" w:themeColor="text1"/>
          <w:lang w:val="sv-SE"/>
        </w:rPr>
        <w:t xml:space="preserve"> </w:t>
      </w:r>
      <w:r w:rsidR="003B56DF" w:rsidRPr="001A08EE">
        <w:rPr>
          <w:b/>
          <w:color w:val="000000" w:themeColor="text1"/>
          <w:lang w:val="sv-SE"/>
        </w:rPr>
        <w:t>Điểm mạnh</w:t>
      </w:r>
    </w:p>
    <w:p w14:paraId="4AD42A79" w14:textId="72B12662" w:rsidR="000942F4" w:rsidRPr="009F1441" w:rsidRDefault="000942F4" w:rsidP="00285D2C">
      <w:pPr>
        <w:spacing w:line="360" w:lineRule="auto"/>
        <w:ind w:firstLine="709"/>
        <w:jc w:val="both"/>
        <w:rPr>
          <w:spacing w:val="-6"/>
        </w:rPr>
      </w:pPr>
      <w:r w:rsidRPr="00665B70">
        <w:rPr>
          <w:spacing w:val="4"/>
        </w:rPr>
        <w:t xml:space="preserve">Nhà trường có Ban đại diện cha mẹ trẻ, xây dựng kế hoạch hoạt động, thực hiện đúng theo Điều lệ hoạt động của Ban đại diện cha mẹ trẻ do Bộ Giáo dục và Đào tạo ban hành, luôn là cầu nối thông tin giữa cha mẹ học sinh và nhà trường; công tác phối hợp giữa nhà trường và Ban đại diện cha mẹ trẻ hoạt động hiệu quả, không có trường hợp thưa kiện, tố cáo của Ban đại diện </w:t>
      </w:r>
      <w:r w:rsidRPr="009F1441">
        <w:rPr>
          <w:spacing w:val="-6"/>
        </w:rPr>
        <w:t>cha mẹ trẻ, phụ huynh phối hợp tốt công tác nuôi dưỡng, chăm sóc, giáo dục trẻ.</w:t>
      </w:r>
    </w:p>
    <w:p w14:paraId="784AE34D" w14:textId="77777777" w:rsidR="008C6687" w:rsidRPr="001A08EE" w:rsidRDefault="008C6687" w:rsidP="00285D2C">
      <w:pPr>
        <w:widowControl w:val="0"/>
        <w:spacing w:line="360" w:lineRule="auto"/>
        <w:ind w:firstLine="720"/>
        <w:jc w:val="both"/>
        <w:rPr>
          <w:b/>
          <w:color w:val="000000" w:themeColor="text1"/>
          <w:lang w:val="sv-SE"/>
        </w:rPr>
      </w:pPr>
      <w:r w:rsidRPr="001A08EE">
        <w:rPr>
          <w:b/>
          <w:color w:val="000000" w:themeColor="text1"/>
          <w:lang w:val="sv-SE"/>
        </w:rPr>
        <w:t xml:space="preserve">3. Điểm yếu </w:t>
      </w:r>
    </w:p>
    <w:p w14:paraId="6BFEE8F9" w14:textId="77777777" w:rsidR="00D23FD3" w:rsidRPr="001A08EE" w:rsidRDefault="00D23FD3" w:rsidP="00285D2C">
      <w:pPr>
        <w:widowControl w:val="0"/>
        <w:spacing w:line="360" w:lineRule="auto"/>
        <w:ind w:firstLine="720"/>
        <w:jc w:val="both"/>
        <w:rPr>
          <w:color w:val="000000" w:themeColor="text1"/>
        </w:rPr>
      </w:pPr>
      <w:r w:rsidRPr="001A08EE">
        <w:rPr>
          <w:color w:val="000000" w:themeColor="text1"/>
          <w:lang w:val="vi-VN"/>
        </w:rPr>
        <w:lastRenderedPageBreak/>
        <w:t>Một số phụ huynh chưa tham gia tốt việc họp phụ huynh học sinh định kỳ do bận việc gia đình</w:t>
      </w:r>
      <w:r w:rsidR="009D368F" w:rsidRPr="001A08EE">
        <w:rPr>
          <w:color w:val="000000" w:themeColor="text1"/>
        </w:rPr>
        <w:t>.</w:t>
      </w:r>
      <w:r w:rsidRPr="001A08EE">
        <w:rPr>
          <w:color w:val="000000" w:themeColor="text1"/>
        </w:rPr>
        <w:t xml:space="preserve"> </w:t>
      </w:r>
    </w:p>
    <w:p w14:paraId="2D3C76CB" w14:textId="77777777" w:rsidR="008C6687" w:rsidRPr="001A08EE" w:rsidRDefault="008C6687" w:rsidP="00285D2C">
      <w:pPr>
        <w:widowControl w:val="0"/>
        <w:spacing w:line="360" w:lineRule="auto"/>
        <w:ind w:firstLine="720"/>
        <w:jc w:val="both"/>
        <w:rPr>
          <w:b/>
          <w:color w:val="000000" w:themeColor="text1"/>
          <w:lang w:val="sv-SE"/>
        </w:rPr>
      </w:pPr>
      <w:r w:rsidRPr="001A08EE">
        <w:rPr>
          <w:b/>
          <w:color w:val="000000" w:themeColor="text1"/>
          <w:lang w:val="sv-SE"/>
        </w:rPr>
        <w:t xml:space="preserve">4. Kế hoạch cải tiến chất lượng </w:t>
      </w:r>
    </w:p>
    <w:p w14:paraId="03A6179A" w14:textId="095917DA" w:rsidR="00D23FD3" w:rsidRPr="00FE52D5" w:rsidRDefault="00DC3A93" w:rsidP="00285D2C">
      <w:pPr>
        <w:pStyle w:val="029c9d3a-bcd0-4b53-98f9-b0954621dad9"/>
        <w:spacing w:line="360" w:lineRule="auto"/>
        <w:ind w:firstLine="720"/>
        <w:jc w:val="both"/>
        <w:rPr>
          <w:color w:val="000000"/>
          <w:sz w:val="28"/>
          <w:szCs w:val="28"/>
          <w:lang w:val="pt-BR"/>
        </w:rPr>
      </w:pPr>
      <w:r w:rsidRPr="00B87CC4">
        <w:rPr>
          <w:color w:val="000000" w:themeColor="text1"/>
          <w:sz w:val="28"/>
          <w:szCs w:val="28"/>
          <w:lang w:val="sv-SE"/>
        </w:rPr>
        <w:t xml:space="preserve">Năm học </w:t>
      </w:r>
      <w:r w:rsidR="009D368F" w:rsidRPr="00B87CC4">
        <w:rPr>
          <w:color w:val="000000" w:themeColor="text1"/>
          <w:spacing w:val="-24"/>
          <w:sz w:val="28"/>
          <w:szCs w:val="28"/>
          <w:lang w:val="da-DK"/>
        </w:rPr>
        <w:t>202</w:t>
      </w:r>
      <w:r w:rsidR="00B87CC4" w:rsidRPr="00B87CC4">
        <w:rPr>
          <w:color w:val="000000" w:themeColor="text1"/>
          <w:spacing w:val="-24"/>
          <w:sz w:val="28"/>
          <w:szCs w:val="28"/>
          <w:lang w:val="da-DK"/>
        </w:rPr>
        <w:t>5</w:t>
      </w:r>
      <w:r w:rsidR="009D368F" w:rsidRPr="00B87CC4">
        <w:rPr>
          <w:color w:val="000000" w:themeColor="text1"/>
          <w:spacing w:val="-24"/>
          <w:sz w:val="28"/>
          <w:szCs w:val="28"/>
          <w:lang w:val="da-DK"/>
        </w:rPr>
        <w:t xml:space="preserve"> </w:t>
      </w:r>
      <w:r w:rsidR="00B87CC4" w:rsidRPr="00B87CC4">
        <w:rPr>
          <w:color w:val="000000" w:themeColor="text1"/>
          <w:spacing w:val="-24"/>
          <w:sz w:val="28"/>
          <w:szCs w:val="28"/>
          <w:lang w:val="da-DK"/>
        </w:rPr>
        <w:t>–</w:t>
      </w:r>
      <w:r w:rsidR="009D368F" w:rsidRPr="00B87CC4">
        <w:rPr>
          <w:color w:val="000000" w:themeColor="text1"/>
          <w:spacing w:val="-24"/>
          <w:sz w:val="28"/>
          <w:szCs w:val="28"/>
          <w:lang w:val="da-DK"/>
        </w:rPr>
        <w:t xml:space="preserve"> 202</w:t>
      </w:r>
      <w:r w:rsidR="00B87CC4" w:rsidRPr="00B87CC4">
        <w:rPr>
          <w:color w:val="000000" w:themeColor="text1"/>
          <w:spacing w:val="-24"/>
          <w:sz w:val="28"/>
          <w:szCs w:val="28"/>
          <w:lang w:val="da-DK"/>
        </w:rPr>
        <w:t xml:space="preserve">6 </w:t>
      </w:r>
      <w:r w:rsidR="009D368F" w:rsidRPr="00B87CC4">
        <w:rPr>
          <w:color w:val="000000" w:themeColor="text1"/>
          <w:spacing w:val="-24"/>
          <w:sz w:val="28"/>
          <w:szCs w:val="28"/>
          <w:lang w:val="da-DK"/>
        </w:rPr>
        <w:t xml:space="preserve"> </w:t>
      </w:r>
      <w:r w:rsidRPr="00B87CC4">
        <w:rPr>
          <w:color w:val="000000" w:themeColor="text1"/>
          <w:sz w:val="28"/>
          <w:szCs w:val="28"/>
          <w:lang w:val="sv-SE"/>
        </w:rPr>
        <w:t>và những năm tiếp theo</w:t>
      </w:r>
      <w:r w:rsidRPr="001A08EE">
        <w:rPr>
          <w:color w:val="000000" w:themeColor="text1"/>
          <w:lang w:val="sv-SE"/>
        </w:rPr>
        <w:t>,</w:t>
      </w:r>
      <w:r w:rsidR="00D23FD3" w:rsidRPr="001A08EE">
        <w:rPr>
          <w:color w:val="000000" w:themeColor="text1"/>
          <w:lang w:val="sv-SE"/>
        </w:rPr>
        <w:t xml:space="preserve"> </w:t>
      </w:r>
      <w:r w:rsidR="00FE52D5" w:rsidRPr="00E144F4">
        <w:rPr>
          <w:color w:val="000000"/>
          <w:sz w:val="28"/>
          <w:szCs w:val="28"/>
          <w:lang w:val="pt-BR"/>
        </w:rPr>
        <w:t xml:space="preserve">Hiệu trưởng Trường Mầm non </w:t>
      </w:r>
      <w:r w:rsidR="00FE52D5">
        <w:rPr>
          <w:color w:val="000000"/>
          <w:sz w:val="28"/>
          <w:szCs w:val="28"/>
          <w:lang w:val="pt-BR"/>
        </w:rPr>
        <w:t>Nguyễn Thị Dậu</w:t>
      </w:r>
      <w:r w:rsidR="00FE52D5" w:rsidRPr="00E144F4">
        <w:rPr>
          <w:color w:val="000000"/>
          <w:sz w:val="28"/>
          <w:szCs w:val="28"/>
          <w:lang w:val="pt-BR"/>
        </w:rPr>
        <w:t xml:space="preserve"> có kế hoạch tăng cường tổ chức các buổi chuyên đề tuyên truyền đến phụ huynh những kiến thức về chăm sóc, giáo dục trẻ. Đồng thời đẩy mạnh công tác phối hợp tạo cầu nối vững chắc giữa nhà trường, giáo viên và cha mẹ </w:t>
      </w:r>
      <w:r w:rsidR="00FE52D5">
        <w:rPr>
          <w:color w:val="000000"/>
          <w:sz w:val="28"/>
          <w:szCs w:val="28"/>
          <w:lang w:val="pt-BR"/>
        </w:rPr>
        <w:t>trẻ</w:t>
      </w:r>
      <w:r w:rsidR="00FE52D5" w:rsidRPr="00E144F4">
        <w:rPr>
          <w:color w:val="000000"/>
          <w:sz w:val="28"/>
          <w:szCs w:val="28"/>
          <w:lang w:val="pt-BR"/>
        </w:rPr>
        <w:t>, khuyến khích cha mẹ</w:t>
      </w:r>
      <w:r w:rsidR="00FE52D5">
        <w:rPr>
          <w:color w:val="000000"/>
          <w:sz w:val="28"/>
          <w:szCs w:val="28"/>
          <w:lang w:val="pt-BR"/>
        </w:rPr>
        <w:t xml:space="preserve"> trẻ </w:t>
      </w:r>
      <w:r w:rsidR="00FE52D5" w:rsidRPr="00E144F4">
        <w:rPr>
          <w:color w:val="000000"/>
          <w:sz w:val="28"/>
          <w:szCs w:val="28"/>
          <w:lang w:val="pt-BR"/>
        </w:rPr>
        <w:t>tích cực tham gia các buổi sinh hoạt của nhà trường như tham gia vào các hội thi, hội thao cho trẻ và cha mẹ cùng tham gia, các buổi dự giờ lên tiết có sự tham gia của cha mẹ học sinh; tổ chức nhiều hơn nữa các buổi tuyên truyền kiến thức cho cha mẹ học sinh. Đồng thời cố gắng tổ chức vào cuối tuần để cha mẹ học sinh có thời gian tham gia vào.</w:t>
      </w:r>
    </w:p>
    <w:p w14:paraId="55D1467E" w14:textId="0533352D" w:rsidR="00E31719" w:rsidRPr="00FE52D5" w:rsidRDefault="008C6687" w:rsidP="00285D2C">
      <w:pPr>
        <w:widowControl w:val="0"/>
        <w:spacing w:line="360" w:lineRule="auto"/>
        <w:ind w:firstLine="720"/>
        <w:jc w:val="both"/>
        <w:rPr>
          <w:color w:val="000000" w:themeColor="text1"/>
          <w:lang w:val="sv-SE"/>
        </w:rPr>
      </w:pPr>
      <w:r w:rsidRPr="001A08EE">
        <w:rPr>
          <w:b/>
          <w:color w:val="000000" w:themeColor="text1"/>
          <w:lang w:val="sv-SE"/>
        </w:rPr>
        <w:t>5. Tự đánh giá:</w:t>
      </w:r>
      <w:r w:rsidR="003B56DF" w:rsidRPr="001A08EE">
        <w:rPr>
          <w:color w:val="000000" w:themeColor="text1"/>
          <w:lang w:val="sv-SE"/>
        </w:rPr>
        <w:t xml:space="preserve"> </w:t>
      </w:r>
      <w:r w:rsidR="007830B3" w:rsidRPr="001A08EE">
        <w:rPr>
          <w:color w:val="000000" w:themeColor="text1"/>
          <w:lang w:val="sv-SE"/>
        </w:rPr>
        <w:t xml:space="preserve">đạt </w:t>
      </w:r>
      <w:r w:rsidR="00CF299A" w:rsidRPr="001A08EE">
        <w:rPr>
          <w:color w:val="000000" w:themeColor="text1"/>
          <w:lang w:val="sv-SE"/>
        </w:rPr>
        <w:t>M</w:t>
      </w:r>
      <w:r w:rsidR="003B56DF" w:rsidRPr="001A08EE">
        <w:rPr>
          <w:color w:val="000000" w:themeColor="text1"/>
          <w:lang w:val="sv-SE"/>
        </w:rPr>
        <w:t>ức 3</w:t>
      </w:r>
      <w:r w:rsidR="00F00FFC" w:rsidRPr="001A08EE">
        <w:rPr>
          <w:color w:val="000000" w:themeColor="text1"/>
          <w:lang w:val="sv-SE"/>
        </w:rPr>
        <w:t>.</w:t>
      </w:r>
    </w:p>
    <w:p w14:paraId="6A740D24" w14:textId="4233BC72" w:rsidR="008C6687" w:rsidRPr="001A08EE" w:rsidRDefault="008C6687" w:rsidP="00285D2C">
      <w:pPr>
        <w:widowControl w:val="0"/>
        <w:spacing w:line="360" w:lineRule="auto"/>
        <w:ind w:firstLine="720"/>
        <w:jc w:val="both"/>
        <w:rPr>
          <w:b/>
          <w:i/>
          <w:color w:val="000000" w:themeColor="text1"/>
          <w:lang w:val="sv-SE"/>
        </w:rPr>
      </w:pPr>
      <w:r w:rsidRPr="001A08EE">
        <w:rPr>
          <w:b/>
          <w:i/>
          <w:color w:val="000000" w:themeColor="text1"/>
          <w:lang w:val="sv-SE"/>
        </w:rPr>
        <w:t xml:space="preserve">Tiêu chí 4.2: </w:t>
      </w:r>
      <w:r w:rsidRPr="001A08EE">
        <w:rPr>
          <w:rFonts w:eastAsia="Calibri"/>
          <w:b/>
          <w:i/>
          <w:color w:val="000000" w:themeColor="text1"/>
          <w:lang w:val="sv-SE"/>
        </w:rPr>
        <w:t xml:space="preserve">Công tác </w:t>
      </w:r>
      <w:r w:rsidRPr="001A08EE">
        <w:rPr>
          <w:b/>
          <w:i/>
          <w:color w:val="000000" w:themeColor="text1"/>
          <w:lang w:val="sv-SE"/>
        </w:rPr>
        <w:t>tham mưu cấp ủy đảng, chính quyền và phối hợp với các tổ chức, cá nhân của nhà trường</w:t>
      </w:r>
    </w:p>
    <w:p w14:paraId="0128FD17" w14:textId="77777777" w:rsidR="008C6687" w:rsidRPr="001A08EE" w:rsidRDefault="008C6687" w:rsidP="00285D2C">
      <w:pPr>
        <w:widowControl w:val="0"/>
        <w:spacing w:line="360" w:lineRule="auto"/>
        <w:ind w:firstLine="720"/>
        <w:jc w:val="both"/>
        <w:rPr>
          <w:rFonts w:eastAsia="Calibri"/>
          <w:bCs/>
          <w:color w:val="000000" w:themeColor="text1"/>
          <w:lang w:val="sv-SE"/>
        </w:rPr>
      </w:pPr>
      <w:r w:rsidRPr="001A08EE">
        <w:rPr>
          <w:rFonts w:eastAsia="Calibri"/>
          <w:bCs/>
          <w:color w:val="000000" w:themeColor="text1"/>
          <w:lang w:val="sv-SE"/>
        </w:rPr>
        <w:t>Mức 1:</w:t>
      </w:r>
    </w:p>
    <w:p w14:paraId="1C821B1F" w14:textId="77777777" w:rsidR="008C6687" w:rsidRPr="001A08EE" w:rsidRDefault="008C6687" w:rsidP="00285D2C">
      <w:pPr>
        <w:widowControl w:val="0"/>
        <w:spacing w:line="360" w:lineRule="auto"/>
        <w:ind w:firstLine="720"/>
        <w:jc w:val="both"/>
        <w:rPr>
          <w:i/>
          <w:color w:val="000000" w:themeColor="text1"/>
          <w:lang w:val="sv-SE"/>
        </w:rPr>
      </w:pPr>
      <w:r w:rsidRPr="001A08EE">
        <w:rPr>
          <w:i/>
          <w:color w:val="000000" w:themeColor="text1"/>
          <w:lang w:val="vi-VN"/>
        </w:rPr>
        <w:t xml:space="preserve">a) </w:t>
      </w:r>
      <w:r w:rsidRPr="001A08EE">
        <w:rPr>
          <w:i/>
          <w:color w:val="000000" w:themeColor="text1"/>
          <w:lang w:val="sv-SE"/>
        </w:rPr>
        <w:t>T</w:t>
      </w:r>
      <w:r w:rsidRPr="001A08EE">
        <w:rPr>
          <w:i/>
          <w:color w:val="000000" w:themeColor="text1"/>
          <w:lang w:val="vi-VN"/>
        </w:rPr>
        <w:t xml:space="preserve">ham mưu cấp ủy </w:t>
      </w:r>
      <w:r w:rsidRPr="001A08EE">
        <w:rPr>
          <w:i/>
          <w:color w:val="000000" w:themeColor="text1"/>
          <w:lang w:val="sv-SE"/>
        </w:rPr>
        <w:t>đ</w:t>
      </w:r>
      <w:r w:rsidRPr="001A08EE">
        <w:rPr>
          <w:i/>
          <w:color w:val="000000" w:themeColor="text1"/>
          <w:lang w:val="vi-VN"/>
        </w:rPr>
        <w:t>ảng</w:t>
      </w:r>
      <w:r w:rsidRPr="001A08EE">
        <w:rPr>
          <w:i/>
          <w:color w:val="000000" w:themeColor="text1"/>
          <w:lang w:val="sv-SE"/>
        </w:rPr>
        <w:t xml:space="preserve">, </w:t>
      </w:r>
      <w:r w:rsidRPr="001A08EE">
        <w:rPr>
          <w:i/>
          <w:color w:val="000000" w:themeColor="text1"/>
          <w:lang w:val="vi-VN"/>
        </w:rPr>
        <w:t xml:space="preserve">chính quyền địa phương </w:t>
      </w:r>
      <w:r w:rsidRPr="001A08EE">
        <w:rPr>
          <w:i/>
          <w:color w:val="000000" w:themeColor="text1"/>
          <w:lang w:val="sv-SE"/>
        </w:rPr>
        <w:t>để thực hiện kế hoạch giáo dục của</w:t>
      </w:r>
      <w:r w:rsidRPr="001A08EE">
        <w:rPr>
          <w:i/>
          <w:color w:val="000000" w:themeColor="text1"/>
          <w:lang w:val="vi-VN"/>
        </w:rPr>
        <w:t xml:space="preserve"> nhà trường;</w:t>
      </w:r>
    </w:p>
    <w:p w14:paraId="46573DD8" w14:textId="77777777" w:rsidR="008C6687" w:rsidRPr="001A08EE" w:rsidRDefault="008C6687" w:rsidP="00285D2C">
      <w:pPr>
        <w:widowControl w:val="0"/>
        <w:spacing w:line="360" w:lineRule="auto"/>
        <w:ind w:firstLine="720"/>
        <w:jc w:val="both"/>
        <w:rPr>
          <w:i/>
          <w:color w:val="000000" w:themeColor="text1"/>
          <w:lang w:val="sv-SE"/>
        </w:rPr>
      </w:pPr>
      <w:r w:rsidRPr="001A08EE">
        <w:rPr>
          <w:i/>
          <w:color w:val="000000" w:themeColor="text1"/>
          <w:lang w:val="vi-VN"/>
        </w:rPr>
        <w:t xml:space="preserve">b) </w:t>
      </w:r>
      <w:r w:rsidRPr="001A08EE">
        <w:rPr>
          <w:i/>
          <w:color w:val="000000" w:themeColor="text1"/>
          <w:lang w:val="sv-SE"/>
        </w:rPr>
        <w:t>Tuyên truyền</w:t>
      </w:r>
      <w:r w:rsidRPr="001A08EE">
        <w:rPr>
          <w:i/>
          <w:color w:val="000000" w:themeColor="text1"/>
          <w:lang w:val="vi-VN"/>
        </w:rPr>
        <w:t xml:space="preserve"> </w:t>
      </w:r>
      <w:r w:rsidRPr="001A08EE">
        <w:rPr>
          <w:i/>
          <w:color w:val="000000" w:themeColor="text1"/>
          <w:lang w:val="sv-SE"/>
        </w:rPr>
        <w:t>nâng cao nhận thức</w:t>
      </w:r>
      <w:r w:rsidRPr="001A08EE">
        <w:rPr>
          <w:i/>
          <w:color w:val="000000" w:themeColor="text1"/>
          <w:lang w:val="vi-VN"/>
        </w:rPr>
        <w:t xml:space="preserve"> </w:t>
      </w:r>
      <w:r w:rsidRPr="001A08EE">
        <w:rPr>
          <w:i/>
          <w:color w:val="000000" w:themeColor="text1"/>
          <w:lang w:val="sv-SE"/>
        </w:rPr>
        <w:t xml:space="preserve">và trách nhiệm của </w:t>
      </w:r>
      <w:r w:rsidRPr="001A08EE">
        <w:rPr>
          <w:i/>
          <w:color w:val="000000" w:themeColor="text1"/>
          <w:lang w:val="vi-VN"/>
        </w:rPr>
        <w:t>cộng đồng về</w:t>
      </w:r>
      <w:r w:rsidRPr="001A08EE">
        <w:rPr>
          <w:i/>
          <w:color w:val="000000" w:themeColor="text1"/>
          <w:lang w:val="sv-SE"/>
        </w:rPr>
        <w:t xml:space="preserve"> </w:t>
      </w:r>
      <w:r w:rsidRPr="001A08EE">
        <w:rPr>
          <w:rFonts w:eastAsia="Calibri"/>
          <w:i/>
          <w:color w:val="000000" w:themeColor="text1"/>
          <w:lang w:val="sv-SE"/>
        </w:rPr>
        <w:t xml:space="preserve">chủ trương, chính sách của Đảng, Nhà nước, ngành </w:t>
      </w:r>
      <w:r w:rsidRPr="001A08EE">
        <w:rPr>
          <w:i/>
          <w:color w:val="000000" w:themeColor="text1"/>
          <w:lang w:val="sv-SE"/>
        </w:rPr>
        <w:t>giáo dục,</w:t>
      </w:r>
      <w:r w:rsidRPr="001A08EE">
        <w:rPr>
          <w:i/>
          <w:color w:val="000000" w:themeColor="text1"/>
          <w:lang w:val="vi-VN"/>
        </w:rPr>
        <w:t xml:space="preserve"> </w:t>
      </w:r>
      <w:r w:rsidRPr="001A08EE">
        <w:rPr>
          <w:i/>
          <w:color w:val="000000" w:themeColor="text1"/>
          <w:lang w:val="sv-SE"/>
        </w:rPr>
        <w:t xml:space="preserve">về </w:t>
      </w:r>
      <w:r w:rsidRPr="001A08EE">
        <w:rPr>
          <w:i/>
          <w:color w:val="000000" w:themeColor="text1"/>
          <w:lang w:val="vi-VN"/>
        </w:rPr>
        <w:t>mục tiêu</w:t>
      </w:r>
      <w:r w:rsidRPr="001A08EE">
        <w:rPr>
          <w:i/>
          <w:color w:val="000000" w:themeColor="text1"/>
          <w:lang w:val="sv-SE"/>
        </w:rPr>
        <w:t>, nội dung</w:t>
      </w:r>
      <w:r w:rsidRPr="001A08EE">
        <w:rPr>
          <w:i/>
          <w:color w:val="000000" w:themeColor="text1"/>
          <w:lang w:val="vi-VN"/>
        </w:rPr>
        <w:t xml:space="preserve"> và kế hoạch giáo dục của nhà trườn</w:t>
      </w:r>
      <w:r w:rsidRPr="001A08EE">
        <w:rPr>
          <w:i/>
          <w:color w:val="000000" w:themeColor="text1"/>
          <w:lang w:val="sv-SE"/>
        </w:rPr>
        <w:t>g;</w:t>
      </w:r>
    </w:p>
    <w:p w14:paraId="1BEC54AF" w14:textId="77777777" w:rsidR="008C6687" w:rsidRPr="001A08EE" w:rsidRDefault="008C6687" w:rsidP="00285D2C">
      <w:pPr>
        <w:widowControl w:val="0"/>
        <w:spacing w:line="360" w:lineRule="auto"/>
        <w:ind w:firstLine="720"/>
        <w:jc w:val="both"/>
        <w:rPr>
          <w:rFonts w:eastAsia="Calibri"/>
          <w:b/>
          <w:bCs/>
          <w:i/>
          <w:color w:val="000000" w:themeColor="text1"/>
          <w:lang w:val="sv-SE"/>
        </w:rPr>
      </w:pPr>
      <w:r w:rsidRPr="001A08EE">
        <w:rPr>
          <w:i/>
          <w:color w:val="000000" w:themeColor="text1"/>
          <w:lang w:val="vi-VN"/>
        </w:rPr>
        <w:t>c) Huy động và sử dụng</w:t>
      </w:r>
      <w:r w:rsidRPr="001A08EE">
        <w:rPr>
          <w:i/>
          <w:color w:val="000000" w:themeColor="text1"/>
          <w:lang w:val="sv-SE"/>
        </w:rPr>
        <w:t xml:space="preserve"> </w:t>
      </w:r>
      <w:r w:rsidRPr="001A08EE">
        <w:rPr>
          <w:i/>
          <w:color w:val="000000" w:themeColor="text1"/>
          <w:lang w:val="vi-VN"/>
        </w:rPr>
        <w:t>các nguồn lực</w:t>
      </w:r>
      <w:r w:rsidRPr="001A08EE">
        <w:rPr>
          <w:i/>
          <w:color w:val="000000" w:themeColor="text1"/>
          <w:lang w:val="sv-SE"/>
        </w:rPr>
        <w:t xml:space="preserve"> hợp pháp </w:t>
      </w:r>
      <w:r w:rsidRPr="001A08EE">
        <w:rPr>
          <w:i/>
          <w:color w:val="000000" w:themeColor="text1"/>
          <w:lang w:val="vi-VN"/>
        </w:rPr>
        <w:t xml:space="preserve">của các tổ chức, cá nhân </w:t>
      </w:r>
      <w:r w:rsidRPr="001A08EE">
        <w:rPr>
          <w:i/>
          <w:color w:val="000000" w:themeColor="text1"/>
          <w:lang w:val="sv-SE"/>
        </w:rPr>
        <w:t>đúng quy định.</w:t>
      </w:r>
    </w:p>
    <w:p w14:paraId="54798B33" w14:textId="77777777" w:rsidR="008C6687" w:rsidRPr="001A08EE" w:rsidRDefault="008C6687" w:rsidP="00285D2C">
      <w:pPr>
        <w:widowControl w:val="0"/>
        <w:spacing w:line="360" w:lineRule="auto"/>
        <w:ind w:firstLine="720"/>
        <w:jc w:val="both"/>
        <w:rPr>
          <w:rFonts w:eastAsia="Calibri"/>
          <w:bCs/>
          <w:color w:val="000000" w:themeColor="text1"/>
          <w:lang w:val="sv-SE"/>
        </w:rPr>
      </w:pPr>
      <w:r w:rsidRPr="001A08EE">
        <w:rPr>
          <w:rFonts w:eastAsia="Calibri"/>
          <w:bCs/>
          <w:color w:val="000000" w:themeColor="text1"/>
          <w:lang w:val="sv-SE"/>
        </w:rPr>
        <w:t>Mức 2:</w:t>
      </w:r>
    </w:p>
    <w:p w14:paraId="55DE0442" w14:textId="77777777" w:rsidR="008C6687" w:rsidRPr="001A08EE" w:rsidRDefault="008C6687" w:rsidP="00285D2C">
      <w:pPr>
        <w:widowControl w:val="0"/>
        <w:spacing w:line="360" w:lineRule="auto"/>
        <w:ind w:firstLine="720"/>
        <w:jc w:val="both"/>
        <w:rPr>
          <w:i/>
          <w:color w:val="000000" w:themeColor="text1"/>
          <w:lang w:val="sv-SE"/>
        </w:rPr>
      </w:pPr>
      <w:r w:rsidRPr="001A08EE">
        <w:rPr>
          <w:i/>
          <w:color w:val="000000" w:themeColor="text1"/>
          <w:lang w:val="sv-SE"/>
        </w:rPr>
        <w:t>a) Tham mưu cấp ủy đảng, chính quyền để tạo điều kiện cho nhà trường thực hiện p</w:t>
      </w:r>
      <w:r w:rsidRPr="001A08EE">
        <w:rPr>
          <w:rFonts w:eastAsia="Calibri"/>
          <w:i/>
          <w:color w:val="000000" w:themeColor="text1"/>
          <w:lang w:val="sv-SE"/>
        </w:rPr>
        <w:t>hương hướng, chiến lược xây dựng và phát triển;</w:t>
      </w:r>
    </w:p>
    <w:p w14:paraId="415644EC" w14:textId="77777777" w:rsidR="008C6687" w:rsidRPr="001A08EE" w:rsidRDefault="008C6687" w:rsidP="00285D2C">
      <w:pPr>
        <w:widowControl w:val="0"/>
        <w:spacing w:line="360" w:lineRule="auto"/>
        <w:ind w:firstLine="720"/>
        <w:jc w:val="both"/>
        <w:rPr>
          <w:i/>
          <w:color w:val="000000" w:themeColor="text1"/>
          <w:spacing w:val="4"/>
          <w:lang w:val="sv-SE"/>
        </w:rPr>
      </w:pPr>
      <w:r w:rsidRPr="001A08EE">
        <w:rPr>
          <w:rFonts w:eastAsia="Calibri"/>
          <w:i/>
          <w:color w:val="000000" w:themeColor="text1"/>
          <w:spacing w:val="4"/>
          <w:lang w:val="sv-SE"/>
        </w:rPr>
        <w:t xml:space="preserve">b) Phối hợp với </w:t>
      </w:r>
      <w:r w:rsidRPr="001A08EE">
        <w:rPr>
          <w:i/>
          <w:color w:val="000000" w:themeColor="text1"/>
          <w:spacing w:val="4"/>
          <w:lang w:val="sv-SE"/>
        </w:rPr>
        <w:t>các tổ chức, đoàn thể, cá nhân</w:t>
      </w:r>
      <w:r w:rsidRPr="001A08EE">
        <w:rPr>
          <w:rFonts w:eastAsia="Calibri"/>
          <w:i/>
          <w:color w:val="000000" w:themeColor="text1"/>
          <w:spacing w:val="4"/>
          <w:lang w:val="sv-SE"/>
        </w:rPr>
        <w:t xml:space="preserve"> để tổ chức các hoạt động lễ hội, sự kiện theo kế hoạch, phù hợp với truyền thống của địa phương.</w:t>
      </w:r>
    </w:p>
    <w:p w14:paraId="259EEF9F" w14:textId="77777777" w:rsidR="008C6687" w:rsidRPr="001A08EE" w:rsidRDefault="008C6687" w:rsidP="00285D2C">
      <w:pPr>
        <w:widowControl w:val="0"/>
        <w:spacing w:line="360" w:lineRule="auto"/>
        <w:ind w:firstLine="720"/>
        <w:jc w:val="both"/>
        <w:rPr>
          <w:iCs/>
          <w:color w:val="000000" w:themeColor="text1"/>
          <w:lang w:val="sv-SE"/>
        </w:rPr>
      </w:pPr>
      <w:r w:rsidRPr="001A08EE">
        <w:rPr>
          <w:rFonts w:eastAsia="Calibri"/>
          <w:bCs/>
          <w:color w:val="000000" w:themeColor="text1"/>
          <w:lang w:val="sv-SE"/>
        </w:rPr>
        <w:t>Mức 3:</w:t>
      </w:r>
    </w:p>
    <w:p w14:paraId="5D5B7117" w14:textId="77777777" w:rsidR="008C6687" w:rsidRPr="001A08EE" w:rsidRDefault="008C6687" w:rsidP="00285D2C">
      <w:pPr>
        <w:widowControl w:val="0"/>
        <w:spacing w:line="360" w:lineRule="auto"/>
        <w:ind w:firstLine="720"/>
        <w:jc w:val="both"/>
        <w:rPr>
          <w:i/>
          <w:color w:val="000000" w:themeColor="text1"/>
          <w:spacing w:val="8"/>
          <w:lang w:val="sv-SE"/>
        </w:rPr>
      </w:pPr>
      <w:r w:rsidRPr="001A08EE">
        <w:rPr>
          <w:i/>
          <w:color w:val="000000" w:themeColor="text1"/>
          <w:lang w:val="vi-VN"/>
        </w:rPr>
        <w:t xml:space="preserve">Tham mưu cấp ủy Đảng, chính quyền </w:t>
      </w:r>
      <w:r w:rsidRPr="001A08EE">
        <w:rPr>
          <w:i/>
          <w:color w:val="000000" w:themeColor="text1"/>
          <w:lang w:val="sv-SE"/>
        </w:rPr>
        <w:t xml:space="preserve">và phối hợp có hiệu quả với </w:t>
      </w:r>
      <w:r w:rsidRPr="001A08EE">
        <w:rPr>
          <w:rFonts w:eastAsia="Calibri"/>
          <w:i/>
          <w:color w:val="000000" w:themeColor="text1"/>
          <w:lang w:val="vi-VN"/>
        </w:rPr>
        <w:t xml:space="preserve">các tổ </w:t>
      </w:r>
      <w:r w:rsidRPr="001A08EE">
        <w:rPr>
          <w:rFonts w:eastAsia="Calibri"/>
          <w:i/>
          <w:color w:val="000000" w:themeColor="text1"/>
          <w:lang w:val="vi-VN"/>
        </w:rPr>
        <w:lastRenderedPageBreak/>
        <w:t>chức, cá nhân</w:t>
      </w:r>
      <w:r w:rsidRPr="001A08EE">
        <w:rPr>
          <w:i/>
          <w:color w:val="000000" w:themeColor="text1"/>
          <w:lang w:val="sv-SE"/>
        </w:rPr>
        <w:t xml:space="preserve"> </w:t>
      </w:r>
      <w:r w:rsidRPr="001A08EE">
        <w:rPr>
          <w:i/>
          <w:color w:val="000000" w:themeColor="text1"/>
          <w:spacing w:val="8"/>
          <w:lang w:val="sv-SE"/>
        </w:rPr>
        <w:t>xây dựng nhà trường trở thành trung tâm văn hóa, giáo dục của địa phương.</w:t>
      </w:r>
    </w:p>
    <w:p w14:paraId="180E6064" w14:textId="77777777" w:rsidR="008C6687" w:rsidRPr="001A08EE" w:rsidRDefault="003B56DF" w:rsidP="00285D2C">
      <w:pPr>
        <w:widowControl w:val="0"/>
        <w:tabs>
          <w:tab w:val="left" w:pos="1400"/>
          <w:tab w:val="left" w:pos="8104"/>
        </w:tabs>
        <w:spacing w:line="360" w:lineRule="auto"/>
        <w:ind w:firstLine="720"/>
        <w:jc w:val="both"/>
        <w:rPr>
          <w:b/>
          <w:iCs/>
          <w:color w:val="000000" w:themeColor="text1"/>
          <w:lang w:val="sv-SE"/>
        </w:rPr>
      </w:pPr>
      <w:r w:rsidRPr="001A08EE">
        <w:rPr>
          <w:b/>
          <w:iCs/>
          <w:color w:val="000000" w:themeColor="text1"/>
          <w:lang w:val="sv-SE"/>
        </w:rPr>
        <w:t>1. Mô tả hiện trạng</w:t>
      </w:r>
    </w:p>
    <w:p w14:paraId="7A94986B" w14:textId="77777777" w:rsidR="008C6687" w:rsidRPr="001A08EE" w:rsidRDefault="008C6687" w:rsidP="00285D2C">
      <w:pPr>
        <w:widowControl w:val="0"/>
        <w:spacing w:line="360" w:lineRule="auto"/>
        <w:ind w:firstLine="720"/>
        <w:jc w:val="both"/>
        <w:rPr>
          <w:rFonts w:eastAsia="Calibri"/>
          <w:bCs/>
          <w:color w:val="000000" w:themeColor="text1"/>
          <w:lang w:val="sv-SE"/>
        </w:rPr>
      </w:pPr>
      <w:r w:rsidRPr="001A08EE">
        <w:rPr>
          <w:rFonts w:eastAsia="Calibri"/>
          <w:bCs/>
          <w:color w:val="000000" w:themeColor="text1"/>
          <w:lang w:val="sv-SE"/>
        </w:rPr>
        <w:t xml:space="preserve">Mức 1: </w:t>
      </w:r>
    </w:p>
    <w:p w14:paraId="31A834A3" w14:textId="77777777" w:rsidR="00777307" w:rsidRPr="001A08EE" w:rsidRDefault="00777307" w:rsidP="00285D2C">
      <w:pPr>
        <w:widowControl w:val="0"/>
        <w:autoSpaceDE w:val="0"/>
        <w:autoSpaceDN w:val="0"/>
        <w:adjustRightInd w:val="0"/>
        <w:spacing w:line="360" w:lineRule="auto"/>
        <w:ind w:firstLine="720"/>
        <w:jc w:val="both"/>
        <w:rPr>
          <w:color w:val="000000" w:themeColor="text1"/>
          <w:spacing w:val="-4"/>
          <w:lang w:val="sv-SE"/>
        </w:rPr>
      </w:pPr>
      <w:r w:rsidRPr="001A08EE">
        <w:rPr>
          <w:color w:val="000000" w:themeColor="text1"/>
          <w:lang w:val="sv-SE"/>
        </w:rPr>
        <w:t xml:space="preserve">a) </w:t>
      </w:r>
      <w:r w:rsidR="00BC074D" w:rsidRPr="001A08EE">
        <w:rPr>
          <w:color w:val="000000" w:themeColor="text1"/>
          <w:lang w:val="sv-SE"/>
        </w:rPr>
        <w:t xml:space="preserve">Nhà trường luôn chủ động tham mưu với cấp ủy Đảng, Ủy ban nhân dân, Công an xã </w:t>
      </w:r>
      <w:r w:rsidR="008A179D" w:rsidRPr="001A08EE">
        <w:rPr>
          <w:color w:val="000000" w:themeColor="text1"/>
          <w:lang w:val="sv-SE"/>
        </w:rPr>
        <w:t xml:space="preserve">Tân Thạnh Đông </w:t>
      </w:r>
      <w:r w:rsidR="00BC074D" w:rsidRPr="001A08EE">
        <w:rPr>
          <w:color w:val="000000" w:themeColor="text1"/>
          <w:lang w:val="sv-SE"/>
        </w:rPr>
        <w:t xml:space="preserve">thông qua các buổi họp giao ban Đảng ủy xã, văn bản tham mưu về kế hoạch và các biện pháp để phát triển nhà trường như: công tác tuyển sinh, công tác vệ sinh môi trường, an ninh trật tự, chăm sóc sức khỏe, phòng chống dịch bệnh, công tác sửa chữa nâng cấp về cơ sở vật chất, </w:t>
      </w:r>
      <w:r w:rsidR="00BC074D" w:rsidRPr="001A08EE">
        <w:rPr>
          <w:color w:val="000000" w:themeColor="text1"/>
          <w:spacing w:val="-4"/>
          <w:lang w:val="sv-SE"/>
        </w:rPr>
        <w:t xml:space="preserve">nâng cao chất lượng của nhà trường, đáp ứng nhu cầu phát triển xã hội </w:t>
      </w:r>
      <w:r w:rsidRPr="001A08EE">
        <w:rPr>
          <w:color w:val="000000" w:themeColor="text1"/>
          <w:spacing w:val="-4"/>
          <w:lang w:val="sv-SE"/>
        </w:rPr>
        <w:t>[H4-4.2-01].</w:t>
      </w:r>
    </w:p>
    <w:p w14:paraId="1CF81D1F" w14:textId="1252A30A" w:rsidR="00777307" w:rsidRPr="001A08EE" w:rsidRDefault="00777307" w:rsidP="00285D2C">
      <w:pPr>
        <w:widowControl w:val="0"/>
        <w:autoSpaceDE w:val="0"/>
        <w:autoSpaceDN w:val="0"/>
        <w:adjustRightInd w:val="0"/>
        <w:spacing w:line="360" w:lineRule="auto"/>
        <w:ind w:firstLine="720"/>
        <w:jc w:val="both"/>
        <w:rPr>
          <w:color w:val="000000" w:themeColor="text1"/>
          <w:lang w:val="sv-SE"/>
        </w:rPr>
      </w:pPr>
      <w:r w:rsidRPr="001A08EE">
        <w:rPr>
          <w:color w:val="000000" w:themeColor="text1"/>
          <w:spacing w:val="2"/>
          <w:lang w:val="sv-SE"/>
        </w:rPr>
        <w:t>b)</w:t>
      </w:r>
      <w:r w:rsidR="00FE52D5">
        <w:rPr>
          <w:color w:val="000000" w:themeColor="text1"/>
          <w:spacing w:val="2"/>
          <w:lang w:val="sv-SE"/>
        </w:rPr>
        <w:t xml:space="preserve"> </w:t>
      </w:r>
      <w:r w:rsidR="00FE52D5" w:rsidRPr="00E144F4">
        <w:rPr>
          <w:color w:val="000000"/>
          <w:lang w:val="pt-BR"/>
        </w:rPr>
        <w:t xml:space="preserve">Trường Mầm non </w:t>
      </w:r>
      <w:r w:rsidR="00FE52D5">
        <w:rPr>
          <w:color w:val="000000"/>
          <w:lang w:val="pt-BR"/>
        </w:rPr>
        <w:t>Nguyễn Thị Dậu</w:t>
      </w:r>
      <w:r w:rsidR="00FE52D5" w:rsidRPr="00E144F4">
        <w:rPr>
          <w:color w:val="000000"/>
          <w:lang w:val="pt-BR"/>
        </w:rPr>
        <w:t xml:space="preserve"> </w:t>
      </w:r>
      <w:bookmarkStart w:id="17" w:name="_Hlk171602331"/>
      <w:r w:rsidR="00FE52D5" w:rsidRPr="00E144F4">
        <w:rPr>
          <w:color w:val="000000"/>
          <w:lang w:val="pt-BR"/>
        </w:rPr>
        <w:t>thường xuyên tuyên truyền để nâng cao nhận thức và trách nhiệm của cộng đồng về chủ trương, chính sách của Đảng, Nhà nước, ngành giáo dục về mục tiêu, nội dung và kế hoạch giáo dục của nhà trường bằng các hình thức như:</w:t>
      </w:r>
      <w:bookmarkEnd w:id="17"/>
      <w:r w:rsidR="00FE52D5" w:rsidRPr="00E144F4">
        <w:rPr>
          <w:color w:val="000000"/>
          <w:lang w:val="pt-BR"/>
        </w:rPr>
        <w:t xml:space="preserve"> tuyên truyền thông qua các cuộc họp giữa nhà trường và cha mẹ trẻ, trao đổi giữa cán bộ quản lý, giáo viên và phụ huynh học sinh </w:t>
      </w:r>
      <w:r w:rsidRPr="001A08EE">
        <w:rPr>
          <w:color w:val="000000" w:themeColor="text1"/>
          <w:lang w:val="sv-SE"/>
        </w:rPr>
        <w:t xml:space="preserve">[H4-4.2-02]. </w:t>
      </w:r>
    </w:p>
    <w:p w14:paraId="7581E1CF" w14:textId="0499FE5F" w:rsidR="00D55FBB" w:rsidRPr="00F66BAF" w:rsidRDefault="00D55FBB" w:rsidP="00285D2C">
      <w:pPr>
        <w:spacing w:line="360" w:lineRule="auto"/>
        <w:ind w:firstLine="709"/>
        <w:jc w:val="both"/>
        <w:rPr>
          <w:spacing w:val="4"/>
        </w:rPr>
      </w:pPr>
      <w:r w:rsidRPr="001A08EE">
        <w:rPr>
          <w:color w:val="000000" w:themeColor="text1"/>
          <w:lang w:val="pt-BR"/>
        </w:rPr>
        <w:t xml:space="preserve">c) </w:t>
      </w:r>
      <w:r w:rsidRPr="001A08EE">
        <w:rPr>
          <w:color w:val="000000" w:themeColor="text1"/>
        </w:rPr>
        <w:t>Nhà trường huy động và sử dụng các nguồn lực hợp pháp của các tổ chức, cá nhân đúng quy định, năm học 202</w:t>
      </w:r>
      <w:r w:rsidR="003F432D">
        <w:rPr>
          <w:color w:val="000000" w:themeColor="text1"/>
        </w:rPr>
        <w:t>3</w:t>
      </w:r>
      <w:r w:rsidR="00981100" w:rsidRPr="001A08EE">
        <w:rPr>
          <w:color w:val="000000" w:themeColor="text1"/>
        </w:rPr>
        <w:t xml:space="preserve"> </w:t>
      </w:r>
      <w:r w:rsidR="003F432D">
        <w:rPr>
          <w:color w:val="000000" w:themeColor="text1"/>
        </w:rPr>
        <w:t>–</w:t>
      </w:r>
      <w:r w:rsidR="00981100" w:rsidRPr="001A08EE">
        <w:rPr>
          <w:color w:val="000000" w:themeColor="text1"/>
        </w:rPr>
        <w:t xml:space="preserve"> </w:t>
      </w:r>
      <w:r w:rsidRPr="001A08EE">
        <w:rPr>
          <w:color w:val="000000" w:themeColor="text1"/>
        </w:rPr>
        <w:t>202</w:t>
      </w:r>
      <w:r w:rsidR="003F432D">
        <w:rPr>
          <w:color w:val="000000" w:themeColor="text1"/>
        </w:rPr>
        <w:t>4,</w:t>
      </w:r>
      <w:r w:rsidRPr="001A08EE">
        <w:rPr>
          <w:color w:val="000000" w:themeColor="text1"/>
        </w:rPr>
        <w:t xml:space="preserve"> đã thực hiện công tác xã hội hóa giáo dục, huy động </w:t>
      </w:r>
      <w:r w:rsidR="00AA3554" w:rsidRPr="001A08EE">
        <w:rPr>
          <w:color w:val="000000" w:themeColor="text1"/>
        </w:rPr>
        <w:t xml:space="preserve">phụ huynh học sinh </w:t>
      </w:r>
      <w:r w:rsidRPr="001A08EE">
        <w:rPr>
          <w:color w:val="000000" w:themeColor="text1"/>
        </w:rPr>
        <w:t xml:space="preserve">hỗ trợ cho </w:t>
      </w:r>
      <w:r w:rsidR="003F432D">
        <w:rPr>
          <w:color w:val="000000" w:themeColor="text1"/>
        </w:rPr>
        <w:t xml:space="preserve">lớp </w:t>
      </w:r>
      <w:r w:rsidRPr="001A08EE">
        <w:rPr>
          <w:color w:val="000000" w:themeColor="text1"/>
        </w:rPr>
        <w:t>một số cây cảnh</w:t>
      </w:r>
      <w:r w:rsidR="00660AD0" w:rsidRPr="001A08EE">
        <w:rPr>
          <w:color w:val="000000" w:themeColor="text1"/>
        </w:rPr>
        <w:t>,</w:t>
      </w:r>
      <w:r w:rsidRPr="001A08EE">
        <w:rPr>
          <w:color w:val="000000" w:themeColor="text1"/>
        </w:rPr>
        <w:t xml:space="preserve"> </w:t>
      </w:r>
      <w:r w:rsidR="00660AD0" w:rsidRPr="001A08EE">
        <w:rPr>
          <w:color w:val="000000" w:themeColor="text1"/>
        </w:rPr>
        <w:t xml:space="preserve">cây </w:t>
      </w:r>
      <w:r w:rsidRPr="001A08EE">
        <w:rPr>
          <w:color w:val="000000" w:themeColor="text1"/>
        </w:rPr>
        <w:t>kiểng,</w:t>
      </w:r>
      <w:r w:rsidR="003F432D">
        <w:rPr>
          <w:color w:val="000000" w:themeColor="text1"/>
        </w:rPr>
        <w:t xml:space="preserve"> </w:t>
      </w:r>
      <w:r w:rsidRPr="001A08EE">
        <w:rPr>
          <w:color w:val="000000" w:themeColor="text1"/>
        </w:rPr>
        <w:t xml:space="preserve">hoa, </w:t>
      </w:r>
      <w:r w:rsidR="003F432D">
        <w:rPr>
          <w:color w:val="000000" w:themeColor="text1"/>
        </w:rPr>
        <w:t>mái che nắng, rèm cửa sổ, mái tôn sân chơi cát…</w:t>
      </w:r>
      <w:r w:rsidRPr="001A08EE">
        <w:rPr>
          <w:color w:val="000000" w:themeColor="text1"/>
          <w:lang w:val="pt-BR"/>
        </w:rPr>
        <w:t>[H4-4.2-03].</w:t>
      </w:r>
      <w:r w:rsidR="00337004" w:rsidRPr="001A08EE">
        <w:rPr>
          <w:color w:val="000000" w:themeColor="text1"/>
          <w:lang w:val="pt-BR"/>
        </w:rPr>
        <w:t xml:space="preserve"> Tuy nhiên, </w:t>
      </w:r>
      <w:r w:rsidR="00F66BAF">
        <w:rPr>
          <w:spacing w:val="4"/>
        </w:rPr>
        <w:t>c</w:t>
      </w:r>
      <w:r w:rsidR="00F66BAF" w:rsidRPr="00665B70">
        <w:rPr>
          <w:spacing w:val="4"/>
        </w:rPr>
        <w:t xml:space="preserve">hưa huy động được nhiều nguồn lực từ các doanh nghiệp trên địa bàn xã </w:t>
      </w:r>
      <w:r w:rsidR="00F66BAF">
        <w:rPr>
          <w:spacing w:val="4"/>
        </w:rPr>
        <w:t>Tân Thạnh Đông</w:t>
      </w:r>
      <w:r w:rsidR="00F66BAF" w:rsidRPr="00665B70">
        <w:rPr>
          <w:spacing w:val="4"/>
        </w:rPr>
        <w:t>.</w:t>
      </w:r>
    </w:p>
    <w:p w14:paraId="12C0C135" w14:textId="77777777" w:rsidR="008C6687" w:rsidRPr="001A08EE" w:rsidRDefault="008C6687" w:rsidP="00285D2C">
      <w:pPr>
        <w:widowControl w:val="0"/>
        <w:spacing w:line="360" w:lineRule="auto"/>
        <w:ind w:firstLine="720"/>
        <w:jc w:val="both"/>
        <w:rPr>
          <w:color w:val="000000" w:themeColor="text1"/>
          <w:lang w:val="vi-VN"/>
        </w:rPr>
      </w:pPr>
      <w:r w:rsidRPr="001A08EE">
        <w:rPr>
          <w:color w:val="000000" w:themeColor="text1"/>
          <w:lang w:val="vi-VN"/>
        </w:rPr>
        <w:t xml:space="preserve">Mức 2: </w:t>
      </w:r>
    </w:p>
    <w:p w14:paraId="07C0BD3D" w14:textId="77777777" w:rsidR="00777307" w:rsidRPr="001A08EE" w:rsidRDefault="00777307" w:rsidP="00285D2C">
      <w:pPr>
        <w:widowControl w:val="0"/>
        <w:autoSpaceDE w:val="0"/>
        <w:autoSpaceDN w:val="0"/>
        <w:adjustRightInd w:val="0"/>
        <w:spacing w:line="360" w:lineRule="auto"/>
        <w:ind w:firstLine="720"/>
        <w:jc w:val="both"/>
        <w:rPr>
          <w:color w:val="000000" w:themeColor="text1"/>
          <w:lang w:val="vi-VN"/>
        </w:rPr>
      </w:pPr>
      <w:r w:rsidRPr="001A08EE">
        <w:rPr>
          <w:color w:val="000000" w:themeColor="text1"/>
          <w:lang w:val="vi-VN"/>
        </w:rPr>
        <w:t xml:space="preserve">a) </w:t>
      </w:r>
      <w:r w:rsidR="00580BCE" w:rsidRPr="001A08EE">
        <w:rPr>
          <w:color w:val="000000" w:themeColor="text1"/>
          <w:lang w:val="vi-VN"/>
        </w:rPr>
        <w:t xml:space="preserve">Năm học </w:t>
      </w:r>
      <w:r w:rsidR="00580BCE" w:rsidRPr="001A08EE">
        <w:rPr>
          <w:color w:val="000000" w:themeColor="text1"/>
          <w:spacing w:val="-24"/>
          <w:lang w:val="vi-VN"/>
        </w:rPr>
        <w:t>202</w:t>
      </w:r>
      <w:r w:rsidR="00FA7CAD" w:rsidRPr="001A08EE">
        <w:rPr>
          <w:color w:val="000000" w:themeColor="text1"/>
          <w:spacing w:val="-24"/>
        </w:rPr>
        <w:t>3</w:t>
      </w:r>
      <w:r w:rsidR="00E86F98" w:rsidRPr="001A08EE">
        <w:rPr>
          <w:color w:val="000000" w:themeColor="text1"/>
          <w:spacing w:val="-24"/>
          <w:lang w:val="vi-VN"/>
        </w:rPr>
        <w:t xml:space="preserve"> -</w:t>
      </w:r>
      <w:r w:rsidR="00E86F98" w:rsidRPr="001A08EE">
        <w:rPr>
          <w:color w:val="000000" w:themeColor="text1"/>
          <w:spacing w:val="-24"/>
        </w:rPr>
        <w:t xml:space="preserve"> </w:t>
      </w:r>
      <w:r w:rsidR="00580BCE" w:rsidRPr="001A08EE">
        <w:rPr>
          <w:color w:val="000000" w:themeColor="text1"/>
          <w:spacing w:val="-24"/>
          <w:lang w:val="vi-VN"/>
        </w:rPr>
        <w:t>202</w:t>
      </w:r>
      <w:r w:rsidR="00FA7CAD" w:rsidRPr="001A08EE">
        <w:rPr>
          <w:color w:val="000000" w:themeColor="text1"/>
          <w:spacing w:val="-24"/>
        </w:rPr>
        <w:t>4</w:t>
      </w:r>
      <w:r w:rsidR="00580BCE" w:rsidRPr="001A08EE">
        <w:rPr>
          <w:color w:val="000000" w:themeColor="text1"/>
          <w:lang w:val="vi-VN"/>
        </w:rPr>
        <w:t xml:space="preserve">, nhà trường đã chủ động tham mưu cấp ủy Đảng, chính quyền địa phương tạo điều kiện về cơ sở vật chất, mua sắm, bổ sung trang thiết bị, cải tạo môi trường cho nhà trường thực hiện phương hướng, chiến lược xây dựng và phát triển trường mầm non đạt kiểm định chất lượng giáo dục và Chuẩn quốc gia theo kế hoạch </w:t>
      </w:r>
      <w:r w:rsidRPr="001A08EE">
        <w:rPr>
          <w:color w:val="000000" w:themeColor="text1"/>
          <w:lang w:val="vi-VN"/>
        </w:rPr>
        <w:t xml:space="preserve">[H4-4.2-01]; [H4-4.2-04]. </w:t>
      </w:r>
    </w:p>
    <w:p w14:paraId="08287C5E" w14:textId="1B81BE7C" w:rsidR="00777307" w:rsidRPr="001A08EE" w:rsidRDefault="00777307" w:rsidP="00285D2C">
      <w:pPr>
        <w:widowControl w:val="0"/>
        <w:autoSpaceDE w:val="0"/>
        <w:autoSpaceDN w:val="0"/>
        <w:adjustRightInd w:val="0"/>
        <w:spacing w:line="360" w:lineRule="auto"/>
        <w:ind w:firstLine="720"/>
        <w:jc w:val="both"/>
        <w:rPr>
          <w:color w:val="000000" w:themeColor="text1"/>
          <w:lang w:val="vi-VN"/>
        </w:rPr>
      </w:pPr>
      <w:r w:rsidRPr="001A08EE">
        <w:rPr>
          <w:color w:val="000000" w:themeColor="text1"/>
          <w:lang w:val="vi-VN"/>
        </w:rPr>
        <w:t xml:space="preserve">b) </w:t>
      </w:r>
      <w:r w:rsidR="003F432D" w:rsidRPr="00665B70">
        <w:rPr>
          <w:spacing w:val="4"/>
        </w:rPr>
        <w:t xml:space="preserve">Nhà trường phối hợp với các tổ chức, đoàn thể, cá nhân để tổ chức các hoạt động lễ hội, sự kiện theo kế hoạch năm học phù hợp với truyền thống của </w:t>
      </w:r>
      <w:r w:rsidR="003F432D" w:rsidRPr="00665B70">
        <w:rPr>
          <w:spacing w:val="4"/>
        </w:rPr>
        <w:lastRenderedPageBreak/>
        <w:t xml:space="preserve">địa phương qua hoạt động “Năng lượng mới, cả ngày vui”, “Bé vui Trung thu”, “Chào mừng ngày Nhà giáo Việt Nam”, “Bé vui đón xuân”; “Lễ hội 30/4”; “Giỗ Tổ Hùng Vương” </w:t>
      </w:r>
      <w:r w:rsidRPr="001A08EE">
        <w:rPr>
          <w:color w:val="000000" w:themeColor="text1"/>
          <w:lang w:val="vi-VN"/>
        </w:rPr>
        <w:t>[H4-4.2-05].</w:t>
      </w:r>
    </w:p>
    <w:p w14:paraId="1437E643" w14:textId="77777777" w:rsidR="008C6687" w:rsidRPr="001A08EE" w:rsidRDefault="008C6687" w:rsidP="00285D2C">
      <w:pPr>
        <w:widowControl w:val="0"/>
        <w:tabs>
          <w:tab w:val="left" w:pos="567"/>
        </w:tabs>
        <w:spacing w:line="360" w:lineRule="auto"/>
        <w:ind w:firstLine="720"/>
        <w:jc w:val="both"/>
        <w:rPr>
          <w:color w:val="000000" w:themeColor="text1"/>
          <w:lang w:val="vi-VN"/>
        </w:rPr>
      </w:pPr>
      <w:r w:rsidRPr="001A08EE">
        <w:rPr>
          <w:color w:val="000000" w:themeColor="text1"/>
          <w:lang w:val="da-DK"/>
        </w:rPr>
        <w:t xml:space="preserve">Mức 3: </w:t>
      </w:r>
    </w:p>
    <w:p w14:paraId="3F895016" w14:textId="761187A2" w:rsidR="00D55FBB" w:rsidRPr="001A08EE" w:rsidRDefault="00FA7CAD" w:rsidP="00285D2C">
      <w:pPr>
        <w:widowControl w:val="0"/>
        <w:tabs>
          <w:tab w:val="left" w:pos="567"/>
        </w:tabs>
        <w:spacing w:line="360" w:lineRule="auto"/>
        <w:ind w:firstLine="720"/>
        <w:jc w:val="both"/>
        <w:rPr>
          <w:color w:val="000000" w:themeColor="text1"/>
        </w:rPr>
      </w:pPr>
      <w:r w:rsidRPr="001A08EE">
        <w:rPr>
          <w:color w:val="000000" w:themeColor="text1"/>
          <w:lang w:val="da-DK"/>
        </w:rPr>
        <w:t xml:space="preserve">Nhà trường </w:t>
      </w:r>
      <w:r w:rsidR="003F432D">
        <w:rPr>
          <w:spacing w:val="4"/>
        </w:rPr>
        <w:t>t</w:t>
      </w:r>
      <w:r w:rsidR="003F432D" w:rsidRPr="00665B70">
        <w:rPr>
          <w:spacing w:val="4"/>
        </w:rPr>
        <w:t xml:space="preserve">ham mưu cấp ủy Đảng, chính quyền và phối hợp có hiệu quả với các tổ chức xã hội, ban ngành, đoàn thể, cá nhân xây dựng nhà trường trở thành trung tâm văn hóa, giáo dục của địa phương, tham mưu với cấp ủy Đảng, Ủy ban Nhân dân xã, Phòng Giáo dục và Đào tạo xây dựng trường đạt Chuẩn quốc gia; xây dựng đơn vị văn hóa </w:t>
      </w:r>
      <w:r w:rsidR="008C6687" w:rsidRPr="001A08EE">
        <w:rPr>
          <w:color w:val="000000" w:themeColor="text1"/>
          <w:lang w:val="vi-VN"/>
        </w:rPr>
        <w:t xml:space="preserve">[H4-4.2-06]. </w:t>
      </w:r>
    </w:p>
    <w:p w14:paraId="11D23B3B" w14:textId="77777777" w:rsidR="008C6687" w:rsidRDefault="003B56DF" w:rsidP="00285D2C">
      <w:pPr>
        <w:widowControl w:val="0"/>
        <w:spacing w:line="360" w:lineRule="auto"/>
        <w:ind w:firstLine="720"/>
        <w:jc w:val="both"/>
        <w:rPr>
          <w:b/>
          <w:color w:val="000000" w:themeColor="text1"/>
          <w:spacing w:val="-2"/>
          <w:lang w:val="da-DK"/>
        </w:rPr>
      </w:pPr>
      <w:r w:rsidRPr="001A08EE">
        <w:rPr>
          <w:b/>
          <w:color w:val="000000" w:themeColor="text1"/>
          <w:spacing w:val="-2"/>
          <w:lang w:val="da-DK"/>
        </w:rPr>
        <w:t>2. Điểm mạnh</w:t>
      </w:r>
    </w:p>
    <w:p w14:paraId="60E4AC3F" w14:textId="128DA0B8" w:rsidR="00F66BAF" w:rsidRPr="00F66BAF" w:rsidRDefault="00F66BAF" w:rsidP="00285D2C">
      <w:pPr>
        <w:spacing w:line="360" w:lineRule="auto"/>
        <w:ind w:firstLine="709"/>
        <w:jc w:val="both"/>
        <w:rPr>
          <w:spacing w:val="4"/>
        </w:rPr>
      </w:pPr>
      <w:r w:rsidRPr="00665B70">
        <w:rPr>
          <w:spacing w:val="4"/>
        </w:rPr>
        <w:t>Nhà trường thực hiện tốt công tác tham mưu với cấp uỷ Đảng, chính quyền địa phương thực hiện lộ trình phương hướng, chiến lược xây dựng và phát triển trường, phối hợp chặt chẽ với các tổ chức, đoàn thể để nâng cao chất lượng nuôi dưỡng, chăm sóc, giáo dục trẻ và xây dựng môi trường giáo dục lành mạnh, an toàn cho trẻ.</w:t>
      </w:r>
    </w:p>
    <w:p w14:paraId="69FA1D7F" w14:textId="77777777" w:rsidR="003B6353" w:rsidRDefault="008C6687" w:rsidP="00285D2C">
      <w:pPr>
        <w:widowControl w:val="0"/>
        <w:spacing w:line="360" w:lineRule="auto"/>
        <w:ind w:firstLine="720"/>
        <w:jc w:val="both"/>
        <w:rPr>
          <w:b/>
          <w:color w:val="000000" w:themeColor="text1"/>
          <w:lang w:val="es-ES"/>
        </w:rPr>
      </w:pPr>
      <w:r w:rsidRPr="001A08EE">
        <w:rPr>
          <w:b/>
          <w:color w:val="000000" w:themeColor="text1"/>
          <w:spacing w:val="-2"/>
          <w:lang w:val="es-ES"/>
        </w:rPr>
        <w:t xml:space="preserve">3. </w:t>
      </w:r>
      <w:r w:rsidR="003B56DF" w:rsidRPr="001A08EE">
        <w:rPr>
          <w:b/>
          <w:color w:val="000000" w:themeColor="text1"/>
          <w:lang w:val="es-ES"/>
        </w:rPr>
        <w:t>Điểm yếu</w:t>
      </w:r>
    </w:p>
    <w:p w14:paraId="41CA4942" w14:textId="45256220" w:rsidR="00F66BAF" w:rsidRPr="00F66BAF" w:rsidRDefault="00C66673" w:rsidP="00285D2C">
      <w:pPr>
        <w:spacing w:line="360" w:lineRule="auto"/>
        <w:ind w:firstLine="709"/>
        <w:jc w:val="both"/>
        <w:rPr>
          <w:spacing w:val="4"/>
        </w:rPr>
      </w:pPr>
      <w:r>
        <w:rPr>
          <w:spacing w:val="4"/>
        </w:rPr>
        <w:t>C</w:t>
      </w:r>
      <w:r w:rsidR="00F66BAF" w:rsidRPr="00665B70">
        <w:rPr>
          <w:spacing w:val="4"/>
        </w:rPr>
        <w:t xml:space="preserve">hưa huy động được nhiều nguồn lực từ các doanh nghiệp trên địa bàn xã </w:t>
      </w:r>
      <w:r w:rsidR="00F66BAF">
        <w:rPr>
          <w:spacing w:val="4"/>
        </w:rPr>
        <w:t>Tân Thạnh Đông</w:t>
      </w:r>
      <w:r w:rsidR="00F66BAF" w:rsidRPr="00665B70">
        <w:rPr>
          <w:spacing w:val="4"/>
        </w:rPr>
        <w:t>.</w:t>
      </w:r>
    </w:p>
    <w:p w14:paraId="3AF78729" w14:textId="77777777" w:rsidR="008C6687" w:rsidRPr="001A08EE" w:rsidRDefault="008C6687" w:rsidP="00285D2C">
      <w:pPr>
        <w:widowControl w:val="0"/>
        <w:spacing w:line="360" w:lineRule="auto"/>
        <w:ind w:firstLine="720"/>
        <w:jc w:val="both"/>
        <w:rPr>
          <w:b/>
          <w:color w:val="000000" w:themeColor="text1"/>
          <w:lang w:val="es-ES"/>
        </w:rPr>
      </w:pPr>
      <w:r w:rsidRPr="001A08EE">
        <w:rPr>
          <w:b/>
          <w:color w:val="000000" w:themeColor="text1"/>
          <w:spacing w:val="-2"/>
          <w:lang w:val="es-ES"/>
        </w:rPr>
        <w:t xml:space="preserve">4. </w:t>
      </w:r>
      <w:r w:rsidR="003B56DF" w:rsidRPr="001A08EE">
        <w:rPr>
          <w:b/>
          <w:color w:val="000000" w:themeColor="text1"/>
          <w:lang w:val="es-ES"/>
        </w:rPr>
        <w:t>Kế hoạch cải tiến chất lượng</w:t>
      </w:r>
    </w:p>
    <w:p w14:paraId="45090876" w14:textId="65E799A8" w:rsidR="00AD6C38" w:rsidRPr="001A08EE" w:rsidRDefault="00AD6C38" w:rsidP="00285D2C">
      <w:pPr>
        <w:widowControl w:val="0"/>
        <w:autoSpaceDE w:val="0"/>
        <w:autoSpaceDN w:val="0"/>
        <w:adjustRightInd w:val="0"/>
        <w:spacing w:line="360" w:lineRule="auto"/>
        <w:ind w:firstLine="720"/>
        <w:jc w:val="both"/>
        <w:rPr>
          <w:color w:val="000000" w:themeColor="text1"/>
          <w:lang w:val="vi-VN"/>
        </w:rPr>
      </w:pPr>
      <w:r w:rsidRPr="00D32369">
        <w:rPr>
          <w:color w:val="000000" w:themeColor="text1"/>
          <w:lang w:val="nb-NO"/>
        </w:rPr>
        <w:t xml:space="preserve">Năm học </w:t>
      </w:r>
      <w:r w:rsidR="00E86F98" w:rsidRPr="00D32369">
        <w:rPr>
          <w:color w:val="000000" w:themeColor="text1"/>
          <w:spacing w:val="-24"/>
          <w:lang w:val="da-DK"/>
        </w:rPr>
        <w:t>202</w:t>
      </w:r>
      <w:r w:rsidR="00D32369" w:rsidRPr="00D32369">
        <w:rPr>
          <w:color w:val="000000" w:themeColor="text1"/>
          <w:spacing w:val="-24"/>
          <w:lang w:val="da-DK"/>
        </w:rPr>
        <w:t>5</w:t>
      </w:r>
      <w:r w:rsidR="00E86F98" w:rsidRPr="00D32369">
        <w:rPr>
          <w:color w:val="000000" w:themeColor="text1"/>
          <w:spacing w:val="-24"/>
          <w:lang w:val="da-DK"/>
        </w:rPr>
        <w:t xml:space="preserve"> </w:t>
      </w:r>
      <w:r w:rsidR="004B76CD" w:rsidRPr="00D32369">
        <w:rPr>
          <w:color w:val="000000" w:themeColor="text1"/>
          <w:spacing w:val="-24"/>
          <w:lang w:val="da-DK"/>
        </w:rPr>
        <w:t>–</w:t>
      </w:r>
      <w:r w:rsidR="00E86F98" w:rsidRPr="00D32369">
        <w:rPr>
          <w:color w:val="000000" w:themeColor="text1"/>
          <w:spacing w:val="-24"/>
          <w:lang w:val="da-DK"/>
        </w:rPr>
        <w:t xml:space="preserve"> 202</w:t>
      </w:r>
      <w:r w:rsidR="00D32369" w:rsidRPr="00D32369">
        <w:rPr>
          <w:color w:val="000000" w:themeColor="text1"/>
          <w:spacing w:val="-24"/>
          <w:lang w:val="da-DK"/>
        </w:rPr>
        <w:t>6</w:t>
      </w:r>
      <w:r w:rsidR="004B76CD" w:rsidRPr="001A08EE">
        <w:rPr>
          <w:color w:val="000000" w:themeColor="text1"/>
          <w:spacing w:val="-24"/>
          <w:lang w:val="da-DK"/>
        </w:rPr>
        <w:t xml:space="preserve"> </w:t>
      </w:r>
      <w:r w:rsidR="00D32369">
        <w:rPr>
          <w:color w:val="000000" w:themeColor="text1"/>
          <w:spacing w:val="-24"/>
          <w:lang w:val="da-DK"/>
        </w:rPr>
        <w:t xml:space="preserve"> </w:t>
      </w:r>
      <w:r w:rsidRPr="001A08EE">
        <w:rPr>
          <w:color w:val="000000" w:themeColor="text1"/>
          <w:lang w:val="nb-NO"/>
        </w:rPr>
        <w:t xml:space="preserve">và những năm tiếp theo, nhà trường sẽ tiếp tục phát huy việc phối hợp chặt chẽ với tổ chức Đảng, chính quyền đoàn thể địa phương huy động các nguồn lực về tinh thần, vật chất để xây dựng nhà trường và môi trường giáo dục. </w:t>
      </w:r>
      <w:r w:rsidR="000315BA" w:rsidRPr="001A08EE">
        <w:rPr>
          <w:color w:val="000000" w:themeColor="text1"/>
          <w:lang w:val="pt-BR"/>
        </w:rPr>
        <w:t>Phối hợp với Ban đại diện c</w:t>
      </w:r>
      <w:r w:rsidRPr="001A08EE">
        <w:rPr>
          <w:color w:val="000000" w:themeColor="text1"/>
          <w:lang w:val="pt-BR"/>
        </w:rPr>
        <w:t xml:space="preserve">ha mẹ </w:t>
      </w:r>
      <w:r w:rsidR="00C66673">
        <w:rPr>
          <w:color w:val="000000" w:themeColor="text1"/>
          <w:lang w:val="pt-BR"/>
        </w:rPr>
        <w:t>trẻ</w:t>
      </w:r>
      <w:r w:rsidRPr="001A08EE">
        <w:rPr>
          <w:color w:val="000000" w:themeColor="text1"/>
          <w:lang w:val="pt-BR"/>
        </w:rPr>
        <w:t xml:space="preserve"> vận động các mạnh thường quân, </w:t>
      </w:r>
      <w:r w:rsidRPr="001A08EE">
        <w:rPr>
          <w:color w:val="000000" w:themeColor="text1"/>
          <w:lang w:val="vi-VN"/>
        </w:rPr>
        <w:t xml:space="preserve">vận động các tổ chức đoàn thể, các doanh nghiệp ở địa phương </w:t>
      </w:r>
      <w:r w:rsidRPr="001A08EE">
        <w:rPr>
          <w:color w:val="000000" w:themeColor="text1"/>
        </w:rPr>
        <w:t xml:space="preserve">để huy động </w:t>
      </w:r>
      <w:r w:rsidRPr="001A08EE">
        <w:rPr>
          <w:color w:val="000000" w:themeColor="text1"/>
          <w:lang w:val="vi-VN"/>
        </w:rPr>
        <w:t>cải tạo, nâng cấp điều kiện chăm sóc, giáo dục trẻ</w:t>
      </w:r>
      <w:r w:rsidRPr="001A08EE">
        <w:rPr>
          <w:color w:val="000000" w:themeColor="text1"/>
        </w:rPr>
        <w:t xml:space="preserve">, </w:t>
      </w:r>
      <w:r w:rsidRPr="001A08EE">
        <w:rPr>
          <w:color w:val="000000" w:themeColor="text1"/>
          <w:lang w:val="vi-VN"/>
        </w:rPr>
        <w:t xml:space="preserve">tạo môi trường giáo dục </w:t>
      </w:r>
      <w:r w:rsidRPr="001A08EE">
        <w:rPr>
          <w:color w:val="000000" w:themeColor="text1"/>
        </w:rPr>
        <w:t>trẻ đạt hiệu quả cao hơn</w:t>
      </w:r>
      <w:r w:rsidRPr="001A08EE">
        <w:rPr>
          <w:color w:val="000000" w:themeColor="text1"/>
          <w:lang w:val="vi-VN"/>
        </w:rPr>
        <w:t>.</w:t>
      </w:r>
    </w:p>
    <w:p w14:paraId="0696652C" w14:textId="77777777" w:rsidR="008C6687" w:rsidRPr="001A08EE" w:rsidRDefault="008C6687" w:rsidP="00285D2C">
      <w:pPr>
        <w:widowControl w:val="0"/>
        <w:tabs>
          <w:tab w:val="left" w:pos="8104"/>
        </w:tabs>
        <w:spacing w:line="360" w:lineRule="auto"/>
        <w:ind w:firstLine="720"/>
        <w:jc w:val="both"/>
        <w:rPr>
          <w:color w:val="000000" w:themeColor="text1"/>
          <w:lang w:val="sv-SE"/>
        </w:rPr>
      </w:pPr>
      <w:r w:rsidRPr="001A08EE">
        <w:rPr>
          <w:b/>
          <w:color w:val="000000" w:themeColor="text1"/>
          <w:lang w:val="sv-SE"/>
        </w:rPr>
        <w:t xml:space="preserve">5. Tự đánh giá: </w:t>
      </w:r>
      <w:r w:rsidR="007830B3" w:rsidRPr="001A08EE">
        <w:rPr>
          <w:color w:val="000000" w:themeColor="text1"/>
          <w:lang w:val="sv-SE"/>
        </w:rPr>
        <w:t xml:space="preserve">đạt </w:t>
      </w:r>
      <w:r w:rsidR="00775319" w:rsidRPr="001A08EE">
        <w:rPr>
          <w:color w:val="000000" w:themeColor="text1"/>
          <w:lang w:val="sv-SE"/>
        </w:rPr>
        <w:t>M</w:t>
      </w:r>
      <w:r w:rsidR="003B56DF" w:rsidRPr="001A08EE">
        <w:rPr>
          <w:color w:val="000000" w:themeColor="text1"/>
          <w:lang w:val="sv-SE"/>
        </w:rPr>
        <w:t>ức 3</w:t>
      </w:r>
      <w:r w:rsidR="00F00FFC" w:rsidRPr="001A08EE">
        <w:rPr>
          <w:color w:val="000000" w:themeColor="text1"/>
          <w:lang w:val="sv-SE"/>
        </w:rPr>
        <w:t>.</w:t>
      </w:r>
    </w:p>
    <w:p w14:paraId="52B3F557" w14:textId="77777777" w:rsidR="008C6687" w:rsidRPr="001A08EE" w:rsidRDefault="008C6687" w:rsidP="00285D2C">
      <w:pPr>
        <w:widowControl w:val="0"/>
        <w:spacing w:line="360" w:lineRule="auto"/>
        <w:ind w:firstLine="720"/>
        <w:jc w:val="both"/>
        <w:rPr>
          <w:i/>
          <w:color w:val="000000" w:themeColor="text1"/>
          <w:lang w:val="es-ES"/>
        </w:rPr>
      </w:pPr>
      <w:r w:rsidRPr="001A08EE">
        <w:rPr>
          <w:b/>
          <w:bCs/>
          <w:color w:val="000000" w:themeColor="text1"/>
          <w:lang w:val="es-ES"/>
        </w:rPr>
        <w:t>Kết luận</w:t>
      </w:r>
      <w:r w:rsidRPr="001A08EE">
        <w:rPr>
          <w:color w:val="000000" w:themeColor="text1"/>
          <w:lang w:val="es-ES"/>
        </w:rPr>
        <w:t xml:space="preserve"> </w:t>
      </w:r>
      <w:r w:rsidRPr="001A08EE">
        <w:rPr>
          <w:b/>
          <w:bCs/>
          <w:color w:val="000000" w:themeColor="text1"/>
          <w:lang w:val="es-ES"/>
        </w:rPr>
        <w:t>về Tiêu chuẩn 4</w:t>
      </w:r>
      <w:r w:rsidR="00F00FFC" w:rsidRPr="001A08EE">
        <w:rPr>
          <w:b/>
          <w:bCs/>
          <w:color w:val="000000" w:themeColor="text1"/>
          <w:lang w:val="es-ES"/>
        </w:rPr>
        <w:t>:</w:t>
      </w:r>
      <w:r w:rsidRPr="001A08EE">
        <w:rPr>
          <w:color w:val="000000" w:themeColor="text1"/>
          <w:lang w:val="es-ES"/>
        </w:rPr>
        <w:t xml:space="preserve">  </w:t>
      </w:r>
    </w:p>
    <w:p w14:paraId="5CD7F8D3" w14:textId="77777777" w:rsidR="008C6687" w:rsidRPr="001A08EE" w:rsidRDefault="003B56DF" w:rsidP="00285D2C">
      <w:pPr>
        <w:widowControl w:val="0"/>
        <w:spacing w:line="360" w:lineRule="auto"/>
        <w:ind w:firstLine="720"/>
        <w:jc w:val="both"/>
        <w:rPr>
          <w:b/>
          <w:color w:val="000000" w:themeColor="text1"/>
          <w:lang w:val="es-ES"/>
        </w:rPr>
      </w:pPr>
      <w:r w:rsidRPr="001A08EE">
        <w:rPr>
          <w:b/>
          <w:color w:val="000000" w:themeColor="text1"/>
          <w:lang w:val="es-ES"/>
        </w:rPr>
        <w:t>Điểm mạnh nổi bật</w:t>
      </w:r>
    </w:p>
    <w:p w14:paraId="647197E8" w14:textId="021E9DDC" w:rsidR="00D931BD" w:rsidRPr="001A08EE" w:rsidRDefault="004510CA" w:rsidP="00285D2C">
      <w:pPr>
        <w:pStyle w:val="465e5171-6caa-47ce-80eb-75618f90cb3d"/>
        <w:widowControl w:val="0"/>
        <w:spacing w:line="360" w:lineRule="auto"/>
        <w:ind w:firstLine="720"/>
        <w:jc w:val="both"/>
        <w:rPr>
          <w:color w:val="000000" w:themeColor="text1"/>
          <w:sz w:val="28"/>
          <w:szCs w:val="28"/>
          <w:lang w:val="pt-BR"/>
        </w:rPr>
      </w:pPr>
      <w:r w:rsidRPr="001A08EE">
        <w:rPr>
          <w:color w:val="000000" w:themeColor="text1"/>
          <w:sz w:val="28"/>
          <w:szCs w:val="28"/>
          <w:lang w:val="pt-BR"/>
        </w:rPr>
        <w:t xml:space="preserve">Ban đại diện cha mẹ trẻ hoạt động theo Thông tư số 55/2011/TT-BGDĐT </w:t>
      </w:r>
      <w:r w:rsidRPr="001A08EE">
        <w:rPr>
          <w:color w:val="000000" w:themeColor="text1"/>
          <w:sz w:val="28"/>
          <w:szCs w:val="28"/>
          <w:lang w:val="pt-BR"/>
        </w:rPr>
        <w:lastRenderedPageBreak/>
        <w:t>ngày 22 tháng 11 năm 2011 và đồng hành cùng nhà trường trong các hoạt động của đơn vị. Nhà trường làm tốt công tác tham mưu, có mối liên hệ mật thiết với cha mẹ trẻ và chính quyền địa phương để giữ gìn an ninh trật tự, tài sản, huy động được các nguồn lực giúp nhà trường thực hiện tốt công tác xã hội hóa giáo dục nâng cao chất lượng chăm sóc, giáo dục trẻ và xây dựng môi trường giáo dục lành mạnh, an toàn cho trẻ.</w:t>
      </w:r>
      <w:r w:rsidR="00D931BD" w:rsidRPr="001A08EE">
        <w:rPr>
          <w:color w:val="000000" w:themeColor="text1"/>
          <w:sz w:val="28"/>
          <w:szCs w:val="28"/>
          <w:lang w:val="nb-NO"/>
        </w:rPr>
        <w:t xml:space="preserve"> Ngoài ra, nhà trường chủ động tích cực phối hợp tốt với chính quyền địa phương xây dựng</w:t>
      </w:r>
      <w:r w:rsidR="00692756" w:rsidRPr="001A08EE">
        <w:rPr>
          <w:color w:val="000000" w:themeColor="text1"/>
          <w:sz w:val="28"/>
          <w:szCs w:val="28"/>
          <w:lang w:val="nb-NO"/>
        </w:rPr>
        <w:t xml:space="preserve"> </w:t>
      </w:r>
      <w:r w:rsidR="00D931BD" w:rsidRPr="001A08EE">
        <w:rPr>
          <w:color w:val="000000" w:themeColor="text1"/>
          <w:sz w:val="28"/>
          <w:szCs w:val="28"/>
          <w:lang w:val="nb-NO"/>
        </w:rPr>
        <w:t>trường</w:t>
      </w:r>
      <w:r w:rsidR="00692756" w:rsidRPr="001A08EE">
        <w:rPr>
          <w:color w:val="000000" w:themeColor="text1"/>
          <w:sz w:val="28"/>
          <w:szCs w:val="28"/>
          <w:lang w:val="nb-NO"/>
        </w:rPr>
        <w:t xml:space="preserve"> học</w:t>
      </w:r>
      <w:r w:rsidR="00D931BD" w:rsidRPr="001A08EE">
        <w:rPr>
          <w:color w:val="000000" w:themeColor="text1"/>
          <w:sz w:val="28"/>
          <w:szCs w:val="28"/>
          <w:lang w:val="nb-NO"/>
        </w:rPr>
        <w:t xml:space="preserve"> có đời sống văn hoá tốt với môi trường giáo dục an toàn, lành mạnh. </w:t>
      </w:r>
    </w:p>
    <w:p w14:paraId="74DD96A4" w14:textId="77777777" w:rsidR="008C6687" w:rsidRDefault="008C6687" w:rsidP="00285D2C">
      <w:pPr>
        <w:widowControl w:val="0"/>
        <w:spacing w:line="360" w:lineRule="auto"/>
        <w:ind w:firstLine="720"/>
        <w:jc w:val="both"/>
        <w:rPr>
          <w:b/>
          <w:color w:val="000000" w:themeColor="text1"/>
          <w:lang w:val="es-ES"/>
        </w:rPr>
      </w:pPr>
      <w:r w:rsidRPr="001A08EE">
        <w:rPr>
          <w:b/>
          <w:color w:val="000000" w:themeColor="text1"/>
          <w:lang w:val="es-ES"/>
        </w:rPr>
        <w:t xml:space="preserve">Điểm yếu cơ bản </w:t>
      </w:r>
    </w:p>
    <w:p w14:paraId="1FF84B65" w14:textId="7EA138B4" w:rsidR="00C66673" w:rsidRPr="00285D2C" w:rsidRDefault="00C66673" w:rsidP="00285D2C">
      <w:pPr>
        <w:spacing w:line="360" w:lineRule="auto"/>
        <w:ind w:firstLine="709"/>
        <w:jc w:val="both"/>
        <w:rPr>
          <w:spacing w:val="4"/>
        </w:rPr>
      </w:pPr>
      <w:r>
        <w:rPr>
          <w:spacing w:val="4"/>
        </w:rPr>
        <w:t>C</w:t>
      </w:r>
      <w:r w:rsidRPr="00665B70">
        <w:rPr>
          <w:spacing w:val="4"/>
        </w:rPr>
        <w:t xml:space="preserve">hưa huy động được nhiều nguồn lực từ các doanh nghiệp trên địa bàn xã </w:t>
      </w:r>
      <w:r>
        <w:rPr>
          <w:spacing w:val="4"/>
        </w:rPr>
        <w:t>Tân Thạnh Đông</w:t>
      </w:r>
      <w:r w:rsidRPr="00665B70">
        <w:rPr>
          <w:spacing w:val="4"/>
        </w:rPr>
        <w:t>.</w:t>
      </w:r>
    </w:p>
    <w:p w14:paraId="4BA48222" w14:textId="77777777" w:rsidR="008C6687" w:rsidRPr="001A08EE" w:rsidRDefault="008C6687" w:rsidP="00285D2C">
      <w:pPr>
        <w:widowControl w:val="0"/>
        <w:spacing w:line="360" w:lineRule="auto"/>
        <w:ind w:firstLine="720"/>
        <w:jc w:val="both"/>
        <w:rPr>
          <w:color w:val="000000" w:themeColor="text1"/>
          <w:lang w:val="pt-BR"/>
        </w:rPr>
      </w:pPr>
      <w:r w:rsidRPr="001A08EE">
        <w:rPr>
          <w:b/>
          <w:color w:val="000000" w:themeColor="text1"/>
          <w:lang w:val="de-DE"/>
        </w:rPr>
        <w:t>Số lượng tiêu chí đạt yêu cầu:</w:t>
      </w:r>
      <w:r w:rsidRPr="001A08EE">
        <w:rPr>
          <w:color w:val="000000" w:themeColor="text1"/>
          <w:lang w:val="de-DE"/>
        </w:rPr>
        <w:t xml:space="preserve"> 02/02 </w:t>
      </w:r>
    </w:p>
    <w:p w14:paraId="0121412D" w14:textId="77777777" w:rsidR="0060024C" w:rsidRPr="001A08EE" w:rsidRDefault="008C6687" w:rsidP="00285D2C">
      <w:pPr>
        <w:widowControl w:val="0"/>
        <w:spacing w:line="360" w:lineRule="auto"/>
        <w:ind w:firstLine="720"/>
        <w:jc w:val="both"/>
        <w:rPr>
          <w:i/>
          <w:color w:val="000000" w:themeColor="text1"/>
          <w:lang w:val="de-DE"/>
        </w:rPr>
      </w:pPr>
      <w:r w:rsidRPr="001A08EE">
        <w:rPr>
          <w:b/>
          <w:color w:val="000000" w:themeColor="text1"/>
          <w:lang w:val="de-DE"/>
        </w:rPr>
        <w:t>Số lượng tiêu chí không đạt yêu cầu:</w:t>
      </w:r>
      <w:r w:rsidRPr="001A08EE">
        <w:rPr>
          <w:color w:val="000000" w:themeColor="text1"/>
          <w:lang w:val="de-DE"/>
        </w:rPr>
        <w:t xml:space="preserve"> 00/02 </w:t>
      </w:r>
    </w:p>
    <w:p w14:paraId="73CE0142" w14:textId="77777777" w:rsidR="008C6687" w:rsidRPr="001A08EE" w:rsidRDefault="008C6687" w:rsidP="00285D2C">
      <w:pPr>
        <w:widowControl w:val="0"/>
        <w:spacing w:line="360" w:lineRule="auto"/>
        <w:ind w:firstLine="720"/>
        <w:jc w:val="both"/>
        <w:rPr>
          <w:b/>
          <w:bCs/>
          <w:color w:val="000000" w:themeColor="text1"/>
          <w:spacing w:val="-4"/>
          <w:lang w:val="de-DE"/>
        </w:rPr>
      </w:pPr>
      <w:r w:rsidRPr="001A08EE">
        <w:rPr>
          <w:b/>
          <w:bCs/>
          <w:color w:val="000000" w:themeColor="text1"/>
          <w:spacing w:val="-4"/>
          <w:lang w:val="vi-VN"/>
        </w:rPr>
        <w:t xml:space="preserve">Tiêu chuẩn </w:t>
      </w:r>
      <w:r w:rsidRPr="001A08EE">
        <w:rPr>
          <w:b/>
          <w:bCs/>
          <w:color w:val="000000" w:themeColor="text1"/>
          <w:spacing w:val="-4"/>
          <w:lang w:val="de-DE"/>
        </w:rPr>
        <w:t>5: Hoạt động và kết quả nuôi dưỡng, chăm sóc,</w:t>
      </w:r>
      <w:r w:rsidR="004670BB" w:rsidRPr="001A08EE">
        <w:rPr>
          <w:b/>
          <w:bCs/>
          <w:color w:val="000000" w:themeColor="text1"/>
          <w:spacing w:val="-4"/>
          <w:lang w:val="de-DE"/>
        </w:rPr>
        <w:t xml:space="preserve"> </w:t>
      </w:r>
      <w:r w:rsidRPr="001A08EE">
        <w:rPr>
          <w:b/>
          <w:bCs/>
          <w:color w:val="000000" w:themeColor="text1"/>
          <w:spacing w:val="-4"/>
          <w:lang w:val="de-DE"/>
        </w:rPr>
        <w:t>giáo dục trẻ</w:t>
      </w:r>
    </w:p>
    <w:p w14:paraId="41133DBC" w14:textId="77777777" w:rsidR="008C6687" w:rsidRPr="001A08EE" w:rsidRDefault="008C6687" w:rsidP="00285D2C">
      <w:pPr>
        <w:widowControl w:val="0"/>
        <w:spacing w:line="360" w:lineRule="auto"/>
        <w:ind w:firstLine="720"/>
        <w:jc w:val="both"/>
        <w:rPr>
          <w:b/>
          <w:bCs/>
          <w:color w:val="000000" w:themeColor="text1"/>
          <w:lang w:val="de-DE"/>
        </w:rPr>
      </w:pPr>
      <w:r w:rsidRPr="001A08EE">
        <w:rPr>
          <w:b/>
          <w:bCs/>
          <w:color w:val="000000" w:themeColor="text1"/>
          <w:lang w:val="de-DE"/>
        </w:rPr>
        <w:t>Mở đầu</w:t>
      </w:r>
    </w:p>
    <w:p w14:paraId="1A3424F3" w14:textId="2D30C127" w:rsidR="00F365ED" w:rsidRPr="001A08EE" w:rsidRDefault="00F365ED" w:rsidP="00285D2C">
      <w:pPr>
        <w:widowControl w:val="0"/>
        <w:shd w:val="clear" w:color="auto" w:fill="FFFFFF"/>
        <w:spacing w:line="360" w:lineRule="auto"/>
        <w:ind w:firstLine="720"/>
        <w:jc w:val="both"/>
        <w:rPr>
          <w:color w:val="000000" w:themeColor="text1"/>
        </w:rPr>
      </w:pPr>
      <w:r w:rsidRPr="001A08EE">
        <w:rPr>
          <w:color w:val="000000" w:themeColor="text1"/>
        </w:rPr>
        <w:t xml:space="preserve">Công tác chăm sóc, nuôi dưỡng và giáo dục luôn là nhiệm vụ trọng tâm, quan trọng trong trường mầm non. Chính vì vậy, trường Mầm non </w:t>
      </w:r>
      <w:r w:rsidR="00040A13">
        <w:rPr>
          <w:color w:val="000000" w:themeColor="text1"/>
        </w:rPr>
        <w:t>Nguyễn Thị Dậu</w:t>
      </w:r>
      <w:r w:rsidRPr="001A08EE">
        <w:rPr>
          <w:color w:val="000000" w:themeColor="text1"/>
        </w:rPr>
        <w:t xml:space="preserve"> luôn tổ chức các hoạt động giúp trẻ phát</w:t>
      </w:r>
      <w:r w:rsidR="00DC7291" w:rsidRPr="001A08EE">
        <w:rPr>
          <w:color w:val="000000" w:themeColor="text1"/>
        </w:rPr>
        <w:t xml:space="preserve"> triển toàn diện các lĩnh vực: t</w:t>
      </w:r>
      <w:r w:rsidRPr="001A08EE">
        <w:rPr>
          <w:color w:val="000000" w:themeColor="text1"/>
        </w:rPr>
        <w:t xml:space="preserve">hể chất, ngôn ngữ, nhận thức, tình cảm xã hội, thẩm mỹ theo Chương trình giáo dục mầm non và Bộ chuẩn phát triển trẻ 5 tuổi; có kế hoạch cụ thể triển khai tới giáo viên các lớp để thực hiện tổ chức các hoạt động giáo dục lấy trẻ làm trung tâm dựa trên sở thích, nhu cầu, mong muốn, khả năng của trẻ từ đó tạo ra môi trường giáo dục vui tươi, tạo ra những trải nghiệm thúc đẩy sự tìm tòi ham hiểu biết của trẻ. Nhà trường có kế hoạch theo dõi, đánh giá quá trình phát triển của trẻ từng lĩnh vực kịp thời điều chỉnh kế hoạch </w:t>
      </w:r>
      <w:r w:rsidRPr="001A08EE">
        <w:rPr>
          <w:color w:val="000000" w:themeColor="text1"/>
          <w:spacing w:val="4"/>
        </w:rPr>
        <w:t>nâng cao chất lượng chăm sóc, giáo dục trẻ giúp trẻ phát triển toàn diện.</w:t>
      </w:r>
    </w:p>
    <w:p w14:paraId="5D7A34F9" w14:textId="77777777" w:rsidR="008C6687" w:rsidRPr="001A08EE" w:rsidRDefault="008C6687" w:rsidP="00285D2C">
      <w:pPr>
        <w:widowControl w:val="0"/>
        <w:spacing w:line="360" w:lineRule="auto"/>
        <w:ind w:firstLine="720"/>
        <w:jc w:val="both"/>
        <w:rPr>
          <w:b/>
          <w:i/>
          <w:color w:val="000000" w:themeColor="text1"/>
          <w:lang w:val="de-DE"/>
        </w:rPr>
      </w:pPr>
      <w:r w:rsidRPr="001A08EE">
        <w:rPr>
          <w:b/>
          <w:i/>
          <w:color w:val="000000" w:themeColor="text1"/>
          <w:lang w:val="de-DE"/>
        </w:rPr>
        <w:t>Tiêu chí 5.1: Thực hiện Chương trình gi</w:t>
      </w:r>
      <w:r w:rsidR="003B56DF" w:rsidRPr="001A08EE">
        <w:rPr>
          <w:b/>
          <w:i/>
          <w:color w:val="000000" w:themeColor="text1"/>
          <w:lang w:val="de-DE"/>
        </w:rPr>
        <w:t>áo dục mầm non</w:t>
      </w:r>
    </w:p>
    <w:p w14:paraId="344F253A" w14:textId="77777777" w:rsidR="008C6687" w:rsidRPr="001A08EE" w:rsidRDefault="008C6687" w:rsidP="00285D2C">
      <w:pPr>
        <w:widowControl w:val="0"/>
        <w:spacing w:line="360" w:lineRule="auto"/>
        <w:ind w:firstLine="720"/>
        <w:jc w:val="both"/>
        <w:rPr>
          <w:bCs/>
          <w:color w:val="000000" w:themeColor="text1"/>
          <w:lang w:val="de-DE"/>
        </w:rPr>
      </w:pPr>
      <w:r w:rsidRPr="001A08EE">
        <w:rPr>
          <w:bCs/>
          <w:color w:val="000000" w:themeColor="text1"/>
          <w:lang w:val="de-DE"/>
        </w:rPr>
        <w:t>Mức 1:</w:t>
      </w:r>
    </w:p>
    <w:p w14:paraId="5B53E3B5" w14:textId="77777777" w:rsidR="008C6687" w:rsidRPr="001A08EE" w:rsidRDefault="008C6687" w:rsidP="00285D2C">
      <w:pPr>
        <w:widowControl w:val="0"/>
        <w:tabs>
          <w:tab w:val="left" w:pos="1400"/>
        </w:tabs>
        <w:spacing w:line="360" w:lineRule="auto"/>
        <w:ind w:firstLine="720"/>
        <w:jc w:val="both"/>
        <w:rPr>
          <w:i/>
          <w:color w:val="000000" w:themeColor="text1"/>
          <w:spacing w:val="-4"/>
          <w:lang w:val="de-DE"/>
        </w:rPr>
      </w:pPr>
      <w:r w:rsidRPr="001A08EE">
        <w:rPr>
          <w:i/>
          <w:color w:val="000000" w:themeColor="text1"/>
          <w:spacing w:val="-4"/>
          <w:lang w:val="de-DE"/>
        </w:rPr>
        <w:t>a) Tổ chức thực hiện Chương trình giáo dục mầm non theo kế hoạch;</w:t>
      </w:r>
    </w:p>
    <w:p w14:paraId="3C537517" w14:textId="1E1E9093" w:rsidR="008C6687" w:rsidRPr="001A08EE" w:rsidRDefault="008C6687" w:rsidP="00285D2C">
      <w:pPr>
        <w:widowControl w:val="0"/>
        <w:spacing w:line="360" w:lineRule="auto"/>
        <w:ind w:firstLine="720"/>
        <w:jc w:val="both"/>
        <w:rPr>
          <w:i/>
          <w:color w:val="000000" w:themeColor="text1"/>
          <w:lang w:val="de-DE"/>
        </w:rPr>
      </w:pPr>
      <w:r w:rsidRPr="001A08EE">
        <w:rPr>
          <w:i/>
          <w:color w:val="000000" w:themeColor="text1"/>
          <w:lang w:val="de-DE"/>
        </w:rPr>
        <w:t xml:space="preserve">b) Nhà trường phát triển Chương trình giáo dục mầm non do Bộ Giáo dục </w:t>
      </w:r>
      <w:r w:rsidRPr="001A08EE">
        <w:rPr>
          <w:i/>
          <w:color w:val="000000" w:themeColor="text1"/>
          <w:lang w:val="de-DE"/>
        </w:rPr>
        <w:lastRenderedPageBreak/>
        <w:t xml:space="preserve">và Đào tạo ban </w:t>
      </w:r>
      <w:r w:rsidR="009F197E">
        <w:rPr>
          <w:i/>
          <w:color w:val="000000" w:themeColor="text1"/>
          <w:lang w:val="de-DE"/>
        </w:rPr>
        <w:t>đáp ứng với mục tiêu, yêu cầu của Chương trình giáo dục mầm non, phù hợp điều kiện của địa phương và nhà trường;</w:t>
      </w:r>
    </w:p>
    <w:p w14:paraId="68BFC121" w14:textId="77777777" w:rsidR="008C6687" w:rsidRPr="001A08EE" w:rsidRDefault="008C6687" w:rsidP="00285D2C">
      <w:pPr>
        <w:widowControl w:val="0"/>
        <w:spacing w:line="360" w:lineRule="auto"/>
        <w:ind w:firstLine="720"/>
        <w:jc w:val="both"/>
        <w:rPr>
          <w:i/>
          <w:color w:val="000000" w:themeColor="text1"/>
          <w:lang w:val="de-DE"/>
        </w:rPr>
      </w:pPr>
      <w:r w:rsidRPr="001A08EE">
        <w:rPr>
          <w:i/>
          <w:color w:val="000000" w:themeColor="text1"/>
          <w:lang w:val="de-DE"/>
        </w:rPr>
        <w:t>c) Định kỳ r</w:t>
      </w:r>
      <w:r w:rsidRPr="001A08EE">
        <w:rPr>
          <w:i/>
          <w:color w:val="000000" w:themeColor="text1"/>
          <w:lang w:val="vi-VN"/>
        </w:rPr>
        <w:t xml:space="preserve">à soát, đánh giá việc thực hiện </w:t>
      </w:r>
      <w:r w:rsidRPr="001A08EE">
        <w:rPr>
          <w:i/>
          <w:color w:val="000000" w:themeColor="text1"/>
          <w:lang w:val="de-DE"/>
        </w:rPr>
        <w:t>Chương trình giáo dục mầm non và có điều chỉnh kịp thời, phù hợp.</w:t>
      </w:r>
    </w:p>
    <w:p w14:paraId="1F60FDA9" w14:textId="77777777" w:rsidR="008C6687" w:rsidRPr="001A08EE" w:rsidRDefault="008C6687" w:rsidP="00285D2C">
      <w:pPr>
        <w:widowControl w:val="0"/>
        <w:spacing w:line="360" w:lineRule="auto"/>
        <w:ind w:firstLine="720"/>
        <w:jc w:val="both"/>
        <w:rPr>
          <w:color w:val="000000" w:themeColor="text1"/>
          <w:lang w:val="de-DE"/>
        </w:rPr>
      </w:pPr>
      <w:r w:rsidRPr="001A08EE">
        <w:rPr>
          <w:color w:val="000000" w:themeColor="text1"/>
          <w:lang w:val="de-DE"/>
        </w:rPr>
        <w:t>Mức 2:</w:t>
      </w:r>
    </w:p>
    <w:p w14:paraId="66EFFABC" w14:textId="241899ED" w:rsidR="008C6687" w:rsidRPr="001363E3" w:rsidRDefault="008C6687" w:rsidP="00285D2C">
      <w:pPr>
        <w:widowControl w:val="0"/>
        <w:spacing w:line="360" w:lineRule="auto"/>
        <w:ind w:firstLine="720"/>
        <w:jc w:val="both"/>
        <w:rPr>
          <w:rFonts w:eastAsia="Calibri"/>
          <w:i/>
          <w:iCs/>
          <w:spacing w:val="-4"/>
          <w:lang w:val="de-DE"/>
        </w:rPr>
      </w:pPr>
      <w:r w:rsidRPr="001363E3">
        <w:rPr>
          <w:rFonts w:eastAsia="Calibri"/>
          <w:i/>
          <w:spacing w:val="-4"/>
          <w:lang w:val="de-DE"/>
        </w:rPr>
        <w:t xml:space="preserve">a) </w:t>
      </w:r>
      <w:r w:rsidR="003109D2" w:rsidRPr="001363E3">
        <w:rPr>
          <w:rFonts w:eastAsia="Calibri"/>
          <w:i/>
          <w:iCs/>
          <w:lang w:val="nl-NL"/>
        </w:rPr>
        <w:t>Tổ chức thực hiện Chương trình giáo dục mầm non đảm bảo linh hoạt, hiệu quả, phù hợp với điều kiện cụ thể của địa phương và trường mầm non;</w:t>
      </w:r>
    </w:p>
    <w:p w14:paraId="1F72DCEF" w14:textId="21FD02CC" w:rsidR="008C6687" w:rsidRPr="001363E3" w:rsidRDefault="008C6687" w:rsidP="005328E8">
      <w:pPr>
        <w:tabs>
          <w:tab w:val="left" w:pos="1400"/>
        </w:tabs>
        <w:spacing w:before="120" w:after="120" w:line="360" w:lineRule="auto"/>
        <w:ind w:firstLine="720"/>
        <w:jc w:val="both"/>
        <w:rPr>
          <w:rFonts w:eastAsia="Calibri"/>
          <w:i/>
          <w:iCs/>
          <w:lang w:val="nl-NL"/>
        </w:rPr>
      </w:pPr>
      <w:r w:rsidRPr="001363E3">
        <w:rPr>
          <w:rFonts w:eastAsia="Calibri"/>
          <w:i/>
          <w:lang w:val="de-DE"/>
        </w:rPr>
        <w:t xml:space="preserve">b) </w:t>
      </w:r>
      <w:r w:rsidR="003109D2" w:rsidRPr="001363E3">
        <w:rPr>
          <w:rFonts w:eastAsia="Calibri"/>
          <w:i/>
          <w:iCs/>
          <w:lang w:val="nl-NL"/>
        </w:rPr>
        <w:t>Nhà trường phát triển Chương trình giáo dục mầm non do Bộ Giáo dục và Đào tạo ban hành phù hợp với văn hóa, điều kiện của địa phương, trường mầm non và khả năng, nhu cầu của trẻ.</w:t>
      </w:r>
    </w:p>
    <w:p w14:paraId="1492801D" w14:textId="77777777" w:rsidR="008C6687" w:rsidRPr="001A08EE" w:rsidRDefault="008C6687" w:rsidP="00285D2C">
      <w:pPr>
        <w:widowControl w:val="0"/>
        <w:spacing w:line="360" w:lineRule="auto"/>
        <w:ind w:firstLine="720"/>
        <w:jc w:val="both"/>
        <w:rPr>
          <w:color w:val="000000" w:themeColor="text1"/>
          <w:lang w:val="de-DE"/>
        </w:rPr>
      </w:pPr>
      <w:r w:rsidRPr="001A08EE">
        <w:rPr>
          <w:color w:val="000000" w:themeColor="text1"/>
          <w:lang w:val="de-DE"/>
        </w:rPr>
        <w:t>Mức 3:</w:t>
      </w:r>
    </w:p>
    <w:p w14:paraId="5349905B" w14:textId="77777777" w:rsidR="008C6687" w:rsidRPr="001A08EE" w:rsidRDefault="008C6687" w:rsidP="00285D2C">
      <w:pPr>
        <w:widowControl w:val="0"/>
        <w:tabs>
          <w:tab w:val="left" w:pos="1400"/>
        </w:tabs>
        <w:spacing w:line="360" w:lineRule="auto"/>
        <w:ind w:firstLine="720"/>
        <w:jc w:val="both"/>
        <w:rPr>
          <w:rFonts w:eastAsia="Calibri"/>
          <w:i/>
          <w:color w:val="000000" w:themeColor="text1"/>
          <w:lang w:val="de-DE"/>
        </w:rPr>
      </w:pPr>
      <w:r w:rsidRPr="001A08EE">
        <w:rPr>
          <w:bCs/>
          <w:i/>
          <w:color w:val="000000" w:themeColor="text1"/>
          <w:lang w:val="de-DE"/>
        </w:rPr>
        <w:t xml:space="preserve">a) Nhà trường phát triển </w:t>
      </w:r>
      <w:r w:rsidRPr="001A08EE">
        <w:rPr>
          <w:i/>
          <w:color w:val="000000" w:themeColor="text1"/>
          <w:lang w:val="de-DE"/>
        </w:rPr>
        <w:t xml:space="preserve">Chương trình giáo dục mầm non do Bộ Giáo dục và Đào tạo ban hành </w:t>
      </w:r>
      <w:r w:rsidRPr="001A08EE">
        <w:rPr>
          <w:bCs/>
          <w:i/>
          <w:color w:val="000000" w:themeColor="text1"/>
          <w:lang w:val="de-DE"/>
        </w:rPr>
        <w:t xml:space="preserve">trên cơ sở tham khảo chương trình giáo dục </w:t>
      </w:r>
      <w:r w:rsidRPr="001A08EE">
        <w:rPr>
          <w:i/>
          <w:color w:val="000000" w:themeColor="text1"/>
          <w:spacing w:val="-4"/>
          <w:lang w:val="de-DE"/>
        </w:rPr>
        <w:t xml:space="preserve">của các nước trong khu vực và thế giới đúng quy định, hiệu quả, </w:t>
      </w:r>
      <w:r w:rsidRPr="001A08EE">
        <w:rPr>
          <w:bCs/>
          <w:i/>
          <w:color w:val="000000" w:themeColor="text1"/>
          <w:lang w:val="de-DE"/>
        </w:rPr>
        <w:t xml:space="preserve">phù hợp với thực tiễn của trường, địa phương; </w:t>
      </w:r>
    </w:p>
    <w:p w14:paraId="4833D943" w14:textId="77777777" w:rsidR="008C6687" w:rsidRPr="001A08EE" w:rsidRDefault="008C6687" w:rsidP="00285D2C">
      <w:pPr>
        <w:widowControl w:val="0"/>
        <w:spacing w:line="360" w:lineRule="auto"/>
        <w:ind w:firstLine="720"/>
        <w:jc w:val="both"/>
        <w:rPr>
          <w:rFonts w:eastAsia="Calibri"/>
          <w:i/>
          <w:color w:val="000000" w:themeColor="text1"/>
          <w:lang w:val="de-DE"/>
        </w:rPr>
      </w:pPr>
      <w:r w:rsidRPr="001A08EE">
        <w:rPr>
          <w:rFonts w:eastAsia="Calibri"/>
          <w:i/>
          <w:color w:val="000000" w:themeColor="text1"/>
          <w:lang w:val="de-DE"/>
        </w:rPr>
        <w:t xml:space="preserve">b) </w:t>
      </w:r>
      <w:r w:rsidRPr="001A08EE">
        <w:rPr>
          <w:rFonts w:eastAsia="Calibri"/>
          <w:i/>
          <w:color w:val="000000" w:themeColor="text1"/>
          <w:lang w:val="vi-VN"/>
        </w:rPr>
        <w:t xml:space="preserve">Hằng năm, tổng kết, đánh giá </w:t>
      </w:r>
      <w:r w:rsidRPr="001A08EE">
        <w:rPr>
          <w:rFonts w:eastAsia="Calibri"/>
          <w:i/>
          <w:color w:val="000000" w:themeColor="text1"/>
          <w:lang w:val="de-DE"/>
        </w:rPr>
        <w:t xml:space="preserve">việc thực hiện chương trình </w:t>
      </w:r>
      <w:r w:rsidRPr="001A08EE">
        <w:rPr>
          <w:rFonts w:eastAsia="Calibri"/>
          <w:i/>
          <w:color w:val="000000" w:themeColor="text1"/>
          <w:lang w:val="vi-VN"/>
        </w:rPr>
        <w:t xml:space="preserve">giáo dục </w:t>
      </w:r>
      <w:r w:rsidRPr="001A08EE">
        <w:rPr>
          <w:rFonts w:eastAsia="Calibri"/>
          <w:i/>
          <w:color w:val="000000" w:themeColor="text1"/>
          <w:lang w:val="de-DE"/>
        </w:rPr>
        <w:t xml:space="preserve">của </w:t>
      </w:r>
      <w:r w:rsidRPr="001A08EE">
        <w:rPr>
          <w:rFonts w:eastAsia="Calibri"/>
          <w:i/>
          <w:color w:val="000000" w:themeColor="text1"/>
          <w:lang w:val="vi-VN"/>
        </w:rPr>
        <w:t xml:space="preserve">nhà trường, từ đó điều chỉnh, cải tiến nội dung, phương pháp giáo dục </w:t>
      </w:r>
      <w:r w:rsidRPr="001A08EE">
        <w:rPr>
          <w:rFonts w:eastAsia="Calibri"/>
          <w:i/>
          <w:color w:val="000000" w:themeColor="text1"/>
          <w:lang w:val="de-DE"/>
        </w:rPr>
        <w:t xml:space="preserve">để </w:t>
      </w:r>
      <w:r w:rsidRPr="001A08EE">
        <w:rPr>
          <w:rFonts w:eastAsia="Calibri"/>
          <w:i/>
          <w:color w:val="000000" w:themeColor="text1"/>
          <w:lang w:val="vi-VN"/>
        </w:rPr>
        <w:t>nâng cao chất lượng</w:t>
      </w:r>
      <w:r w:rsidRPr="001A08EE">
        <w:rPr>
          <w:rFonts w:eastAsia="Calibri"/>
          <w:i/>
          <w:color w:val="000000" w:themeColor="text1"/>
          <w:lang w:val="de-DE"/>
        </w:rPr>
        <w:t xml:space="preserve"> nuôi dưỡng, chăm sóc và </w:t>
      </w:r>
      <w:r w:rsidRPr="001A08EE">
        <w:rPr>
          <w:rFonts w:eastAsia="Calibri"/>
          <w:i/>
          <w:color w:val="000000" w:themeColor="text1"/>
          <w:lang w:val="vi-VN"/>
        </w:rPr>
        <w:t>giáo dục</w:t>
      </w:r>
      <w:r w:rsidRPr="001A08EE">
        <w:rPr>
          <w:rFonts w:eastAsia="Calibri"/>
          <w:i/>
          <w:color w:val="000000" w:themeColor="text1"/>
          <w:lang w:val="de-DE"/>
        </w:rPr>
        <w:t xml:space="preserve"> trẻ.</w:t>
      </w:r>
    </w:p>
    <w:p w14:paraId="0822AFE4" w14:textId="77777777" w:rsidR="008C6687" w:rsidRPr="001A08EE" w:rsidRDefault="003B56DF" w:rsidP="00285D2C">
      <w:pPr>
        <w:widowControl w:val="0"/>
        <w:spacing w:line="360" w:lineRule="auto"/>
        <w:ind w:firstLine="720"/>
        <w:jc w:val="both"/>
        <w:rPr>
          <w:rFonts w:eastAsia="Calibri"/>
          <w:b/>
          <w:color w:val="000000" w:themeColor="text1"/>
          <w:lang w:val="de-DE"/>
        </w:rPr>
      </w:pPr>
      <w:r w:rsidRPr="001A08EE">
        <w:rPr>
          <w:rFonts w:eastAsia="Calibri"/>
          <w:b/>
          <w:color w:val="000000" w:themeColor="text1"/>
          <w:lang w:val="de-DE"/>
        </w:rPr>
        <w:t>1. Mô tả hiện trạng</w:t>
      </w:r>
    </w:p>
    <w:p w14:paraId="35C27B6C" w14:textId="77777777" w:rsidR="008C6687" w:rsidRPr="001A08EE" w:rsidRDefault="008C6687" w:rsidP="00285D2C">
      <w:pPr>
        <w:widowControl w:val="0"/>
        <w:spacing w:line="360" w:lineRule="auto"/>
        <w:ind w:firstLine="720"/>
        <w:jc w:val="both"/>
        <w:rPr>
          <w:rFonts w:eastAsia="Calibri"/>
          <w:color w:val="000000" w:themeColor="text1"/>
          <w:lang w:val="de-DE"/>
        </w:rPr>
      </w:pPr>
      <w:r w:rsidRPr="001A08EE">
        <w:rPr>
          <w:rFonts w:eastAsia="Calibri"/>
          <w:color w:val="000000" w:themeColor="text1"/>
          <w:lang w:val="de-DE"/>
        </w:rPr>
        <w:t>Mức 1:</w:t>
      </w:r>
    </w:p>
    <w:p w14:paraId="01059D8E" w14:textId="6B6081A7" w:rsidR="008E223F" w:rsidRPr="001A08EE" w:rsidRDefault="008E223F" w:rsidP="00285D2C">
      <w:pPr>
        <w:widowControl w:val="0"/>
        <w:tabs>
          <w:tab w:val="left" w:pos="1400"/>
        </w:tabs>
        <w:spacing w:line="360" w:lineRule="auto"/>
        <w:ind w:firstLine="720"/>
        <w:jc w:val="both"/>
        <w:rPr>
          <w:color w:val="000000" w:themeColor="text1"/>
          <w:lang w:val="de-DE"/>
        </w:rPr>
      </w:pPr>
      <w:r w:rsidRPr="001A08EE">
        <w:rPr>
          <w:color w:val="000000" w:themeColor="text1"/>
          <w:lang w:val="de-DE"/>
        </w:rPr>
        <w:t xml:space="preserve">a) </w:t>
      </w:r>
      <w:r w:rsidR="00F365ED" w:rsidRPr="001A08EE">
        <w:rPr>
          <w:color w:val="000000" w:themeColor="text1"/>
        </w:rPr>
        <w:t>Nhà trường tổ chức thực hiện Chương trình giáo dục mầm non theo kế hoạch năm học phù hợp với chỉ đạo của ngành,</w:t>
      </w:r>
      <w:r w:rsidR="00040A13">
        <w:rPr>
          <w:color w:val="000000" w:themeColor="text1"/>
        </w:rPr>
        <w:t xml:space="preserve"> </w:t>
      </w:r>
      <w:r w:rsidR="00F365ED" w:rsidRPr="001A08EE">
        <w:rPr>
          <w:color w:val="000000" w:themeColor="text1"/>
        </w:rPr>
        <w:t xml:space="preserve">đặc điểm tình hình của từng </w:t>
      </w:r>
      <w:r w:rsidR="00F365ED" w:rsidRPr="009F1441">
        <w:rPr>
          <w:color w:val="000000" w:themeColor="text1"/>
          <w:spacing w:val="-8"/>
        </w:rPr>
        <w:t xml:space="preserve">nhóm lớp và được Phòng Giáo dục và Đào tạo huyện Củ Chi phê duyệt </w:t>
      </w:r>
      <w:r w:rsidR="00EA3D0F" w:rsidRPr="009F1441">
        <w:rPr>
          <w:color w:val="000000" w:themeColor="text1"/>
          <w:spacing w:val="-8"/>
          <w:lang w:val="de-DE"/>
        </w:rPr>
        <w:t>[H1-1.1-04</w:t>
      </w:r>
      <w:r w:rsidRPr="009F1441">
        <w:rPr>
          <w:color w:val="000000" w:themeColor="text1"/>
          <w:spacing w:val="-8"/>
          <w:lang w:val="de-DE"/>
        </w:rPr>
        <w:t>];</w:t>
      </w:r>
      <w:r w:rsidR="00E500DA">
        <w:rPr>
          <w:color w:val="000000" w:themeColor="text1"/>
          <w:spacing w:val="-8"/>
          <w:lang w:val="de-DE"/>
        </w:rPr>
        <w:br/>
      </w:r>
      <w:r w:rsidRPr="001A08EE">
        <w:rPr>
          <w:color w:val="000000" w:themeColor="text1"/>
          <w:lang w:val="de-DE"/>
        </w:rPr>
        <w:t xml:space="preserve"> </w:t>
      </w:r>
      <w:r w:rsidR="00AD78B4" w:rsidRPr="00E500DA">
        <w:rPr>
          <w:color w:val="000000" w:themeColor="text1"/>
          <w:lang w:val="de-DE"/>
        </w:rPr>
        <w:t>[H5-5.1</w:t>
      </w:r>
      <w:r w:rsidR="001B68F6" w:rsidRPr="00E500DA">
        <w:rPr>
          <w:color w:val="000000" w:themeColor="text1"/>
          <w:lang w:val="de-DE"/>
        </w:rPr>
        <w:t>-01]</w:t>
      </w:r>
      <w:r w:rsidRPr="00E500DA">
        <w:rPr>
          <w:color w:val="000000" w:themeColor="text1"/>
          <w:lang w:val="de-DE"/>
        </w:rPr>
        <w:t>.</w:t>
      </w:r>
    </w:p>
    <w:p w14:paraId="4F79F05B" w14:textId="705AE73E" w:rsidR="00894C67" w:rsidRPr="001A08EE" w:rsidRDefault="00894C67" w:rsidP="00285D2C">
      <w:pPr>
        <w:widowControl w:val="0"/>
        <w:spacing w:line="360" w:lineRule="auto"/>
        <w:ind w:firstLine="720"/>
        <w:jc w:val="both"/>
        <w:rPr>
          <w:color w:val="000000" w:themeColor="text1"/>
          <w:spacing w:val="4"/>
        </w:rPr>
      </w:pPr>
      <w:r w:rsidRPr="001A08EE">
        <w:rPr>
          <w:color w:val="000000" w:themeColor="text1"/>
          <w:lang w:val="de-DE"/>
        </w:rPr>
        <w:t xml:space="preserve">b) </w:t>
      </w:r>
      <w:r w:rsidR="00040A13" w:rsidRPr="00665B70">
        <w:rPr>
          <w:spacing w:val="4"/>
        </w:rPr>
        <w:t xml:space="preserve">Nhà trường phát triển Chương trình giáo dục theo văn bản hợp nhất số 01/VBHN-BGDĐT ngày 13 tháng 4 năm 2021, Thông tư 51/2020/ TT-BGDĐT ngày 31 tháng 12 năm 2020. Sửa đổi, bổ sung một số nội dung của Chương trình Giáo dục mầm non ban hành kèm theo Thông tư số 17/2009/TT-BGDĐT ngày 25 tháng 7 năm 2009 của Bộ trưởng Bộ Giáo dục và Đào tạo, đã </w:t>
      </w:r>
      <w:r w:rsidR="00040A13" w:rsidRPr="00665B70">
        <w:rPr>
          <w:spacing w:val="4"/>
        </w:rPr>
        <w:lastRenderedPageBreak/>
        <w:t xml:space="preserve">được sửa đổi, bổ sung bởi Thông tư số 28/2016/TT-BGDĐT ngày 30 tháng 12 năm 2016 của Bộ trưởng Bộ Giáo dục và Đào phù hợp với điều kiện của đơn vị và tình hình thực tế của địa phương; tổ chức cho các lớp thực hiện kế hoạch đầy đủ trên phần mềm Mindjet MindManager 8.0, kịp thời cập nhật theo năm, tháng, tuần và giáo án linh hoạt trong việc tổ chức các hoạt động phù hợp với </w:t>
      </w:r>
      <w:r w:rsidR="00040A13">
        <w:rPr>
          <w:spacing w:val="4"/>
        </w:rPr>
        <w:t xml:space="preserve">điều kiện thực tế nhu cầu của trẻ </w:t>
      </w:r>
      <w:r w:rsidRPr="001A08EE">
        <w:rPr>
          <w:color w:val="000000" w:themeColor="text1"/>
          <w:spacing w:val="4"/>
        </w:rPr>
        <w:t>[H1-1.8-01]; [H1-1.8-02];</w:t>
      </w:r>
      <w:r w:rsidRPr="001A08EE">
        <w:rPr>
          <w:color w:val="000000" w:themeColor="text1"/>
          <w:spacing w:val="4"/>
          <w:lang w:val="nb-NO"/>
        </w:rPr>
        <w:t xml:space="preserve"> [H5-5.1-01];</w:t>
      </w:r>
      <w:r w:rsidR="00E500DA">
        <w:rPr>
          <w:color w:val="000000" w:themeColor="text1"/>
          <w:spacing w:val="4"/>
          <w:lang w:val="nb-NO"/>
        </w:rPr>
        <w:br/>
      </w:r>
      <w:r w:rsidRPr="001A08EE">
        <w:rPr>
          <w:color w:val="000000" w:themeColor="text1"/>
          <w:spacing w:val="4"/>
        </w:rPr>
        <w:t xml:space="preserve"> </w:t>
      </w:r>
      <w:r w:rsidRPr="00E500DA">
        <w:rPr>
          <w:color w:val="000000" w:themeColor="text1"/>
          <w:spacing w:val="4"/>
          <w:lang w:val="nb-NO"/>
        </w:rPr>
        <w:t>[H5-5.1-02]</w:t>
      </w:r>
      <w:r w:rsidRPr="00E500DA">
        <w:rPr>
          <w:color w:val="000000" w:themeColor="text1"/>
          <w:spacing w:val="4"/>
        </w:rPr>
        <w:t>.</w:t>
      </w:r>
    </w:p>
    <w:p w14:paraId="1406AD80" w14:textId="102FD52E" w:rsidR="00D71F33" w:rsidRPr="001A08EE" w:rsidRDefault="00894C67" w:rsidP="00285D2C">
      <w:pPr>
        <w:widowControl w:val="0"/>
        <w:spacing w:line="360" w:lineRule="auto"/>
        <w:ind w:firstLine="720"/>
        <w:jc w:val="both"/>
        <w:rPr>
          <w:color w:val="000000" w:themeColor="text1"/>
          <w:spacing w:val="4"/>
        </w:rPr>
      </w:pPr>
      <w:r w:rsidRPr="001A08EE">
        <w:rPr>
          <w:color w:val="000000" w:themeColor="text1"/>
          <w:spacing w:val="4"/>
        </w:rPr>
        <w:t xml:space="preserve">c) Kế hoạch giáo dục của các lớp được </w:t>
      </w:r>
      <w:r w:rsidR="00040A13">
        <w:rPr>
          <w:color w:val="000000" w:themeColor="text1"/>
          <w:spacing w:val="4"/>
        </w:rPr>
        <w:t>P</w:t>
      </w:r>
      <w:r w:rsidRPr="001A08EE">
        <w:rPr>
          <w:color w:val="000000" w:themeColor="text1"/>
          <w:spacing w:val="4"/>
        </w:rPr>
        <w:t xml:space="preserve">hó </w:t>
      </w:r>
      <w:r w:rsidR="00040A13">
        <w:rPr>
          <w:color w:val="000000" w:themeColor="text1"/>
          <w:spacing w:val="4"/>
        </w:rPr>
        <w:t>H</w:t>
      </w:r>
      <w:r w:rsidRPr="001A08EE">
        <w:rPr>
          <w:color w:val="000000" w:themeColor="text1"/>
          <w:spacing w:val="4"/>
        </w:rPr>
        <w:t>iệu trưởng</w:t>
      </w:r>
      <w:r w:rsidR="00684347" w:rsidRPr="001A08EE">
        <w:rPr>
          <w:color w:val="000000" w:themeColor="text1"/>
          <w:spacing w:val="4"/>
        </w:rPr>
        <w:t xml:space="preserve"> và </w:t>
      </w:r>
      <w:r w:rsidR="00040A13">
        <w:rPr>
          <w:color w:val="000000" w:themeColor="text1"/>
          <w:spacing w:val="4"/>
        </w:rPr>
        <w:t>T</w:t>
      </w:r>
      <w:r w:rsidR="00684347" w:rsidRPr="001A08EE">
        <w:rPr>
          <w:color w:val="000000" w:themeColor="text1"/>
          <w:spacing w:val="4"/>
        </w:rPr>
        <w:t xml:space="preserve">ổ trưởng chuyên môn định kỳ </w:t>
      </w:r>
      <w:r w:rsidRPr="001A08EE">
        <w:rPr>
          <w:color w:val="000000" w:themeColor="text1"/>
          <w:spacing w:val="4"/>
        </w:rPr>
        <w:t>kiểm tra, nhận xét</w:t>
      </w:r>
      <w:r w:rsidR="004B2873" w:rsidRPr="001A08EE">
        <w:rPr>
          <w:color w:val="000000" w:themeColor="text1"/>
          <w:spacing w:val="4"/>
        </w:rPr>
        <w:t xml:space="preserve"> </w:t>
      </w:r>
      <w:r w:rsidR="00684347" w:rsidRPr="001A08EE">
        <w:rPr>
          <w:color w:val="000000" w:themeColor="text1"/>
          <w:spacing w:val="4"/>
        </w:rPr>
        <w:t>hỗ trợ</w:t>
      </w:r>
      <w:r w:rsidRPr="001A08EE">
        <w:rPr>
          <w:color w:val="000000" w:themeColor="text1"/>
          <w:spacing w:val="4"/>
        </w:rPr>
        <w:t xml:space="preserve"> giáo viên kịp thời</w:t>
      </w:r>
      <w:r w:rsidR="00040A13">
        <w:rPr>
          <w:color w:val="000000" w:themeColor="text1"/>
          <w:spacing w:val="4"/>
        </w:rPr>
        <w:t xml:space="preserve"> rà soát,</w:t>
      </w:r>
      <w:r w:rsidRPr="001A08EE">
        <w:rPr>
          <w:color w:val="000000" w:themeColor="text1"/>
          <w:spacing w:val="4"/>
        </w:rPr>
        <w:t xml:space="preserve"> điều chỉnh kế hoạch</w:t>
      </w:r>
      <w:r w:rsidR="00040A13">
        <w:rPr>
          <w:color w:val="000000" w:themeColor="text1"/>
          <w:spacing w:val="4"/>
        </w:rPr>
        <w:t xml:space="preserve"> phù hợp mang lại hiệu quả</w:t>
      </w:r>
      <w:r w:rsidRPr="001A08EE">
        <w:rPr>
          <w:color w:val="000000" w:themeColor="text1"/>
          <w:spacing w:val="4"/>
        </w:rPr>
        <w:t xml:space="preserve"> chăm sóc, </w:t>
      </w:r>
      <w:r w:rsidRPr="001A08EE">
        <w:rPr>
          <w:color w:val="000000" w:themeColor="text1"/>
          <w:spacing w:val="4"/>
          <w:lang w:val="vi-VN"/>
        </w:rPr>
        <w:t>nuôi dưỡng</w:t>
      </w:r>
      <w:r w:rsidR="00684347" w:rsidRPr="001A08EE">
        <w:rPr>
          <w:color w:val="000000" w:themeColor="text1"/>
          <w:spacing w:val="4"/>
        </w:rPr>
        <w:t xml:space="preserve"> và </w:t>
      </w:r>
      <w:r w:rsidRPr="001A08EE">
        <w:rPr>
          <w:color w:val="000000" w:themeColor="text1"/>
          <w:spacing w:val="4"/>
        </w:rPr>
        <w:t>giáo dục trẻ [H1-1.8-03].</w:t>
      </w:r>
    </w:p>
    <w:p w14:paraId="5F3ACFA8" w14:textId="77777777" w:rsidR="008C6687" w:rsidRPr="001A08EE" w:rsidRDefault="008C6687" w:rsidP="00285D2C">
      <w:pPr>
        <w:widowControl w:val="0"/>
        <w:tabs>
          <w:tab w:val="left" w:pos="1400"/>
        </w:tabs>
        <w:spacing w:line="360" w:lineRule="auto"/>
        <w:ind w:firstLine="720"/>
        <w:jc w:val="both"/>
        <w:rPr>
          <w:color w:val="000000" w:themeColor="text1"/>
          <w:lang w:val="da-DK"/>
        </w:rPr>
      </w:pPr>
      <w:r w:rsidRPr="001A08EE">
        <w:rPr>
          <w:color w:val="000000" w:themeColor="text1"/>
          <w:lang w:val="da-DK"/>
        </w:rPr>
        <w:t>Mức 2:</w:t>
      </w:r>
    </w:p>
    <w:p w14:paraId="6E3D36CC" w14:textId="77777777" w:rsidR="008E223F" w:rsidRPr="009F1441" w:rsidRDefault="008E223F" w:rsidP="00285D2C">
      <w:pPr>
        <w:widowControl w:val="0"/>
        <w:tabs>
          <w:tab w:val="left" w:pos="1400"/>
        </w:tabs>
        <w:spacing w:line="360" w:lineRule="auto"/>
        <w:ind w:firstLine="720"/>
        <w:jc w:val="both"/>
        <w:rPr>
          <w:color w:val="000000" w:themeColor="text1"/>
          <w:spacing w:val="-4"/>
        </w:rPr>
      </w:pPr>
      <w:bookmarkStart w:id="18" w:name="_Hlk58096460"/>
      <w:r w:rsidRPr="001A08EE">
        <w:rPr>
          <w:color w:val="000000" w:themeColor="text1"/>
          <w:lang w:val="da-DK"/>
        </w:rPr>
        <w:t>a)</w:t>
      </w:r>
      <w:r w:rsidR="0086066A" w:rsidRPr="001A08EE">
        <w:rPr>
          <w:color w:val="000000" w:themeColor="text1"/>
        </w:rPr>
        <w:t xml:space="preserve"> Nhà trường đảm bảo các hoạt động giáo dục trẻ đúng theo Chương trình giáo dục mầm non do</w:t>
      </w:r>
      <w:r w:rsidR="0086066A" w:rsidRPr="001A08EE">
        <w:rPr>
          <w:color w:val="000000" w:themeColor="text1"/>
          <w:lang w:val="vi-VN"/>
        </w:rPr>
        <w:t xml:space="preserve"> Bộ Giáo dục </w:t>
      </w:r>
      <w:r w:rsidR="0086066A" w:rsidRPr="001A08EE">
        <w:rPr>
          <w:color w:val="000000" w:themeColor="text1"/>
        </w:rPr>
        <w:t xml:space="preserve">và Đào tạo </w:t>
      </w:r>
      <w:r w:rsidR="0086066A" w:rsidRPr="001A08EE">
        <w:rPr>
          <w:color w:val="000000" w:themeColor="text1"/>
          <w:lang w:val="vi-VN"/>
        </w:rPr>
        <w:t>qu</w:t>
      </w:r>
      <w:r w:rsidR="0086066A" w:rsidRPr="001A08EE">
        <w:rPr>
          <w:color w:val="000000" w:themeColor="text1"/>
        </w:rPr>
        <w:t>y</w:t>
      </w:r>
      <w:r w:rsidR="0086066A" w:rsidRPr="001A08EE">
        <w:rPr>
          <w:color w:val="000000" w:themeColor="text1"/>
          <w:lang w:val="vi-VN"/>
        </w:rPr>
        <w:t xml:space="preserve"> định</w:t>
      </w:r>
      <w:r w:rsidR="0086066A" w:rsidRPr="001A08EE">
        <w:rPr>
          <w:color w:val="000000" w:themeColor="text1"/>
        </w:rPr>
        <w:t xml:space="preserve">. Trong quá trình giảng dạy, đội ngũ </w:t>
      </w:r>
      <w:r w:rsidR="0086066A" w:rsidRPr="001A08EE">
        <w:rPr>
          <w:color w:val="000000" w:themeColor="text1"/>
          <w:lang w:val="vi-VN"/>
        </w:rPr>
        <w:t xml:space="preserve">giáo viên </w:t>
      </w:r>
      <w:r w:rsidR="0086066A" w:rsidRPr="001A08EE">
        <w:rPr>
          <w:color w:val="000000" w:themeColor="text1"/>
        </w:rPr>
        <w:t>linh hoạt trong phương pháp, sử dụng đa dạng các phương tiện dạy học,</w:t>
      </w:r>
      <w:r w:rsidR="0086066A" w:rsidRPr="001A08EE">
        <w:rPr>
          <w:color w:val="000000" w:themeColor="text1"/>
          <w:lang w:val="vi-VN"/>
        </w:rPr>
        <w:t xml:space="preserve"> ứng dụng</w:t>
      </w:r>
      <w:r w:rsidR="0086066A" w:rsidRPr="001A08EE">
        <w:rPr>
          <w:color w:val="000000" w:themeColor="text1"/>
        </w:rPr>
        <w:t xml:space="preserve"> </w:t>
      </w:r>
      <w:r w:rsidR="0086066A" w:rsidRPr="001A08EE">
        <w:rPr>
          <w:color w:val="000000" w:themeColor="text1"/>
          <w:lang w:val="vi-VN"/>
        </w:rPr>
        <w:t>công nghệ thông tin vào giảng dạy</w:t>
      </w:r>
      <w:r w:rsidR="0086066A" w:rsidRPr="001A08EE">
        <w:rPr>
          <w:color w:val="000000" w:themeColor="text1"/>
        </w:rPr>
        <w:t xml:space="preserve"> giúp trẻ hứng thú tích cực tham gia học tập, phát triển toàn diện các lĩnh vực theo từng độ tuổi. </w:t>
      </w:r>
      <w:r w:rsidR="0086066A" w:rsidRPr="009F1441">
        <w:rPr>
          <w:color w:val="000000" w:themeColor="text1"/>
          <w:spacing w:val="-4"/>
        </w:rPr>
        <w:t xml:space="preserve">Việc thực hiện Chương trình giáo dục mầm non của nhà trường trong những năm đảm bảo về chất lượng đúng theo tinh thần chỉ đạo của ngành học </w:t>
      </w:r>
      <w:r w:rsidR="004510CA" w:rsidRPr="009F1441">
        <w:rPr>
          <w:color w:val="000000" w:themeColor="text1"/>
          <w:spacing w:val="-4"/>
        </w:rPr>
        <w:t>[H1</w:t>
      </w:r>
      <w:r w:rsidR="0086066A" w:rsidRPr="009F1441">
        <w:rPr>
          <w:color w:val="000000" w:themeColor="text1"/>
          <w:spacing w:val="-4"/>
        </w:rPr>
        <w:t>-1.</w:t>
      </w:r>
      <w:r w:rsidR="0086066A" w:rsidRPr="009F1441">
        <w:rPr>
          <w:color w:val="000000" w:themeColor="text1"/>
          <w:spacing w:val="-4"/>
          <w:lang w:val="vi-VN"/>
        </w:rPr>
        <w:t>8</w:t>
      </w:r>
      <w:r w:rsidR="0086066A" w:rsidRPr="009F1441">
        <w:rPr>
          <w:color w:val="000000" w:themeColor="text1"/>
          <w:spacing w:val="-4"/>
        </w:rPr>
        <w:t>-0</w:t>
      </w:r>
      <w:r w:rsidR="0086066A" w:rsidRPr="009F1441">
        <w:rPr>
          <w:color w:val="000000" w:themeColor="text1"/>
          <w:spacing w:val="-4"/>
          <w:lang w:val="vi-VN"/>
        </w:rPr>
        <w:t>2</w:t>
      </w:r>
      <w:r w:rsidR="0086066A" w:rsidRPr="009F1441">
        <w:rPr>
          <w:color w:val="000000" w:themeColor="text1"/>
          <w:spacing w:val="-4"/>
        </w:rPr>
        <w:t>].</w:t>
      </w:r>
    </w:p>
    <w:p w14:paraId="3D6C16FD" w14:textId="77777777" w:rsidR="00D71F33" w:rsidRPr="001A08EE" w:rsidRDefault="008E223F" w:rsidP="00285D2C">
      <w:pPr>
        <w:pStyle w:val="NormalWeb"/>
        <w:widowControl w:val="0"/>
        <w:spacing w:before="0" w:beforeAutospacing="0" w:after="0" w:afterAutospacing="0" w:line="360" w:lineRule="auto"/>
        <w:ind w:firstLine="720"/>
        <w:jc w:val="both"/>
        <w:rPr>
          <w:color w:val="000000" w:themeColor="text1"/>
          <w:sz w:val="28"/>
          <w:szCs w:val="28"/>
          <w:lang w:val="da-DK"/>
        </w:rPr>
      </w:pPr>
      <w:r w:rsidRPr="001A08EE">
        <w:rPr>
          <w:color w:val="000000" w:themeColor="text1"/>
          <w:sz w:val="28"/>
          <w:szCs w:val="28"/>
          <w:lang w:val="da-DK"/>
        </w:rPr>
        <w:t xml:space="preserve">b) </w:t>
      </w:r>
      <w:r w:rsidR="0086066A" w:rsidRPr="001A08EE">
        <w:rPr>
          <w:color w:val="000000" w:themeColor="text1"/>
          <w:spacing w:val="2"/>
          <w:sz w:val="28"/>
          <w:szCs w:val="28"/>
        </w:rPr>
        <w:t xml:space="preserve">Nhà trường thực hiện việc phát triển Chương trình giáo dục mầm non do Bộ Giáo dục và Đào tạo ban hành, chỉ đạo giáo viên lồng ghép các yếu tố có liên quan đến văn hóa phù hợp của địa phương, vùng, miền vào kế hoạch giáo dục phù hợp với văn hóa địa phương, đáp ứng khả năng và nhu cầu của trẻ </w:t>
      </w:r>
      <w:r w:rsidR="00A43113" w:rsidRPr="001A08EE">
        <w:rPr>
          <w:color w:val="000000" w:themeColor="text1"/>
          <w:spacing w:val="2"/>
          <w:sz w:val="28"/>
          <w:szCs w:val="28"/>
        </w:rPr>
        <w:br/>
      </w:r>
      <w:r w:rsidRPr="001A08EE">
        <w:rPr>
          <w:color w:val="000000" w:themeColor="text1"/>
          <w:sz w:val="28"/>
          <w:szCs w:val="28"/>
          <w:lang w:val="da-DK"/>
        </w:rPr>
        <w:t>[H1-1.8-02].</w:t>
      </w:r>
    </w:p>
    <w:bookmarkEnd w:id="18"/>
    <w:p w14:paraId="76BAAA85" w14:textId="77777777" w:rsidR="008C6687" w:rsidRPr="001A08EE" w:rsidRDefault="008C6687" w:rsidP="00285D2C">
      <w:pPr>
        <w:widowControl w:val="0"/>
        <w:spacing w:line="360" w:lineRule="auto"/>
        <w:ind w:firstLine="720"/>
        <w:jc w:val="both"/>
        <w:rPr>
          <w:color w:val="000000" w:themeColor="text1"/>
          <w:spacing w:val="-4"/>
          <w:lang w:val="nb-NO"/>
        </w:rPr>
      </w:pPr>
      <w:r w:rsidRPr="001A08EE">
        <w:rPr>
          <w:color w:val="000000" w:themeColor="text1"/>
          <w:spacing w:val="2"/>
          <w:lang w:val="de-DE"/>
        </w:rPr>
        <w:t xml:space="preserve"> </w:t>
      </w:r>
      <w:r w:rsidRPr="001A08EE">
        <w:rPr>
          <w:color w:val="000000" w:themeColor="text1"/>
          <w:spacing w:val="-4"/>
          <w:lang w:val="nb-NO"/>
        </w:rPr>
        <w:t>Mức 3:</w:t>
      </w:r>
    </w:p>
    <w:p w14:paraId="678CF0A1" w14:textId="6A661967" w:rsidR="00611B8A" w:rsidRPr="001A08EE" w:rsidRDefault="00BC3728" w:rsidP="00285D2C">
      <w:pPr>
        <w:pStyle w:val="173bcee6-a25f-40e0-8d4f-a9b05c967aee"/>
        <w:widowControl w:val="0"/>
        <w:spacing w:line="360" w:lineRule="auto"/>
        <w:ind w:firstLine="720"/>
        <w:jc w:val="both"/>
        <w:rPr>
          <w:color w:val="000000" w:themeColor="text1"/>
          <w:sz w:val="28"/>
          <w:szCs w:val="28"/>
          <w:lang w:val="en-US"/>
        </w:rPr>
      </w:pPr>
      <w:r w:rsidRPr="001A08EE">
        <w:rPr>
          <w:color w:val="000000" w:themeColor="text1"/>
          <w:sz w:val="28"/>
          <w:szCs w:val="28"/>
          <w:lang w:val="pt-BR"/>
        </w:rPr>
        <w:t xml:space="preserve">a) </w:t>
      </w:r>
      <w:r w:rsidRPr="001A08EE">
        <w:rPr>
          <w:color w:val="000000" w:themeColor="text1"/>
          <w:sz w:val="28"/>
          <w:szCs w:val="28"/>
        </w:rPr>
        <w:t xml:space="preserve">Nhà trường thực hiện phát triển Chương trình giáo dục mầm non do Bộ Giáo dục và Đào tạo ban hành, </w:t>
      </w:r>
      <w:r w:rsidRPr="001A08EE">
        <w:rPr>
          <w:rFonts w:eastAsia="Calibri"/>
          <w:color w:val="000000" w:themeColor="text1"/>
          <w:sz w:val="28"/>
          <w:szCs w:val="28"/>
        </w:rPr>
        <w:t xml:space="preserve">có điều chỉnh và phát triển nội dung Chương trình giáo dục mầm non phù hợp với văn hóa địa phương, phù hợp với khả năng và nhu cầu tiếp thu của trẻ. </w:t>
      </w:r>
      <w:r w:rsidR="00500C23">
        <w:rPr>
          <w:color w:val="000000" w:themeColor="text1"/>
          <w:sz w:val="28"/>
          <w:szCs w:val="28"/>
          <w:lang w:val="en-US"/>
        </w:rPr>
        <w:t>P</w:t>
      </w:r>
      <w:r w:rsidRPr="001A08EE">
        <w:rPr>
          <w:color w:val="000000" w:themeColor="text1"/>
          <w:sz w:val="28"/>
          <w:szCs w:val="28"/>
        </w:rPr>
        <w:t xml:space="preserve">hó </w:t>
      </w:r>
      <w:r w:rsidR="00500C23">
        <w:rPr>
          <w:color w:val="000000" w:themeColor="text1"/>
          <w:sz w:val="28"/>
          <w:szCs w:val="28"/>
          <w:lang w:val="en-US"/>
        </w:rPr>
        <w:t>H</w:t>
      </w:r>
      <w:r w:rsidRPr="001A08EE">
        <w:rPr>
          <w:color w:val="000000" w:themeColor="text1"/>
          <w:sz w:val="28"/>
          <w:szCs w:val="28"/>
        </w:rPr>
        <w:t xml:space="preserve">iệu trưởng chăm sóc giáo dục thường xuyên lên các trang mạng giáo dục, trang mạng nước ngoài, sưu tầm tìm kiếm những bài tập </w:t>
      </w:r>
      <w:r w:rsidRPr="001A08EE">
        <w:rPr>
          <w:color w:val="000000" w:themeColor="text1"/>
          <w:sz w:val="28"/>
          <w:szCs w:val="28"/>
        </w:rPr>
        <w:lastRenderedPageBreak/>
        <w:t>hay, những nội dung giảng dạy phù hợp và triển khai đến giáo viên, hướng dẫn giáo viên cách áp dụng cho phù hợp với trẻ</w:t>
      </w:r>
      <w:r w:rsidR="00500C23">
        <w:rPr>
          <w:color w:val="000000" w:themeColor="text1"/>
          <w:sz w:val="28"/>
          <w:szCs w:val="28"/>
          <w:lang w:val="en-US"/>
        </w:rPr>
        <w:t>.</w:t>
      </w:r>
      <w:r w:rsidR="00500C23" w:rsidRPr="00500C23">
        <w:rPr>
          <w:color w:val="000000"/>
          <w:lang w:val="pt-BR"/>
        </w:rPr>
        <w:t xml:space="preserve"> </w:t>
      </w:r>
      <w:r w:rsidR="00500C23" w:rsidRPr="00F319DB">
        <w:rPr>
          <w:color w:val="000000"/>
          <w:sz w:val="28"/>
          <w:szCs w:val="28"/>
          <w:lang w:val="pt-BR"/>
        </w:rPr>
        <w:t>Tuy nhiên</w:t>
      </w:r>
      <w:r w:rsidR="00500C23">
        <w:rPr>
          <w:color w:val="000000"/>
          <w:lang w:val="pt-BR"/>
        </w:rPr>
        <w:t xml:space="preserve">, </w:t>
      </w:r>
      <w:r w:rsidR="00500C23" w:rsidRPr="00F319DB">
        <w:rPr>
          <w:color w:val="000000"/>
          <w:sz w:val="28"/>
          <w:szCs w:val="28"/>
          <w:lang w:val="pt-BR"/>
        </w:rPr>
        <w:t>trường chưa đủ điều kiện phát triển Chương trình giáo dục Mầm non do Bộ Giáo dục và Đào tạo ban hành trên cơ sở tham khảo Chương trình giáo dục của các nước trong khu vực và thế giới đúng quy định, hiệu quả, phù hợp với thực tiễn của trường, địa phương</w:t>
      </w:r>
      <w:r w:rsidR="00500C23" w:rsidRPr="00E144F4">
        <w:rPr>
          <w:color w:val="000000"/>
          <w:sz w:val="28"/>
          <w:szCs w:val="28"/>
          <w:lang w:val="pt-BR"/>
        </w:rPr>
        <w:t>;</w:t>
      </w:r>
      <w:r w:rsidR="00E500DA">
        <w:rPr>
          <w:color w:val="000000"/>
          <w:sz w:val="28"/>
          <w:szCs w:val="28"/>
          <w:lang w:val="pt-BR"/>
        </w:rPr>
        <w:br/>
      </w:r>
      <w:r w:rsidR="00500C23" w:rsidRPr="001A08EE">
        <w:rPr>
          <w:color w:val="000000" w:themeColor="text1"/>
          <w:sz w:val="28"/>
          <w:szCs w:val="28"/>
          <w:lang w:val="en-US"/>
        </w:rPr>
        <w:t xml:space="preserve"> </w:t>
      </w:r>
      <w:r w:rsidR="00500C23" w:rsidRPr="00E500DA">
        <w:rPr>
          <w:color w:val="000000" w:themeColor="text1"/>
          <w:sz w:val="28"/>
          <w:szCs w:val="28"/>
          <w:lang w:val="pt-BR"/>
        </w:rPr>
        <w:t>[H1-1.8-01]</w:t>
      </w:r>
      <w:r w:rsidR="00500C23" w:rsidRPr="00E500DA">
        <w:rPr>
          <w:color w:val="000000" w:themeColor="text1"/>
          <w:sz w:val="28"/>
          <w:szCs w:val="28"/>
          <w:lang w:val="en-US"/>
        </w:rPr>
        <w:t>;</w:t>
      </w:r>
      <w:r w:rsidR="00500C23" w:rsidRPr="001A08EE">
        <w:rPr>
          <w:color w:val="000000" w:themeColor="text1"/>
          <w:sz w:val="28"/>
          <w:szCs w:val="28"/>
          <w:lang w:val="en-US"/>
        </w:rPr>
        <w:t xml:space="preserve"> </w:t>
      </w:r>
      <w:r w:rsidR="00500C23" w:rsidRPr="001A08EE">
        <w:rPr>
          <w:color w:val="000000" w:themeColor="text1"/>
          <w:sz w:val="28"/>
          <w:szCs w:val="28"/>
          <w:lang w:val="pt-BR"/>
        </w:rPr>
        <w:t>[H1-1.8-02]</w:t>
      </w:r>
      <w:r w:rsidR="00500C23" w:rsidRPr="001A08EE">
        <w:rPr>
          <w:color w:val="000000" w:themeColor="text1"/>
          <w:sz w:val="28"/>
          <w:szCs w:val="28"/>
          <w:lang w:val="en-US"/>
        </w:rPr>
        <w:t xml:space="preserve">; </w:t>
      </w:r>
      <w:r w:rsidR="00500C23" w:rsidRPr="001A08EE">
        <w:rPr>
          <w:color w:val="000000" w:themeColor="text1"/>
          <w:sz w:val="28"/>
          <w:szCs w:val="28"/>
          <w:lang w:val="pt-BR"/>
        </w:rPr>
        <w:t>[H1-1.8-03]</w:t>
      </w:r>
      <w:r w:rsidR="00500C23" w:rsidRPr="001A08EE">
        <w:rPr>
          <w:color w:val="000000" w:themeColor="text1"/>
          <w:sz w:val="28"/>
          <w:szCs w:val="28"/>
        </w:rPr>
        <w:t xml:space="preserve">. </w:t>
      </w:r>
    </w:p>
    <w:p w14:paraId="772FC675" w14:textId="5B36D986" w:rsidR="0069654F" w:rsidRPr="001A08EE" w:rsidRDefault="0069654F" w:rsidP="00285D2C">
      <w:pPr>
        <w:widowControl w:val="0"/>
        <w:spacing w:line="360" w:lineRule="auto"/>
        <w:ind w:firstLine="720"/>
        <w:jc w:val="both"/>
        <w:rPr>
          <w:color w:val="000000" w:themeColor="text1"/>
          <w:spacing w:val="4"/>
          <w:lang w:val="de-DE"/>
        </w:rPr>
      </w:pPr>
      <w:r w:rsidRPr="001A08EE">
        <w:rPr>
          <w:color w:val="000000" w:themeColor="text1"/>
        </w:rPr>
        <w:t xml:space="preserve">b) Hằng năm, nhà trường thực hiện tổng kết, đánh giá việc thực hiện chương trình giáo dục, từ đó điều chỉnh, cải tiến nội dung, phương pháp giáo dục để nâng cao chất lượng đánh giá việc thực hiện chương trình giáo dục qua kết quả đánh giá trẻ của các lớp từ đó điều chỉnh, cải tiến nội dung, </w:t>
      </w:r>
      <w:r w:rsidRPr="009F1441">
        <w:rPr>
          <w:color w:val="000000" w:themeColor="text1"/>
          <w:spacing w:val="-6"/>
        </w:rPr>
        <w:t xml:space="preserve">phương pháp giáo dục để nâng cao chất lượng nuôi dưỡng, chăm sóc và giáo dục trẻ </w:t>
      </w:r>
      <w:r w:rsidRPr="009F1441">
        <w:rPr>
          <w:color w:val="000000" w:themeColor="text1"/>
          <w:spacing w:val="-6"/>
          <w:lang w:val="de-DE"/>
        </w:rPr>
        <w:t>[H5-5.1-01];</w:t>
      </w:r>
      <w:r w:rsidRPr="001A08EE">
        <w:rPr>
          <w:color w:val="000000" w:themeColor="text1"/>
          <w:spacing w:val="4"/>
          <w:lang w:val="de-DE"/>
        </w:rPr>
        <w:t xml:space="preserve"> [H5-5.1-02].</w:t>
      </w:r>
      <w:r w:rsidR="006C2544" w:rsidRPr="001A08EE">
        <w:rPr>
          <w:color w:val="000000" w:themeColor="text1"/>
          <w:spacing w:val="4"/>
          <w:lang w:val="de-DE"/>
        </w:rPr>
        <w:t xml:space="preserve"> </w:t>
      </w:r>
    </w:p>
    <w:p w14:paraId="4207E591" w14:textId="77777777" w:rsidR="008C6687" w:rsidRDefault="008C6687" w:rsidP="00285D2C">
      <w:pPr>
        <w:widowControl w:val="0"/>
        <w:autoSpaceDE w:val="0"/>
        <w:autoSpaceDN w:val="0"/>
        <w:adjustRightInd w:val="0"/>
        <w:spacing w:line="360" w:lineRule="auto"/>
        <w:ind w:firstLine="720"/>
        <w:jc w:val="both"/>
        <w:rPr>
          <w:b/>
          <w:color w:val="000000" w:themeColor="text1"/>
          <w:lang w:val="da-DK"/>
        </w:rPr>
      </w:pPr>
      <w:r w:rsidRPr="001A08EE">
        <w:rPr>
          <w:b/>
          <w:color w:val="000000" w:themeColor="text1"/>
          <w:lang w:val="da-DK"/>
        </w:rPr>
        <w:t>2. Điểm mạnh</w:t>
      </w:r>
    </w:p>
    <w:p w14:paraId="5EBE9F52" w14:textId="24C2B8CB" w:rsidR="00500C23" w:rsidRPr="00500C23" w:rsidRDefault="00500C23" w:rsidP="00285D2C">
      <w:pPr>
        <w:spacing w:line="360" w:lineRule="auto"/>
        <w:ind w:firstLine="709"/>
        <w:jc w:val="both"/>
        <w:rPr>
          <w:spacing w:val="4"/>
        </w:rPr>
      </w:pPr>
      <w:r w:rsidRPr="00665B70">
        <w:rPr>
          <w:spacing w:val="4"/>
        </w:rPr>
        <w:t>Nhà trường thực hiện Chương trình giáo dục mầm non theo Thông tư số 51/2020/TT-BGDĐT ngày 31 tháng 12 năm 2020.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28/2016/TT-BGDĐT ngày 30 tháng 12 năm 2016 của Bộ trưởng Bộ Giáo dục và Đào Ban hành chương trình giáo dục mầm non.</w:t>
      </w:r>
    </w:p>
    <w:p w14:paraId="217BB8A7" w14:textId="42A38AD1" w:rsidR="008C6687" w:rsidRPr="001A08EE" w:rsidRDefault="008C6687" w:rsidP="00285D2C">
      <w:pPr>
        <w:widowControl w:val="0"/>
        <w:spacing w:line="360" w:lineRule="auto"/>
        <w:ind w:firstLine="720"/>
        <w:jc w:val="both"/>
        <w:rPr>
          <w:color w:val="000000" w:themeColor="text1"/>
          <w:spacing w:val="-4"/>
          <w:lang w:val="de-DE"/>
        </w:rPr>
      </w:pPr>
      <w:r w:rsidRPr="001A08EE">
        <w:rPr>
          <w:color w:val="000000" w:themeColor="text1"/>
          <w:lang w:val="de-DE"/>
        </w:rPr>
        <w:t xml:space="preserve">Kế hoạch giáo dục của các lớp được Tổ trưởng chuyên môn và </w:t>
      </w:r>
      <w:r w:rsidR="00500C23">
        <w:rPr>
          <w:color w:val="000000" w:themeColor="text1"/>
          <w:lang w:val="de-DE"/>
        </w:rPr>
        <w:t>P</w:t>
      </w:r>
      <w:r w:rsidRPr="001A08EE">
        <w:rPr>
          <w:color w:val="000000" w:themeColor="text1"/>
          <w:lang w:val="de-DE"/>
        </w:rPr>
        <w:t xml:space="preserve">hó </w:t>
      </w:r>
      <w:r w:rsidR="00500C23">
        <w:rPr>
          <w:color w:val="000000" w:themeColor="text1"/>
          <w:lang w:val="de-DE"/>
        </w:rPr>
        <w:t>H</w:t>
      </w:r>
      <w:r w:rsidRPr="001A08EE">
        <w:rPr>
          <w:color w:val="000000" w:themeColor="text1"/>
          <w:lang w:val="de-DE"/>
        </w:rPr>
        <w:t xml:space="preserve">iệu trưởng </w:t>
      </w:r>
      <w:r w:rsidR="00771F48" w:rsidRPr="001A08EE">
        <w:rPr>
          <w:color w:val="000000" w:themeColor="text1"/>
          <w:lang w:val="de-DE"/>
        </w:rPr>
        <w:t xml:space="preserve">chăm sóc giáo dục </w:t>
      </w:r>
      <w:r w:rsidRPr="001A08EE">
        <w:rPr>
          <w:color w:val="000000" w:themeColor="text1"/>
          <w:lang w:val="de-DE"/>
        </w:rPr>
        <w:t xml:space="preserve">kiểm tra, nhận xét, đánh giá định kỳ để giáo viên kịp </w:t>
      </w:r>
      <w:r w:rsidRPr="001A08EE">
        <w:rPr>
          <w:color w:val="000000" w:themeColor="text1"/>
          <w:spacing w:val="-4"/>
          <w:lang w:val="de-DE"/>
        </w:rPr>
        <w:t>thời rà soát, điều chỉnh kế hoạch phù hợp mang lại hiệu quả chăm sóc, giáo dục trẻ.</w:t>
      </w:r>
    </w:p>
    <w:p w14:paraId="22679452" w14:textId="77777777" w:rsidR="008C6687" w:rsidRDefault="008C6687" w:rsidP="00285D2C">
      <w:pPr>
        <w:widowControl w:val="0"/>
        <w:autoSpaceDE w:val="0"/>
        <w:autoSpaceDN w:val="0"/>
        <w:adjustRightInd w:val="0"/>
        <w:spacing w:line="360" w:lineRule="auto"/>
        <w:ind w:firstLine="720"/>
        <w:jc w:val="both"/>
        <w:rPr>
          <w:b/>
          <w:color w:val="000000" w:themeColor="text1"/>
          <w:lang w:val="da-DK"/>
        </w:rPr>
      </w:pPr>
      <w:r w:rsidRPr="001A08EE">
        <w:rPr>
          <w:b/>
          <w:color w:val="000000" w:themeColor="text1"/>
          <w:lang w:val="da-DK"/>
        </w:rPr>
        <w:t>3. Điểm yếu</w:t>
      </w:r>
    </w:p>
    <w:p w14:paraId="7CCA977B" w14:textId="466EE080" w:rsidR="00465686" w:rsidRPr="001A08EE" w:rsidRDefault="00465686" w:rsidP="00285D2C">
      <w:pPr>
        <w:widowControl w:val="0"/>
        <w:autoSpaceDE w:val="0"/>
        <w:autoSpaceDN w:val="0"/>
        <w:adjustRightInd w:val="0"/>
        <w:spacing w:line="360" w:lineRule="auto"/>
        <w:ind w:firstLine="720"/>
        <w:jc w:val="both"/>
        <w:rPr>
          <w:b/>
          <w:color w:val="000000" w:themeColor="text1"/>
          <w:lang w:val="da-DK"/>
        </w:rPr>
      </w:pPr>
      <w:r>
        <w:rPr>
          <w:color w:val="000000"/>
          <w:lang w:val="pt-BR"/>
        </w:rPr>
        <w:t xml:space="preserve">Trường </w:t>
      </w:r>
      <w:r w:rsidRPr="00E144F4">
        <w:rPr>
          <w:color w:val="000000"/>
          <w:lang w:val="pt-BR"/>
        </w:rPr>
        <w:t>chưa đủ điều kiện phát triển Chương trình giáo dục Mầm non do Bộ Giáo dục và Đào tạo ban hành trên cơ sở tham khảo Chương trình giáo dục của các nước trong khu vực và thế giới đúng quy định, hiệu quả, phù hợp với thực tiễn của trường, địa phương</w:t>
      </w:r>
      <w:r>
        <w:rPr>
          <w:color w:val="000000"/>
          <w:lang w:val="pt-BR"/>
        </w:rPr>
        <w:t>.</w:t>
      </w:r>
    </w:p>
    <w:p w14:paraId="10A09BC2" w14:textId="4BDA9B16" w:rsidR="008C6687" w:rsidRPr="001A08EE" w:rsidRDefault="008C6687" w:rsidP="00285D2C">
      <w:pPr>
        <w:widowControl w:val="0"/>
        <w:tabs>
          <w:tab w:val="left" w:pos="1400"/>
        </w:tabs>
        <w:spacing w:line="360" w:lineRule="auto"/>
        <w:ind w:firstLine="720"/>
        <w:jc w:val="both"/>
        <w:rPr>
          <w:color w:val="000000" w:themeColor="text1"/>
          <w:lang w:val="da-DK"/>
        </w:rPr>
      </w:pPr>
      <w:r w:rsidRPr="001A08EE">
        <w:rPr>
          <w:b/>
          <w:color w:val="000000" w:themeColor="text1"/>
          <w:lang w:val="da-DK"/>
        </w:rPr>
        <w:t>4. Kế hoạch cải tiến chất lượng</w:t>
      </w:r>
    </w:p>
    <w:p w14:paraId="21D665CD" w14:textId="5B725045" w:rsidR="002224D2" w:rsidRPr="002A4D62" w:rsidRDefault="002224D2" w:rsidP="00285D2C">
      <w:pPr>
        <w:spacing w:line="360" w:lineRule="auto"/>
        <w:ind w:firstLine="709"/>
        <w:jc w:val="both"/>
        <w:rPr>
          <w:spacing w:val="4"/>
        </w:rPr>
      </w:pPr>
      <w:r w:rsidRPr="00E500DA">
        <w:rPr>
          <w:color w:val="000000" w:themeColor="text1"/>
        </w:rPr>
        <w:t>Năm học 202</w:t>
      </w:r>
      <w:r w:rsidR="00E500DA" w:rsidRPr="00E500DA">
        <w:rPr>
          <w:color w:val="000000" w:themeColor="text1"/>
        </w:rPr>
        <w:t>5</w:t>
      </w:r>
      <w:r w:rsidRPr="00E500DA">
        <w:rPr>
          <w:color w:val="000000" w:themeColor="text1"/>
        </w:rPr>
        <w:t xml:space="preserve"> - 202</w:t>
      </w:r>
      <w:r w:rsidR="00E500DA" w:rsidRPr="00E500DA">
        <w:rPr>
          <w:color w:val="000000" w:themeColor="text1"/>
        </w:rPr>
        <w:t>6</w:t>
      </w:r>
      <w:r w:rsidRPr="001A08EE">
        <w:rPr>
          <w:color w:val="000000" w:themeColor="text1"/>
        </w:rPr>
        <w:t xml:space="preserve"> và những năm học tiếp theo, </w:t>
      </w:r>
      <w:r w:rsidR="002A4D62" w:rsidRPr="00665B70">
        <w:rPr>
          <w:spacing w:val="4"/>
        </w:rPr>
        <w:t xml:space="preserve">Hiệu trưởng chỉ đạo Phó hiệu trưởng chăm sóc, giáo dục tiếp tục phát triển Chương trình giáo dục </w:t>
      </w:r>
      <w:r w:rsidR="002A4D62" w:rsidRPr="00665B70">
        <w:rPr>
          <w:spacing w:val="4"/>
        </w:rPr>
        <w:lastRenderedPageBreak/>
        <w:t>mầm non do Bộ Giáo dục và Đào tạo ban hành; tăng cường công tác sinh hoạt chuyên môn có chiều sâu, tạo điều kiện cho giáo viên tích cực chia sẻ trao đổi chuyên môn, nghiệm vụ; chỉ đạo giáo viên lồng ghép các yếu tố có liên quan đến văn hóa của địa phương, vùng, miền vào kế hoạch giáo dục phù hợp với văn hóa địa phương, đáp ứng khả năng, nhu cầu của trẻ, nâng cao chất lượng nuôi dưỡng, chăm sóc và giáo dục trẻ phù hợp nhu cầu phát triển của xã hội.</w:t>
      </w:r>
      <w:r w:rsidR="002A4D62">
        <w:rPr>
          <w:spacing w:val="4"/>
        </w:rPr>
        <w:t xml:space="preserve"> Hiệu trưởng trang bị thêm cơ sở vật chất, đồ chơi, đồ dùng dạy học để</w:t>
      </w:r>
      <w:r w:rsidR="002A4D62" w:rsidRPr="002A4D62">
        <w:rPr>
          <w:color w:val="000000"/>
          <w:lang w:val="pt-BR"/>
        </w:rPr>
        <w:t xml:space="preserve"> </w:t>
      </w:r>
      <w:r w:rsidR="002A4D62" w:rsidRPr="00E144F4">
        <w:rPr>
          <w:color w:val="000000"/>
          <w:lang w:val="pt-BR"/>
        </w:rPr>
        <w:t>đủ điều kiện phát triển Chương trình giáo dục Mầm non do Bộ Giáo dục và Đào tạo ban hành trên cơ sở tham khảo Chương trình giáo dục của các nước trong khu vực và thế giới</w:t>
      </w:r>
      <w:r w:rsidR="002A4D62">
        <w:rPr>
          <w:color w:val="000000"/>
          <w:lang w:val="pt-BR"/>
        </w:rPr>
        <w:t>.</w:t>
      </w:r>
    </w:p>
    <w:p w14:paraId="720DA758" w14:textId="390C3108" w:rsidR="008C6687" w:rsidRPr="001A08EE" w:rsidRDefault="008C6687" w:rsidP="00285D2C">
      <w:pPr>
        <w:widowControl w:val="0"/>
        <w:autoSpaceDE w:val="0"/>
        <w:autoSpaceDN w:val="0"/>
        <w:adjustRightInd w:val="0"/>
        <w:spacing w:line="360" w:lineRule="auto"/>
        <w:ind w:firstLine="720"/>
        <w:jc w:val="both"/>
        <w:rPr>
          <w:color w:val="000000" w:themeColor="text1"/>
          <w:lang w:val="da-DK"/>
        </w:rPr>
      </w:pPr>
      <w:r w:rsidRPr="00E45E91">
        <w:rPr>
          <w:b/>
          <w:color w:val="000000" w:themeColor="text1"/>
          <w:lang w:val="da-DK"/>
        </w:rPr>
        <w:t xml:space="preserve">5. </w:t>
      </w:r>
      <w:r w:rsidRPr="00E45E91">
        <w:rPr>
          <w:b/>
          <w:color w:val="000000" w:themeColor="text1"/>
          <w:lang w:val="vi-VN"/>
        </w:rPr>
        <w:t>Tự</w:t>
      </w:r>
      <w:r w:rsidRPr="001A08EE">
        <w:rPr>
          <w:b/>
          <w:color w:val="000000" w:themeColor="text1"/>
          <w:lang w:val="vi-VN"/>
        </w:rPr>
        <w:t xml:space="preserve"> đánh giá: </w:t>
      </w:r>
      <w:r w:rsidR="00BD6689" w:rsidRPr="001A08EE">
        <w:rPr>
          <w:color w:val="000000" w:themeColor="text1"/>
          <w:lang w:val="vi-VN"/>
        </w:rPr>
        <w:t>đạt</w:t>
      </w:r>
      <w:r w:rsidR="00BD6689" w:rsidRPr="001A08EE">
        <w:rPr>
          <w:color w:val="000000" w:themeColor="text1"/>
          <w:lang w:val="da-DK"/>
        </w:rPr>
        <w:t xml:space="preserve"> Mức </w:t>
      </w:r>
      <w:r w:rsidRPr="001A08EE">
        <w:rPr>
          <w:color w:val="000000" w:themeColor="text1"/>
          <w:lang w:val="da-DK"/>
        </w:rPr>
        <w:t>2</w:t>
      </w:r>
      <w:r w:rsidR="00F00FFC" w:rsidRPr="001A08EE">
        <w:rPr>
          <w:color w:val="000000" w:themeColor="text1"/>
          <w:lang w:val="da-DK"/>
        </w:rPr>
        <w:t>.</w:t>
      </w:r>
    </w:p>
    <w:p w14:paraId="10D9D57B" w14:textId="77777777" w:rsidR="008C6687" w:rsidRPr="001A08EE" w:rsidRDefault="008C6687" w:rsidP="00285D2C">
      <w:pPr>
        <w:widowControl w:val="0"/>
        <w:spacing w:line="360" w:lineRule="auto"/>
        <w:ind w:firstLine="720"/>
        <w:jc w:val="both"/>
        <w:rPr>
          <w:b/>
          <w:i/>
          <w:color w:val="000000" w:themeColor="text1"/>
          <w:lang w:val="da-DK"/>
        </w:rPr>
      </w:pPr>
      <w:r w:rsidRPr="001A08EE">
        <w:rPr>
          <w:b/>
          <w:i/>
          <w:color w:val="000000" w:themeColor="text1"/>
          <w:lang w:val="da-DK"/>
        </w:rPr>
        <w:t>Tiêu chí 5.</w:t>
      </w:r>
      <w:r w:rsidRPr="001A08EE">
        <w:rPr>
          <w:b/>
          <w:i/>
          <w:color w:val="000000" w:themeColor="text1"/>
          <w:lang w:val="vi-VN"/>
        </w:rPr>
        <w:t>2</w:t>
      </w:r>
      <w:r w:rsidRPr="001A08EE">
        <w:rPr>
          <w:b/>
          <w:i/>
          <w:color w:val="000000" w:themeColor="text1"/>
          <w:lang w:val="da-DK"/>
        </w:rPr>
        <w:t xml:space="preserve">: Tổ chức hoạt động nuôi </w:t>
      </w:r>
      <w:r w:rsidR="00C16A88" w:rsidRPr="001A08EE">
        <w:rPr>
          <w:b/>
          <w:i/>
          <w:color w:val="000000" w:themeColor="text1"/>
          <w:lang w:val="da-DK"/>
        </w:rPr>
        <w:t>dưỡng, chăm sóc và giáo dục trẻ</w:t>
      </w:r>
    </w:p>
    <w:p w14:paraId="0FDF8290" w14:textId="77777777" w:rsidR="008C6687" w:rsidRPr="001A08EE" w:rsidRDefault="008C6687" w:rsidP="00285D2C">
      <w:pPr>
        <w:widowControl w:val="0"/>
        <w:spacing w:line="360" w:lineRule="auto"/>
        <w:ind w:firstLine="720"/>
        <w:jc w:val="both"/>
        <w:rPr>
          <w:color w:val="000000" w:themeColor="text1"/>
          <w:lang w:val="da-DK"/>
        </w:rPr>
      </w:pPr>
      <w:r w:rsidRPr="001A08EE">
        <w:rPr>
          <w:color w:val="000000" w:themeColor="text1"/>
          <w:lang w:val="da-DK"/>
        </w:rPr>
        <w:t xml:space="preserve">Mức 1: </w:t>
      </w:r>
    </w:p>
    <w:p w14:paraId="0CA08E9B" w14:textId="77777777"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da-DK"/>
        </w:rPr>
        <w:t>a) Thực hiện linh hoạt các phương pháp, đảm bảo phù hợp với mục tiêu, nội dung giáo dục, phù hợp với trẻ mầm non và điều kiện nhà trường;</w:t>
      </w:r>
    </w:p>
    <w:p w14:paraId="068B7DF2" w14:textId="1FE6533C"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da-DK"/>
        </w:rPr>
        <w:t>b) Tổ chức môi trường giáo dục theo hướng</w:t>
      </w:r>
      <w:r w:rsidR="00B268DE">
        <w:rPr>
          <w:i/>
          <w:color w:val="000000" w:themeColor="text1"/>
          <w:lang w:val="da-DK"/>
        </w:rPr>
        <w:t xml:space="preserve"> mở, an toàn;</w:t>
      </w:r>
      <w:r w:rsidRPr="001A08EE">
        <w:rPr>
          <w:i/>
          <w:color w:val="000000" w:themeColor="text1"/>
          <w:lang w:val="da-DK"/>
        </w:rPr>
        <w:t xml:space="preserve"> tạo điều kiện cho trẻ được vui chơi, trải nghiệm;</w:t>
      </w:r>
    </w:p>
    <w:p w14:paraId="306B51C8" w14:textId="77777777" w:rsidR="008C6687" w:rsidRPr="001A08EE" w:rsidRDefault="008C6687" w:rsidP="00285D2C">
      <w:pPr>
        <w:widowControl w:val="0"/>
        <w:tabs>
          <w:tab w:val="left" w:pos="1400"/>
        </w:tabs>
        <w:spacing w:line="360" w:lineRule="auto"/>
        <w:ind w:firstLine="720"/>
        <w:jc w:val="both"/>
        <w:rPr>
          <w:i/>
          <w:color w:val="000000" w:themeColor="text1"/>
          <w:lang w:val="da-DK"/>
        </w:rPr>
      </w:pPr>
      <w:r w:rsidRPr="001A08EE">
        <w:rPr>
          <w:i/>
          <w:color w:val="000000" w:themeColor="text1"/>
          <w:lang w:val="da-DK"/>
        </w:rPr>
        <w:t>c) Tổ chức các hoạt động giáo dục bằng nhiều hình thức đa dạng phù hợp với độ tuổi của trẻ và điều kiện thực tế.</w:t>
      </w:r>
    </w:p>
    <w:p w14:paraId="202D2739" w14:textId="77777777" w:rsidR="008C6687" w:rsidRPr="001A08EE" w:rsidRDefault="008C6687" w:rsidP="00285D2C">
      <w:pPr>
        <w:widowControl w:val="0"/>
        <w:tabs>
          <w:tab w:val="left" w:pos="1400"/>
        </w:tabs>
        <w:spacing w:line="360" w:lineRule="auto"/>
        <w:ind w:firstLine="720"/>
        <w:jc w:val="both"/>
        <w:rPr>
          <w:color w:val="000000" w:themeColor="text1"/>
          <w:lang w:val="da-DK"/>
        </w:rPr>
      </w:pPr>
      <w:r w:rsidRPr="001A08EE">
        <w:rPr>
          <w:color w:val="000000" w:themeColor="text1"/>
          <w:lang w:val="da-DK"/>
        </w:rPr>
        <w:t>Mức 2:</w:t>
      </w:r>
    </w:p>
    <w:p w14:paraId="363DE329" w14:textId="757C895A" w:rsidR="000D625C" w:rsidRPr="001A08EE" w:rsidRDefault="008C6687" w:rsidP="00285D2C">
      <w:pPr>
        <w:widowControl w:val="0"/>
        <w:tabs>
          <w:tab w:val="left" w:pos="1400"/>
        </w:tabs>
        <w:spacing w:line="360" w:lineRule="auto"/>
        <w:ind w:firstLine="720"/>
        <w:jc w:val="both"/>
        <w:rPr>
          <w:i/>
          <w:color w:val="000000" w:themeColor="text1"/>
          <w:lang w:val="da-DK"/>
        </w:rPr>
      </w:pPr>
      <w:r w:rsidRPr="001A08EE">
        <w:rPr>
          <w:i/>
          <w:color w:val="000000" w:themeColor="text1"/>
          <w:lang w:val="da-DK"/>
        </w:rPr>
        <w:t>Tổ chức các hoạt động thực hành, trải nghiệm, khám phá môi trường xung quanh phù hợp với nhu cầu, hứng thú của trẻ và điều kiện thực tế.</w:t>
      </w:r>
    </w:p>
    <w:p w14:paraId="4ADF2603" w14:textId="78036B72" w:rsidR="008C6687" w:rsidRPr="001A08EE" w:rsidRDefault="008C6687" w:rsidP="00285D2C">
      <w:pPr>
        <w:widowControl w:val="0"/>
        <w:tabs>
          <w:tab w:val="left" w:pos="1400"/>
        </w:tabs>
        <w:spacing w:line="360" w:lineRule="auto"/>
        <w:ind w:firstLine="720"/>
        <w:jc w:val="both"/>
        <w:rPr>
          <w:color w:val="000000" w:themeColor="text1"/>
          <w:lang w:val="da-DK"/>
        </w:rPr>
      </w:pPr>
      <w:r w:rsidRPr="001A08EE">
        <w:rPr>
          <w:color w:val="000000" w:themeColor="text1"/>
          <w:lang w:val="da-DK"/>
        </w:rPr>
        <w:t>Mức 3:</w:t>
      </w:r>
    </w:p>
    <w:p w14:paraId="6DC22F75" w14:textId="77777777"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da-DK"/>
        </w:rPr>
        <w:t xml:space="preserve">Tổ chức môi trường giáo dục trong và ngoài lớp học phù hợp với nhu cầu, khả năng của trẻ, kích thích hứng thú, tạo cơ hội cho trẻ tham gia hoạt động vui chơi, trải nghiệm theo phương châm “chơi mà học, học bằng chơi”. </w:t>
      </w:r>
    </w:p>
    <w:p w14:paraId="4DA38AB2" w14:textId="77777777" w:rsidR="008C6687" w:rsidRPr="001A08EE" w:rsidRDefault="00C16A88" w:rsidP="00285D2C">
      <w:pPr>
        <w:widowControl w:val="0"/>
        <w:spacing w:line="360" w:lineRule="auto"/>
        <w:ind w:firstLine="720"/>
        <w:jc w:val="both"/>
        <w:rPr>
          <w:b/>
          <w:color w:val="000000" w:themeColor="text1"/>
          <w:lang w:val="da-DK"/>
        </w:rPr>
      </w:pPr>
      <w:r w:rsidRPr="001A08EE">
        <w:rPr>
          <w:b/>
          <w:color w:val="000000" w:themeColor="text1"/>
          <w:lang w:val="da-DK"/>
        </w:rPr>
        <w:t>1. Mô tả hiện trạng</w:t>
      </w:r>
    </w:p>
    <w:p w14:paraId="160CBDC9" w14:textId="77777777" w:rsidR="008C6687" w:rsidRPr="001A08EE" w:rsidRDefault="008C6687" w:rsidP="00285D2C">
      <w:pPr>
        <w:widowControl w:val="0"/>
        <w:spacing w:line="360" w:lineRule="auto"/>
        <w:ind w:firstLine="720"/>
        <w:jc w:val="both"/>
        <w:rPr>
          <w:color w:val="000000" w:themeColor="text1"/>
          <w:lang w:val="da-DK"/>
        </w:rPr>
      </w:pPr>
      <w:r w:rsidRPr="001A08EE">
        <w:rPr>
          <w:color w:val="000000" w:themeColor="text1"/>
          <w:lang w:val="da-DK"/>
        </w:rPr>
        <w:t xml:space="preserve">Mức 1: </w:t>
      </w:r>
    </w:p>
    <w:p w14:paraId="01D989D0" w14:textId="11C3F90B" w:rsidR="00904D84" w:rsidRPr="001A08EE" w:rsidRDefault="00904D84" w:rsidP="00285D2C">
      <w:pPr>
        <w:pStyle w:val="NormalWeb"/>
        <w:widowControl w:val="0"/>
        <w:spacing w:before="0" w:beforeAutospacing="0" w:after="0" w:afterAutospacing="0" w:line="360" w:lineRule="auto"/>
        <w:ind w:firstLine="720"/>
        <w:jc w:val="both"/>
        <w:rPr>
          <w:color w:val="000000" w:themeColor="text1"/>
          <w:sz w:val="28"/>
          <w:szCs w:val="28"/>
          <w:lang w:val="da-DK"/>
        </w:rPr>
      </w:pPr>
      <w:r w:rsidRPr="001A08EE">
        <w:rPr>
          <w:color w:val="000000" w:themeColor="text1"/>
          <w:sz w:val="28"/>
          <w:szCs w:val="28"/>
          <w:shd w:val="clear" w:color="auto" w:fill="FFFFFF"/>
          <w:lang w:val="da-DK"/>
        </w:rPr>
        <w:t xml:space="preserve">a) </w:t>
      </w:r>
      <w:r w:rsidR="00E45E91" w:rsidRPr="00665B70">
        <w:rPr>
          <w:spacing w:val="4"/>
          <w:sz w:val="28"/>
          <w:szCs w:val="28"/>
        </w:rPr>
        <w:t xml:space="preserve">Đội ngũ giáo viên biết dựa vào nội dung Chương trình giáo dục mầm non, mục tiêu cuối độ tuổi, bộ chuẩn phát triển trẻ năm tuổi để lựa chọn mục </w:t>
      </w:r>
      <w:r w:rsidR="00E45E91" w:rsidRPr="00665B70">
        <w:rPr>
          <w:spacing w:val="4"/>
          <w:sz w:val="28"/>
          <w:szCs w:val="28"/>
        </w:rPr>
        <w:lastRenderedPageBreak/>
        <w:t>tiêu, nội dung giáo dục cho phù hợp với từng giai đoạn phát triển của trẻ, từ đó xây dựng giáo án với các hoạt động, phương pháp phù hợp với mục tiêu và khả năng của trẻ ở lớp. Giáo viên luôn vận dụng linh hoạt nhiều phương pháp trong một giờ hoạt động tạo điều kiện cho trẻ được trải nghiệm, tìm tòi khám phá môi trường xung quanh, qua đó giúp trẻ hình thành những yếu tố đầu tiên của nhân cách và phát triển những kĩ năng sống cần thiết phù hợp lứa tuổi</w:t>
      </w:r>
      <w:r w:rsidR="007A4D7A" w:rsidRPr="001A08EE">
        <w:rPr>
          <w:color w:val="000000" w:themeColor="text1"/>
          <w:sz w:val="28"/>
          <w:szCs w:val="28"/>
          <w:lang w:val="da-DK"/>
        </w:rPr>
        <w:br/>
      </w:r>
      <w:r w:rsidR="001B68F6" w:rsidRPr="001A08EE">
        <w:rPr>
          <w:color w:val="000000" w:themeColor="text1"/>
          <w:sz w:val="28"/>
          <w:szCs w:val="28"/>
          <w:lang w:val="da-DK"/>
        </w:rPr>
        <w:t>[H1-1.8-02]</w:t>
      </w:r>
      <w:r w:rsidRPr="001A08EE">
        <w:rPr>
          <w:color w:val="000000" w:themeColor="text1"/>
          <w:sz w:val="28"/>
          <w:szCs w:val="28"/>
          <w:lang w:val="da-DK"/>
        </w:rPr>
        <w:t>.</w:t>
      </w:r>
    </w:p>
    <w:p w14:paraId="1188901C" w14:textId="24396CEA" w:rsidR="00904D84" w:rsidRPr="001A08EE" w:rsidRDefault="00904D84" w:rsidP="00285D2C">
      <w:pPr>
        <w:pStyle w:val="NormalWeb"/>
        <w:widowControl w:val="0"/>
        <w:spacing w:before="0" w:beforeAutospacing="0" w:after="0" w:afterAutospacing="0" w:line="360" w:lineRule="auto"/>
        <w:ind w:firstLine="720"/>
        <w:jc w:val="both"/>
        <w:rPr>
          <w:color w:val="000000" w:themeColor="text1"/>
          <w:sz w:val="28"/>
          <w:szCs w:val="28"/>
          <w:lang w:val="da-DK"/>
        </w:rPr>
      </w:pPr>
      <w:r w:rsidRPr="001A08EE">
        <w:rPr>
          <w:color w:val="000000" w:themeColor="text1"/>
          <w:sz w:val="28"/>
          <w:szCs w:val="28"/>
          <w:shd w:val="clear" w:color="auto" w:fill="FFFFFF"/>
          <w:lang w:val="da-DK"/>
        </w:rPr>
        <w:t xml:space="preserve">b) </w:t>
      </w:r>
      <w:r w:rsidR="00AF2D52">
        <w:rPr>
          <w:color w:val="000000" w:themeColor="text1"/>
          <w:sz w:val="28"/>
          <w:szCs w:val="28"/>
          <w:shd w:val="clear" w:color="auto" w:fill="FFFFFF"/>
          <w:lang w:val="da-DK"/>
        </w:rPr>
        <w:t>T</w:t>
      </w:r>
      <w:r w:rsidR="00E45E91" w:rsidRPr="00665B70">
        <w:rPr>
          <w:spacing w:val="4"/>
          <w:sz w:val="28"/>
          <w:szCs w:val="28"/>
        </w:rPr>
        <w:t>ổ chức môi trường giáo dục theo hướng</w:t>
      </w:r>
      <w:r w:rsidR="00AF2D52">
        <w:rPr>
          <w:spacing w:val="4"/>
          <w:sz w:val="28"/>
          <w:szCs w:val="28"/>
        </w:rPr>
        <w:t xml:space="preserve"> mở, an toàn</w:t>
      </w:r>
      <w:r w:rsidR="00E45E91" w:rsidRPr="00665B70">
        <w:rPr>
          <w:spacing w:val="4"/>
          <w:sz w:val="28"/>
          <w:szCs w:val="28"/>
        </w:rPr>
        <w:t xml:space="preserve"> tạo điều kiện cho trẻ được vui chơi, trải nghiệm của trường được các giáo viên nghiên cứu, lựa chọn những đề tài, nội dung đảm bảo môi trường hoạt động an toàn cho trẻ cả về thể chất, tinh thần, hoạt động phong phú, đa dạng, phù hợp với mục tiêu cần đạt của hoạt động trải nghiệm, kỹ năng sống phù hợp nhu cầu thực tế của trẻ và được trẻ tham gia tích cực, hứng thú, mang lại hiệu quả nuôi dưỡng, chăm sóc, giáo dục cao</w:t>
      </w:r>
      <w:r w:rsidR="00E45E91" w:rsidRPr="001A08EE">
        <w:rPr>
          <w:color w:val="000000" w:themeColor="text1"/>
          <w:sz w:val="28"/>
          <w:szCs w:val="28"/>
          <w:lang w:val="da-DK"/>
        </w:rPr>
        <w:t xml:space="preserve"> </w:t>
      </w:r>
      <w:r w:rsidR="003640A1" w:rsidRPr="001A08EE">
        <w:rPr>
          <w:color w:val="000000" w:themeColor="text1"/>
          <w:sz w:val="28"/>
          <w:szCs w:val="28"/>
          <w:lang w:val="da-DK"/>
        </w:rPr>
        <w:t>[H3-3.1-02]</w:t>
      </w:r>
      <w:r w:rsidR="00173782">
        <w:rPr>
          <w:color w:val="000000" w:themeColor="text1"/>
          <w:sz w:val="28"/>
          <w:szCs w:val="28"/>
          <w:lang w:val="da-DK"/>
        </w:rPr>
        <w:t>;</w:t>
      </w:r>
      <w:r w:rsidR="00173782" w:rsidRPr="00173782">
        <w:rPr>
          <w:spacing w:val="4"/>
          <w:sz w:val="28"/>
          <w:szCs w:val="28"/>
        </w:rPr>
        <w:t xml:space="preserve"> </w:t>
      </w:r>
      <w:r w:rsidR="00173782" w:rsidRPr="00665B70">
        <w:rPr>
          <w:spacing w:val="4"/>
          <w:sz w:val="28"/>
          <w:szCs w:val="28"/>
        </w:rPr>
        <w:t>[H5-5.2-01].</w:t>
      </w:r>
    </w:p>
    <w:p w14:paraId="3F0D47B5" w14:textId="186311FD" w:rsidR="00904D84" w:rsidRPr="001A08EE" w:rsidRDefault="00904D84" w:rsidP="00285D2C">
      <w:pPr>
        <w:widowControl w:val="0"/>
        <w:spacing w:line="360" w:lineRule="auto"/>
        <w:ind w:firstLine="720"/>
        <w:jc w:val="both"/>
        <w:rPr>
          <w:color w:val="000000" w:themeColor="text1"/>
          <w:lang w:val="da-DK"/>
        </w:rPr>
      </w:pPr>
      <w:r w:rsidRPr="001A08EE">
        <w:rPr>
          <w:color w:val="000000" w:themeColor="text1"/>
          <w:lang w:val="da-DK"/>
        </w:rPr>
        <w:t xml:space="preserve">c) </w:t>
      </w:r>
      <w:r w:rsidR="002B6B76" w:rsidRPr="001A08EE">
        <w:rPr>
          <w:color w:val="000000" w:themeColor="text1"/>
          <w:spacing w:val="-4"/>
          <w:lang w:val="vi-VN"/>
        </w:rPr>
        <w:t xml:space="preserve">Các nhóm, lớp tổ chức các hoạt động giáo dục đa dạng hình thức phù hợp với từng độ tuổi của trẻ và phù hợp với điều kiện thực tế của trường: Tổ chức hội giảng, thao giảng. </w:t>
      </w:r>
      <w:r w:rsidR="006A4401" w:rsidRPr="001A08EE">
        <w:rPr>
          <w:color w:val="000000" w:themeColor="text1"/>
          <w:spacing w:val="-4"/>
          <w:lang w:val="vi-VN"/>
        </w:rPr>
        <w:t xml:space="preserve">Trong </w:t>
      </w:r>
      <w:r w:rsidR="006A4401" w:rsidRPr="001A08EE">
        <w:rPr>
          <w:color w:val="000000" w:themeColor="text1"/>
          <w:spacing w:val="-4"/>
        </w:rPr>
        <w:t xml:space="preserve">những </w:t>
      </w:r>
      <w:r w:rsidR="006A4401" w:rsidRPr="001A08EE">
        <w:rPr>
          <w:color w:val="000000" w:themeColor="text1"/>
          <w:spacing w:val="-4"/>
          <w:lang w:val="vi-VN"/>
        </w:rPr>
        <w:t>năm</w:t>
      </w:r>
      <w:r w:rsidR="006A4401" w:rsidRPr="001A08EE">
        <w:rPr>
          <w:color w:val="000000" w:themeColor="text1"/>
          <w:spacing w:val="-4"/>
        </w:rPr>
        <w:t xml:space="preserve"> học, </w:t>
      </w:r>
      <w:r w:rsidR="006A4401" w:rsidRPr="001A08EE">
        <w:rPr>
          <w:color w:val="000000" w:themeColor="text1"/>
          <w:spacing w:val="-4"/>
          <w:lang w:val="vi-VN"/>
        </w:rPr>
        <w:t xml:space="preserve">nhà trường </w:t>
      </w:r>
      <w:r w:rsidR="005B50CC" w:rsidRPr="001A08EE">
        <w:rPr>
          <w:color w:val="000000" w:themeColor="text1"/>
          <w:spacing w:val="-4"/>
        </w:rPr>
        <w:t xml:space="preserve">đã tổ chức </w:t>
      </w:r>
      <w:r w:rsidR="006A4401" w:rsidRPr="001A08EE">
        <w:rPr>
          <w:color w:val="000000" w:themeColor="text1"/>
          <w:spacing w:val="-4"/>
          <w:lang w:val="vi-VN"/>
        </w:rPr>
        <w:t xml:space="preserve">các hoạt động lễ </w:t>
      </w:r>
      <w:r w:rsidR="002B6B76" w:rsidRPr="001A08EE">
        <w:rPr>
          <w:color w:val="000000" w:themeColor="text1"/>
          <w:spacing w:val="-4"/>
          <w:lang w:val="vi-VN"/>
        </w:rPr>
        <w:t>như: ngày hội đến trường của bé, bé vui hội trăng rằm</w:t>
      </w:r>
      <w:r w:rsidR="002B6B76" w:rsidRPr="001A08EE">
        <w:rPr>
          <w:color w:val="000000" w:themeColor="text1"/>
          <w:spacing w:val="-4"/>
        </w:rPr>
        <w:t>..</w:t>
      </w:r>
      <w:r w:rsidR="002B6B76" w:rsidRPr="001A08EE">
        <w:rPr>
          <w:color w:val="000000" w:themeColor="text1"/>
          <w:spacing w:val="-4"/>
          <w:lang w:val="vi-VN"/>
        </w:rPr>
        <w:t xml:space="preserve">. </w:t>
      </w:r>
      <w:r w:rsidR="00A878B2" w:rsidRPr="001A08EE">
        <w:rPr>
          <w:color w:val="000000" w:themeColor="text1"/>
          <w:spacing w:val="-4"/>
        </w:rPr>
        <w:t>Q</w:t>
      </w:r>
      <w:r w:rsidR="002B6B76" w:rsidRPr="001A08EE">
        <w:rPr>
          <w:color w:val="000000" w:themeColor="text1"/>
          <w:spacing w:val="-4"/>
          <w:lang w:val="vi-VN"/>
        </w:rPr>
        <w:t xml:space="preserve">ua đó giúp trẻ có cơ hội trải nghiệm thực tế, vận dụng những hiểu biết của cuộc sống một cách dễ dàng, thuận lợi, giúp trẻ mạnh dạn tự tin, có tinh thần đoàn kết, giúp đỡ bạn, phát triển tất cả các lĩnh vực trong giáo dục mầm non. Bên cạnh đó, việc tổ chức các hình thức đa dạng cũng góp phần thu hút sự tham gia phối hợp của </w:t>
      </w:r>
      <w:r w:rsidR="00A878B2" w:rsidRPr="001A08EE">
        <w:rPr>
          <w:color w:val="000000" w:themeColor="text1"/>
          <w:spacing w:val="-4"/>
        </w:rPr>
        <w:t>cha mẹ trẻ</w:t>
      </w:r>
      <w:r w:rsidR="00FC60DC" w:rsidRPr="001A08EE">
        <w:rPr>
          <w:color w:val="000000" w:themeColor="text1"/>
          <w:spacing w:val="-4"/>
        </w:rPr>
        <w:t xml:space="preserve"> </w:t>
      </w:r>
      <w:r w:rsidR="002B6B76" w:rsidRPr="001A08EE">
        <w:rPr>
          <w:color w:val="000000" w:themeColor="text1"/>
          <w:spacing w:val="-4"/>
          <w:lang w:val="vi-VN"/>
        </w:rPr>
        <w:t>trong các hoạt động, tạo mối liên hệ gắn kết giữa nhà trường gia đình</w:t>
      </w:r>
      <w:r w:rsidR="002B6B76" w:rsidRPr="001A08EE">
        <w:rPr>
          <w:color w:val="000000" w:themeColor="text1"/>
          <w:lang w:val="da-DK"/>
        </w:rPr>
        <w:t xml:space="preserve"> </w:t>
      </w:r>
      <w:r w:rsidRPr="001A08EE">
        <w:rPr>
          <w:color w:val="000000" w:themeColor="text1"/>
          <w:lang w:val="da-DK"/>
        </w:rPr>
        <w:t>[H1-1.8-0</w:t>
      </w:r>
      <w:r w:rsidR="001B68F6" w:rsidRPr="001A08EE">
        <w:rPr>
          <w:color w:val="000000" w:themeColor="text1"/>
          <w:lang w:val="da-DK"/>
        </w:rPr>
        <w:t>2</w:t>
      </w:r>
      <w:r w:rsidRPr="001A08EE">
        <w:rPr>
          <w:color w:val="000000" w:themeColor="text1"/>
          <w:lang w:val="da-DK"/>
        </w:rPr>
        <w:t>]; [H5-5.2-01].</w:t>
      </w:r>
    </w:p>
    <w:p w14:paraId="7B84CACF" w14:textId="77777777" w:rsidR="008C6687" w:rsidRDefault="008C6687" w:rsidP="00285D2C">
      <w:pPr>
        <w:widowControl w:val="0"/>
        <w:spacing w:line="360" w:lineRule="auto"/>
        <w:ind w:firstLine="720"/>
        <w:jc w:val="both"/>
        <w:rPr>
          <w:color w:val="000000" w:themeColor="text1"/>
          <w:lang w:val="da-DK"/>
        </w:rPr>
      </w:pPr>
      <w:r w:rsidRPr="001A08EE">
        <w:rPr>
          <w:color w:val="000000" w:themeColor="text1"/>
          <w:lang w:val="da-DK"/>
        </w:rPr>
        <w:t>Mức 2:</w:t>
      </w:r>
    </w:p>
    <w:p w14:paraId="51E3CF18" w14:textId="6773ECE1" w:rsidR="00606DB7" w:rsidRDefault="00173782" w:rsidP="00285D2C">
      <w:pPr>
        <w:widowControl w:val="0"/>
        <w:spacing w:line="360" w:lineRule="auto"/>
        <w:ind w:firstLine="720"/>
        <w:jc w:val="both"/>
        <w:rPr>
          <w:color w:val="000000" w:themeColor="text1"/>
          <w:lang w:val="da-DK"/>
        </w:rPr>
      </w:pPr>
      <w:r w:rsidRPr="00665B70">
        <w:rPr>
          <w:spacing w:val="4"/>
        </w:rPr>
        <w:t>Với điều kiện thực tế tại đơn vị, nhà trường đã triển khai cho giáo viên tổ chức các hoạt động thực hành, trải nghiệm, khám phá môi trường xung quanh phù hợp với nhu cầu, hứng thú của trẻ được giáo viên đưa vào xây dựng kế hoạch năm, tháng, tuần của mình và áp dụng tổ chức hoạt động được trẻ tham gia tích cực, hứng thú</w:t>
      </w:r>
      <w:r w:rsidRPr="001A08EE">
        <w:rPr>
          <w:color w:val="000000" w:themeColor="text1"/>
          <w:shd w:val="clear" w:color="auto" w:fill="FFFFFF"/>
          <w:lang w:val="da-DK"/>
        </w:rPr>
        <w:t xml:space="preserve"> [H1-1.8-02];</w:t>
      </w:r>
      <w:r w:rsidRPr="00173782">
        <w:rPr>
          <w:color w:val="000000" w:themeColor="text1"/>
          <w:lang w:val="da-DK"/>
        </w:rPr>
        <w:t xml:space="preserve"> </w:t>
      </w:r>
      <w:r w:rsidRPr="001A08EE">
        <w:rPr>
          <w:color w:val="000000" w:themeColor="text1"/>
          <w:lang w:val="da-DK"/>
        </w:rPr>
        <w:t>[H5-5.2-01]</w:t>
      </w:r>
      <w:r>
        <w:rPr>
          <w:color w:val="000000" w:themeColor="text1"/>
          <w:lang w:val="da-DK"/>
        </w:rPr>
        <w:t>;</w:t>
      </w:r>
      <w:r w:rsidRPr="00173782">
        <w:rPr>
          <w:color w:val="000000" w:themeColor="text1"/>
          <w:shd w:val="clear" w:color="auto" w:fill="FFFFFF"/>
          <w:lang w:val="da-DK"/>
        </w:rPr>
        <w:t xml:space="preserve"> </w:t>
      </w:r>
      <w:r w:rsidRPr="001A08EE">
        <w:rPr>
          <w:color w:val="000000" w:themeColor="text1"/>
          <w:shd w:val="clear" w:color="auto" w:fill="FFFFFF"/>
          <w:lang w:val="da-DK"/>
        </w:rPr>
        <w:t>[H5-5.2-03].</w:t>
      </w:r>
    </w:p>
    <w:p w14:paraId="6B699729" w14:textId="720200C1" w:rsidR="008C6687" w:rsidRPr="001A08EE" w:rsidRDefault="008C6687" w:rsidP="00285D2C">
      <w:pPr>
        <w:widowControl w:val="0"/>
        <w:spacing w:line="360" w:lineRule="auto"/>
        <w:ind w:firstLine="720"/>
        <w:jc w:val="both"/>
        <w:rPr>
          <w:color w:val="000000" w:themeColor="text1"/>
          <w:lang w:val="da-DK"/>
        </w:rPr>
      </w:pPr>
      <w:r w:rsidRPr="001A08EE">
        <w:rPr>
          <w:color w:val="000000" w:themeColor="text1"/>
          <w:lang w:val="da-DK"/>
        </w:rPr>
        <w:t>Mức 3:</w:t>
      </w:r>
    </w:p>
    <w:p w14:paraId="4CD8DF47" w14:textId="52FD4C68" w:rsidR="003C3D7C" w:rsidRPr="001A08EE" w:rsidRDefault="005E5F5D" w:rsidP="00285D2C">
      <w:pPr>
        <w:widowControl w:val="0"/>
        <w:spacing w:line="360" w:lineRule="auto"/>
        <w:ind w:firstLine="720"/>
        <w:jc w:val="both"/>
        <w:rPr>
          <w:color w:val="000000" w:themeColor="text1"/>
          <w:shd w:val="clear" w:color="auto" w:fill="FFFFFF"/>
          <w:lang w:val="da-DK"/>
        </w:rPr>
      </w:pPr>
      <w:r w:rsidRPr="001A08EE">
        <w:rPr>
          <w:color w:val="000000" w:themeColor="text1"/>
          <w:spacing w:val="4"/>
        </w:rPr>
        <w:lastRenderedPageBreak/>
        <w:t>Nhà trường t</w:t>
      </w:r>
      <w:r w:rsidR="00647291" w:rsidRPr="001A08EE">
        <w:rPr>
          <w:color w:val="000000" w:themeColor="text1"/>
          <w:spacing w:val="4"/>
          <w:lang w:val="vi-VN"/>
        </w:rPr>
        <w:t>ổ chức các hoạt động giáo dục thông qua các trò chơi nhằm giúp trẻ hứng thú tham gia các hoạt động, đa dạng môi trường và hình thức tổ chức các hoạt động giáo dục, khuyến khích giáo viên tổ chức các hoạt động theo nhóm nhằm giúp trẻ có cơ hội học hỏi, trao đổi với nha</w:t>
      </w:r>
      <w:r w:rsidR="00492435" w:rsidRPr="001A08EE">
        <w:rPr>
          <w:color w:val="000000" w:themeColor="text1"/>
          <w:spacing w:val="4"/>
          <w:lang w:val="vi-VN"/>
        </w:rPr>
        <w:t>u,</w:t>
      </w:r>
      <w:r w:rsidR="00492435" w:rsidRPr="001A08EE">
        <w:rPr>
          <w:color w:val="000000" w:themeColor="text1"/>
          <w:spacing w:val="4"/>
        </w:rPr>
        <w:t xml:space="preserve"> t</w:t>
      </w:r>
      <w:r w:rsidR="00647291" w:rsidRPr="001A08EE">
        <w:rPr>
          <w:color w:val="000000" w:themeColor="text1"/>
          <w:spacing w:val="4"/>
          <w:lang w:val="vi-VN"/>
        </w:rPr>
        <w:t>ăng cường xây dựng môi trường trong và ngoài lớp học theo hình thức đổi mới, sáng tạo để kích thích sự tò mò, khám phá của trẻ</w:t>
      </w:r>
      <w:r w:rsidR="00BB6BB3" w:rsidRPr="001A08EE">
        <w:rPr>
          <w:color w:val="000000" w:themeColor="text1"/>
          <w:spacing w:val="2"/>
          <w:lang w:val="da-DK"/>
        </w:rPr>
        <w:t xml:space="preserve"> </w:t>
      </w:r>
      <w:r w:rsidR="00F41923" w:rsidRPr="00665B70">
        <w:rPr>
          <w:spacing w:val="4"/>
        </w:rPr>
        <w:t xml:space="preserve">theo phương châm “chơi mà học, học bằng chơi” </w:t>
      </w:r>
      <w:r w:rsidR="003C3D7C" w:rsidRPr="001A08EE">
        <w:rPr>
          <w:color w:val="000000" w:themeColor="text1"/>
          <w:spacing w:val="2"/>
          <w:lang w:val="da-DK"/>
        </w:rPr>
        <w:t>[H5-5.2-02]; [H5-5.2-03]</w:t>
      </w:r>
      <w:r w:rsidR="003C3D7C" w:rsidRPr="001A08EE">
        <w:rPr>
          <w:color w:val="000000" w:themeColor="text1"/>
          <w:lang w:val="pt-BR" w:eastAsia="vi-VN"/>
        </w:rPr>
        <w:t>.</w:t>
      </w:r>
      <w:r w:rsidR="003C3D7C" w:rsidRPr="001A08EE">
        <w:rPr>
          <w:color w:val="000000" w:themeColor="text1"/>
          <w:shd w:val="clear" w:color="auto" w:fill="FFFFFF"/>
          <w:lang w:val="da-DK"/>
        </w:rPr>
        <w:t xml:space="preserve"> </w:t>
      </w:r>
      <w:r w:rsidR="00554730" w:rsidRPr="001A08EE">
        <w:rPr>
          <w:color w:val="000000" w:themeColor="text1"/>
          <w:shd w:val="clear" w:color="auto" w:fill="FFFFFF"/>
          <w:lang w:val="da-DK"/>
        </w:rPr>
        <w:t xml:space="preserve">Tuy nhiên, </w:t>
      </w:r>
      <w:r w:rsidR="00F41923">
        <w:rPr>
          <w:color w:val="000000" w:themeColor="text1"/>
          <w:shd w:val="clear" w:color="auto" w:fill="FFFFFF"/>
          <w:lang w:val="da-DK"/>
        </w:rPr>
        <w:t>g</w:t>
      </w:r>
      <w:r w:rsidR="00554730" w:rsidRPr="001A08EE">
        <w:rPr>
          <w:color w:val="000000" w:themeColor="text1"/>
          <w:shd w:val="clear" w:color="auto" w:fill="FFFFFF"/>
          <w:lang w:val="da-DK"/>
        </w:rPr>
        <w:t>iáo viên mới tuyển dụng chưa có nhiều kinh nghiệm trong tổ chức giảng dạy nên đôi lúc chưa linh hoạt tạo cơ hội cho trẻ tham gia hoạt động vui chơi, trải nghiệm.</w:t>
      </w:r>
    </w:p>
    <w:p w14:paraId="36FA8979" w14:textId="77777777" w:rsidR="008C6687" w:rsidRDefault="00C16A88" w:rsidP="00285D2C">
      <w:pPr>
        <w:widowControl w:val="0"/>
        <w:spacing w:line="360" w:lineRule="auto"/>
        <w:ind w:firstLine="720"/>
        <w:jc w:val="both"/>
        <w:rPr>
          <w:b/>
          <w:color w:val="000000" w:themeColor="text1"/>
          <w:lang w:val="pt-BR"/>
        </w:rPr>
      </w:pPr>
      <w:r w:rsidRPr="001A08EE">
        <w:rPr>
          <w:b/>
          <w:color w:val="000000" w:themeColor="text1"/>
          <w:lang w:val="pt-BR"/>
        </w:rPr>
        <w:t>2. Điểm mạnh</w:t>
      </w:r>
    </w:p>
    <w:p w14:paraId="7F23BF64" w14:textId="3C68C546" w:rsidR="00F41923" w:rsidRPr="00F41923" w:rsidRDefault="00F41923" w:rsidP="00285D2C">
      <w:pPr>
        <w:spacing w:line="360" w:lineRule="auto"/>
        <w:ind w:firstLine="709"/>
        <w:jc w:val="both"/>
        <w:rPr>
          <w:spacing w:val="4"/>
        </w:rPr>
      </w:pPr>
      <w:r w:rsidRPr="00665B70">
        <w:rPr>
          <w:spacing w:val="4"/>
        </w:rPr>
        <w:t>Giáo viên có kỹ năng tổ chức môi trường giáo dục theo hướng tạo điều kiện cho trẻ được vui chơi, trải nghiệm phù hợp với độ tuổi của trẻ và điều kiện thực tế của từng nhóm, lớp tổ chức môi trường giáo dục trong và ngoài lớp học phù hợp với nhu cầu, khả năng của trẻ, kích thích hứng thú, tạo cơ hội cho trẻ tích cực tham gia các hoạt động vui chơi, trải nghiệm</w:t>
      </w:r>
      <w:r w:rsidRPr="00F41923">
        <w:rPr>
          <w:spacing w:val="4"/>
        </w:rPr>
        <w:t xml:space="preserve"> </w:t>
      </w:r>
      <w:r w:rsidRPr="00665B70">
        <w:rPr>
          <w:spacing w:val="4"/>
        </w:rPr>
        <w:t>theo phương châm “chơi mà học, học bằng chơi” góp phần nâng cao chất lượng giáo dục trong nhà trường.</w:t>
      </w:r>
    </w:p>
    <w:p w14:paraId="68CDF52A" w14:textId="77777777" w:rsidR="008C6687" w:rsidRPr="001A08EE" w:rsidRDefault="008C6687" w:rsidP="00285D2C">
      <w:pPr>
        <w:widowControl w:val="0"/>
        <w:autoSpaceDE w:val="0"/>
        <w:autoSpaceDN w:val="0"/>
        <w:adjustRightInd w:val="0"/>
        <w:spacing w:line="360" w:lineRule="auto"/>
        <w:ind w:firstLine="720"/>
        <w:jc w:val="both"/>
        <w:rPr>
          <w:b/>
          <w:color w:val="000000" w:themeColor="text1"/>
          <w:lang w:val="da-DK"/>
        </w:rPr>
      </w:pPr>
      <w:r w:rsidRPr="001A08EE">
        <w:rPr>
          <w:b/>
          <w:color w:val="000000" w:themeColor="text1"/>
          <w:lang w:val="da-DK"/>
        </w:rPr>
        <w:t>3. Điểm yếu</w:t>
      </w:r>
    </w:p>
    <w:p w14:paraId="3E2CB069" w14:textId="3094F154" w:rsidR="00554730" w:rsidRPr="001A08EE" w:rsidRDefault="00554730" w:rsidP="00285D2C">
      <w:pPr>
        <w:pStyle w:val="996ac205-a186-421c-bd41-28bb75f5ab60"/>
        <w:widowControl w:val="0"/>
        <w:spacing w:line="360" w:lineRule="auto"/>
        <w:ind w:firstLine="720"/>
        <w:jc w:val="both"/>
        <w:rPr>
          <w:rFonts w:eastAsia="Times New Roman"/>
          <w:color w:val="000000" w:themeColor="text1"/>
          <w:sz w:val="28"/>
          <w:szCs w:val="28"/>
          <w:shd w:val="clear" w:color="auto" w:fill="FFFFFF"/>
          <w:lang w:val="da-DK"/>
        </w:rPr>
      </w:pPr>
      <w:bookmarkStart w:id="19" w:name="_Hlk150304936"/>
      <w:r w:rsidRPr="001A08EE">
        <w:rPr>
          <w:rFonts w:eastAsia="Times New Roman"/>
          <w:color w:val="000000" w:themeColor="text1"/>
          <w:sz w:val="28"/>
          <w:szCs w:val="28"/>
          <w:shd w:val="clear" w:color="auto" w:fill="FFFFFF"/>
          <w:lang w:val="da-DK"/>
        </w:rPr>
        <w:t xml:space="preserve"> </w:t>
      </w:r>
      <w:r w:rsidR="00F41923">
        <w:rPr>
          <w:rFonts w:eastAsia="Times New Roman"/>
          <w:color w:val="000000" w:themeColor="text1"/>
          <w:sz w:val="28"/>
          <w:szCs w:val="28"/>
          <w:shd w:val="clear" w:color="auto" w:fill="FFFFFF"/>
          <w:lang w:val="da-DK"/>
        </w:rPr>
        <w:t>G</w:t>
      </w:r>
      <w:r w:rsidRPr="001A08EE">
        <w:rPr>
          <w:rFonts w:eastAsia="Times New Roman"/>
          <w:color w:val="000000" w:themeColor="text1"/>
          <w:sz w:val="28"/>
          <w:szCs w:val="28"/>
          <w:shd w:val="clear" w:color="auto" w:fill="FFFFFF"/>
          <w:lang w:val="da-DK"/>
        </w:rPr>
        <w:t>iáo viên mới tuyển dụng chưa có nhiều kinh nghiệm trong tổ chức giảng dạy nên đôi lúc chưa linh hoạt tạo cơ hội cho trẻ tham gia hoạt động vui chơi, trải nghiệm</w:t>
      </w:r>
      <w:r w:rsidR="0076695D">
        <w:rPr>
          <w:rFonts w:eastAsia="Times New Roman"/>
          <w:color w:val="000000" w:themeColor="text1"/>
          <w:sz w:val="28"/>
          <w:szCs w:val="28"/>
          <w:shd w:val="clear" w:color="auto" w:fill="FFFFFF"/>
          <w:lang w:val="da-DK"/>
        </w:rPr>
        <w:t>.</w:t>
      </w:r>
    </w:p>
    <w:bookmarkEnd w:id="19"/>
    <w:p w14:paraId="6FFBC67F" w14:textId="46C3EB12" w:rsidR="008C6687" w:rsidRPr="001A08EE" w:rsidRDefault="008C6687" w:rsidP="00285D2C">
      <w:pPr>
        <w:pStyle w:val="996ac205-a186-421c-bd41-28bb75f5ab60"/>
        <w:widowControl w:val="0"/>
        <w:spacing w:line="360" w:lineRule="auto"/>
        <w:ind w:firstLine="720"/>
        <w:jc w:val="both"/>
        <w:rPr>
          <w:b/>
          <w:color w:val="000000" w:themeColor="text1"/>
          <w:lang w:val="da-DK"/>
        </w:rPr>
      </w:pPr>
      <w:r w:rsidRPr="001A08EE">
        <w:rPr>
          <w:b/>
          <w:color w:val="000000" w:themeColor="text1"/>
          <w:lang w:val="da-DK"/>
        </w:rPr>
        <w:t>4. Kế hoạch cải tiến chất lượng</w:t>
      </w:r>
    </w:p>
    <w:p w14:paraId="778E79A0" w14:textId="00FC120C" w:rsidR="00FF40F5" w:rsidRPr="001A08EE" w:rsidRDefault="00554730" w:rsidP="00285D2C">
      <w:pPr>
        <w:widowControl w:val="0"/>
        <w:spacing w:line="360" w:lineRule="auto"/>
        <w:ind w:firstLine="720"/>
        <w:jc w:val="both"/>
        <w:rPr>
          <w:color w:val="000000" w:themeColor="text1"/>
          <w:lang w:val="da-DK"/>
        </w:rPr>
      </w:pPr>
      <w:r w:rsidRPr="00987CD9">
        <w:rPr>
          <w:color w:val="000000" w:themeColor="text1"/>
          <w:lang w:val="da-DK"/>
        </w:rPr>
        <w:t>Năm học 202</w:t>
      </w:r>
      <w:r w:rsidR="00987CD9" w:rsidRPr="00987CD9">
        <w:rPr>
          <w:color w:val="000000" w:themeColor="text1"/>
          <w:lang w:val="da-DK"/>
        </w:rPr>
        <w:t>5</w:t>
      </w:r>
      <w:r w:rsidRPr="00987CD9">
        <w:rPr>
          <w:color w:val="000000" w:themeColor="text1"/>
          <w:lang w:val="da-DK"/>
        </w:rPr>
        <w:t xml:space="preserve"> - 202</w:t>
      </w:r>
      <w:r w:rsidR="00987CD9" w:rsidRPr="00987CD9">
        <w:rPr>
          <w:color w:val="000000" w:themeColor="text1"/>
          <w:lang w:val="da-DK"/>
        </w:rPr>
        <w:t>6</w:t>
      </w:r>
      <w:r w:rsidRPr="001A08EE">
        <w:rPr>
          <w:color w:val="000000" w:themeColor="text1"/>
          <w:lang w:val="da-DK"/>
        </w:rPr>
        <w:t xml:space="preserve"> và những năm tiếp theo, </w:t>
      </w:r>
      <w:r w:rsidR="00F41923">
        <w:rPr>
          <w:color w:val="000000" w:themeColor="text1"/>
          <w:lang w:val="da-DK"/>
        </w:rPr>
        <w:t>H</w:t>
      </w:r>
      <w:r w:rsidRPr="001A08EE">
        <w:rPr>
          <w:color w:val="000000" w:themeColor="text1"/>
          <w:lang w:val="da-DK"/>
        </w:rPr>
        <w:t>iệu trưởng</w:t>
      </w:r>
      <w:r w:rsidR="00F41923">
        <w:rPr>
          <w:color w:val="000000" w:themeColor="text1"/>
          <w:lang w:val="da-DK"/>
        </w:rPr>
        <w:t xml:space="preserve"> </w:t>
      </w:r>
      <w:r w:rsidR="00F41923" w:rsidRPr="00665B70">
        <w:rPr>
          <w:spacing w:val="4"/>
        </w:rPr>
        <w:t>tiếp tục triển khai, chỉ đạo</w:t>
      </w:r>
      <w:r w:rsidR="00446297">
        <w:rPr>
          <w:spacing w:val="4"/>
        </w:rPr>
        <w:t xml:space="preserve"> phó Hiệu trưởng quản lý chăm sóc giáo dục</w:t>
      </w:r>
      <w:r w:rsidR="006E17F4">
        <w:rPr>
          <w:spacing w:val="4"/>
        </w:rPr>
        <w:t xml:space="preserve"> bồi dưỡng, hướng dẫn</w:t>
      </w:r>
      <w:r w:rsidR="00F41923" w:rsidRPr="00665B70">
        <w:rPr>
          <w:spacing w:val="4"/>
        </w:rPr>
        <w:t xml:space="preserve"> giáo viên tăng cường đổi mới hình thức tổ chức các hoạt động giáo dục, đưa nhiều hoạt động khám phá, trải nghiệm phong phú, đảm bảo an toàn, hợp lý vào kế hoạch giáo dục của lớp; cùng trẻ thiết kế môi trường giáo dục trong và ngoài lớp phù hợp với khả năng, nhu cầu thực tế của trẻ, của lớp để tạo hứng thú, thu hút lượng trẻ tham gia hoạt động cao hơn</w:t>
      </w:r>
      <w:r w:rsidRPr="001A08EE">
        <w:rPr>
          <w:color w:val="000000" w:themeColor="text1"/>
          <w:lang w:val="da-DK"/>
        </w:rPr>
        <w:t xml:space="preserve">. Chỉ đạo các tổ trưởng chuyên môn </w:t>
      </w:r>
      <w:r w:rsidR="00F41923">
        <w:rPr>
          <w:color w:val="000000" w:themeColor="text1"/>
          <w:lang w:val="da-DK"/>
        </w:rPr>
        <w:t>t</w:t>
      </w:r>
      <w:r w:rsidRPr="001A08EE">
        <w:rPr>
          <w:color w:val="000000" w:themeColor="text1"/>
          <w:lang w:val="da-DK"/>
        </w:rPr>
        <w:t xml:space="preserve">ăng cường bồi dưỡng giáo viên chưa có nhiều kinh nghiệm được dự giờ các </w:t>
      </w:r>
      <w:r w:rsidRPr="001A08EE">
        <w:rPr>
          <w:color w:val="000000" w:themeColor="text1"/>
          <w:lang w:val="da-DK"/>
        </w:rPr>
        <w:lastRenderedPageBreak/>
        <w:t>giáo viên nhiều kinh nghiệm hơn, giúp giáo viên linh hoạt trong phương pháp và học tập cách vận dụng các tình huống giảng dạy.</w:t>
      </w:r>
    </w:p>
    <w:p w14:paraId="3A87CA4B" w14:textId="77777777" w:rsidR="008C6687" w:rsidRPr="001A08EE" w:rsidRDefault="008C6687" w:rsidP="00285D2C">
      <w:pPr>
        <w:pStyle w:val="aeb5d1fd-7c14-42bc-9656-29fde302ce6e"/>
        <w:widowControl w:val="0"/>
        <w:spacing w:line="360" w:lineRule="auto"/>
        <w:ind w:firstLine="720"/>
        <w:jc w:val="both"/>
        <w:rPr>
          <w:color w:val="000000" w:themeColor="text1"/>
          <w:sz w:val="28"/>
          <w:szCs w:val="28"/>
          <w:lang w:val="da-DK"/>
        </w:rPr>
      </w:pPr>
      <w:r w:rsidRPr="001A08EE">
        <w:rPr>
          <w:b/>
          <w:color w:val="000000" w:themeColor="text1"/>
          <w:sz w:val="28"/>
          <w:szCs w:val="28"/>
          <w:lang w:val="da-DK"/>
        </w:rPr>
        <w:t>5. Tự đánh giá:</w:t>
      </w:r>
      <w:r w:rsidRPr="001A08EE">
        <w:rPr>
          <w:color w:val="000000" w:themeColor="text1"/>
          <w:sz w:val="28"/>
          <w:szCs w:val="28"/>
          <w:lang w:val="da-DK"/>
        </w:rPr>
        <w:t xml:space="preserve"> </w:t>
      </w:r>
      <w:r w:rsidR="0094678A" w:rsidRPr="001A08EE">
        <w:rPr>
          <w:color w:val="000000" w:themeColor="text1"/>
          <w:sz w:val="28"/>
          <w:szCs w:val="28"/>
          <w:lang w:val="da-DK"/>
        </w:rPr>
        <w:t xml:space="preserve">đạt </w:t>
      </w:r>
      <w:r w:rsidR="00975E52" w:rsidRPr="001A08EE">
        <w:rPr>
          <w:color w:val="000000" w:themeColor="text1"/>
          <w:sz w:val="28"/>
          <w:szCs w:val="28"/>
          <w:lang w:val="da-DK"/>
        </w:rPr>
        <w:t>M</w:t>
      </w:r>
      <w:r w:rsidRPr="001A08EE">
        <w:rPr>
          <w:color w:val="000000" w:themeColor="text1"/>
          <w:sz w:val="28"/>
          <w:szCs w:val="28"/>
          <w:lang w:val="da-DK"/>
        </w:rPr>
        <w:t>ức 2</w:t>
      </w:r>
      <w:r w:rsidR="00F00FFC" w:rsidRPr="001A08EE">
        <w:rPr>
          <w:color w:val="000000" w:themeColor="text1"/>
          <w:sz w:val="28"/>
          <w:szCs w:val="28"/>
          <w:lang w:val="da-DK"/>
        </w:rPr>
        <w:t>.</w:t>
      </w:r>
    </w:p>
    <w:p w14:paraId="06686DA0" w14:textId="77777777" w:rsidR="008C6687" w:rsidRPr="001A08EE" w:rsidRDefault="008C6687" w:rsidP="00285D2C">
      <w:pPr>
        <w:widowControl w:val="0"/>
        <w:autoSpaceDE w:val="0"/>
        <w:autoSpaceDN w:val="0"/>
        <w:adjustRightInd w:val="0"/>
        <w:spacing w:line="360" w:lineRule="auto"/>
        <w:ind w:firstLine="720"/>
        <w:jc w:val="both"/>
        <w:rPr>
          <w:color w:val="000000" w:themeColor="text1"/>
          <w:lang w:val="da-DK"/>
        </w:rPr>
      </w:pPr>
      <w:r w:rsidRPr="001A08EE">
        <w:rPr>
          <w:b/>
          <w:color w:val="000000" w:themeColor="text1"/>
          <w:lang w:val="da-DK"/>
        </w:rPr>
        <w:t>Tiêu chí 5.3: Kết quả nuôi dưỡng và chăm sóc sức khoẻ</w:t>
      </w:r>
      <w:r w:rsidRPr="001A08EE">
        <w:rPr>
          <w:color w:val="000000" w:themeColor="text1"/>
          <w:lang w:val="da-DK"/>
        </w:rPr>
        <w:t xml:space="preserve"> </w:t>
      </w:r>
    </w:p>
    <w:p w14:paraId="6F424673" w14:textId="77777777" w:rsidR="008C6687" w:rsidRPr="001A08EE" w:rsidRDefault="008C6687" w:rsidP="00285D2C">
      <w:pPr>
        <w:widowControl w:val="0"/>
        <w:tabs>
          <w:tab w:val="left" w:pos="1400"/>
        </w:tabs>
        <w:spacing w:line="360" w:lineRule="auto"/>
        <w:ind w:firstLine="720"/>
        <w:jc w:val="both"/>
        <w:rPr>
          <w:color w:val="000000" w:themeColor="text1"/>
          <w:lang w:val="da-DK"/>
        </w:rPr>
      </w:pPr>
      <w:r w:rsidRPr="001A08EE">
        <w:rPr>
          <w:color w:val="000000" w:themeColor="text1"/>
          <w:lang w:val="da-DK"/>
        </w:rPr>
        <w:t>Mức 1:</w:t>
      </w:r>
    </w:p>
    <w:p w14:paraId="5C9593E0" w14:textId="77777777"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da-DK"/>
        </w:rPr>
        <w:t>a) Nhà trường phối hợp với cơ sở y tế địa phương tổ chức các hoạt động chăm sóc sức khỏe cho trẻ;</w:t>
      </w:r>
    </w:p>
    <w:p w14:paraId="7156DA01" w14:textId="77777777" w:rsidR="008C6687" w:rsidRPr="001A08EE" w:rsidRDefault="008C6687" w:rsidP="00285D2C">
      <w:pPr>
        <w:widowControl w:val="0"/>
        <w:tabs>
          <w:tab w:val="left" w:pos="1400"/>
        </w:tabs>
        <w:spacing w:line="360" w:lineRule="auto"/>
        <w:ind w:firstLine="720"/>
        <w:jc w:val="both"/>
        <w:rPr>
          <w:i/>
          <w:color w:val="000000" w:themeColor="text1"/>
          <w:lang w:val="da-DK"/>
        </w:rPr>
      </w:pPr>
      <w:r w:rsidRPr="001A08EE">
        <w:rPr>
          <w:i/>
          <w:color w:val="000000" w:themeColor="text1"/>
          <w:lang w:val="da-DK"/>
        </w:rPr>
        <w:t>b) 100% trẻ được kiểm tra sức khỏe, đo chiều cao, cân nặng, đánh giá tình trạng dinh dưỡng bằng biểu đồ tăng trưởng theo quy định;</w:t>
      </w:r>
    </w:p>
    <w:p w14:paraId="1FB51869" w14:textId="62CEEEEC" w:rsidR="008A0B3C" w:rsidRPr="008C44D7" w:rsidRDefault="008C6687" w:rsidP="008C44D7">
      <w:pPr>
        <w:widowControl w:val="0"/>
        <w:spacing w:line="360" w:lineRule="auto"/>
        <w:ind w:firstLine="720"/>
        <w:jc w:val="both"/>
        <w:rPr>
          <w:i/>
          <w:color w:val="000000" w:themeColor="text1"/>
          <w:lang w:val="da-DK"/>
        </w:rPr>
      </w:pPr>
      <w:r w:rsidRPr="001A08EE">
        <w:rPr>
          <w:i/>
          <w:color w:val="000000" w:themeColor="text1"/>
          <w:lang w:val="da-DK"/>
        </w:rPr>
        <w:t>c) Ít nhất 80% trẻ suy dinh dưỡng, thừa cân, béo phì được can thiệp bằng những biện pháp phù hợp, tình trạng dinh dưỡng của trẻ cải thiện so với đầu năm học.</w:t>
      </w:r>
    </w:p>
    <w:p w14:paraId="22D639D7" w14:textId="1F37188A" w:rsidR="008C6687" w:rsidRPr="001A08EE" w:rsidRDefault="008C6687" w:rsidP="00285D2C">
      <w:pPr>
        <w:widowControl w:val="0"/>
        <w:spacing w:line="360" w:lineRule="auto"/>
        <w:ind w:firstLine="720"/>
        <w:jc w:val="both"/>
        <w:rPr>
          <w:color w:val="000000" w:themeColor="text1"/>
          <w:lang w:val="da-DK"/>
        </w:rPr>
      </w:pPr>
      <w:r w:rsidRPr="001A08EE">
        <w:rPr>
          <w:color w:val="000000" w:themeColor="text1"/>
          <w:lang w:val="da-DK"/>
        </w:rPr>
        <w:t>Mức 2:</w:t>
      </w:r>
    </w:p>
    <w:p w14:paraId="0F75A382" w14:textId="77777777"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da-DK"/>
        </w:rPr>
        <w:t>a) Nhà trường tổ chức tư vấn cho cha mẹ trẻ hoặc người giám hộ về các vấn đề liên quan đến sức khỏe, phát triển thể chất và tinh thần của trẻ;</w:t>
      </w:r>
    </w:p>
    <w:p w14:paraId="2F0E60C2" w14:textId="77777777"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da-DK"/>
        </w:rPr>
        <w:t>b) Chế độ dinh dưỡng của trẻ tại trường được đảm bảo cân đối, đáp ứng nhu cầu dinh dưỡng, đảm bảo theo quy định;</w:t>
      </w:r>
    </w:p>
    <w:p w14:paraId="55A2C499" w14:textId="77777777"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da-DK"/>
        </w:rPr>
        <w:t xml:space="preserve"> c) 100% trẻ suy dinh dưỡng, thừa cân, béo phì được can thiệp bằng những biện pháp phù hợp, tình trạng dinh dưỡng của trẻ cải thiện so với đầu năm học.</w:t>
      </w:r>
    </w:p>
    <w:p w14:paraId="605CFE6B" w14:textId="0176496B" w:rsidR="00154FE6" w:rsidRPr="001A08EE" w:rsidRDefault="008C6687" w:rsidP="00285D2C">
      <w:pPr>
        <w:widowControl w:val="0"/>
        <w:spacing w:line="360" w:lineRule="auto"/>
        <w:ind w:firstLine="720"/>
        <w:jc w:val="both"/>
        <w:rPr>
          <w:rFonts w:eastAsia="Calibri"/>
          <w:color w:val="000000" w:themeColor="text1"/>
          <w:lang w:val="da-DK"/>
        </w:rPr>
      </w:pPr>
      <w:r w:rsidRPr="001A08EE">
        <w:rPr>
          <w:rFonts w:eastAsia="Calibri"/>
          <w:color w:val="000000" w:themeColor="text1"/>
          <w:lang w:val="da-DK"/>
        </w:rPr>
        <w:t>Mức 3:</w:t>
      </w:r>
    </w:p>
    <w:p w14:paraId="6A992ABB" w14:textId="77777777" w:rsidR="008C6687" w:rsidRPr="001A08EE" w:rsidRDefault="008C6687" w:rsidP="00285D2C">
      <w:pPr>
        <w:widowControl w:val="0"/>
        <w:spacing w:line="360" w:lineRule="auto"/>
        <w:ind w:firstLine="720"/>
        <w:jc w:val="both"/>
        <w:rPr>
          <w:rFonts w:eastAsia="Calibri"/>
          <w:color w:val="000000" w:themeColor="text1"/>
          <w:spacing w:val="-4"/>
          <w:lang w:val="da-DK"/>
        </w:rPr>
      </w:pPr>
      <w:r w:rsidRPr="001A08EE">
        <w:rPr>
          <w:rFonts w:eastAsia="Calibri"/>
          <w:i/>
          <w:color w:val="000000" w:themeColor="text1"/>
          <w:spacing w:val="-4"/>
          <w:lang w:val="da-DK"/>
        </w:rPr>
        <w:t>Có ít nhất 95% trẻ khỏe mạnh, chiều cao, cân nặng phát triển bình thường.</w:t>
      </w:r>
    </w:p>
    <w:p w14:paraId="11093C4D" w14:textId="77777777" w:rsidR="008C6687" w:rsidRPr="001A08EE" w:rsidRDefault="00C16A88" w:rsidP="00285D2C">
      <w:pPr>
        <w:widowControl w:val="0"/>
        <w:spacing w:line="360" w:lineRule="auto"/>
        <w:ind w:firstLine="720"/>
        <w:jc w:val="both"/>
        <w:rPr>
          <w:rFonts w:eastAsia="Calibri"/>
          <w:b/>
          <w:color w:val="000000" w:themeColor="text1"/>
          <w:spacing w:val="-4"/>
          <w:lang w:val="da-DK"/>
        </w:rPr>
      </w:pPr>
      <w:r w:rsidRPr="001A08EE">
        <w:rPr>
          <w:rFonts w:eastAsia="Calibri"/>
          <w:b/>
          <w:color w:val="000000" w:themeColor="text1"/>
          <w:spacing w:val="-4"/>
          <w:lang w:val="da-DK"/>
        </w:rPr>
        <w:t>1. Mô tả hiện trạng</w:t>
      </w:r>
    </w:p>
    <w:p w14:paraId="2A5B0CD2" w14:textId="77777777" w:rsidR="008C6687" w:rsidRPr="001A08EE" w:rsidRDefault="008C6687" w:rsidP="00285D2C">
      <w:pPr>
        <w:widowControl w:val="0"/>
        <w:tabs>
          <w:tab w:val="left" w:pos="1400"/>
        </w:tabs>
        <w:spacing w:line="360" w:lineRule="auto"/>
        <w:ind w:firstLine="720"/>
        <w:jc w:val="both"/>
        <w:rPr>
          <w:color w:val="000000" w:themeColor="text1"/>
          <w:lang w:val="da-DK"/>
        </w:rPr>
      </w:pPr>
      <w:r w:rsidRPr="001A08EE">
        <w:rPr>
          <w:color w:val="000000" w:themeColor="text1"/>
          <w:lang w:val="da-DK"/>
        </w:rPr>
        <w:t xml:space="preserve">Mức 1:  </w:t>
      </w:r>
    </w:p>
    <w:p w14:paraId="0207ACA2" w14:textId="6BB6CAB6" w:rsidR="00BC2CBF" w:rsidRPr="001A08EE" w:rsidRDefault="00BC2CBF" w:rsidP="00285D2C">
      <w:pPr>
        <w:widowControl w:val="0"/>
        <w:spacing w:line="360" w:lineRule="auto"/>
        <w:ind w:firstLine="720"/>
        <w:jc w:val="both"/>
        <w:rPr>
          <w:color w:val="000000" w:themeColor="text1"/>
          <w:lang w:val="vi-VN"/>
        </w:rPr>
      </w:pPr>
      <w:r w:rsidRPr="001A08EE">
        <w:rPr>
          <w:color w:val="000000" w:themeColor="text1"/>
          <w:lang w:val="da-DK"/>
        </w:rPr>
        <w:t>a)</w:t>
      </w:r>
      <w:r w:rsidR="00153F34" w:rsidRPr="001A08EE">
        <w:rPr>
          <w:color w:val="000000" w:themeColor="text1"/>
          <w:lang w:val="da-DK"/>
        </w:rPr>
        <w:t xml:space="preserve"> Nhà trường phối hợp</w:t>
      </w:r>
      <w:r w:rsidR="00153F34" w:rsidRPr="001A08EE">
        <w:rPr>
          <w:color w:val="000000" w:themeColor="text1"/>
          <w:lang w:val="vi-VN"/>
        </w:rPr>
        <w:t xml:space="preserve"> với </w:t>
      </w:r>
      <w:r w:rsidR="00DD609E" w:rsidRPr="001A08EE">
        <w:rPr>
          <w:color w:val="000000" w:themeColor="text1"/>
        </w:rPr>
        <w:t>B</w:t>
      </w:r>
      <w:r w:rsidR="00153F34" w:rsidRPr="001A08EE">
        <w:rPr>
          <w:color w:val="000000" w:themeColor="text1"/>
          <w:lang w:val="vi-VN"/>
        </w:rPr>
        <w:t xml:space="preserve">ệnh viện </w:t>
      </w:r>
      <w:r w:rsidR="00F41923">
        <w:rPr>
          <w:color w:val="000000" w:themeColor="text1"/>
        </w:rPr>
        <w:t>huyện</w:t>
      </w:r>
      <w:r w:rsidR="00153F34" w:rsidRPr="001A08EE">
        <w:rPr>
          <w:color w:val="000000" w:themeColor="text1"/>
          <w:lang w:val="vi-VN"/>
        </w:rPr>
        <w:t xml:space="preserve"> Củ Chi</w:t>
      </w:r>
      <w:r w:rsidR="00153F34" w:rsidRPr="001A08EE">
        <w:rPr>
          <w:color w:val="000000" w:themeColor="text1"/>
          <w:lang w:val="da-DK"/>
        </w:rPr>
        <w:t xml:space="preserve"> tổ chức khám </w:t>
      </w:r>
      <w:r w:rsidR="00DD609E" w:rsidRPr="001A08EE">
        <w:rPr>
          <w:color w:val="000000" w:themeColor="text1"/>
          <w:lang w:val="da-DK"/>
        </w:rPr>
        <w:t>và</w:t>
      </w:r>
      <w:r w:rsidR="00153F34" w:rsidRPr="001A08EE">
        <w:rPr>
          <w:color w:val="000000" w:themeColor="text1"/>
          <w:lang w:val="da-DK"/>
        </w:rPr>
        <w:t xml:space="preserve"> phân loại tình trạng sức khỏe cho trẻ. Ngoài ra, nhà trường còn phối hợp chặt chẽ với Trạm y tế xã Tân</w:t>
      </w:r>
      <w:r w:rsidR="00153F34" w:rsidRPr="001A08EE">
        <w:rPr>
          <w:color w:val="000000" w:themeColor="text1"/>
          <w:lang w:val="vi-VN"/>
        </w:rPr>
        <w:t xml:space="preserve"> Thạnh Đông</w:t>
      </w:r>
      <w:r w:rsidR="00153F34" w:rsidRPr="001A08EE">
        <w:rPr>
          <w:color w:val="000000" w:themeColor="text1"/>
          <w:lang w:val="da-DK"/>
        </w:rPr>
        <w:t xml:space="preserve"> chăm lo sức khỏe cho bé như tiêm ngừa vắc-xin sởi, phòng chống dịch bệnh sốt xuất huyết, tay chân miệng,</w:t>
      </w:r>
      <w:r w:rsidR="00153F34" w:rsidRPr="001A08EE">
        <w:rPr>
          <w:color w:val="000000" w:themeColor="text1"/>
          <w:lang w:val="vi-VN"/>
        </w:rPr>
        <w:t xml:space="preserve"> </w:t>
      </w:r>
      <w:r w:rsidR="00153F34" w:rsidRPr="001A08EE">
        <w:rPr>
          <w:color w:val="000000" w:themeColor="text1"/>
          <w:lang w:val="da-DK"/>
        </w:rPr>
        <w:t>chăm sóc sức khỏe ban đầu cho trẻ</w:t>
      </w:r>
      <w:r w:rsidRPr="001A08EE">
        <w:rPr>
          <w:color w:val="000000" w:themeColor="text1"/>
          <w:lang w:val="da-DK"/>
        </w:rPr>
        <w:t xml:space="preserve"> </w:t>
      </w:r>
      <w:r w:rsidRPr="001A08EE">
        <w:rPr>
          <w:color w:val="000000" w:themeColor="text1"/>
          <w:lang w:val="nl-NL"/>
        </w:rPr>
        <w:t>[</w:t>
      </w:r>
      <w:r w:rsidRPr="001A08EE">
        <w:rPr>
          <w:color w:val="000000" w:themeColor="text1"/>
          <w:lang w:val="vi-VN"/>
        </w:rPr>
        <w:t>H5-5.3-01</w:t>
      </w:r>
      <w:r w:rsidR="00D26B63" w:rsidRPr="001A08EE">
        <w:rPr>
          <w:color w:val="000000" w:themeColor="text1"/>
          <w:lang w:val="nl-NL"/>
        </w:rPr>
        <w:t>].</w:t>
      </w:r>
    </w:p>
    <w:p w14:paraId="7B767C3E" w14:textId="77777777" w:rsidR="00BC2CBF" w:rsidRPr="001A08EE" w:rsidRDefault="00BC2CBF" w:rsidP="00285D2C">
      <w:pPr>
        <w:widowControl w:val="0"/>
        <w:spacing w:line="360" w:lineRule="auto"/>
        <w:ind w:firstLine="720"/>
        <w:jc w:val="both"/>
        <w:rPr>
          <w:color w:val="000000" w:themeColor="text1"/>
          <w:lang w:val="vi-VN"/>
        </w:rPr>
      </w:pPr>
      <w:r w:rsidRPr="001A08EE">
        <w:rPr>
          <w:color w:val="000000" w:themeColor="text1"/>
          <w:lang w:val="vi-VN"/>
        </w:rPr>
        <w:t xml:space="preserve">b) </w:t>
      </w:r>
      <w:r w:rsidR="002731A7" w:rsidRPr="001A08EE">
        <w:rPr>
          <w:color w:val="000000" w:themeColor="text1"/>
          <w:lang w:val="vi-VN"/>
        </w:rPr>
        <w:t xml:space="preserve">100% trẻ được kiểm tra sức khỏe, cân nặng, đo chiều cao và đánh giá tình trạng dinh dưỡng bằng biểu đồ tăng trưởng trong sổ theo dõi sức khỏe trẻ </w:t>
      </w:r>
      <w:r w:rsidR="002731A7" w:rsidRPr="001A08EE">
        <w:rPr>
          <w:color w:val="000000" w:themeColor="text1"/>
          <w:lang w:val="vi-VN"/>
        </w:rPr>
        <w:lastRenderedPageBreak/>
        <w:t xml:space="preserve">theo quy định </w:t>
      </w:r>
      <w:r w:rsidRPr="001A08EE">
        <w:rPr>
          <w:color w:val="000000" w:themeColor="text1"/>
          <w:lang w:val="vi-VN"/>
        </w:rPr>
        <w:t>[H5-5.3-0</w:t>
      </w:r>
      <w:r w:rsidR="00D26B63" w:rsidRPr="001A08EE">
        <w:rPr>
          <w:color w:val="000000" w:themeColor="text1"/>
          <w:lang w:val="vi-VN"/>
        </w:rPr>
        <w:t>1</w:t>
      </w:r>
      <w:r w:rsidRPr="001A08EE">
        <w:rPr>
          <w:color w:val="000000" w:themeColor="text1"/>
          <w:lang w:val="vi-VN"/>
        </w:rPr>
        <w:t>]</w:t>
      </w:r>
      <w:r w:rsidR="00D26B63" w:rsidRPr="001A08EE">
        <w:rPr>
          <w:color w:val="000000" w:themeColor="text1"/>
          <w:lang w:val="vi-VN"/>
        </w:rPr>
        <w:t>.</w:t>
      </w:r>
    </w:p>
    <w:p w14:paraId="0B895BFA" w14:textId="3869E9F1" w:rsidR="008C6687" w:rsidRPr="001A08EE" w:rsidRDefault="00BC2CBF" w:rsidP="00285D2C">
      <w:pPr>
        <w:widowControl w:val="0"/>
        <w:spacing w:line="360" w:lineRule="auto"/>
        <w:ind w:firstLine="720"/>
        <w:jc w:val="both"/>
        <w:rPr>
          <w:color w:val="000000" w:themeColor="text1"/>
          <w:lang w:val="nl-NL"/>
        </w:rPr>
      </w:pPr>
      <w:r w:rsidRPr="001A08EE">
        <w:rPr>
          <w:color w:val="000000" w:themeColor="text1"/>
          <w:lang w:val="nl-NL"/>
        </w:rPr>
        <w:t>c</w:t>
      </w:r>
      <w:r w:rsidRPr="001A08EE">
        <w:rPr>
          <w:color w:val="000000" w:themeColor="text1"/>
          <w:spacing w:val="-2"/>
          <w:lang w:val="nl-NL"/>
        </w:rPr>
        <w:t xml:space="preserve">) </w:t>
      </w:r>
      <w:r w:rsidR="00F41923">
        <w:rPr>
          <w:spacing w:val="4"/>
        </w:rPr>
        <w:t>T</w:t>
      </w:r>
      <w:r w:rsidR="00F41923" w:rsidRPr="00665B70">
        <w:rPr>
          <w:spacing w:val="4"/>
        </w:rPr>
        <w:t xml:space="preserve">rẻ suy dinh dưỡng, thừa cân béo phì được can thiệp bằng những biện pháp phù hợp, được kiểm tra sức khỏe, cân nặng, đo chiều cao và báo cáo hàng tháng. Phối hợp cùng phụ huynh có chế độ dinh dưỡng phù hợp trong công tác nuôi dưỡng, chăm sóc, giáo dục trẻ để giảm tình trạng suy dinh dưỡng và thừa cân béo phì của trẻ </w:t>
      </w:r>
      <w:r w:rsidR="00C454C3" w:rsidRPr="001A08EE">
        <w:rPr>
          <w:color w:val="000000" w:themeColor="text1"/>
          <w:lang w:val="vi-VN"/>
        </w:rPr>
        <w:t>[H5-5.3-01]</w:t>
      </w:r>
      <w:r w:rsidRPr="001A08EE">
        <w:rPr>
          <w:color w:val="000000" w:themeColor="text1"/>
          <w:spacing w:val="-2"/>
          <w:lang w:val="nl-NL"/>
        </w:rPr>
        <w:t xml:space="preserve">. </w:t>
      </w:r>
    </w:p>
    <w:p w14:paraId="2F9A3D32" w14:textId="77777777" w:rsidR="008C6687" w:rsidRPr="001A08EE" w:rsidRDefault="008C6687" w:rsidP="00285D2C">
      <w:pPr>
        <w:widowControl w:val="0"/>
        <w:spacing w:line="360" w:lineRule="auto"/>
        <w:ind w:firstLine="720"/>
        <w:jc w:val="both"/>
        <w:rPr>
          <w:color w:val="000000" w:themeColor="text1"/>
          <w:lang w:val="da-DK"/>
        </w:rPr>
      </w:pPr>
      <w:r w:rsidRPr="001A08EE">
        <w:rPr>
          <w:color w:val="000000" w:themeColor="text1"/>
          <w:lang w:val="da-DK"/>
        </w:rPr>
        <w:t>Mức 2:</w:t>
      </w:r>
    </w:p>
    <w:p w14:paraId="4B2A638E" w14:textId="77777777" w:rsidR="00BC2CBF" w:rsidRPr="001A08EE" w:rsidRDefault="00BC2CBF" w:rsidP="00285D2C">
      <w:pPr>
        <w:widowControl w:val="0"/>
        <w:spacing w:line="360" w:lineRule="auto"/>
        <w:ind w:firstLine="720"/>
        <w:jc w:val="both"/>
        <w:rPr>
          <w:color w:val="000000" w:themeColor="text1"/>
          <w:lang w:val="vi-VN"/>
        </w:rPr>
      </w:pPr>
      <w:r w:rsidRPr="001A08EE">
        <w:rPr>
          <w:color w:val="000000" w:themeColor="text1"/>
          <w:lang w:val="nl-NL"/>
        </w:rPr>
        <w:t xml:space="preserve">a) </w:t>
      </w:r>
      <w:r w:rsidR="00DC3444" w:rsidRPr="001A08EE">
        <w:rPr>
          <w:color w:val="000000" w:themeColor="text1"/>
        </w:rPr>
        <w:t>Nhà trường tổ chức tư vấn cho cha mẹ trẻ hoặc người giám hộ về các vấn đề liên quan đến sức khỏe, phát triển thể chất và tinh thần của trẻ qua các buổi họp phụ huynh học sinh, trao đổi thông tin trực tiếp và qua bảng tuyên truyền của lớp</w:t>
      </w:r>
      <w:r w:rsidR="00DC3444" w:rsidRPr="001A08EE">
        <w:rPr>
          <w:color w:val="000000" w:themeColor="text1"/>
          <w:lang w:val="vi-VN"/>
        </w:rPr>
        <w:t xml:space="preserve"> </w:t>
      </w:r>
      <w:r w:rsidR="00DC3444" w:rsidRPr="001A08EE">
        <w:rPr>
          <w:color w:val="000000" w:themeColor="text1"/>
          <w:lang w:val="nl-NL"/>
        </w:rPr>
        <w:t>[H4-4.2-02]; [H5-5.3-01]</w:t>
      </w:r>
      <w:r w:rsidR="00DC3444" w:rsidRPr="001A08EE">
        <w:rPr>
          <w:color w:val="000000" w:themeColor="text1"/>
          <w:lang w:val="vi-VN"/>
        </w:rPr>
        <w:t>.</w:t>
      </w:r>
      <w:r w:rsidR="00DC3444" w:rsidRPr="001A08EE">
        <w:rPr>
          <w:color w:val="000000" w:themeColor="text1"/>
        </w:rPr>
        <w:t xml:space="preserve"> </w:t>
      </w:r>
    </w:p>
    <w:p w14:paraId="343A27DC" w14:textId="77777777" w:rsidR="00BC2CBF" w:rsidRPr="001A08EE" w:rsidRDefault="00BC2CBF" w:rsidP="00285D2C">
      <w:pPr>
        <w:widowControl w:val="0"/>
        <w:spacing w:line="360" w:lineRule="auto"/>
        <w:ind w:firstLine="720"/>
        <w:jc w:val="both"/>
        <w:rPr>
          <w:color w:val="000000" w:themeColor="text1"/>
          <w:lang w:val="vi-VN"/>
        </w:rPr>
      </w:pPr>
      <w:r w:rsidRPr="001A08EE">
        <w:rPr>
          <w:color w:val="000000" w:themeColor="text1"/>
          <w:lang w:val="vi-VN"/>
        </w:rPr>
        <w:t xml:space="preserve">b) </w:t>
      </w:r>
      <w:r w:rsidR="00C75FFC" w:rsidRPr="001A08EE">
        <w:rPr>
          <w:color w:val="000000" w:themeColor="text1"/>
        </w:rPr>
        <w:t>Chế độ dinh dưỡng của trẻ tại trường được đảm bảo cân đối, đáp ứng nhu cầu dinh dưỡng, đảm bảo theo quy định tại Quyết định số 777/QĐ-BGDĐT ngày 14</w:t>
      </w:r>
      <w:r w:rsidR="00CE0B82" w:rsidRPr="001A08EE">
        <w:rPr>
          <w:color w:val="000000" w:themeColor="text1"/>
        </w:rPr>
        <w:t xml:space="preserve"> tháng 3 năm 2017</w:t>
      </w:r>
      <w:r w:rsidR="00C75FFC" w:rsidRPr="001A08EE">
        <w:rPr>
          <w:color w:val="000000" w:themeColor="text1"/>
        </w:rPr>
        <w:t xml:space="preserve"> (điều chỉnh lại điểm d khoản 2 Điều 1 Thông tư số 2</w:t>
      </w:r>
      <w:r w:rsidR="00F92578" w:rsidRPr="001A08EE">
        <w:rPr>
          <w:color w:val="000000" w:themeColor="text1"/>
        </w:rPr>
        <w:t>8/2016/TT- BGDĐT), cụ thể như: x</w:t>
      </w:r>
      <w:r w:rsidR="00C75FFC" w:rsidRPr="001A08EE">
        <w:rPr>
          <w:color w:val="000000" w:themeColor="text1"/>
        </w:rPr>
        <w:t>ây dựng chế độ ăn, khẩu phần ăn phù hợp với độ tuổi; số bữa ăn tại trường gồm một bữa chính và một bữa phụ; nước uống; xây dựng thực đơn theo ngày, theo tuần, theo mùa</w:t>
      </w:r>
      <w:r w:rsidR="00004EB8" w:rsidRPr="001A08EE">
        <w:rPr>
          <w:color w:val="000000" w:themeColor="text1"/>
          <w:lang w:val="vi-VN"/>
        </w:rPr>
        <w:t xml:space="preserve"> [H5-5.3-02</w:t>
      </w:r>
      <w:r w:rsidR="00004EB8" w:rsidRPr="001A08EE">
        <w:rPr>
          <w:color w:val="000000" w:themeColor="text1"/>
          <w:lang w:val="nl-NL"/>
        </w:rPr>
        <w:t>]</w:t>
      </w:r>
      <w:r w:rsidRPr="001A08EE">
        <w:rPr>
          <w:color w:val="000000" w:themeColor="text1"/>
          <w:lang w:val="vi-VN"/>
        </w:rPr>
        <w:t xml:space="preserve">. </w:t>
      </w:r>
    </w:p>
    <w:p w14:paraId="47F4706F" w14:textId="475CAC28" w:rsidR="0007691A" w:rsidRPr="0037601F" w:rsidRDefault="00BC2CBF" w:rsidP="00285D2C">
      <w:pPr>
        <w:widowControl w:val="0"/>
        <w:autoSpaceDE w:val="0"/>
        <w:autoSpaceDN w:val="0"/>
        <w:adjustRightInd w:val="0"/>
        <w:spacing w:line="360" w:lineRule="auto"/>
        <w:ind w:firstLine="720"/>
        <w:jc w:val="both"/>
        <w:rPr>
          <w:color w:val="000000" w:themeColor="text1"/>
        </w:rPr>
      </w:pPr>
      <w:r w:rsidRPr="001A08EE">
        <w:rPr>
          <w:color w:val="000000" w:themeColor="text1"/>
          <w:lang w:val="vi-VN"/>
        </w:rPr>
        <w:t>c)</w:t>
      </w:r>
      <w:r w:rsidR="00F41923" w:rsidRPr="00F41923">
        <w:rPr>
          <w:spacing w:val="4"/>
        </w:rPr>
        <w:t xml:space="preserve"> </w:t>
      </w:r>
      <w:r w:rsidR="00A84AEF" w:rsidRPr="001A08EE">
        <w:rPr>
          <w:color w:val="000000" w:themeColor="text1"/>
        </w:rPr>
        <w:t>100% trẻ suy dinh dưỡng, thừa cân, béo phì được can thiệp bằng những biện pháp phù hợp, tình trạng dinh dưỡng của trẻ cải thiện so với đầu năm học, trẻ suy</w:t>
      </w:r>
      <w:r w:rsidR="005B0D00" w:rsidRPr="001A08EE">
        <w:rPr>
          <w:color w:val="000000" w:themeColor="text1"/>
          <w:lang w:val="vi-VN"/>
        </w:rPr>
        <w:t xml:space="preserve"> </w:t>
      </w:r>
      <w:r w:rsidR="00A84AEF" w:rsidRPr="001A08EE">
        <w:rPr>
          <w:color w:val="000000" w:themeColor="text1"/>
        </w:rPr>
        <w:t xml:space="preserve">dinh dưỡng, thừa cân béo phì được can thiệp bằng những biện pháp phù hợp, cuối năm tình trạng dinh dưỡng của trẻ giảm so với đầu năm học </w:t>
      </w:r>
      <w:r w:rsidR="007A4D7A" w:rsidRPr="001A08EE">
        <w:rPr>
          <w:color w:val="000000" w:themeColor="text1"/>
        </w:rPr>
        <w:br/>
      </w:r>
      <w:r w:rsidRPr="001A08EE">
        <w:rPr>
          <w:color w:val="000000" w:themeColor="text1"/>
          <w:lang w:val="vi-VN"/>
        </w:rPr>
        <w:t>[H</w:t>
      </w:r>
      <w:r w:rsidR="000D016C" w:rsidRPr="001A08EE">
        <w:rPr>
          <w:color w:val="000000" w:themeColor="text1"/>
          <w:lang w:val="vi-VN"/>
        </w:rPr>
        <w:t>5</w:t>
      </w:r>
      <w:r w:rsidRPr="001A08EE">
        <w:rPr>
          <w:color w:val="000000" w:themeColor="text1"/>
          <w:lang w:val="vi-VN"/>
        </w:rPr>
        <w:t>-</w:t>
      </w:r>
      <w:r w:rsidR="000D016C" w:rsidRPr="001A08EE">
        <w:rPr>
          <w:color w:val="000000" w:themeColor="text1"/>
          <w:lang w:val="vi-VN"/>
        </w:rPr>
        <w:t>5</w:t>
      </w:r>
      <w:r w:rsidRPr="001A08EE">
        <w:rPr>
          <w:color w:val="000000" w:themeColor="text1"/>
          <w:lang w:val="vi-VN"/>
        </w:rPr>
        <w:t>.</w:t>
      </w:r>
      <w:r w:rsidR="000D016C" w:rsidRPr="001A08EE">
        <w:rPr>
          <w:color w:val="000000" w:themeColor="text1"/>
          <w:lang w:val="vi-VN"/>
        </w:rPr>
        <w:t>3</w:t>
      </w:r>
      <w:r w:rsidRPr="001A08EE">
        <w:rPr>
          <w:color w:val="000000" w:themeColor="text1"/>
          <w:lang w:val="vi-VN"/>
        </w:rPr>
        <w:t>-0</w:t>
      </w:r>
      <w:r w:rsidR="000D016C" w:rsidRPr="001A08EE">
        <w:rPr>
          <w:color w:val="000000" w:themeColor="text1"/>
          <w:lang w:val="vi-VN"/>
        </w:rPr>
        <w:t>1</w:t>
      </w:r>
      <w:r w:rsidRPr="001A08EE">
        <w:rPr>
          <w:color w:val="000000" w:themeColor="text1"/>
          <w:lang w:val="vi-VN"/>
        </w:rPr>
        <w:t xml:space="preserve">]; </w:t>
      </w:r>
      <w:r w:rsidR="000D016C" w:rsidRPr="001A08EE">
        <w:rPr>
          <w:color w:val="000000" w:themeColor="text1"/>
          <w:lang w:val="vi-VN"/>
        </w:rPr>
        <w:t>[H5-5.3-02]</w:t>
      </w:r>
      <w:r w:rsidR="005B0D00" w:rsidRPr="001A08EE">
        <w:rPr>
          <w:color w:val="000000" w:themeColor="text1"/>
          <w:lang w:val="vi-VN"/>
        </w:rPr>
        <w:t xml:space="preserve">. </w:t>
      </w:r>
      <w:r w:rsidR="0007691A" w:rsidRPr="001A08EE">
        <w:rPr>
          <w:color w:val="000000" w:themeColor="text1"/>
          <w:lang w:val="vi-VN"/>
        </w:rPr>
        <w:t xml:space="preserve">Tuy nhiên, </w:t>
      </w:r>
      <w:r w:rsidR="0037601F">
        <w:rPr>
          <w:color w:val="000000" w:themeColor="text1"/>
        </w:rPr>
        <w:t>trẻ thừa cân- béo phì đôi khi khả năng vận động còn kém.</w:t>
      </w:r>
    </w:p>
    <w:p w14:paraId="31CB73AC" w14:textId="24A0CD65" w:rsidR="008C6687" w:rsidRPr="001A08EE" w:rsidRDefault="008C6687" w:rsidP="00285D2C">
      <w:pPr>
        <w:widowControl w:val="0"/>
        <w:autoSpaceDE w:val="0"/>
        <w:autoSpaceDN w:val="0"/>
        <w:adjustRightInd w:val="0"/>
        <w:spacing w:line="360" w:lineRule="auto"/>
        <w:ind w:firstLine="720"/>
        <w:jc w:val="both"/>
        <w:rPr>
          <w:color w:val="000000" w:themeColor="text1"/>
          <w:lang w:val="da-DK"/>
        </w:rPr>
      </w:pPr>
      <w:r w:rsidRPr="001A08EE">
        <w:rPr>
          <w:color w:val="000000" w:themeColor="text1"/>
          <w:lang w:val="da-DK"/>
        </w:rPr>
        <w:t>Mức 3:</w:t>
      </w:r>
    </w:p>
    <w:p w14:paraId="65216AB1" w14:textId="48BE938A" w:rsidR="001105E2" w:rsidRPr="001A08EE" w:rsidRDefault="0037601F" w:rsidP="00285D2C">
      <w:pPr>
        <w:widowControl w:val="0"/>
        <w:spacing w:line="360" w:lineRule="auto"/>
        <w:ind w:firstLine="720"/>
        <w:jc w:val="both"/>
        <w:rPr>
          <w:color w:val="000000" w:themeColor="text1"/>
          <w:lang w:val="de-DE"/>
        </w:rPr>
      </w:pPr>
      <w:r w:rsidRPr="00665B70">
        <w:rPr>
          <w:spacing w:val="4"/>
        </w:rPr>
        <w:t>Trẻ được theo dõi chiều cao, cân nặng theo quy định. Chiều cao cân nặng của trẻ phát triển tốt theo độ tuổi. T</w:t>
      </w:r>
      <w:r w:rsidR="00DA0EAB">
        <w:rPr>
          <w:spacing w:val="4"/>
        </w:rPr>
        <w:t>ỷ</w:t>
      </w:r>
      <w:r w:rsidRPr="00665B70">
        <w:rPr>
          <w:spacing w:val="4"/>
        </w:rPr>
        <w:t xml:space="preserve"> lệ trẻ có chiều cao và cân nặng phát triển bình thường hàng năm đều tăng. Trong 05 năm học qua t</w:t>
      </w:r>
      <w:r w:rsidR="00DA0EAB">
        <w:rPr>
          <w:spacing w:val="4"/>
        </w:rPr>
        <w:t>ỷ</w:t>
      </w:r>
      <w:r w:rsidRPr="00665B70">
        <w:rPr>
          <w:spacing w:val="4"/>
        </w:rPr>
        <w:t xml:space="preserve"> lệ trẻ có cân nặng và chiều cao phát triển bình thường đạt trên 98</w:t>
      </w:r>
      <w:r w:rsidRPr="00987CD9">
        <w:rPr>
          <w:spacing w:val="4"/>
        </w:rPr>
        <w:t xml:space="preserve">% </w:t>
      </w:r>
      <w:r w:rsidR="001105E2" w:rsidRPr="00987CD9">
        <w:rPr>
          <w:color w:val="000000" w:themeColor="text1"/>
          <w:lang w:val="vi-VN"/>
        </w:rPr>
        <w:t>[</w:t>
      </w:r>
      <w:r w:rsidR="001105E2" w:rsidRPr="001A08EE">
        <w:rPr>
          <w:color w:val="000000" w:themeColor="text1"/>
          <w:lang w:val="vi-VN"/>
        </w:rPr>
        <w:t>H</w:t>
      </w:r>
      <w:r w:rsidR="001105E2" w:rsidRPr="001A08EE">
        <w:rPr>
          <w:color w:val="000000" w:themeColor="text1"/>
          <w:lang w:val="de-DE"/>
        </w:rPr>
        <w:t>5</w:t>
      </w:r>
      <w:r w:rsidR="001105E2" w:rsidRPr="001A08EE">
        <w:rPr>
          <w:color w:val="000000" w:themeColor="text1"/>
          <w:lang w:val="vi-VN"/>
        </w:rPr>
        <w:t>-</w:t>
      </w:r>
      <w:r w:rsidR="001105E2" w:rsidRPr="001A08EE">
        <w:rPr>
          <w:color w:val="000000" w:themeColor="text1"/>
          <w:lang w:val="de-DE"/>
        </w:rPr>
        <w:t>5</w:t>
      </w:r>
      <w:r w:rsidR="001105E2" w:rsidRPr="001A08EE">
        <w:rPr>
          <w:color w:val="000000" w:themeColor="text1"/>
          <w:lang w:val="vi-VN"/>
        </w:rPr>
        <w:t>.</w:t>
      </w:r>
      <w:r w:rsidR="001105E2" w:rsidRPr="001A08EE">
        <w:rPr>
          <w:color w:val="000000" w:themeColor="text1"/>
          <w:lang w:val="de-DE"/>
        </w:rPr>
        <w:t>3</w:t>
      </w:r>
      <w:r w:rsidR="001105E2" w:rsidRPr="001A08EE">
        <w:rPr>
          <w:color w:val="000000" w:themeColor="text1"/>
          <w:lang w:val="vi-VN"/>
        </w:rPr>
        <w:t>-0</w:t>
      </w:r>
      <w:r w:rsidR="001105E2" w:rsidRPr="001A08EE">
        <w:rPr>
          <w:color w:val="000000" w:themeColor="text1"/>
          <w:lang w:val="de-DE"/>
        </w:rPr>
        <w:t>1</w:t>
      </w:r>
      <w:r w:rsidR="001105E2" w:rsidRPr="001A08EE">
        <w:rPr>
          <w:color w:val="000000" w:themeColor="text1"/>
          <w:lang w:val="vi-VN"/>
        </w:rPr>
        <w:t>]</w:t>
      </w:r>
      <w:r w:rsidR="001F6911" w:rsidRPr="001A08EE">
        <w:rPr>
          <w:color w:val="000000" w:themeColor="text1"/>
          <w:lang w:val="de-DE"/>
        </w:rPr>
        <w:t>.</w:t>
      </w:r>
    </w:p>
    <w:p w14:paraId="4E070701" w14:textId="77777777" w:rsidR="008C6687" w:rsidRPr="001A08EE" w:rsidRDefault="008C6687" w:rsidP="00285D2C">
      <w:pPr>
        <w:widowControl w:val="0"/>
        <w:spacing w:line="360" w:lineRule="auto"/>
        <w:ind w:firstLine="720"/>
        <w:jc w:val="both"/>
        <w:rPr>
          <w:color w:val="000000" w:themeColor="text1"/>
          <w:lang w:val="da-DK"/>
        </w:rPr>
      </w:pPr>
      <w:r w:rsidRPr="001A08EE">
        <w:rPr>
          <w:b/>
          <w:color w:val="000000" w:themeColor="text1"/>
          <w:lang w:val="da-DK"/>
        </w:rPr>
        <w:t>2. Điểm mạnh</w:t>
      </w:r>
    </w:p>
    <w:p w14:paraId="61E232B6" w14:textId="77777777" w:rsidR="0007691A" w:rsidRPr="001A08EE" w:rsidRDefault="0007691A" w:rsidP="00285D2C">
      <w:pPr>
        <w:widowControl w:val="0"/>
        <w:spacing w:line="360" w:lineRule="auto"/>
        <w:ind w:firstLine="720"/>
        <w:jc w:val="both"/>
        <w:rPr>
          <w:color w:val="000000" w:themeColor="text1"/>
        </w:rPr>
      </w:pPr>
      <w:r w:rsidRPr="001A08EE">
        <w:rPr>
          <w:color w:val="000000" w:themeColor="text1"/>
        </w:rPr>
        <w:t xml:space="preserve">Nhà trường đảm bảo 100% trẻ được chăm sóc sức khỏe tốt; thực hiện tốt </w:t>
      </w:r>
      <w:r w:rsidRPr="001A08EE">
        <w:rPr>
          <w:color w:val="000000" w:themeColor="text1"/>
        </w:rPr>
        <w:lastRenderedPageBreak/>
        <w:t xml:space="preserve">công tác phối hợp với Trạm Y tế và cha mẹ học sinh để chăm sóc sức khỏe ban đầu cho trẻ; luôn đảm bảo cân đối nhu cầu dinh dưỡng của trẻ theo quy định. Trường có phương án can thiệp đối với trẻ suy dinh dưỡng cân nặng, trẻ thừa cân để giảm tỷ lệ so với đầu năm. </w:t>
      </w:r>
    </w:p>
    <w:p w14:paraId="0A603159" w14:textId="7FB8715E" w:rsidR="008C6687" w:rsidRDefault="00C16A88" w:rsidP="00285D2C">
      <w:pPr>
        <w:widowControl w:val="0"/>
        <w:spacing w:line="360" w:lineRule="auto"/>
        <w:ind w:firstLine="720"/>
        <w:jc w:val="both"/>
        <w:rPr>
          <w:b/>
          <w:color w:val="000000" w:themeColor="text1"/>
          <w:lang w:val="de-DE"/>
        </w:rPr>
      </w:pPr>
      <w:r w:rsidRPr="001A08EE">
        <w:rPr>
          <w:b/>
          <w:color w:val="000000" w:themeColor="text1"/>
          <w:lang w:val="de-DE"/>
        </w:rPr>
        <w:t>3. Điểm yếu</w:t>
      </w:r>
    </w:p>
    <w:p w14:paraId="3E66D91F" w14:textId="629C7A82" w:rsidR="00F67CB2" w:rsidRPr="00115288" w:rsidRDefault="00F67CB2" w:rsidP="00115288">
      <w:pPr>
        <w:widowControl w:val="0"/>
        <w:autoSpaceDE w:val="0"/>
        <w:autoSpaceDN w:val="0"/>
        <w:adjustRightInd w:val="0"/>
        <w:spacing w:line="360" w:lineRule="auto"/>
        <w:ind w:firstLine="720"/>
        <w:jc w:val="both"/>
        <w:rPr>
          <w:color w:val="000000" w:themeColor="text1"/>
        </w:rPr>
      </w:pPr>
      <w:r>
        <w:rPr>
          <w:color w:val="000000" w:themeColor="text1"/>
        </w:rPr>
        <w:t>Trẻ thừa cân- béo phì đôi khi khả năng vận động còn kém.</w:t>
      </w:r>
    </w:p>
    <w:p w14:paraId="0C903382" w14:textId="4ED9863E" w:rsidR="008C6687" w:rsidRPr="00D353B9" w:rsidRDefault="00D353B9" w:rsidP="00285D2C">
      <w:pPr>
        <w:pStyle w:val="996ac205-a186-421c-bd41-28bb75f5ab60"/>
        <w:widowControl w:val="0"/>
        <w:spacing w:line="360" w:lineRule="auto"/>
        <w:ind w:firstLine="720"/>
        <w:jc w:val="both"/>
        <w:rPr>
          <w:b/>
          <w:color w:val="000000" w:themeColor="text1"/>
          <w:lang w:val="da-DK"/>
        </w:rPr>
      </w:pPr>
      <w:r w:rsidRPr="001A08EE">
        <w:rPr>
          <w:b/>
          <w:color w:val="000000" w:themeColor="text1"/>
          <w:lang w:val="da-DK"/>
        </w:rPr>
        <w:t>4. Kế hoạch cải tiến chất lượng</w:t>
      </w:r>
    </w:p>
    <w:p w14:paraId="45E6073A" w14:textId="14743931" w:rsidR="001330F4" w:rsidRPr="001330F4" w:rsidRDefault="0007691A" w:rsidP="00285D2C">
      <w:pPr>
        <w:widowControl w:val="0"/>
        <w:spacing w:line="360" w:lineRule="auto"/>
        <w:ind w:firstLine="720"/>
        <w:jc w:val="both"/>
        <w:rPr>
          <w:bCs/>
          <w:iCs/>
          <w:color w:val="000000" w:themeColor="text1"/>
          <w:lang w:val="pt-BR"/>
        </w:rPr>
      </w:pPr>
      <w:r w:rsidRPr="007B50B9">
        <w:rPr>
          <w:bCs/>
          <w:iCs/>
          <w:color w:val="000000" w:themeColor="text1"/>
          <w:lang w:val="pt-BR"/>
        </w:rPr>
        <w:t>Năm học 202</w:t>
      </w:r>
      <w:r w:rsidR="007B50B9" w:rsidRPr="007B50B9">
        <w:rPr>
          <w:bCs/>
          <w:iCs/>
          <w:color w:val="000000" w:themeColor="text1"/>
          <w:lang w:val="pt-BR"/>
        </w:rPr>
        <w:t>5</w:t>
      </w:r>
      <w:r w:rsidRPr="007B50B9">
        <w:rPr>
          <w:bCs/>
          <w:iCs/>
          <w:color w:val="000000" w:themeColor="text1"/>
          <w:lang w:val="pt-BR"/>
        </w:rPr>
        <w:t xml:space="preserve"> - 202</w:t>
      </w:r>
      <w:r w:rsidR="007B50B9" w:rsidRPr="007B50B9">
        <w:rPr>
          <w:bCs/>
          <w:iCs/>
          <w:color w:val="000000" w:themeColor="text1"/>
          <w:lang w:val="pt-BR"/>
        </w:rPr>
        <w:t>6</w:t>
      </w:r>
      <w:r w:rsidRPr="001A08EE">
        <w:rPr>
          <w:bCs/>
          <w:iCs/>
          <w:color w:val="000000" w:themeColor="text1"/>
          <w:lang w:val="pt-BR"/>
        </w:rPr>
        <w:t xml:space="preserve"> và những năm tiếp theo,</w:t>
      </w:r>
      <w:r w:rsidR="001330F4" w:rsidRPr="001330F4">
        <w:rPr>
          <w:spacing w:val="4"/>
        </w:rPr>
        <w:t xml:space="preserve"> </w:t>
      </w:r>
      <w:r w:rsidR="001330F4" w:rsidRPr="00665B70">
        <w:rPr>
          <w:spacing w:val="4"/>
        </w:rPr>
        <w:t>Hiệu trưởng tiếp tục tăng cường công tác phối hợp với cơ sở y tế tổ chức các hoạt động chăm sóc sức khỏe cho trẻ, tăng cường các hình thức tuyên truyền phong phú, đa dạng và chỉ đạo Phó hiệu trưởng chăm sóc, nuôi dưỡng đề ra các giải pháp thiết thực phù hợp với tình hình thực tế phòng chống suy dinh dưỡng, thừa cân-béo phì cho trẻ và tổ chức các buổi truyền thông kiến thức chăm sóc nuôi dạy trẻ khoa học đến phụ huynh học sinh để nâng cao chất lượng chăm sóc, nuôi dưỡng, giáo dục trẻ đạt hiệu quả cao nhất.</w:t>
      </w:r>
      <w:r w:rsidR="001330F4" w:rsidRPr="001A08EE">
        <w:rPr>
          <w:bCs/>
          <w:iCs/>
          <w:color w:val="000000" w:themeColor="text1"/>
          <w:lang w:val="pt-BR"/>
        </w:rPr>
        <w:t xml:space="preserve"> Chỉ đạo Phó hiệu trưởng và nhân viên cấp dưỡng xây dựng thực đơn phong phú dành cho trẻ thừa cân, béo phì. Khuyến khích giáo viên sưu tầm, sáng tác nhiều bài tập, trò chơi vận động đa dạng, giúp trẻ thừa cân béo phì tăng cường vận động hơn.</w:t>
      </w:r>
    </w:p>
    <w:p w14:paraId="1E1DF9F6" w14:textId="6176E458" w:rsidR="008C6687" w:rsidRPr="001A08EE" w:rsidRDefault="008C6687" w:rsidP="00285D2C">
      <w:pPr>
        <w:widowControl w:val="0"/>
        <w:spacing w:line="360" w:lineRule="auto"/>
        <w:ind w:firstLine="720"/>
        <w:jc w:val="both"/>
        <w:rPr>
          <w:color w:val="000000" w:themeColor="text1"/>
          <w:lang w:val="da-DK"/>
        </w:rPr>
      </w:pPr>
      <w:r w:rsidRPr="001A08EE">
        <w:rPr>
          <w:b/>
          <w:color w:val="000000" w:themeColor="text1"/>
          <w:lang w:val="da-DK"/>
        </w:rPr>
        <w:t>5. Tự đánh giá:</w:t>
      </w:r>
      <w:r w:rsidRPr="001A08EE">
        <w:rPr>
          <w:color w:val="000000" w:themeColor="text1"/>
          <w:lang w:val="da-DK"/>
        </w:rPr>
        <w:t xml:space="preserve"> </w:t>
      </w:r>
      <w:r w:rsidR="00004EB8" w:rsidRPr="001A08EE">
        <w:rPr>
          <w:color w:val="000000" w:themeColor="text1"/>
          <w:lang w:val="da-DK"/>
        </w:rPr>
        <w:t xml:space="preserve">đạt </w:t>
      </w:r>
      <w:r w:rsidR="00FF5B44" w:rsidRPr="001A08EE">
        <w:rPr>
          <w:color w:val="000000" w:themeColor="text1"/>
          <w:lang w:val="da-DK"/>
        </w:rPr>
        <w:t>M</w:t>
      </w:r>
      <w:r w:rsidRPr="001A08EE">
        <w:rPr>
          <w:color w:val="000000" w:themeColor="text1"/>
          <w:lang w:val="da-DK"/>
        </w:rPr>
        <w:t>ức 3</w:t>
      </w:r>
      <w:r w:rsidR="00C612A9" w:rsidRPr="001A08EE">
        <w:rPr>
          <w:color w:val="000000" w:themeColor="text1"/>
          <w:lang w:val="da-DK"/>
        </w:rPr>
        <w:t>.</w:t>
      </w:r>
    </w:p>
    <w:p w14:paraId="7F0B03E4" w14:textId="77777777" w:rsidR="008C6687" w:rsidRPr="001A08EE" w:rsidRDefault="008C6687" w:rsidP="00285D2C">
      <w:pPr>
        <w:widowControl w:val="0"/>
        <w:spacing w:line="360" w:lineRule="auto"/>
        <w:ind w:firstLine="720"/>
        <w:jc w:val="both"/>
        <w:rPr>
          <w:b/>
          <w:i/>
          <w:color w:val="000000" w:themeColor="text1"/>
          <w:lang w:val="da-DK"/>
        </w:rPr>
      </w:pPr>
      <w:r w:rsidRPr="001A08EE">
        <w:rPr>
          <w:b/>
          <w:i/>
          <w:color w:val="000000" w:themeColor="text1"/>
          <w:lang w:val="da-DK"/>
        </w:rPr>
        <w:t>Tiêu chí 5.4: Kết quả giáo dục</w:t>
      </w:r>
    </w:p>
    <w:p w14:paraId="64A14480" w14:textId="77777777" w:rsidR="0046149E" w:rsidRPr="001A08EE" w:rsidRDefault="008C6687" w:rsidP="00285D2C">
      <w:pPr>
        <w:widowControl w:val="0"/>
        <w:tabs>
          <w:tab w:val="left" w:pos="1400"/>
        </w:tabs>
        <w:spacing w:line="360" w:lineRule="auto"/>
        <w:ind w:firstLine="720"/>
        <w:jc w:val="both"/>
        <w:rPr>
          <w:color w:val="000000" w:themeColor="text1"/>
          <w:lang w:val="da-DK"/>
        </w:rPr>
      </w:pPr>
      <w:r w:rsidRPr="001A08EE">
        <w:rPr>
          <w:color w:val="000000" w:themeColor="text1"/>
          <w:lang w:val="da-DK"/>
        </w:rPr>
        <w:t>Mức 1:</w:t>
      </w:r>
    </w:p>
    <w:p w14:paraId="19CDDA50" w14:textId="77777777" w:rsidR="008C6687" w:rsidRPr="001A08EE" w:rsidRDefault="008C6687" w:rsidP="00285D2C">
      <w:pPr>
        <w:widowControl w:val="0"/>
        <w:tabs>
          <w:tab w:val="left" w:pos="1400"/>
        </w:tabs>
        <w:spacing w:line="360" w:lineRule="auto"/>
        <w:ind w:firstLine="720"/>
        <w:jc w:val="both"/>
        <w:rPr>
          <w:i/>
          <w:color w:val="000000" w:themeColor="text1"/>
          <w:lang w:val="da-DK"/>
        </w:rPr>
      </w:pPr>
      <w:r w:rsidRPr="001A08EE">
        <w:rPr>
          <w:i/>
          <w:color w:val="000000" w:themeColor="text1"/>
          <w:lang w:val="da-DK"/>
        </w:rPr>
        <w:t>a) Tỷ lệ chuyên cần đạt ít nhất 90% đối với trẻ 5 tuổi, 85% đối với trẻ dưới 5 tuổi; trường thuộc vùng khó khăn đạt ít nhất 85% đối với trẻ 5 tuổi, 80% đối với trẻ dưới 5 tuổi;</w:t>
      </w:r>
    </w:p>
    <w:p w14:paraId="093CF38D" w14:textId="77777777"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da-DK"/>
        </w:rPr>
        <w:t>b) Tỷ lệ trẻ 5 tuổi hoàn thành Chương trình giáo dục mầm non đạt ít nhất 85%; trường thuộc vùng khó khăn đạt ít nhất 80%;</w:t>
      </w:r>
    </w:p>
    <w:p w14:paraId="02581C74" w14:textId="22D28106"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da-DK"/>
        </w:rPr>
        <w:t>c) Trẻ khuyết tật</w:t>
      </w:r>
      <w:r w:rsidR="00594E4E">
        <w:rPr>
          <w:i/>
          <w:color w:val="000000" w:themeColor="text1"/>
          <w:lang w:val="da-DK"/>
        </w:rPr>
        <w:t xml:space="preserve"> học hoà nhập được theo dõi thông qua kế hoạch giáo dục cá nhân. Trẻ khuyết tật học hoà nhập, trẻ có hoàn cảnh khó khăn được nhà trường quan và thực hiện đầy đủ các chế độ, chính sách theo quy định;</w:t>
      </w:r>
    </w:p>
    <w:p w14:paraId="09483269" w14:textId="77777777" w:rsidR="008C6687" w:rsidRPr="001A08EE" w:rsidRDefault="008C6687" w:rsidP="00285D2C">
      <w:pPr>
        <w:widowControl w:val="0"/>
        <w:spacing w:line="360" w:lineRule="auto"/>
        <w:ind w:firstLine="720"/>
        <w:jc w:val="both"/>
        <w:rPr>
          <w:color w:val="000000" w:themeColor="text1"/>
          <w:lang w:val="da-DK"/>
        </w:rPr>
      </w:pPr>
      <w:r w:rsidRPr="001A08EE">
        <w:rPr>
          <w:color w:val="000000" w:themeColor="text1"/>
          <w:lang w:val="da-DK"/>
        </w:rPr>
        <w:t>Mức 2:</w:t>
      </w:r>
    </w:p>
    <w:p w14:paraId="31C29654" w14:textId="77777777"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da-DK"/>
        </w:rPr>
        <w:lastRenderedPageBreak/>
        <w:t>a) Tỷ lệ chuyên cần đạt ít nhất 95% đối với trẻ 5 tuổi, 90% đối với trẻ dưới 5 tuổi; trường thuộc vùng khó khăn đạt ít nhất 90% đối với trẻ 5 tuổi, 85% đối với trẻ dưới 5 tuổi;</w:t>
      </w:r>
    </w:p>
    <w:p w14:paraId="110DD71F" w14:textId="77777777"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da-DK"/>
        </w:rPr>
        <w:t>b) Tỷ lệ trẻ 5 tuổi hoàn thành Chương trình giáo dục mầm non đạt ít nhất 95%; trường thuộc vùng khó khăn đạt ít nhất 90%;</w:t>
      </w:r>
    </w:p>
    <w:p w14:paraId="5B0276D8" w14:textId="77777777"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da-DK"/>
        </w:rPr>
        <w:t>c) Trẻ khuyết tật học hòa nhập (nếu có) được đánh giá có tiến bộ đạt ít nhất 80%.</w:t>
      </w:r>
    </w:p>
    <w:p w14:paraId="089635F8" w14:textId="77777777" w:rsidR="008C6687" w:rsidRPr="001A08EE" w:rsidRDefault="008C6687" w:rsidP="00285D2C">
      <w:pPr>
        <w:widowControl w:val="0"/>
        <w:spacing w:line="360" w:lineRule="auto"/>
        <w:ind w:firstLine="720"/>
        <w:jc w:val="both"/>
        <w:rPr>
          <w:color w:val="000000" w:themeColor="text1"/>
          <w:lang w:val="da-DK"/>
        </w:rPr>
      </w:pPr>
      <w:r w:rsidRPr="001A08EE">
        <w:rPr>
          <w:color w:val="000000" w:themeColor="text1"/>
          <w:lang w:val="da-DK"/>
        </w:rPr>
        <w:t>Mức 3:</w:t>
      </w:r>
    </w:p>
    <w:p w14:paraId="05A11FB3" w14:textId="77777777" w:rsidR="008C6687"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da-DK"/>
        </w:rPr>
        <w:t>a) Tỷ lệ trẻ 5 tuổi hoàn thành Chương trình giáo dục mầm non đạt ít nhất 97%; trường thuộc vùng khó khăn đạt ít nhất 95%;</w:t>
      </w:r>
    </w:p>
    <w:p w14:paraId="77D6C668" w14:textId="1A78D717" w:rsidR="00FD5983" w:rsidRPr="001A08EE" w:rsidRDefault="008C6687" w:rsidP="00285D2C">
      <w:pPr>
        <w:widowControl w:val="0"/>
        <w:spacing w:line="360" w:lineRule="auto"/>
        <w:ind w:firstLine="720"/>
        <w:jc w:val="both"/>
        <w:rPr>
          <w:i/>
          <w:color w:val="000000" w:themeColor="text1"/>
          <w:lang w:val="da-DK"/>
        </w:rPr>
      </w:pPr>
      <w:r w:rsidRPr="001A08EE">
        <w:rPr>
          <w:i/>
          <w:color w:val="000000" w:themeColor="text1"/>
          <w:lang w:val="da-DK"/>
        </w:rPr>
        <w:t>b) Trẻ khuyết tật học hòa nhập (nếu có) được đánh giá có tiến bộ đạt ít nhất 85%.</w:t>
      </w:r>
    </w:p>
    <w:p w14:paraId="53F58BDE" w14:textId="4620EAA6" w:rsidR="008C6687" w:rsidRPr="001A08EE" w:rsidRDefault="008C6687" w:rsidP="00285D2C">
      <w:pPr>
        <w:widowControl w:val="0"/>
        <w:spacing w:line="360" w:lineRule="auto"/>
        <w:ind w:firstLine="720"/>
        <w:jc w:val="both"/>
        <w:rPr>
          <w:b/>
          <w:bCs/>
          <w:color w:val="000000" w:themeColor="text1"/>
          <w:lang w:val="da-DK"/>
        </w:rPr>
      </w:pPr>
      <w:r w:rsidRPr="001A08EE">
        <w:rPr>
          <w:b/>
          <w:color w:val="000000" w:themeColor="text1"/>
          <w:lang w:val="vi-VN"/>
        </w:rPr>
        <w:t xml:space="preserve">1. </w:t>
      </w:r>
      <w:r w:rsidR="008A0F7F" w:rsidRPr="001A08EE">
        <w:rPr>
          <w:b/>
          <w:bCs/>
          <w:color w:val="000000" w:themeColor="text1"/>
          <w:lang w:val="vi-VN"/>
        </w:rPr>
        <w:t>Mô tả hiện trạng</w:t>
      </w:r>
    </w:p>
    <w:p w14:paraId="0E03977F" w14:textId="77777777" w:rsidR="008C6687" w:rsidRPr="00A66509" w:rsidRDefault="008C6687" w:rsidP="00285D2C">
      <w:pPr>
        <w:widowControl w:val="0"/>
        <w:spacing w:line="360" w:lineRule="auto"/>
        <w:ind w:firstLine="720"/>
        <w:jc w:val="both"/>
        <w:rPr>
          <w:bCs/>
          <w:lang w:val="vi-VN"/>
        </w:rPr>
      </w:pPr>
      <w:r w:rsidRPr="00A66509">
        <w:rPr>
          <w:bCs/>
          <w:lang w:val="vi-VN"/>
        </w:rPr>
        <w:t>Mức 1:</w:t>
      </w:r>
    </w:p>
    <w:p w14:paraId="3AD7A06E" w14:textId="036AD0D1" w:rsidR="00E32C0E" w:rsidRPr="001A08EE" w:rsidRDefault="00E32C0E" w:rsidP="00285D2C">
      <w:pPr>
        <w:widowControl w:val="0"/>
        <w:spacing w:line="360" w:lineRule="auto"/>
        <w:ind w:firstLine="720"/>
        <w:jc w:val="both"/>
        <w:rPr>
          <w:color w:val="000000" w:themeColor="text1"/>
          <w:lang w:val="vi-VN"/>
        </w:rPr>
      </w:pPr>
      <w:r w:rsidRPr="001A08EE">
        <w:rPr>
          <w:color w:val="000000" w:themeColor="text1"/>
          <w:lang w:val="vi-VN"/>
        </w:rPr>
        <w:t xml:space="preserve">a) </w:t>
      </w:r>
      <w:r w:rsidR="00BC1250" w:rsidRPr="001A08EE">
        <w:rPr>
          <w:color w:val="000000" w:themeColor="text1"/>
          <w:lang w:val="vi-VN"/>
        </w:rPr>
        <w:t>Nhà trường thực hiện cập nhật sổ điểm danh hằng ngày để theo dõi chuyên cần của trẻ. T</w:t>
      </w:r>
      <w:r w:rsidR="00DA0EAB">
        <w:rPr>
          <w:color w:val="000000" w:themeColor="text1"/>
        </w:rPr>
        <w:t>ỷ</w:t>
      </w:r>
      <w:r w:rsidR="00BC1250" w:rsidRPr="001A08EE">
        <w:rPr>
          <w:color w:val="000000" w:themeColor="text1"/>
          <w:lang w:val="vi-VN"/>
        </w:rPr>
        <w:t xml:space="preserve"> lệ chuyên cần của trẻ toàn trường đạt </w:t>
      </w:r>
      <w:r w:rsidR="005D01E7" w:rsidRPr="001A08EE">
        <w:rPr>
          <w:color w:val="000000" w:themeColor="text1"/>
        </w:rPr>
        <w:t>9</w:t>
      </w:r>
      <w:r w:rsidR="00F42390">
        <w:rPr>
          <w:color w:val="000000" w:themeColor="text1"/>
        </w:rPr>
        <w:t>5,64</w:t>
      </w:r>
      <w:r w:rsidR="00BC1250" w:rsidRPr="001A08EE">
        <w:rPr>
          <w:color w:val="000000" w:themeColor="text1"/>
          <w:lang w:val="vi-VN"/>
        </w:rPr>
        <w:t xml:space="preserve">%; trong đó, tỷ lệ chuyên cần đối với trẻ 5 tuổi đạt </w:t>
      </w:r>
      <w:r w:rsidR="00BC1250" w:rsidRPr="001A08EE">
        <w:rPr>
          <w:color w:val="000000" w:themeColor="text1"/>
        </w:rPr>
        <w:t>9</w:t>
      </w:r>
      <w:r w:rsidR="00F42390">
        <w:rPr>
          <w:color w:val="000000" w:themeColor="text1"/>
        </w:rPr>
        <w:t>8,06</w:t>
      </w:r>
      <w:r w:rsidR="00BC1250" w:rsidRPr="001A08EE">
        <w:rPr>
          <w:color w:val="000000" w:themeColor="text1"/>
          <w:lang w:val="vi-VN"/>
        </w:rPr>
        <w:t xml:space="preserve">%; </w:t>
      </w:r>
      <w:r w:rsidR="005D01E7" w:rsidRPr="001A08EE">
        <w:rPr>
          <w:color w:val="000000" w:themeColor="text1"/>
        </w:rPr>
        <w:t xml:space="preserve"> trẻ dưới 5 tuổi đạt </w:t>
      </w:r>
      <w:r w:rsidR="00F42390">
        <w:rPr>
          <w:color w:val="000000" w:themeColor="text1"/>
        </w:rPr>
        <w:t>93,22</w:t>
      </w:r>
      <w:r w:rsidR="005D01E7" w:rsidRPr="001A08EE">
        <w:rPr>
          <w:color w:val="000000" w:themeColor="text1"/>
        </w:rPr>
        <w:t xml:space="preserve">%, trong đó, </w:t>
      </w:r>
      <w:r w:rsidR="00034BB5" w:rsidRPr="001A08EE">
        <w:rPr>
          <w:color w:val="000000" w:themeColor="text1"/>
        </w:rPr>
        <w:t>trẻ 4-5 tuổi đạt</w:t>
      </w:r>
      <w:r w:rsidR="00BC1250" w:rsidRPr="001A08EE">
        <w:rPr>
          <w:color w:val="000000" w:themeColor="text1"/>
          <w:lang w:val="vi-VN"/>
        </w:rPr>
        <w:t xml:space="preserve"> 9</w:t>
      </w:r>
      <w:r w:rsidR="00F42390">
        <w:rPr>
          <w:color w:val="000000" w:themeColor="text1"/>
        </w:rPr>
        <w:t>3,47</w:t>
      </w:r>
      <w:r w:rsidR="00BC1250" w:rsidRPr="001A08EE">
        <w:rPr>
          <w:color w:val="000000" w:themeColor="text1"/>
          <w:lang w:val="vi-VN"/>
        </w:rPr>
        <w:t>%</w:t>
      </w:r>
      <w:r w:rsidR="00034BB5" w:rsidRPr="001A08EE">
        <w:rPr>
          <w:color w:val="000000" w:themeColor="text1"/>
        </w:rPr>
        <w:t xml:space="preserve">; trẻ 3-4 tuổi đạt </w:t>
      </w:r>
      <w:r w:rsidR="00F02667">
        <w:rPr>
          <w:color w:val="000000" w:themeColor="text1"/>
        </w:rPr>
        <w:t>88,49</w:t>
      </w:r>
      <w:r w:rsidR="00034BB5" w:rsidRPr="001A08EE">
        <w:rPr>
          <w:color w:val="000000" w:themeColor="text1"/>
        </w:rPr>
        <w:t xml:space="preserve">% </w:t>
      </w:r>
      <w:r w:rsidRPr="001A08EE">
        <w:rPr>
          <w:color w:val="000000" w:themeColor="text1"/>
          <w:lang w:val="vi-VN"/>
        </w:rPr>
        <w:t>[H1-1.</w:t>
      </w:r>
      <w:r w:rsidR="001F6911" w:rsidRPr="001A08EE">
        <w:rPr>
          <w:color w:val="000000" w:themeColor="text1"/>
          <w:lang w:val="vi-VN"/>
        </w:rPr>
        <w:t>2</w:t>
      </w:r>
      <w:r w:rsidRPr="001A08EE">
        <w:rPr>
          <w:color w:val="000000" w:themeColor="text1"/>
          <w:lang w:val="vi-VN"/>
        </w:rPr>
        <w:t>-04]; [H1-1.5-03]:</w:t>
      </w:r>
    </w:p>
    <w:p w14:paraId="0CE3C5AA" w14:textId="43D100BE" w:rsidR="00E32C0E" w:rsidRPr="001A08EE" w:rsidRDefault="00E32C0E" w:rsidP="00285D2C">
      <w:pPr>
        <w:widowControl w:val="0"/>
        <w:spacing w:line="360" w:lineRule="auto"/>
        <w:ind w:firstLine="720"/>
        <w:jc w:val="both"/>
        <w:rPr>
          <w:color w:val="000000" w:themeColor="text1"/>
        </w:rPr>
      </w:pPr>
      <w:r w:rsidRPr="001A08EE">
        <w:rPr>
          <w:color w:val="000000" w:themeColor="text1"/>
        </w:rPr>
        <w:t xml:space="preserve">b) </w:t>
      </w:r>
      <w:r w:rsidR="002448AF" w:rsidRPr="001A08EE">
        <w:rPr>
          <w:color w:val="000000" w:themeColor="text1"/>
          <w:spacing w:val="-4"/>
          <w:lang w:val="nb-NO"/>
        </w:rPr>
        <w:t xml:space="preserve">Nhà trường thực hiện tốt công tác phổ cập giáo dục mầm non cho </w:t>
      </w:r>
      <w:r w:rsidR="002448AF" w:rsidRPr="001A08EE">
        <w:rPr>
          <w:color w:val="000000" w:themeColor="text1"/>
          <w:lang w:val="nb-NO"/>
        </w:rPr>
        <w:t>trẻ lớp 5</w:t>
      </w:r>
      <w:r w:rsidR="00BC1250" w:rsidRPr="001A08EE">
        <w:rPr>
          <w:color w:val="000000" w:themeColor="text1"/>
          <w:lang w:val="nb-NO"/>
        </w:rPr>
        <w:t xml:space="preserve"> </w:t>
      </w:r>
      <w:r w:rsidR="002448AF" w:rsidRPr="001A08EE">
        <w:rPr>
          <w:color w:val="000000" w:themeColor="text1"/>
          <w:lang w:val="nb-NO"/>
        </w:rPr>
        <w:t>tuổi để tạo điều kiện, chuẩn bị tâm thế vững vàng cho các cháu vào lớp Một</w:t>
      </w:r>
      <w:r w:rsidR="002448AF" w:rsidRPr="001A08EE">
        <w:rPr>
          <w:color w:val="000000" w:themeColor="text1"/>
          <w:lang w:val="vi-VN"/>
        </w:rPr>
        <w:t xml:space="preserve"> </w:t>
      </w:r>
      <w:r w:rsidR="002448AF" w:rsidRPr="001A08EE">
        <w:rPr>
          <w:color w:val="000000" w:themeColor="text1"/>
          <w:lang w:val="nb-NO"/>
        </w:rPr>
        <w:t>đạt hiệu quả, c</w:t>
      </w:r>
      <w:r w:rsidR="002448AF" w:rsidRPr="001A08EE">
        <w:rPr>
          <w:color w:val="000000" w:themeColor="text1"/>
        </w:rPr>
        <w:t>ó 100% trẻ 5 tuổi hoàn thành Chương trình giáo dục mầm non</w:t>
      </w:r>
      <w:r w:rsidR="00CB597E" w:rsidRPr="001A08EE">
        <w:rPr>
          <w:color w:val="000000" w:themeColor="text1"/>
        </w:rPr>
        <w:br/>
      </w:r>
      <w:r w:rsidRPr="001A08EE">
        <w:rPr>
          <w:color w:val="000000" w:themeColor="text1"/>
        </w:rPr>
        <w:t>[H5-5.4-02]; [H5-5.4-03].</w:t>
      </w:r>
    </w:p>
    <w:p w14:paraId="1922BD69" w14:textId="6EF14859" w:rsidR="008C6687" w:rsidRPr="00BD2291" w:rsidRDefault="00E32C0E" w:rsidP="00285D2C">
      <w:pPr>
        <w:widowControl w:val="0"/>
        <w:autoSpaceDE w:val="0"/>
        <w:autoSpaceDN w:val="0"/>
        <w:adjustRightInd w:val="0"/>
        <w:spacing w:line="360" w:lineRule="auto"/>
        <w:ind w:firstLine="720"/>
        <w:jc w:val="both"/>
        <w:rPr>
          <w:color w:val="000000" w:themeColor="text1"/>
        </w:rPr>
      </w:pPr>
      <w:r w:rsidRPr="001A08EE">
        <w:rPr>
          <w:color w:val="000000" w:themeColor="text1"/>
        </w:rPr>
        <w:t xml:space="preserve">c) </w:t>
      </w:r>
      <w:r w:rsidR="00E578DC" w:rsidRPr="001A08EE">
        <w:rPr>
          <w:color w:val="000000" w:themeColor="text1"/>
        </w:rPr>
        <w:t>T</w:t>
      </w:r>
      <w:r w:rsidR="00E578DC" w:rsidRPr="001A08EE">
        <w:rPr>
          <w:color w:val="000000" w:themeColor="text1"/>
          <w:lang w:val="vi-VN"/>
        </w:rPr>
        <w:t xml:space="preserve">ừ năm </w:t>
      </w:r>
      <w:r w:rsidR="001D4C2E" w:rsidRPr="001A08EE">
        <w:rPr>
          <w:color w:val="000000" w:themeColor="text1"/>
          <w:lang w:val="vi-VN"/>
        </w:rPr>
        <w:t>học 201</w:t>
      </w:r>
      <w:r w:rsidR="000A18B6">
        <w:rPr>
          <w:color w:val="000000" w:themeColor="text1"/>
        </w:rPr>
        <w:t>9</w:t>
      </w:r>
      <w:r w:rsidR="00AF6F47" w:rsidRPr="001A08EE">
        <w:rPr>
          <w:color w:val="000000" w:themeColor="text1"/>
        </w:rPr>
        <w:t xml:space="preserve"> </w:t>
      </w:r>
      <w:r w:rsidR="001D4C2E" w:rsidRPr="001A08EE">
        <w:rPr>
          <w:color w:val="000000" w:themeColor="text1"/>
          <w:lang w:val="vi-VN"/>
        </w:rPr>
        <w:t>-</w:t>
      </w:r>
      <w:r w:rsidR="00AF6F47" w:rsidRPr="001A08EE">
        <w:rPr>
          <w:color w:val="000000" w:themeColor="text1"/>
        </w:rPr>
        <w:t xml:space="preserve"> </w:t>
      </w:r>
      <w:r w:rsidR="001D4C2E" w:rsidRPr="001A08EE">
        <w:rPr>
          <w:color w:val="000000" w:themeColor="text1"/>
          <w:lang w:val="vi-VN"/>
        </w:rPr>
        <w:t>20</w:t>
      </w:r>
      <w:r w:rsidR="000A18B6">
        <w:rPr>
          <w:color w:val="000000" w:themeColor="text1"/>
        </w:rPr>
        <w:t>20</w:t>
      </w:r>
      <w:r w:rsidR="00E578DC" w:rsidRPr="001A08EE">
        <w:rPr>
          <w:color w:val="000000" w:themeColor="text1"/>
          <w:lang w:val="vi-VN"/>
        </w:rPr>
        <w:t xml:space="preserve"> đến </w:t>
      </w:r>
      <w:r w:rsidR="000A18B6">
        <w:rPr>
          <w:color w:val="000000" w:themeColor="text1"/>
        </w:rPr>
        <w:t xml:space="preserve">thời điểm đánh giá </w:t>
      </w:r>
      <w:r w:rsidR="00E578DC" w:rsidRPr="001A08EE">
        <w:rPr>
          <w:color w:val="000000" w:themeColor="text1"/>
          <w:lang w:val="vi-VN"/>
        </w:rPr>
        <w:t>t</w:t>
      </w:r>
      <w:r w:rsidRPr="001A08EE">
        <w:rPr>
          <w:color w:val="000000" w:themeColor="text1"/>
        </w:rPr>
        <w:t xml:space="preserve">rường không có trẻ khuyết tật học hòa </w:t>
      </w:r>
      <w:r w:rsidRPr="007B50B9">
        <w:rPr>
          <w:color w:val="000000" w:themeColor="text1"/>
        </w:rPr>
        <w:t>nhập</w:t>
      </w:r>
      <w:r w:rsidR="00022EC6" w:rsidRPr="007B50B9">
        <w:rPr>
          <w:color w:val="000000" w:themeColor="text1"/>
          <w:lang w:val="vi-VN"/>
        </w:rPr>
        <w:t xml:space="preserve"> [H1</w:t>
      </w:r>
      <w:r w:rsidR="00022EC6" w:rsidRPr="001A08EE">
        <w:rPr>
          <w:color w:val="000000" w:themeColor="text1"/>
          <w:lang w:val="vi-VN"/>
        </w:rPr>
        <w:t>-1.2-04]</w:t>
      </w:r>
      <w:r w:rsidR="00BD2291">
        <w:rPr>
          <w:color w:val="000000" w:themeColor="text1"/>
        </w:rPr>
        <w:t>.</w:t>
      </w:r>
    </w:p>
    <w:p w14:paraId="64C936E4" w14:textId="77777777" w:rsidR="008C6687" w:rsidRPr="001A08EE" w:rsidRDefault="008C6687" w:rsidP="00285D2C">
      <w:pPr>
        <w:widowControl w:val="0"/>
        <w:spacing w:line="360" w:lineRule="auto"/>
        <w:ind w:firstLine="720"/>
        <w:jc w:val="both"/>
        <w:rPr>
          <w:color w:val="000000" w:themeColor="text1"/>
          <w:lang w:val="vi-VN"/>
        </w:rPr>
      </w:pPr>
      <w:r w:rsidRPr="001A08EE">
        <w:rPr>
          <w:color w:val="000000" w:themeColor="text1"/>
          <w:lang w:val="vi-VN"/>
        </w:rPr>
        <w:t>Mức 2:</w:t>
      </w:r>
    </w:p>
    <w:p w14:paraId="164BA930" w14:textId="798AE927" w:rsidR="00221287" w:rsidRPr="00F02667" w:rsidRDefault="00E32C0E" w:rsidP="00285D2C">
      <w:pPr>
        <w:widowControl w:val="0"/>
        <w:spacing w:line="360" w:lineRule="auto"/>
        <w:ind w:firstLine="720"/>
        <w:jc w:val="both"/>
        <w:rPr>
          <w:color w:val="000000" w:themeColor="text1"/>
        </w:rPr>
      </w:pPr>
      <w:r w:rsidRPr="001A08EE">
        <w:rPr>
          <w:color w:val="000000" w:themeColor="text1"/>
          <w:lang w:val="vi-VN"/>
        </w:rPr>
        <w:t xml:space="preserve">a) </w:t>
      </w:r>
      <w:bookmarkStart w:id="20" w:name="_Hlk58162014"/>
      <w:r w:rsidR="007107DD" w:rsidRPr="001A08EE">
        <w:rPr>
          <w:color w:val="000000" w:themeColor="text1"/>
          <w:lang w:val="vi-VN"/>
        </w:rPr>
        <w:t>T</w:t>
      </w:r>
      <w:r w:rsidR="00DA0EAB">
        <w:rPr>
          <w:color w:val="000000" w:themeColor="text1"/>
        </w:rPr>
        <w:t>ỷ</w:t>
      </w:r>
      <w:r w:rsidRPr="001A08EE">
        <w:rPr>
          <w:color w:val="000000" w:themeColor="text1"/>
          <w:lang w:val="vi-VN"/>
        </w:rPr>
        <w:t xml:space="preserve"> lệ chuyên cần của trẻ 5 tuổi đạt </w:t>
      </w:r>
      <w:r w:rsidRPr="0026108A">
        <w:rPr>
          <w:lang w:val="vi-VN"/>
        </w:rPr>
        <w:t>9</w:t>
      </w:r>
      <w:r w:rsidR="00F42390" w:rsidRPr="0026108A">
        <w:t>8,06</w:t>
      </w:r>
      <w:r w:rsidRPr="001A08EE">
        <w:rPr>
          <w:color w:val="000000" w:themeColor="text1"/>
          <w:lang w:val="vi-VN"/>
        </w:rPr>
        <w:t xml:space="preserve">%; trẻ dưới 5 tuổi đạt </w:t>
      </w:r>
      <w:r w:rsidR="007107DD" w:rsidRPr="001A08EE">
        <w:rPr>
          <w:color w:val="000000" w:themeColor="text1"/>
          <w:lang w:val="vi-VN"/>
        </w:rPr>
        <w:t xml:space="preserve">trên </w:t>
      </w:r>
      <w:r w:rsidR="005D01E7" w:rsidRPr="001A08EE">
        <w:rPr>
          <w:color w:val="000000" w:themeColor="text1"/>
        </w:rPr>
        <w:t>9</w:t>
      </w:r>
      <w:r w:rsidR="00F42390">
        <w:rPr>
          <w:color w:val="000000" w:themeColor="text1"/>
        </w:rPr>
        <w:t>3,22</w:t>
      </w:r>
      <w:r w:rsidRPr="001A08EE">
        <w:rPr>
          <w:color w:val="000000" w:themeColor="text1"/>
        </w:rPr>
        <w:sym w:font="Symbol" w:char="F025"/>
      </w:r>
      <w:bookmarkEnd w:id="20"/>
      <w:r w:rsidRPr="001A08EE">
        <w:rPr>
          <w:color w:val="000000" w:themeColor="text1"/>
          <w:lang w:val="vi-VN"/>
        </w:rPr>
        <w:t xml:space="preserve"> [H1-1.</w:t>
      </w:r>
      <w:r w:rsidR="00212AA9" w:rsidRPr="001A08EE">
        <w:rPr>
          <w:color w:val="000000" w:themeColor="text1"/>
          <w:lang w:val="vi-VN"/>
        </w:rPr>
        <w:t>2</w:t>
      </w:r>
      <w:r w:rsidRPr="001A08EE">
        <w:rPr>
          <w:color w:val="000000" w:themeColor="text1"/>
          <w:lang w:val="vi-VN"/>
        </w:rPr>
        <w:t xml:space="preserve">-04]; [H1-1.5-03]. Tuy nhiên, </w:t>
      </w:r>
      <w:r w:rsidR="00221287" w:rsidRPr="001A08EE">
        <w:rPr>
          <w:color w:val="000000" w:themeColor="text1"/>
          <w:lang w:val="vi-VN"/>
        </w:rPr>
        <w:t xml:space="preserve">tỷ lệ chuyên cần </w:t>
      </w:r>
      <w:r w:rsidR="00D903E9" w:rsidRPr="001A08EE">
        <w:rPr>
          <w:color w:val="000000" w:themeColor="text1"/>
          <w:lang w:val="vi-VN"/>
        </w:rPr>
        <w:t xml:space="preserve">của trẻ </w:t>
      </w:r>
      <w:r w:rsidR="001C1EAF" w:rsidRPr="001A08EE">
        <w:rPr>
          <w:color w:val="000000" w:themeColor="text1"/>
          <w:lang w:val="vi-VN"/>
        </w:rPr>
        <w:t xml:space="preserve">lớp </w:t>
      </w:r>
      <w:r w:rsidR="00AF6F47" w:rsidRPr="001A08EE">
        <w:rPr>
          <w:color w:val="000000" w:themeColor="text1"/>
        </w:rPr>
        <w:t xml:space="preserve">3 </w:t>
      </w:r>
      <w:r w:rsidR="00D903E9" w:rsidRPr="001A08EE">
        <w:rPr>
          <w:color w:val="000000" w:themeColor="text1"/>
          <w:lang w:val="vi-VN"/>
        </w:rPr>
        <w:t>-</w:t>
      </w:r>
      <w:r w:rsidR="00AF6F47" w:rsidRPr="001A08EE">
        <w:rPr>
          <w:color w:val="000000" w:themeColor="text1"/>
        </w:rPr>
        <w:t xml:space="preserve"> </w:t>
      </w:r>
      <w:r w:rsidR="00D903E9" w:rsidRPr="001A08EE">
        <w:rPr>
          <w:color w:val="000000" w:themeColor="text1"/>
          <w:lang w:val="vi-VN"/>
        </w:rPr>
        <w:t xml:space="preserve">4 tuổi </w:t>
      </w:r>
      <w:r w:rsidR="00221287" w:rsidRPr="001A08EE">
        <w:rPr>
          <w:color w:val="000000" w:themeColor="text1"/>
          <w:lang w:val="vi-VN"/>
        </w:rPr>
        <w:t xml:space="preserve">chưa </w:t>
      </w:r>
      <w:r w:rsidR="005D01E7" w:rsidRPr="001A08EE">
        <w:rPr>
          <w:color w:val="000000" w:themeColor="text1"/>
        </w:rPr>
        <w:t>đạt 90% theo quy định</w:t>
      </w:r>
      <w:r w:rsidR="00221287" w:rsidRPr="001A08EE">
        <w:rPr>
          <w:color w:val="000000" w:themeColor="text1"/>
          <w:lang w:val="vi-VN"/>
        </w:rPr>
        <w:t>.</w:t>
      </w:r>
    </w:p>
    <w:p w14:paraId="6FA6608A" w14:textId="77777777" w:rsidR="00E32C0E" w:rsidRPr="001A08EE" w:rsidRDefault="0066112D" w:rsidP="00285D2C">
      <w:pPr>
        <w:widowControl w:val="0"/>
        <w:spacing w:line="360" w:lineRule="auto"/>
        <w:ind w:firstLine="720"/>
        <w:jc w:val="both"/>
        <w:rPr>
          <w:color w:val="000000" w:themeColor="text1"/>
          <w:lang w:val="vi-VN"/>
        </w:rPr>
      </w:pPr>
      <w:r w:rsidRPr="001A08EE">
        <w:rPr>
          <w:color w:val="000000" w:themeColor="text1"/>
          <w:lang w:val="vi-VN"/>
        </w:rPr>
        <w:t xml:space="preserve">b) Hằng năm, </w:t>
      </w:r>
      <w:r w:rsidR="00E32C0E" w:rsidRPr="001A08EE">
        <w:rPr>
          <w:color w:val="000000" w:themeColor="text1"/>
          <w:lang w:val="vi-VN"/>
        </w:rPr>
        <w:t>100% trẻ 5 tuổi tại trường hoàn thành Chương trình giáo dục mầm non [H5-5.4-01].</w:t>
      </w:r>
    </w:p>
    <w:p w14:paraId="5CD2809F" w14:textId="5ADADE5B" w:rsidR="00E32C0E" w:rsidRPr="001A08EE" w:rsidRDefault="00E32C0E" w:rsidP="00285D2C">
      <w:pPr>
        <w:widowControl w:val="0"/>
        <w:spacing w:line="360" w:lineRule="auto"/>
        <w:ind w:firstLine="720"/>
        <w:jc w:val="both"/>
        <w:rPr>
          <w:color w:val="000000" w:themeColor="text1"/>
          <w:spacing w:val="-2"/>
          <w:lang w:val="vi-VN"/>
        </w:rPr>
      </w:pPr>
      <w:r w:rsidRPr="001A08EE">
        <w:rPr>
          <w:color w:val="000000" w:themeColor="text1"/>
          <w:spacing w:val="-2"/>
          <w:lang w:val="vi-VN"/>
        </w:rPr>
        <w:lastRenderedPageBreak/>
        <w:t>c) Trong những năm qua nhà trường không có trẻ khuyết tật học hòa nhập</w:t>
      </w:r>
      <w:r w:rsidR="007C5773">
        <w:rPr>
          <w:color w:val="000000" w:themeColor="text1"/>
          <w:spacing w:val="-2"/>
        </w:rPr>
        <w:t xml:space="preserve"> và học sinh có hoàn cảnh khó khăn</w:t>
      </w:r>
      <w:r w:rsidR="007107DD" w:rsidRPr="001A08EE">
        <w:rPr>
          <w:color w:val="000000" w:themeColor="text1"/>
          <w:spacing w:val="-2"/>
          <w:lang w:val="vi-VN"/>
        </w:rPr>
        <w:t>.</w:t>
      </w:r>
    </w:p>
    <w:p w14:paraId="129D4295" w14:textId="77777777" w:rsidR="008C6687" w:rsidRPr="001A08EE" w:rsidRDefault="008C6687" w:rsidP="00285D2C">
      <w:pPr>
        <w:widowControl w:val="0"/>
        <w:spacing w:line="360" w:lineRule="auto"/>
        <w:ind w:firstLine="720"/>
        <w:jc w:val="both"/>
        <w:rPr>
          <w:color w:val="000000" w:themeColor="text1"/>
          <w:lang w:val="vi-VN"/>
        </w:rPr>
      </w:pPr>
      <w:r w:rsidRPr="001A08EE">
        <w:rPr>
          <w:color w:val="000000" w:themeColor="text1"/>
          <w:lang w:val="vi-VN"/>
        </w:rPr>
        <w:t>Mức 3:</w:t>
      </w:r>
    </w:p>
    <w:p w14:paraId="36101A68" w14:textId="77777777" w:rsidR="008C6687" w:rsidRPr="001A08EE" w:rsidRDefault="008E668C" w:rsidP="00285D2C">
      <w:pPr>
        <w:widowControl w:val="0"/>
        <w:spacing w:line="360" w:lineRule="auto"/>
        <w:ind w:firstLine="720"/>
        <w:jc w:val="both"/>
        <w:rPr>
          <w:color w:val="000000" w:themeColor="text1"/>
          <w:lang w:val="vi-VN"/>
        </w:rPr>
      </w:pPr>
      <w:r w:rsidRPr="001A08EE">
        <w:rPr>
          <w:color w:val="000000" w:themeColor="text1"/>
          <w:lang w:val="vi-VN"/>
        </w:rPr>
        <w:t>a) Từ năm 201</w:t>
      </w:r>
      <w:r w:rsidR="009D03EF" w:rsidRPr="001A08EE">
        <w:rPr>
          <w:color w:val="000000" w:themeColor="text1"/>
          <w:lang w:val="vi-VN"/>
        </w:rPr>
        <w:t>9</w:t>
      </w:r>
      <w:r w:rsidRPr="001A08EE">
        <w:rPr>
          <w:color w:val="000000" w:themeColor="text1"/>
          <w:lang w:val="vi-VN"/>
        </w:rPr>
        <w:t xml:space="preserve"> đến nay, 100% trẻ 5 tuổi hoàn thành </w:t>
      </w:r>
      <w:r w:rsidR="00BD2F35" w:rsidRPr="001A08EE">
        <w:rPr>
          <w:color w:val="000000" w:themeColor="text1"/>
          <w:lang w:val="vi-VN"/>
        </w:rPr>
        <w:t xml:space="preserve">Chương </w:t>
      </w:r>
      <w:r w:rsidRPr="001A08EE">
        <w:rPr>
          <w:color w:val="000000" w:themeColor="text1"/>
          <w:lang w:val="vi-VN"/>
        </w:rPr>
        <w:t xml:space="preserve">trình giáo dục mầm non </w:t>
      </w:r>
      <w:r w:rsidR="008C6687" w:rsidRPr="001A08EE">
        <w:rPr>
          <w:color w:val="000000" w:themeColor="text1"/>
          <w:lang w:val="vi-VN"/>
        </w:rPr>
        <w:t>[H5-5.4-03].</w:t>
      </w:r>
    </w:p>
    <w:p w14:paraId="22D1DE2D" w14:textId="77777777" w:rsidR="008C6687" w:rsidRPr="001A08EE" w:rsidRDefault="008E668C" w:rsidP="00285D2C">
      <w:pPr>
        <w:widowControl w:val="0"/>
        <w:spacing w:line="360" w:lineRule="auto"/>
        <w:ind w:firstLine="720"/>
        <w:jc w:val="both"/>
        <w:rPr>
          <w:color w:val="000000" w:themeColor="text1"/>
          <w:lang w:val="vi-VN"/>
        </w:rPr>
      </w:pPr>
      <w:r w:rsidRPr="001A08EE">
        <w:rPr>
          <w:color w:val="000000" w:themeColor="text1"/>
          <w:lang w:val="vi-VN"/>
        </w:rPr>
        <w:t xml:space="preserve">b) Trường không có trẻ khuyết tật học hòa nhập </w:t>
      </w:r>
      <w:r w:rsidRPr="001A08EE">
        <w:rPr>
          <w:color w:val="000000" w:themeColor="text1"/>
          <w:spacing w:val="4"/>
          <w:lang w:val="vi-VN"/>
        </w:rPr>
        <w:t>nên không thực hiện kế hoạch giáo dục cá nhân</w:t>
      </w:r>
      <w:r w:rsidR="008C6687" w:rsidRPr="001A08EE">
        <w:rPr>
          <w:color w:val="000000" w:themeColor="text1"/>
          <w:lang w:val="vi-VN"/>
        </w:rPr>
        <w:t xml:space="preserve">. </w:t>
      </w:r>
    </w:p>
    <w:p w14:paraId="68EA0580" w14:textId="77777777" w:rsidR="008A0B3C" w:rsidRDefault="008C6687" w:rsidP="00285D2C">
      <w:pPr>
        <w:widowControl w:val="0"/>
        <w:spacing w:line="360" w:lineRule="auto"/>
        <w:ind w:firstLine="720"/>
        <w:jc w:val="both"/>
        <w:rPr>
          <w:b/>
          <w:color w:val="000000" w:themeColor="text1"/>
          <w:spacing w:val="-2"/>
          <w:lang w:val="vi-VN"/>
        </w:rPr>
      </w:pPr>
      <w:r w:rsidRPr="001A08EE">
        <w:rPr>
          <w:b/>
          <w:color w:val="000000" w:themeColor="text1"/>
          <w:spacing w:val="-2"/>
          <w:lang w:val="vi-VN"/>
        </w:rPr>
        <w:t xml:space="preserve">2. Điểm mạnh </w:t>
      </w:r>
    </w:p>
    <w:p w14:paraId="402B0EBE" w14:textId="33C35D96" w:rsidR="008C6687" w:rsidRPr="008A0B3C" w:rsidRDefault="009700A1" w:rsidP="00285D2C">
      <w:pPr>
        <w:widowControl w:val="0"/>
        <w:spacing w:line="360" w:lineRule="auto"/>
        <w:ind w:firstLine="720"/>
        <w:jc w:val="both"/>
        <w:rPr>
          <w:b/>
          <w:color w:val="000000" w:themeColor="text1"/>
          <w:spacing w:val="-2"/>
          <w:lang w:val="vi-VN"/>
        </w:rPr>
      </w:pPr>
      <w:r w:rsidRPr="001A08EE">
        <w:rPr>
          <w:color w:val="000000" w:themeColor="text1"/>
          <w:spacing w:val="4"/>
          <w:lang w:val="nb-NO"/>
        </w:rPr>
        <w:t xml:space="preserve">100% trẻ 5 tuổi hoàn thành chương trình giáo dục mầm non. Tất cả trẻ 5 tuổi đều được đánh giá theo bộ chuẩn phát triển trẻ 5 tuổi. Vì vậy, trẻ rất vui thích khi đến trường, </w:t>
      </w:r>
      <w:r w:rsidRPr="001A08EE">
        <w:rPr>
          <w:color w:val="000000" w:themeColor="text1"/>
          <w:spacing w:val="4"/>
          <w:lang w:val="vi-VN"/>
        </w:rPr>
        <w:t>t</w:t>
      </w:r>
      <w:r w:rsidRPr="001A08EE">
        <w:rPr>
          <w:color w:val="000000" w:themeColor="text1"/>
          <w:spacing w:val="4"/>
          <w:lang w:val="nb-NO"/>
        </w:rPr>
        <w:t xml:space="preserve">rẻ </w:t>
      </w:r>
      <w:r w:rsidRPr="001A08EE">
        <w:rPr>
          <w:color w:val="000000" w:themeColor="text1"/>
          <w:spacing w:val="4"/>
          <w:lang w:val="vi-VN"/>
        </w:rPr>
        <w:t xml:space="preserve">5 tuổi </w:t>
      </w:r>
      <w:r w:rsidR="00616C5A" w:rsidRPr="001A08EE">
        <w:rPr>
          <w:color w:val="000000" w:themeColor="text1"/>
          <w:spacing w:val="4"/>
          <w:lang w:val="nb-NO"/>
        </w:rPr>
        <w:t xml:space="preserve">đạt </w:t>
      </w:r>
      <w:r w:rsidRPr="001A08EE">
        <w:rPr>
          <w:color w:val="000000" w:themeColor="text1"/>
          <w:spacing w:val="4"/>
          <w:lang w:val="nb-NO"/>
        </w:rPr>
        <w:t>tỷ</w:t>
      </w:r>
      <w:r w:rsidRPr="001A08EE">
        <w:rPr>
          <w:color w:val="000000" w:themeColor="text1"/>
          <w:spacing w:val="4"/>
          <w:lang w:val="vi-VN"/>
        </w:rPr>
        <w:t xml:space="preserve"> lệ chuyên cần cao</w:t>
      </w:r>
      <w:r w:rsidRPr="001A08EE">
        <w:rPr>
          <w:color w:val="000000" w:themeColor="text1"/>
          <w:spacing w:val="4"/>
          <w:lang w:val="nb-NO"/>
        </w:rPr>
        <w:t>.</w:t>
      </w:r>
    </w:p>
    <w:p w14:paraId="4EE17261" w14:textId="77777777" w:rsidR="008C6687" w:rsidRPr="001A08EE" w:rsidRDefault="008C6687" w:rsidP="00285D2C">
      <w:pPr>
        <w:widowControl w:val="0"/>
        <w:spacing w:line="360" w:lineRule="auto"/>
        <w:ind w:firstLine="720"/>
        <w:jc w:val="both"/>
        <w:rPr>
          <w:b/>
          <w:color w:val="000000" w:themeColor="text1"/>
          <w:lang w:val="vi-VN"/>
        </w:rPr>
      </w:pPr>
      <w:r w:rsidRPr="001A08EE">
        <w:rPr>
          <w:b/>
          <w:color w:val="000000" w:themeColor="text1"/>
          <w:lang w:val="vi-VN"/>
        </w:rPr>
        <w:t xml:space="preserve">3. Điểm yếu </w:t>
      </w:r>
    </w:p>
    <w:p w14:paraId="39EDC789" w14:textId="7AFB9F27" w:rsidR="009E3F95" w:rsidRPr="001A08EE" w:rsidRDefault="009E0DF1" w:rsidP="00285D2C">
      <w:pPr>
        <w:widowControl w:val="0"/>
        <w:spacing w:line="360" w:lineRule="auto"/>
        <w:ind w:firstLine="720"/>
        <w:jc w:val="both"/>
        <w:rPr>
          <w:color w:val="000000" w:themeColor="text1"/>
          <w:lang w:val="vi-VN"/>
        </w:rPr>
      </w:pPr>
      <w:r w:rsidRPr="001A08EE">
        <w:rPr>
          <w:color w:val="000000" w:themeColor="text1"/>
          <w:lang w:val="vi-VN"/>
        </w:rPr>
        <w:t>T</w:t>
      </w:r>
      <w:r w:rsidR="009D03EF" w:rsidRPr="001A08EE">
        <w:rPr>
          <w:color w:val="000000" w:themeColor="text1"/>
          <w:lang w:val="vi-VN"/>
        </w:rPr>
        <w:t xml:space="preserve">ỷ lệ chuyên cần của trẻ </w:t>
      </w:r>
      <w:r w:rsidR="009E3F95" w:rsidRPr="001A08EE">
        <w:rPr>
          <w:color w:val="000000" w:themeColor="text1"/>
          <w:lang w:val="vi-VN"/>
        </w:rPr>
        <w:t xml:space="preserve">lớp </w:t>
      </w:r>
      <w:r w:rsidR="009E3F95" w:rsidRPr="001A08EE">
        <w:rPr>
          <w:color w:val="000000" w:themeColor="text1"/>
          <w:spacing w:val="-20"/>
          <w:lang w:val="vi-VN"/>
        </w:rPr>
        <w:t>3</w:t>
      </w:r>
      <w:r w:rsidR="00BD2F35" w:rsidRPr="001A08EE">
        <w:rPr>
          <w:color w:val="000000" w:themeColor="text1"/>
          <w:spacing w:val="-20"/>
          <w:lang w:val="vi-VN"/>
        </w:rPr>
        <w:t xml:space="preserve"> </w:t>
      </w:r>
      <w:r w:rsidR="009E3F95" w:rsidRPr="001A08EE">
        <w:rPr>
          <w:color w:val="000000" w:themeColor="text1"/>
          <w:spacing w:val="-20"/>
          <w:lang w:val="vi-VN"/>
        </w:rPr>
        <w:t>-</w:t>
      </w:r>
      <w:r w:rsidR="00BD2F35" w:rsidRPr="001A08EE">
        <w:rPr>
          <w:color w:val="000000" w:themeColor="text1"/>
          <w:spacing w:val="-20"/>
          <w:lang w:val="vi-VN"/>
        </w:rPr>
        <w:t xml:space="preserve"> </w:t>
      </w:r>
      <w:r w:rsidR="009E3F95" w:rsidRPr="001A08EE">
        <w:rPr>
          <w:color w:val="000000" w:themeColor="text1"/>
          <w:spacing w:val="-20"/>
          <w:lang w:val="vi-VN"/>
        </w:rPr>
        <w:t>4</w:t>
      </w:r>
      <w:r w:rsidR="009E3F95" w:rsidRPr="001A08EE">
        <w:rPr>
          <w:color w:val="000000" w:themeColor="text1"/>
          <w:lang w:val="vi-VN"/>
        </w:rPr>
        <w:t xml:space="preserve"> </w:t>
      </w:r>
      <w:r w:rsidR="00A66509">
        <w:rPr>
          <w:color w:val="000000" w:themeColor="text1"/>
        </w:rPr>
        <w:t xml:space="preserve">tuổi </w:t>
      </w:r>
      <w:r w:rsidR="00D05CC1" w:rsidRPr="001A08EE">
        <w:rPr>
          <w:color w:val="000000" w:themeColor="text1"/>
        </w:rPr>
        <w:t>chưa đạt 90 % theo quy định</w:t>
      </w:r>
      <w:r w:rsidR="009E3F95" w:rsidRPr="001A08EE">
        <w:rPr>
          <w:color w:val="000000" w:themeColor="text1"/>
          <w:lang w:val="vi-VN"/>
        </w:rPr>
        <w:t xml:space="preserve">. </w:t>
      </w:r>
    </w:p>
    <w:p w14:paraId="720C9381" w14:textId="77777777" w:rsidR="008C6687" w:rsidRPr="001A08EE" w:rsidRDefault="008C6687" w:rsidP="00285D2C">
      <w:pPr>
        <w:widowControl w:val="0"/>
        <w:spacing w:line="360" w:lineRule="auto"/>
        <w:ind w:firstLine="720"/>
        <w:jc w:val="both"/>
        <w:rPr>
          <w:b/>
          <w:color w:val="000000" w:themeColor="text1"/>
          <w:spacing w:val="-4"/>
          <w:lang w:val="vi-VN"/>
        </w:rPr>
      </w:pPr>
      <w:r w:rsidRPr="001A08EE">
        <w:rPr>
          <w:b/>
          <w:color w:val="000000" w:themeColor="text1"/>
          <w:spacing w:val="-4"/>
          <w:lang w:val="vi-VN"/>
        </w:rPr>
        <w:t xml:space="preserve">4. Kế hoạch cải tiến chất lượng </w:t>
      </w:r>
    </w:p>
    <w:p w14:paraId="6783B9AA" w14:textId="739F7778" w:rsidR="008C6687" w:rsidRPr="001A08EE" w:rsidRDefault="00A50F25" w:rsidP="00285D2C">
      <w:pPr>
        <w:widowControl w:val="0"/>
        <w:autoSpaceDE w:val="0"/>
        <w:autoSpaceDN w:val="0"/>
        <w:adjustRightInd w:val="0"/>
        <w:spacing w:line="360" w:lineRule="auto"/>
        <w:ind w:firstLine="720"/>
        <w:jc w:val="both"/>
        <w:rPr>
          <w:color w:val="000000" w:themeColor="text1"/>
          <w:lang w:val="vi-VN"/>
        </w:rPr>
      </w:pPr>
      <w:r w:rsidRPr="00A332EF">
        <w:rPr>
          <w:color w:val="000000" w:themeColor="text1"/>
          <w:lang w:val="vi-VN"/>
        </w:rPr>
        <w:t>Năm học</w:t>
      </w:r>
      <w:r w:rsidRPr="00A332EF">
        <w:rPr>
          <w:color w:val="000000" w:themeColor="text1"/>
        </w:rPr>
        <w:t xml:space="preserve"> </w:t>
      </w:r>
      <w:r w:rsidR="004819B6" w:rsidRPr="00A332EF">
        <w:rPr>
          <w:color w:val="000000" w:themeColor="text1"/>
          <w:spacing w:val="-24"/>
          <w:lang w:val="da-DK"/>
        </w:rPr>
        <w:t>202</w:t>
      </w:r>
      <w:r w:rsidR="00A332EF" w:rsidRPr="00A332EF">
        <w:rPr>
          <w:color w:val="000000" w:themeColor="text1"/>
          <w:spacing w:val="-24"/>
          <w:lang w:val="da-DK"/>
        </w:rPr>
        <w:t>5</w:t>
      </w:r>
      <w:r w:rsidR="004819B6" w:rsidRPr="00A332EF">
        <w:rPr>
          <w:color w:val="000000" w:themeColor="text1"/>
          <w:spacing w:val="-24"/>
          <w:lang w:val="da-DK"/>
        </w:rPr>
        <w:t xml:space="preserve"> </w:t>
      </w:r>
      <w:r w:rsidR="00A332EF" w:rsidRPr="00A332EF">
        <w:rPr>
          <w:color w:val="000000" w:themeColor="text1"/>
          <w:spacing w:val="-24"/>
          <w:lang w:val="da-DK"/>
        </w:rPr>
        <w:t>–</w:t>
      </w:r>
      <w:r w:rsidR="004819B6" w:rsidRPr="00A332EF">
        <w:rPr>
          <w:color w:val="000000" w:themeColor="text1"/>
          <w:spacing w:val="-24"/>
          <w:lang w:val="da-DK"/>
        </w:rPr>
        <w:t xml:space="preserve"> 202</w:t>
      </w:r>
      <w:r w:rsidR="00A332EF" w:rsidRPr="00A332EF">
        <w:rPr>
          <w:color w:val="000000" w:themeColor="text1"/>
          <w:spacing w:val="-24"/>
          <w:lang w:val="da-DK"/>
        </w:rPr>
        <w:t>6</w:t>
      </w:r>
      <w:r w:rsidR="00A332EF">
        <w:rPr>
          <w:color w:val="000000" w:themeColor="text1"/>
          <w:spacing w:val="-24"/>
          <w:lang w:val="da-DK"/>
        </w:rPr>
        <w:t xml:space="preserve"> </w:t>
      </w:r>
      <w:r w:rsidR="004819B6" w:rsidRPr="001A08EE">
        <w:rPr>
          <w:color w:val="000000" w:themeColor="text1"/>
          <w:spacing w:val="-24"/>
          <w:lang w:val="da-DK"/>
        </w:rPr>
        <w:t xml:space="preserve"> </w:t>
      </w:r>
      <w:r w:rsidR="008C6687" w:rsidRPr="001A08EE">
        <w:rPr>
          <w:color w:val="000000" w:themeColor="text1"/>
          <w:lang w:val="vi-VN"/>
        </w:rPr>
        <w:t xml:space="preserve">và những năm tiếp theo, </w:t>
      </w:r>
      <w:r w:rsidR="00167513" w:rsidRPr="001A08EE">
        <w:rPr>
          <w:color w:val="000000" w:themeColor="text1"/>
          <w:lang w:val="vi-VN"/>
        </w:rPr>
        <w:t>nh</w:t>
      </w:r>
      <w:r w:rsidR="008C6687" w:rsidRPr="001A08EE">
        <w:rPr>
          <w:color w:val="000000" w:themeColor="text1"/>
          <w:lang w:val="vi-VN"/>
        </w:rPr>
        <w:t xml:space="preserve">à </w:t>
      </w:r>
      <w:r w:rsidR="00167513" w:rsidRPr="001A08EE">
        <w:rPr>
          <w:color w:val="000000" w:themeColor="text1"/>
          <w:lang w:val="vi-VN"/>
        </w:rPr>
        <w:t xml:space="preserve">trường </w:t>
      </w:r>
      <w:r w:rsidR="008C6687" w:rsidRPr="001A08EE">
        <w:rPr>
          <w:color w:val="000000" w:themeColor="text1"/>
          <w:lang w:val="vi-VN"/>
        </w:rPr>
        <w:t>duy trì tỷ lệ chuyên cần của trẻ</w:t>
      </w:r>
      <w:r w:rsidR="00167513" w:rsidRPr="001A08EE">
        <w:rPr>
          <w:color w:val="000000" w:themeColor="text1"/>
          <w:lang w:val="vi-VN"/>
        </w:rPr>
        <w:t xml:space="preserve"> 5 tuổi</w:t>
      </w:r>
      <w:r w:rsidR="008C6687" w:rsidRPr="001A08EE">
        <w:rPr>
          <w:color w:val="000000" w:themeColor="text1"/>
          <w:lang w:val="vi-VN"/>
        </w:rPr>
        <w:t>.</w:t>
      </w:r>
      <w:r w:rsidR="00BD2F35" w:rsidRPr="001A08EE">
        <w:rPr>
          <w:color w:val="000000" w:themeColor="text1"/>
          <w:lang w:val="vi-VN"/>
        </w:rPr>
        <w:t xml:space="preserve"> </w:t>
      </w:r>
      <w:r w:rsidR="008E668C" w:rsidRPr="001A08EE">
        <w:rPr>
          <w:color w:val="000000" w:themeColor="text1"/>
          <w:lang w:val="vi-VN"/>
        </w:rPr>
        <w:t>Tăng cường các biện pháp trong chăm sóc</w:t>
      </w:r>
      <w:r w:rsidR="00BD2F35" w:rsidRPr="001A08EE">
        <w:rPr>
          <w:color w:val="000000" w:themeColor="text1"/>
          <w:lang w:val="vi-VN"/>
        </w:rPr>
        <w:t>,</w:t>
      </w:r>
      <w:r w:rsidR="008E668C" w:rsidRPr="001A08EE">
        <w:rPr>
          <w:color w:val="000000" w:themeColor="text1"/>
          <w:lang w:val="vi-VN"/>
        </w:rPr>
        <w:t xml:space="preserve"> giáo dục trẻ giúp trẻ </w:t>
      </w:r>
      <w:r w:rsidR="008E668C" w:rsidRPr="001A08EE">
        <w:rPr>
          <w:color w:val="000000" w:themeColor="text1"/>
          <w:spacing w:val="-20"/>
          <w:lang w:val="vi-VN"/>
        </w:rPr>
        <w:t>3</w:t>
      </w:r>
      <w:r w:rsidR="00BD2F35" w:rsidRPr="001A08EE">
        <w:rPr>
          <w:color w:val="000000" w:themeColor="text1"/>
          <w:spacing w:val="-20"/>
          <w:lang w:val="vi-VN"/>
        </w:rPr>
        <w:t xml:space="preserve"> </w:t>
      </w:r>
      <w:r w:rsidR="008E668C" w:rsidRPr="001A08EE">
        <w:rPr>
          <w:color w:val="000000" w:themeColor="text1"/>
          <w:spacing w:val="-20"/>
          <w:lang w:val="vi-VN"/>
        </w:rPr>
        <w:t>-</w:t>
      </w:r>
      <w:r w:rsidR="00BD2F35" w:rsidRPr="001A08EE">
        <w:rPr>
          <w:color w:val="000000" w:themeColor="text1"/>
          <w:spacing w:val="-20"/>
          <w:lang w:val="vi-VN"/>
        </w:rPr>
        <w:t xml:space="preserve"> </w:t>
      </w:r>
      <w:r w:rsidR="008E668C" w:rsidRPr="001A08EE">
        <w:rPr>
          <w:color w:val="000000" w:themeColor="text1"/>
          <w:spacing w:val="-20"/>
          <w:lang w:val="vi-VN"/>
        </w:rPr>
        <w:t>4</w:t>
      </w:r>
      <w:r w:rsidR="008E668C" w:rsidRPr="001A08EE">
        <w:rPr>
          <w:color w:val="000000" w:themeColor="text1"/>
          <w:lang w:val="vi-VN"/>
        </w:rPr>
        <w:t xml:space="preserve"> tuổi đi học chuyên cần hơn.</w:t>
      </w:r>
      <w:r w:rsidR="008C6687" w:rsidRPr="001A08EE">
        <w:rPr>
          <w:color w:val="000000" w:themeColor="text1"/>
          <w:lang w:val="vi-VN"/>
        </w:rPr>
        <w:tab/>
      </w:r>
    </w:p>
    <w:p w14:paraId="4376AE10" w14:textId="77777777" w:rsidR="008C6687" w:rsidRPr="001A08EE" w:rsidRDefault="008C6687" w:rsidP="00285D2C">
      <w:pPr>
        <w:widowControl w:val="0"/>
        <w:spacing w:line="360" w:lineRule="auto"/>
        <w:ind w:firstLine="720"/>
        <w:jc w:val="both"/>
        <w:rPr>
          <w:color w:val="000000" w:themeColor="text1"/>
          <w:lang w:val="vi-VN"/>
        </w:rPr>
      </w:pPr>
      <w:r w:rsidRPr="001A08EE">
        <w:rPr>
          <w:b/>
          <w:color w:val="000000" w:themeColor="text1"/>
          <w:lang w:val="vi-VN"/>
        </w:rPr>
        <w:t>5. Tự đánh giá:</w:t>
      </w:r>
      <w:r w:rsidRPr="001A08EE">
        <w:rPr>
          <w:i/>
          <w:color w:val="000000" w:themeColor="text1"/>
          <w:lang w:val="vi-VN"/>
        </w:rPr>
        <w:t xml:space="preserve"> </w:t>
      </w:r>
      <w:r w:rsidR="00004EB8" w:rsidRPr="001A08EE">
        <w:rPr>
          <w:color w:val="000000" w:themeColor="text1"/>
          <w:lang w:val="vi-VN"/>
        </w:rPr>
        <w:t xml:space="preserve">đạt </w:t>
      </w:r>
      <w:r w:rsidRPr="001A08EE">
        <w:rPr>
          <w:color w:val="000000" w:themeColor="text1"/>
          <w:lang w:val="vi-VN"/>
        </w:rPr>
        <w:t>Mức 3</w:t>
      </w:r>
      <w:r w:rsidR="00C612A9" w:rsidRPr="001A08EE">
        <w:rPr>
          <w:color w:val="000000" w:themeColor="text1"/>
          <w:lang w:val="vi-VN"/>
        </w:rPr>
        <w:t>.</w:t>
      </w:r>
    </w:p>
    <w:p w14:paraId="3B006697" w14:textId="77777777" w:rsidR="00217E04" w:rsidRPr="001A08EE" w:rsidRDefault="008C6687" w:rsidP="00285D2C">
      <w:pPr>
        <w:widowControl w:val="0"/>
        <w:tabs>
          <w:tab w:val="left" w:pos="709"/>
        </w:tabs>
        <w:spacing w:line="360" w:lineRule="auto"/>
        <w:ind w:firstLine="720"/>
        <w:jc w:val="both"/>
        <w:rPr>
          <w:color w:val="000000" w:themeColor="text1"/>
        </w:rPr>
      </w:pPr>
      <w:r w:rsidRPr="001A08EE">
        <w:rPr>
          <w:b/>
          <w:bCs/>
          <w:color w:val="000000" w:themeColor="text1"/>
          <w:lang w:val="vi-VN"/>
        </w:rPr>
        <w:t>Kết luận</w:t>
      </w:r>
      <w:r w:rsidRPr="001A08EE">
        <w:rPr>
          <w:color w:val="000000" w:themeColor="text1"/>
          <w:lang w:val="vi-VN"/>
        </w:rPr>
        <w:t xml:space="preserve"> </w:t>
      </w:r>
      <w:r w:rsidRPr="001A08EE">
        <w:rPr>
          <w:b/>
          <w:bCs/>
          <w:color w:val="000000" w:themeColor="text1"/>
          <w:lang w:val="vi-VN"/>
        </w:rPr>
        <w:t>về Tiêu chuẩn 5</w:t>
      </w:r>
      <w:r w:rsidR="00CB597E" w:rsidRPr="001A08EE">
        <w:rPr>
          <w:b/>
          <w:bCs/>
          <w:color w:val="000000" w:themeColor="text1"/>
        </w:rPr>
        <w:t>:</w:t>
      </w:r>
    </w:p>
    <w:p w14:paraId="196C9356" w14:textId="77777777" w:rsidR="008C6687" w:rsidRDefault="008C6687" w:rsidP="00285D2C">
      <w:pPr>
        <w:widowControl w:val="0"/>
        <w:spacing w:line="360" w:lineRule="auto"/>
        <w:ind w:firstLine="720"/>
        <w:jc w:val="both"/>
        <w:rPr>
          <w:b/>
          <w:color w:val="000000" w:themeColor="text1"/>
          <w:lang w:val="pt-BR"/>
        </w:rPr>
      </w:pPr>
      <w:r w:rsidRPr="001A08EE">
        <w:rPr>
          <w:b/>
          <w:color w:val="000000" w:themeColor="text1"/>
          <w:lang w:val="vi-VN"/>
        </w:rPr>
        <w:t xml:space="preserve">Điểm mạnh </w:t>
      </w:r>
      <w:r w:rsidRPr="001A08EE">
        <w:rPr>
          <w:b/>
          <w:color w:val="000000" w:themeColor="text1"/>
          <w:lang w:val="pt-BR"/>
        </w:rPr>
        <w:t>nổi bật</w:t>
      </w:r>
    </w:p>
    <w:p w14:paraId="54177F3F" w14:textId="77777777" w:rsidR="0076695D" w:rsidRPr="00665B70" w:rsidRDefault="0076695D" w:rsidP="00285D2C">
      <w:pPr>
        <w:spacing w:line="360" w:lineRule="auto"/>
        <w:ind w:firstLine="709"/>
        <w:jc w:val="both"/>
        <w:rPr>
          <w:spacing w:val="4"/>
        </w:rPr>
      </w:pPr>
      <w:r w:rsidRPr="00665B70">
        <w:rPr>
          <w:spacing w:val="4"/>
        </w:rPr>
        <w:t>Trường có kế hoạch nuôi dưỡng, chăm sóc, giáo dục trẻ mang tính khả thi thực hiện đúng theo Chương trình giáo dục mầm non.</w:t>
      </w:r>
    </w:p>
    <w:p w14:paraId="1F928C27" w14:textId="29CD3ED8" w:rsidR="0076695D" w:rsidRPr="0076695D" w:rsidRDefault="0076695D" w:rsidP="00285D2C">
      <w:pPr>
        <w:spacing w:line="360" w:lineRule="auto"/>
        <w:ind w:firstLine="709"/>
        <w:jc w:val="both"/>
        <w:rPr>
          <w:spacing w:val="4"/>
        </w:rPr>
      </w:pPr>
      <w:r w:rsidRPr="00665B70">
        <w:rPr>
          <w:spacing w:val="4"/>
        </w:rPr>
        <w:t>Có sự phối hợp nhịp nhàng giữa công tác nuôi dưỡng, chăm sóc và giáo dục trẻ, 100% trẻ được kiểm tra theo dõi sức khỏe, đo chiều cao, cân nặng, đánh giá tình trạng dinh dưỡng</w:t>
      </w:r>
      <w:r>
        <w:rPr>
          <w:spacing w:val="4"/>
        </w:rPr>
        <w:t>.</w:t>
      </w:r>
    </w:p>
    <w:p w14:paraId="0ED4071C" w14:textId="77777777" w:rsidR="008C6687" w:rsidRDefault="008C6687" w:rsidP="00285D2C">
      <w:pPr>
        <w:widowControl w:val="0"/>
        <w:spacing w:line="360" w:lineRule="auto"/>
        <w:ind w:firstLine="720"/>
        <w:jc w:val="both"/>
        <w:rPr>
          <w:b/>
          <w:color w:val="000000" w:themeColor="text1"/>
          <w:lang w:val="de-DE"/>
        </w:rPr>
      </w:pPr>
      <w:r w:rsidRPr="001A08EE">
        <w:rPr>
          <w:b/>
          <w:color w:val="000000" w:themeColor="text1"/>
          <w:lang w:val="de-DE"/>
        </w:rPr>
        <w:t>Điểm yếu cơ</w:t>
      </w:r>
      <w:r w:rsidR="00C16A88" w:rsidRPr="001A08EE">
        <w:rPr>
          <w:b/>
          <w:color w:val="000000" w:themeColor="text1"/>
          <w:lang w:val="de-DE"/>
        </w:rPr>
        <w:t xml:space="preserve"> bản</w:t>
      </w:r>
    </w:p>
    <w:p w14:paraId="09197811" w14:textId="77777777" w:rsidR="0076695D" w:rsidRDefault="0076695D" w:rsidP="00285D2C">
      <w:pPr>
        <w:widowControl w:val="0"/>
        <w:autoSpaceDE w:val="0"/>
        <w:autoSpaceDN w:val="0"/>
        <w:adjustRightInd w:val="0"/>
        <w:spacing w:line="360" w:lineRule="auto"/>
        <w:ind w:firstLine="720"/>
        <w:jc w:val="both"/>
        <w:rPr>
          <w:color w:val="000000"/>
          <w:lang w:val="pt-BR"/>
        </w:rPr>
      </w:pPr>
      <w:r>
        <w:rPr>
          <w:color w:val="000000"/>
          <w:lang w:val="pt-BR"/>
        </w:rPr>
        <w:t xml:space="preserve">Trường </w:t>
      </w:r>
      <w:r w:rsidRPr="00E144F4">
        <w:rPr>
          <w:color w:val="000000"/>
          <w:lang w:val="pt-BR"/>
        </w:rPr>
        <w:t>chưa đủ điều kiện phát triển Chương trình giáo dục Mầm non do Bộ Giáo dục và Đào tạo ban hành trên cơ sở tham khảo Chương trình giáo dục của các nước trong khu vực và thế giới đúng quy định, hiệu quả, phù hợp với thực tiễn của trường, địa phương</w:t>
      </w:r>
      <w:r>
        <w:rPr>
          <w:color w:val="000000"/>
          <w:lang w:val="pt-BR"/>
        </w:rPr>
        <w:t>.</w:t>
      </w:r>
    </w:p>
    <w:p w14:paraId="5AB5BCD1" w14:textId="532AC08B" w:rsidR="0076695D" w:rsidRPr="00590D06" w:rsidRDefault="0076695D" w:rsidP="00285D2C">
      <w:pPr>
        <w:pStyle w:val="996ac205-a186-421c-bd41-28bb75f5ab60"/>
        <w:widowControl w:val="0"/>
        <w:spacing w:line="360" w:lineRule="auto"/>
        <w:ind w:firstLine="720"/>
        <w:jc w:val="both"/>
        <w:rPr>
          <w:rFonts w:eastAsia="Times New Roman"/>
          <w:color w:val="000000" w:themeColor="text1"/>
          <w:sz w:val="28"/>
          <w:szCs w:val="28"/>
          <w:shd w:val="clear" w:color="auto" w:fill="FFFFFF"/>
          <w:lang w:val="da-DK"/>
        </w:rPr>
      </w:pPr>
      <w:r>
        <w:rPr>
          <w:rFonts w:eastAsia="Times New Roman"/>
          <w:color w:val="000000" w:themeColor="text1"/>
          <w:sz w:val="28"/>
          <w:szCs w:val="28"/>
          <w:shd w:val="clear" w:color="auto" w:fill="FFFFFF"/>
          <w:lang w:val="da-DK"/>
        </w:rPr>
        <w:lastRenderedPageBreak/>
        <w:t>G</w:t>
      </w:r>
      <w:r w:rsidRPr="001A08EE">
        <w:rPr>
          <w:rFonts w:eastAsia="Times New Roman"/>
          <w:color w:val="000000" w:themeColor="text1"/>
          <w:sz w:val="28"/>
          <w:szCs w:val="28"/>
          <w:shd w:val="clear" w:color="auto" w:fill="FFFFFF"/>
          <w:lang w:val="da-DK"/>
        </w:rPr>
        <w:t>iáo viên mới tuyển dụng chưa có nhiều kinh nghiệm trong tổ chức giảng dạy nên đôi lúc chưa linh hoạt tạo cơ hội cho trẻ tham gia hoạt động vui chơi, trải nghiệm</w:t>
      </w:r>
      <w:r>
        <w:rPr>
          <w:rFonts w:eastAsia="Times New Roman"/>
          <w:color w:val="000000" w:themeColor="text1"/>
          <w:sz w:val="28"/>
          <w:szCs w:val="28"/>
          <w:shd w:val="clear" w:color="auto" w:fill="FFFFFF"/>
          <w:lang w:val="da-DK"/>
        </w:rPr>
        <w:t>.</w:t>
      </w:r>
    </w:p>
    <w:p w14:paraId="5969DC49" w14:textId="16748121" w:rsidR="008C6687" w:rsidRPr="001A08EE" w:rsidRDefault="008C6687" w:rsidP="00285D2C">
      <w:pPr>
        <w:widowControl w:val="0"/>
        <w:spacing w:line="360" w:lineRule="auto"/>
        <w:ind w:firstLine="720"/>
        <w:jc w:val="both"/>
        <w:rPr>
          <w:i/>
          <w:color w:val="000000" w:themeColor="text1"/>
          <w:lang w:val="de-DE"/>
        </w:rPr>
      </w:pPr>
      <w:r w:rsidRPr="001A08EE">
        <w:rPr>
          <w:b/>
          <w:color w:val="000000" w:themeColor="text1"/>
          <w:lang w:val="de-DE"/>
        </w:rPr>
        <w:t>Số lượng tiêu chí đạt yêu cầu</w:t>
      </w:r>
      <w:r w:rsidRPr="001A08EE">
        <w:rPr>
          <w:color w:val="000000" w:themeColor="text1"/>
          <w:lang w:val="de-DE"/>
        </w:rPr>
        <w:t xml:space="preserve">: 04/04                               </w:t>
      </w:r>
    </w:p>
    <w:p w14:paraId="4D33EF2A" w14:textId="7C9013CA" w:rsidR="005E27B4" w:rsidRPr="00DD4AAB" w:rsidRDefault="008C6687" w:rsidP="00DD4AAB">
      <w:pPr>
        <w:widowControl w:val="0"/>
        <w:spacing w:line="360" w:lineRule="auto"/>
        <w:ind w:firstLine="720"/>
        <w:jc w:val="both"/>
        <w:rPr>
          <w:color w:val="000000" w:themeColor="text1"/>
          <w:lang w:val="de-DE"/>
        </w:rPr>
      </w:pPr>
      <w:r w:rsidRPr="001A08EE">
        <w:rPr>
          <w:color w:val="000000" w:themeColor="text1"/>
          <w:lang w:val="de-DE"/>
        </w:rPr>
        <w:t xml:space="preserve"> </w:t>
      </w:r>
      <w:r w:rsidRPr="001A08EE">
        <w:rPr>
          <w:b/>
          <w:color w:val="000000" w:themeColor="text1"/>
          <w:lang w:val="de-DE"/>
        </w:rPr>
        <w:t>Số lượng tiêu chí không đạt yêu cầu</w:t>
      </w:r>
      <w:r w:rsidRPr="001A08EE">
        <w:rPr>
          <w:color w:val="000000" w:themeColor="text1"/>
          <w:lang w:val="de-DE"/>
        </w:rPr>
        <w:t xml:space="preserve">: 00/04  </w:t>
      </w:r>
    </w:p>
    <w:p w14:paraId="4534359E" w14:textId="5DE249BE" w:rsidR="00615B57" w:rsidRPr="001A08EE" w:rsidRDefault="008C6687" w:rsidP="00DD4AAB">
      <w:pPr>
        <w:widowControl w:val="0"/>
        <w:ind w:firstLine="720"/>
        <w:jc w:val="center"/>
        <w:rPr>
          <w:b/>
          <w:color w:val="000000" w:themeColor="text1"/>
          <w:lang w:val="de-DE"/>
        </w:rPr>
      </w:pPr>
      <w:r w:rsidRPr="001A08EE">
        <w:rPr>
          <w:b/>
          <w:color w:val="000000" w:themeColor="text1"/>
          <w:lang w:val="de-DE"/>
        </w:rPr>
        <w:t>Phần III</w:t>
      </w:r>
    </w:p>
    <w:p w14:paraId="7BCBA781" w14:textId="6B8E17CE" w:rsidR="008C6687" w:rsidRPr="001A08EE" w:rsidRDefault="008C6687" w:rsidP="00DD4AAB">
      <w:pPr>
        <w:widowControl w:val="0"/>
        <w:ind w:firstLine="720"/>
        <w:jc w:val="center"/>
        <w:rPr>
          <w:b/>
          <w:color w:val="000000" w:themeColor="text1"/>
          <w:lang w:val="de-DE"/>
        </w:rPr>
      </w:pPr>
      <w:r w:rsidRPr="001A08EE">
        <w:rPr>
          <w:b/>
          <w:color w:val="000000" w:themeColor="text1"/>
          <w:lang w:val="de-DE"/>
        </w:rPr>
        <w:t>KẾT LUẬN CHUNG</w:t>
      </w:r>
    </w:p>
    <w:p w14:paraId="4EE5E83D" w14:textId="0C695CA5" w:rsidR="00B30D1F" w:rsidRPr="001A08EE" w:rsidRDefault="00D05CC1" w:rsidP="00DD4AAB">
      <w:pPr>
        <w:widowControl w:val="0"/>
        <w:spacing w:before="120" w:after="120" w:line="360" w:lineRule="auto"/>
        <w:ind w:firstLine="720"/>
        <w:jc w:val="both"/>
        <w:rPr>
          <w:bCs/>
          <w:color w:val="000000" w:themeColor="text1"/>
          <w:lang w:val="sv-SE" w:eastAsia="ru-RU"/>
        </w:rPr>
      </w:pPr>
      <w:r w:rsidRPr="001A08EE">
        <w:rPr>
          <w:color w:val="000000" w:themeColor="text1"/>
        </w:rPr>
        <w:t xml:space="preserve">Qua quá trình tự đánh giá và đối chiếu với 25 tiêu chí trong 05 tiêu chuẩn theo quy định tại Thông tư số 19/2018/TT-BGDĐT ngày 22 tháng 8 năm 2018 của Bộ trưởng Bộ Giáo dục và Đào tạo ban hành Quy định về Kiểm định chất lượng giáo dục và Chuẩn quốc gia đối với trường mầm non, </w:t>
      </w:r>
      <w:r w:rsidR="00CC6713" w:rsidRPr="001A08EE">
        <w:rPr>
          <w:color w:val="000000" w:themeColor="text1"/>
        </w:rPr>
        <w:t>T</w:t>
      </w:r>
      <w:r w:rsidR="00B30D1F" w:rsidRPr="001A08EE">
        <w:rPr>
          <w:bCs/>
          <w:color w:val="000000" w:themeColor="text1"/>
          <w:lang w:val="sv-SE" w:eastAsia="ru-RU"/>
        </w:rPr>
        <w:t xml:space="preserve">rường Mầm non </w:t>
      </w:r>
      <w:r w:rsidR="00F365ED" w:rsidRPr="001A08EE">
        <w:rPr>
          <w:bCs/>
          <w:color w:val="000000" w:themeColor="text1"/>
          <w:lang w:val="sv-SE" w:eastAsia="ru-RU"/>
        </w:rPr>
        <w:t xml:space="preserve">Tân Thạnh Đông </w:t>
      </w:r>
      <w:r w:rsidR="00B30D1F" w:rsidRPr="001A08EE">
        <w:rPr>
          <w:bCs/>
          <w:color w:val="000000" w:themeColor="text1"/>
          <w:lang w:val="sv-SE" w:eastAsia="ru-RU"/>
        </w:rPr>
        <w:t xml:space="preserve">tự đánh giá kết quả cụ thể như sau: </w:t>
      </w:r>
    </w:p>
    <w:p w14:paraId="650B470C" w14:textId="5ABE8A2D" w:rsidR="00B30D1F" w:rsidRPr="00A332EF" w:rsidRDefault="00B30D1F" w:rsidP="00DD4AAB">
      <w:pPr>
        <w:widowControl w:val="0"/>
        <w:spacing w:before="120" w:after="120" w:line="360" w:lineRule="auto"/>
        <w:ind w:firstLine="720"/>
        <w:jc w:val="both"/>
        <w:rPr>
          <w:lang w:val="vi-VN"/>
        </w:rPr>
      </w:pPr>
      <w:r w:rsidRPr="001A08EE">
        <w:rPr>
          <w:color w:val="000000" w:themeColor="text1"/>
          <w:lang w:val="pt-BR"/>
        </w:rPr>
        <w:t xml:space="preserve">- Số lượng các tiêu chí đạt Mức 1: </w:t>
      </w:r>
      <w:r w:rsidRPr="00A332EF">
        <w:rPr>
          <w:lang w:val="pt-BR"/>
        </w:rPr>
        <w:t>2</w:t>
      </w:r>
      <w:r w:rsidR="0061289C" w:rsidRPr="00A332EF">
        <w:rPr>
          <w:lang w:val="pt-BR"/>
        </w:rPr>
        <w:t>2</w:t>
      </w:r>
      <w:r w:rsidRPr="00A332EF">
        <w:rPr>
          <w:lang w:val="pt-BR"/>
        </w:rPr>
        <w:t>/2</w:t>
      </w:r>
      <w:r w:rsidR="0061289C" w:rsidRPr="00A332EF">
        <w:rPr>
          <w:lang w:val="pt-BR"/>
        </w:rPr>
        <w:t>2</w:t>
      </w:r>
      <w:r w:rsidR="009B06CD" w:rsidRPr="00A332EF">
        <w:rPr>
          <w:lang w:val="pt-BR"/>
        </w:rPr>
        <w:tab/>
      </w:r>
      <w:r w:rsidR="009B06CD" w:rsidRPr="00A332EF">
        <w:rPr>
          <w:lang w:val="pt-BR"/>
        </w:rPr>
        <w:tab/>
      </w:r>
      <w:r w:rsidR="00CD6A57" w:rsidRPr="00A332EF">
        <w:rPr>
          <w:lang w:val="pt-BR"/>
        </w:rPr>
        <w:t>tỷ</w:t>
      </w:r>
      <w:r w:rsidRPr="00A332EF">
        <w:rPr>
          <w:lang w:val="pt-BR"/>
        </w:rPr>
        <w:t xml:space="preserve"> lệ: 100</w:t>
      </w:r>
      <w:r w:rsidR="006F4D79" w:rsidRPr="00A332EF">
        <w:rPr>
          <w:lang w:val="pt-BR"/>
        </w:rPr>
        <w:t xml:space="preserve"> </w:t>
      </w:r>
      <w:r w:rsidRPr="00A332EF">
        <w:rPr>
          <w:lang w:val="pt-BR"/>
        </w:rPr>
        <w:t>%</w:t>
      </w:r>
    </w:p>
    <w:p w14:paraId="7CB17DDC" w14:textId="3938FFEA" w:rsidR="00B30D1F" w:rsidRPr="00A332EF" w:rsidRDefault="00B30D1F" w:rsidP="00DD4AAB">
      <w:pPr>
        <w:widowControl w:val="0"/>
        <w:spacing w:before="120" w:after="120" w:line="360" w:lineRule="auto"/>
        <w:ind w:firstLine="720"/>
        <w:jc w:val="both"/>
        <w:rPr>
          <w:spacing w:val="-4"/>
          <w:lang w:val="pt-BR"/>
        </w:rPr>
      </w:pPr>
      <w:r w:rsidRPr="00A332EF">
        <w:rPr>
          <w:spacing w:val="-4"/>
          <w:lang w:val="pt-BR"/>
        </w:rPr>
        <w:t>- Số lượng các tiêu chí không đạt Mức 1: 00/2</w:t>
      </w:r>
      <w:r w:rsidR="00EA539C" w:rsidRPr="00A332EF">
        <w:rPr>
          <w:spacing w:val="-4"/>
          <w:lang w:val="pt-BR"/>
        </w:rPr>
        <w:t>2</w:t>
      </w:r>
      <w:r w:rsidR="009B06CD" w:rsidRPr="00A332EF">
        <w:rPr>
          <w:spacing w:val="-4"/>
          <w:lang w:val="pt-BR"/>
        </w:rPr>
        <w:tab/>
      </w:r>
      <w:r w:rsidR="00CD6A57" w:rsidRPr="00A332EF">
        <w:rPr>
          <w:spacing w:val="-4"/>
          <w:lang w:val="pt-BR"/>
        </w:rPr>
        <w:t>tỷ</w:t>
      </w:r>
      <w:r w:rsidRPr="00A332EF">
        <w:rPr>
          <w:spacing w:val="-4"/>
          <w:lang w:val="pt-BR"/>
        </w:rPr>
        <w:t xml:space="preserve"> lệ: 00</w:t>
      </w:r>
      <w:r w:rsidR="006F4D79" w:rsidRPr="00A332EF">
        <w:rPr>
          <w:spacing w:val="-4"/>
          <w:lang w:val="pt-BR"/>
        </w:rPr>
        <w:t xml:space="preserve"> </w:t>
      </w:r>
      <w:r w:rsidRPr="00A332EF">
        <w:rPr>
          <w:spacing w:val="-4"/>
          <w:lang w:val="pt-BR"/>
        </w:rPr>
        <w:t>%</w:t>
      </w:r>
    </w:p>
    <w:p w14:paraId="40364D58" w14:textId="3C7AD0C2" w:rsidR="00B30D1F" w:rsidRPr="00A332EF" w:rsidRDefault="00B30D1F" w:rsidP="00DD4AAB">
      <w:pPr>
        <w:widowControl w:val="0"/>
        <w:spacing w:before="120" w:after="120" w:line="360" w:lineRule="auto"/>
        <w:ind w:firstLine="720"/>
        <w:jc w:val="both"/>
        <w:rPr>
          <w:lang w:val="pt-BR"/>
        </w:rPr>
      </w:pPr>
      <w:r w:rsidRPr="00A332EF">
        <w:rPr>
          <w:lang w:val="pt-BR"/>
        </w:rPr>
        <w:t>- Số lượng các tiêu chí đạt Mức 2: 2</w:t>
      </w:r>
      <w:r w:rsidR="00622551" w:rsidRPr="00A332EF">
        <w:rPr>
          <w:lang w:val="pt-BR"/>
        </w:rPr>
        <w:t>1</w:t>
      </w:r>
      <w:r w:rsidRPr="00A332EF">
        <w:rPr>
          <w:lang w:val="pt-BR"/>
        </w:rPr>
        <w:t>/2</w:t>
      </w:r>
      <w:r w:rsidR="00622551" w:rsidRPr="00A332EF">
        <w:rPr>
          <w:lang w:val="pt-BR"/>
        </w:rPr>
        <w:t>1</w:t>
      </w:r>
      <w:r w:rsidR="009B06CD" w:rsidRPr="00A332EF">
        <w:rPr>
          <w:lang w:val="pt-BR"/>
        </w:rPr>
        <w:tab/>
      </w:r>
      <w:r w:rsidR="009B06CD" w:rsidRPr="00A332EF">
        <w:rPr>
          <w:lang w:val="pt-BR"/>
        </w:rPr>
        <w:tab/>
      </w:r>
      <w:r w:rsidR="00CD6A57" w:rsidRPr="00A332EF">
        <w:rPr>
          <w:spacing w:val="-4"/>
          <w:lang w:val="pt-BR"/>
        </w:rPr>
        <w:t>tỷ</w:t>
      </w:r>
      <w:r w:rsidRPr="00A332EF">
        <w:rPr>
          <w:lang w:val="pt-BR"/>
        </w:rPr>
        <w:t xml:space="preserve"> lệ: 100</w:t>
      </w:r>
      <w:r w:rsidR="006F4D79" w:rsidRPr="00A332EF">
        <w:rPr>
          <w:lang w:val="pt-BR"/>
        </w:rPr>
        <w:t xml:space="preserve"> </w:t>
      </w:r>
      <w:r w:rsidRPr="00A332EF">
        <w:rPr>
          <w:lang w:val="pt-BR"/>
        </w:rPr>
        <w:t>%</w:t>
      </w:r>
    </w:p>
    <w:p w14:paraId="7E41FC83" w14:textId="47332733" w:rsidR="00B30D1F" w:rsidRPr="001A08EE" w:rsidRDefault="00B30D1F" w:rsidP="00DD4AAB">
      <w:pPr>
        <w:widowControl w:val="0"/>
        <w:spacing w:before="120" w:after="120" w:line="360" w:lineRule="auto"/>
        <w:ind w:firstLine="720"/>
        <w:jc w:val="both"/>
        <w:rPr>
          <w:color w:val="000000" w:themeColor="text1"/>
          <w:spacing w:val="-4"/>
          <w:lang w:val="pt-BR"/>
        </w:rPr>
      </w:pPr>
      <w:r w:rsidRPr="00A332EF">
        <w:rPr>
          <w:spacing w:val="-4"/>
          <w:lang w:val="pt-BR"/>
        </w:rPr>
        <w:t>- Số lượng các tiêu chí không đạt Mức 2: 00/2</w:t>
      </w:r>
      <w:r w:rsidR="00622551" w:rsidRPr="00A332EF">
        <w:rPr>
          <w:spacing w:val="-4"/>
          <w:lang w:val="pt-BR"/>
        </w:rPr>
        <w:t>1</w:t>
      </w:r>
      <w:r w:rsidR="009B06CD" w:rsidRPr="001A08EE">
        <w:rPr>
          <w:color w:val="000000" w:themeColor="text1"/>
          <w:spacing w:val="-4"/>
          <w:lang w:val="pt-BR"/>
        </w:rPr>
        <w:tab/>
      </w:r>
      <w:r w:rsidR="00CD6A57" w:rsidRPr="001A08EE">
        <w:rPr>
          <w:color w:val="000000" w:themeColor="text1"/>
          <w:spacing w:val="-4"/>
          <w:lang w:val="pt-BR"/>
        </w:rPr>
        <w:t>tỷ</w:t>
      </w:r>
      <w:r w:rsidRPr="001A08EE">
        <w:rPr>
          <w:color w:val="000000" w:themeColor="text1"/>
          <w:spacing w:val="-4"/>
          <w:lang w:val="pt-BR"/>
        </w:rPr>
        <w:t xml:space="preserve"> lệ: 00</w:t>
      </w:r>
      <w:r w:rsidR="006F4D79">
        <w:rPr>
          <w:color w:val="000000" w:themeColor="text1"/>
          <w:spacing w:val="-4"/>
          <w:lang w:val="pt-BR"/>
        </w:rPr>
        <w:t xml:space="preserve"> </w:t>
      </w:r>
      <w:r w:rsidRPr="001A08EE">
        <w:rPr>
          <w:color w:val="000000" w:themeColor="text1"/>
          <w:spacing w:val="-4"/>
          <w:lang w:val="pt-BR"/>
        </w:rPr>
        <w:t>%</w:t>
      </w:r>
    </w:p>
    <w:p w14:paraId="44811BBC" w14:textId="29C58448" w:rsidR="00B30D1F" w:rsidRPr="001A08EE" w:rsidRDefault="00B30D1F" w:rsidP="00DD4AAB">
      <w:pPr>
        <w:widowControl w:val="0"/>
        <w:spacing w:before="120" w:after="120" w:line="360" w:lineRule="auto"/>
        <w:ind w:firstLine="720"/>
        <w:jc w:val="both"/>
        <w:rPr>
          <w:color w:val="000000" w:themeColor="text1"/>
          <w:lang w:val="pt-BR"/>
        </w:rPr>
      </w:pPr>
      <w:r w:rsidRPr="001A08EE">
        <w:rPr>
          <w:color w:val="000000" w:themeColor="text1"/>
          <w:lang w:val="pt-BR"/>
        </w:rPr>
        <w:t>- Số lượng các tiêu chí đạt Mức 3: 0</w:t>
      </w:r>
      <w:r w:rsidR="00216EA6">
        <w:rPr>
          <w:color w:val="000000" w:themeColor="text1"/>
          <w:lang w:val="pt-BR"/>
        </w:rPr>
        <w:t>8</w:t>
      </w:r>
      <w:r w:rsidRPr="001A08EE">
        <w:rPr>
          <w:color w:val="000000" w:themeColor="text1"/>
          <w:lang w:val="pt-BR"/>
        </w:rPr>
        <w:t>/</w:t>
      </w:r>
      <w:r w:rsidR="00906711">
        <w:rPr>
          <w:color w:val="000000" w:themeColor="text1"/>
          <w:lang w:val="pt-BR"/>
        </w:rPr>
        <w:t>15</w:t>
      </w:r>
      <w:r w:rsidR="009B06CD" w:rsidRPr="001A08EE">
        <w:rPr>
          <w:color w:val="000000" w:themeColor="text1"/>
          <w:lang w:val="pt-BR"/>
        </w:rPr>
        <w:tab/>
      </w:r>
      <w:r w:rsidR="009B06CD" w:rsidRPr="001A08EE">
        <w:rPr>
          <w:color w:val="000000" w:themeColor="text1"/>
          <w:lang w:val="pt-BR"/>
        </w:rPr>
        <w:tab/>
      </w:r>
      <w:r w:rsidR="00CD6A57" w:rsidRPr="001A08EE">
        <w:rPr>
          <w:color w:val="000000" w:themeColor="text1"/>
          <w:spacing w:val="-4"/>
          <w:lang w:val="pt-BR"/>
        </w:rPr>
        <w:t>tỷ</w:t>
      </w:r>
      <w:r w:rsidRPr="001A08EE">
        <w:rPr>
          <w:color w:val="000000" w:themeColor="text1"/>
          <w:lang w:val="pt-BR"/>
        </w:rPr>
        <w:t xml:space="preserve"> lệ: </w:t>
      </w:r>
      <w:r w:rsidR="00906711">
        <w:rPr>
          <w:color w:val="000000" w:themeColor="text1"/>
          <w:lang w:val="pt-BR"/>
        </w:rPr>
        <w:t>53,53</w:t>
      </w:r>
      <w:r w:rsidR="006F4D79">
        <w:rPr>
          <w:color w:val="000000" w:themeColor="text1"/>
          <w:lang w:val="pt-BR"/>
        </w:rPr>
        <w:t xml:space="preserve"> </w:t>
      </w:r>
      <w:r w:rsidRPr="001A08EE">
        <w:rPr>
          <w:color w:val="000000" w:themeColor="text1"/>
          <w:lang w:val="pt-BR"/>
        </w:rPr>
        <w:t>%</w:t>
      </w:r>
    </w:p>
    <w:p w14:paraId="2811D5BD" w14:textId="36283C03" w:rsidR="00B30D1F" w:rsidRPr="001A08EE" w:rsidRDefault="00B30D1F" w:rsidP="00DD4AAB">
      <w:pPr>
        <w:widowControl w:val="0"/>
        <w:spacing w:before="120" w:after="120" w:line="360" w:lineRule="auto"/>
        <w:ind w:firstLine="720"/>
        <w:jc w:val="both"/>
        <w:rPr>
          <w:color w:val="000000" w:themeColor="text1"/>
          <w:spacing w:val="-6"/>
          <w:lang w:val="pt-BR"/>
        </w:rPr>
      </w:pPr>
      <w:r w:rsidRPr="001A08EE">
        <w:rPr>
          <w:color w:val="000000" w:themeColor="text1"/>
          <w:spacing w:val="-6"/>
          <w:lang w:val="pt-BR"/>
        </w:rPr>
        <w:t xml:space="preserve">- Số lượng các tiêu chí không đạt Mức 3: </w:t>
      </w:r>
      <w:r w:rsidR="00906711">
        <w:rPr>
          <w:color w:val="000000" w:themeColor="text1"/>
          <w:spacing w:val="-6"/>
          <w:lang w:val="pt-BR"/>
        </w:rPr>
        <w:t>07</w:t>
      </w:r>
      <w:r w:rsidRPr="001A08EE">
        <w:rPr>
          <w:color w:val="000000" w:themeColor="text1"/>
          <w:spacing w:val="-6"/>
          <w:lang w:val="pt-BR"/>
        </w:rPr>
        <w:t>/</w:t>
      </w:r>
      <w:r w:rsidR="00906711">
        <w:rPr>
          <w:color w:val="000000" w:themeColor="text1"/>
          <w:spacing w:val="-6"/>
          <w:lang w:val="pt-BR"/>
        </w:rPr>
        <w:t xml:space="preserve">15 </w:t>
      </w:r>
      <w:r w:rsidR="009C296A" w:rsidRPr="001A08EE">
        <w:rPr>
          <w:color w:val="000000" w:themeColor="text1"/>
          <w:spacing w:val="-6"/>
          <w:lang w:val="pt-BR"/>
        </w:rPr>
        <w:tab/>
      </w:r>
      <w:r w:rsidR="00CD6A57" w:rsidRPr="001A08EE">
        <w:rPr>
          <w:color w:val="000000" w:themeColor="text1"/>
          <w:spacing w:val="-4"/>
          <w:lang w:val="pt-BR"/>
        </w:rPr>
        <w:t>tỷ</w:t>
      </w:r>
      <w:r w:rsidRPr="001A08EE">
        <w:rPr>
          <w:color w:val="000000" w:themeColor="text1"/>
          <w:spacing w:val="-6"/>
          <w:lang w:val="pt-BR"/>
        </w:rPr>
        <w:t xml:space="preserve"> lệ: </w:t>
      </w:r>
      <w:r w:rsidR="00906711">
        <w:rPr>
          <w:color w:val="000000" w:themeColor="text1"/>
          <w:spacing w:val="-6"/>
          <w:lang w:val="pt-BR"/>
        </w:rPr>
        <w:t>46,66</w:t>
      </w:r>
      <w:r w:rsidR="006F4D79">
        <w:rPr>
          <w:color w:val="000000" w:themeColor="text1"/>
          <w:spacing w:val="-6"/>
          <w:lang w:val="pt-BR"/>
        </w:rPr>
        <w:t xml:space="preserve"> </w:t>
      </w:r>
      <w:r w:rsidRPr="001A08EE">
        <w:rPr>
          <w:color w:val="000000" w:themeColor="text1"/>
          <w:spacing w:val="-6"/>
          <w:lang w:val="pt-BR"/>
        </w:rPr>
        <w:t>%</w:t>
      </w:r>
    </w:p>
    <w:p w14:paraId="4F41705A" w14:textId="64F650B6" w:rsidR="00B30D1F" w:rsidRPr="001A08EE" w:rsidRDefault="00B30D1F" w:rsidP="00DD4AAB">
      <w:pPr>
        <w:widowControl w:val="0"/>
        <w:autoSpaceDE w:val="0"/>
        <w:autoSpaceDN w:val="0"/>
        <w:adjustRightInd w:val="0"/>
        <w:spacing w:before="120" w:after="120" w:line="360" w:lineRule="auto"/>
        <w:ind w:firstLine="720"/>
        <w:jc w:val="both"/>
        <w:rPr>
          <w:bCs/>
          <w:color w:val="000000" w:themeColor="text1"/>
          <w:lang w:val="sv-SE" w:eastAsia="ru-RU"/>
        </w:rPr>
      </w:pPr>
      <w:r w:rsidRPr="001A08EE">
        <w:rPr>
          <w:color w:val="000000" w:themeColor="text1"/>
          <w:lang w:val="pt-BR"/>
        </w:rPr>
        <w:t xml:space="preserve">- </w:t>
      </w:r>
      <w:r w:rsidRPr="001A08EE">
        <w:rPr>
          <w:bCs/>
          <w:color w:val="000000" w:themeColor="text1"/>
          <w:lang w:val="sv-SE" w:eastAsia="ru-RU"/>
        </w:rPr>
        <w:t>Mức đánh giá của Trường Mầm non</w:t>
      </w:r>
      <w:r w:rsidR="00DF5067" w:rsidRPr="001A08EE">
        <w:rPr>
          <w:bCs/>
          <w:color w:val="000000" w:themeColor="text1"/>
          <w:lang w:val="sv-SE" w:eastAsia="ru-RU"/>
        </w:rPr>
        <w:t xml:space="preserve"> </w:t>
      </w:r>
      <w:r w:rsidR="00395695">
        <w:rPr>
          <w:bCs/>
          <w:color w:val="000000" w:themeColor="text1"/>
          <w:lang w:val="sv-SE" w:eastAsia="ru-RU"/>
        </w:rPr>
        <w:t>Nguyễn Thị Dậu</w:t>
      </w:r>
      <w:r w:rsidRPr="001A08EE">
        <w:rPr>
          <w:bCs/>
          <w:color w:val="000000" w:themeColor="text1"/>
          <w:lang w:val="sv-SE" w:eastAsia="ru-RU"/>
        </w:rPr>
        <w:t>: Mức 2</w:t>
      </w:r>
      <w:r w:rsidR="00CA43EB" w:rsidRPr="001A08EE">
        <w:rPr>
          <w:bCs/>
          <w:color w:val="000000" w:themeColor="text1"/>
          <w:lang w:val="sv-SE" w:eastAsia="ru-RU"/>
        </w:rPr>
        <w:t>;</w:t>
      </w:r>
    </w:p>
    <w:p w14:paraId="1C800B7B" w14:textId="7613D513" w:rsidR="00B30D1F" w:rsidRPr="001A08EE" w:rsidRDefault="003C05D1" w:rsidP="00DD4AAB">
      <w:pPr>
        <w:widowControl w:val="0"/>
        <w:spacing w:before="120" w:after="120" w:line="360" w:lineRule="auto"/>
        <w:ind w:firstLine="720"/>
        <w:jc w:val="both"/>
        <w:rPr>
          <w:color w:val="000000" w:themeColor="text1"/>
          <w:lang w:val="pt-BR"/>
        </w:rPr>
      </w:pPr>
      <w:r>
        <w:rPr>
          <w:bCs/>
          <w:color w:val="000000" w:themeColor="text1"/>
          <w:lang w:val="sv-SE" w:eastAsia="ru-RU"/>
        </w:rPr>
        <w:t xml:space="preserve">- </w:t>
      </w:r>
      <w:r w:rsidR="00B30D1F" w:rsidRPr="001A08EE">
        <w:rPr>
          <w:color w:val="000000" w:themeColor="text1"/>
          <w:lang w:val="pt-BR"/>
        </w:rPr>
        <w:t xml:space="preserve">Trường Mầm non </w:t>
      </w:r>
      <w:r w:rsidR="00395695">
        <w:rPr>
          <w:bCs/>
          <w:color w:val="000000" w:themeColor="text1"/>
          <w:lang w:val="sv-SE" w:eastAsia="ru-RU"/>
        </w:rPr>
        <w:t xml:space="preserve">Nguyễn Thị Dậu </w:t>
      </w:r>
      <w:r w:rsidR="00B30D1F" w:rsidRPr="001A08EE">
        <w:rPr>
          <w:color w:val="000000" w:themeColor="text1"/>
          <w:lang w:val="pt-BR"/>
        </w:rPr>
        <w:t xml:space="preserve">đề nghị đạt </w:t>
      </w:r>
      <w:r w:rsidR="00E30F66" w:rsidRPr="001A08EE">
        <w:rPr>
          <w:color w:val="000000" w:themeColor="text1"/>
          <w:lang w:val="pt-BR"/>
        </w:rPr>
        <w:t xml:space="preserve">kiểm </w:t>
      </w:r>
      <w:r w:rsidR="00B30D1F" w:rsidRPr="001A08EE">
        <w:rPr>
          <w:color w:val="000000" w:themeColor="text1"/>
          <w:lang w:val="pt-BR"/>
        </w:rPr>
        <w:t>định chất lượng giáo dục Cấp độ 2 và Chuẩn quốc gia Mức độ 1.</w:t>
      </w:r>
    </w:p>
    <w:p w14:paraId="77453EE7" w14:textId="6BF34CAC" w:rsidR="006B26B9" w:rsidRPr="00587381" w:rsidRDefault="00587381" w:rsidP="00DD4AAB">
      <w:pPr>
        <w:spacing w:before="120" w:after="120" w:line="360" w:lineRule="auto"/>
        <w:ind w:firstLine="709"/>
        <w:jc w:val="both"/>
        <w:rPr>
          <w:spacing w:val="4"/>
        </w:rPr>
      </w:pPr>
      <w:r w:rsidRPr="00665B70">
        <w:rPr>
          <w:spacing w:val="4"/>
        </w:rPr>
        <w:t xml:space="preserve">Trên đây là toàn bộ báo cáo tự đánh giá chất lượng nuôi dưỡng, chăm sóc và giáo dục trẻ của Trường Mầm non </w:t>
      </w:r>
      <w:r>
        <w:rPr>
          <w:spacing w:val="4"/>
        </w:rPr>
        <w:t>Nguyễn Thị Dậu</w:t>
      </w:r>
      <w:r w:rsidRPr="00665B70">
        <w:rPr>
          <w:spacing w:val="4"/>
        </w:rPr>
        <w:t xml:space="preserve"> về công tác kiểm định chất lượng giáo dục trường mầm non. Nhà trường kính mong được sự chỉ đạo quan tâm, hướng dẫn, giúp đỡ của các cấp lãnh đạo các cấp quản lý, các cấp ủy Đảng, sự phối hợp của các ban ngành, đoàn thể chính quyền địa phương, sự hỗ trợ của các mạnh thường quân, ban đại diện cha mẹ trẻ đóng góp ý kiến để trường tiếp tục phát huy những điểm mạnh, khắc phục những điểm yếu. Từ </w:t>
      </w:r>
      <w:r w:rsidRPr="00665B70">
        <w:rPr>
          <w:spacing w:val="4"/>
        </w:rPr>
        <w:lastRenderedPageBreak/>
        <w:t>đó, nhà trường sẽ có cơ sở và biện pháp cải tiến nhằm đưa chất lượng nuôi dưỡng, chăm sóc và giáo dục trẻ tại đơn vị ngày càng tốt hơn, hoàn thiện hơn, trường ngày càng phát triển toàn diện và bền vững./.</w:t>
      </w:r>
    </w:p>
    <w:tbl>
      <w:tblPr>
        <w:tblW w:w="9464" w:type="dxa"/>
        <w:tblLook w:val="04A0" w:firstRow="1" w:lastRow="0" w:firstColumn="1" w:lastColumn="0" w:noHBand="0" w:noVBand="1"/>
      </w:tblPr>
      <w:tblGrid>
        <w:gridCol w:w="2518"/>
        <w:gridCol w:w="6946"/>
      </w:tblGrid>
      <w:tr w:rsidR="001A08EE" w:rsidRPr="001A08EE" w14:paraId="49FEA35B" w14:textId="77777777">
        <w:tc>
          <w:tcPr>
            <w:tcW w:w="2518" w:type="dxa"/>
          </w:tcPr>
          <w:p w14:paraId="368B203A" w14:textId="77777777" w:rsidR="008C6687" w:rsidRPr="001A08EE" w:rsidRDefault="008C6687" w:rsidP="00285D2C">
            <w:pPr>
              <w:widowControl w:val="0"/>
              <w:spacing w:line="360" w:lineRule="auto"/>
              <w:ind w:firstLine="720"/>
              <w:jc w:val="center"/>
              <w:rPr>
                <w:color w:val="000000" w:themeColor="text1"/>
                <w:lang w:val="da-DK"/>
              </w:rPr>
            </w:pPr>
          </w:p>
          <w:p w14:paraId="126011BD" w14:textId="77777777" w:rsidR="006B26B9" w:rsidRPr="001A08EE" w:rsidRDefault="006B26B9" w:rsidP="00285D2C">
            <w:pPr>
              <w:widowControl w:val="0"/>
              <w:spacing w:line="360" w:lineRule="auto"/>
              <w:ind w:firstLine="720"/>
              <w:jc w:val="center"/>
              <w:rPr>
                <w:color w:val="000000" w:themeColor="text1"/>
                <w:lang w:val="da-DK"/>
              </w:rPr>
            </w:pPr>
          </w:p>
          <w:p w14:paraId="0A9529C6" w14:textId="77777777" w:rsidR="006B26B9" w:rsidRPr="001A08EE" w:rsidRDefault="006B26B9" w:rsidP="00285D2C">
            <w:pPr>
              <w:widowControl w:val="0"/>
              <w:spacing w:line="360" w:lineRule="auto"/>
              <w:ind w:firstLine="720"/>
              <w:jc w:val="center"/>
              <w:rPr>
                <w:color w:val="000000" w:themeColor="text1"/>
                <w:lang w:val="da-DK"/>
              </w:rPr>
            </w:pPr>
          </w:p>
        </w:tc>
        <w:tc>
          <w:tcPr>
            <w:tcW w:w="6946" w:type="dxa"/>
          </w:tcPr>
          <w:p w14:paraId="1770478E" w14:textId="6DD5CE38" w:rsidR="008C6687" w:rsidRPr="001A08EE" w:rsidRDefault="00495CE3" w:rsidP="00285D2C">
            <w:pPr>
              <w:widowControl w:val="0"/>
              <w:autoSpaceDE w:val="0"/>
              <w:autoSpaceDN w:val="0"/>
              <w:adjustRightInd w:val="0"/>
              <w:spacing w:line="360" w:lineRule="auto"/>
              <w:ind w:firstLine="720"/>
              <w:jc w:val="center"/>
              <w:rPr>
                <w:i/>
                <w:color w:val="000000" w:themeColor="text1"/>
                <w:lang w:val="da-DK"/>
              </w:rPr>
            </w:pPr>
            <w:r w:rsidRPr="001A08EE">
              <w:rPr>
                <w:i/>
                <w:color w:val="000000" w:themeColor="text1"/>
                <w:lang w:val="da-DK"/>
              </w:rPr>
              <w:t>Củ Chi</w:t>
            </w:r>
            <w:r w:rsidR="000266E0" w:rsidRPr="001A08EE">
              <w:rPr>
                <w:i/>
                <w:color w:val="000000" w:themeColor="text1"/>
                <w:lang w:val="da-DK"/>
              </w:rPr>
              <w:t xml:space="preserve">, ngày </w:t>
            </w:r>
            <w:r w:rsidR="00587381">
              <w:rPr>
                <w:i/>
                <w:color w:val="000000" w:themeColor="text1"/>
                <w:lang w:val="da-DK"/>
              </w:rPr>
              <w:t>05</w:t>
            </w:r>
            <w:r w:rsidR="006B26B9" w:rsidRPr="001A08EE">
              <w:rPr>
                <w:i/>
                <w:color w:val="000000" w:themeColor="text1"/>
                <w:lang w:val="da-DK"/>
              </w:rPr>
              <w:t xml:space="preserve"> </w:t>
            </w:r>
            <w:r w:rsidR="00842DEE" w:rsidRPr="001A08EE">
              <w:rPr>
                <w:i/>
                <w:color w:val="000000" w:themeColor="text1"/>
                <w:lang w:val="da-DK"/>
              </w:rPr>
              <w:t xml:space="preserve"> tháng </w:t>
            </w:r>
            <w:r w:rsidR="00622551">
              <w:rPr>
                <w:i/>
                <w:color w:val="000000" w:themeColor="text1"/>
                <w:lang w:val="da-DK"/>
              </w:rPr>
              <w:t>02</w:t>
            </w:r>
            <w:r w:rsidR="006B26B9" w:rsidRPr="001A08EE">
              <w:rPr>
                <w:i/>
                <w:color w:val="000000" w:themeColor="text1"/>
                <w:lang w:val="da-DK"/>
              </w:rPr>
              <w:t xml:space="preserve"> năm 202</w:t>
            </w:r>
            <w:r w:rsidR="00A332EF">
              <w:rPr>
                <w:i/>
                <w:color w:val="000000" w:themeColor="text1"/>
                <w:lang w:val="da-DK"/>
              </w:rPr>
              <w:t>5</w:t>
            </w:r>
          </w:p>
          <w:p w14:paraId="4D0CFA26" w14:textId="238F1ECF" w:rsidR="00217E04" w:rsidRPr="001A08EE" w:rsidRDefault="008C6687" w:rsidP="004D564F">
            <w:pPr>
              <w:widowControl w:val="0"/>
              <w:spacing w:line="360" w:lineRule="auto"/>
              <w:ind w:firstLine="720"/>
              <w:jc w:val="center"/>
              <w:rPr>
                <w:b/>
                <w:color w:val="000000" w:themeColor="text1"/>
              </w:rPr>
            </w:pPr>
            <w:r w:rsidRPr="001A08EE">
              <w:rPr>
                <w:b/>
                <w:color w:val="000000" w:themeColor="text1"/>
              </w:rPr>
              <w:t>HIỆU TRƯỞNG</w:t>
            </w:r>
          </w:p>
          <w:p w14:paraId="05E5551B" w14:textId="77777777" w:rsidR="00217E04" w:rsidRPr="001A08EE" w:rsidRDefault="00217E04" w:rsidP="00285D2C">
            <w:pPr>
              <w:widowControl w:val="0"/>
              <w:spacing w:line="360" w:lineRule="auto"/>
              <w:ind w:firstLine="720"/>
              <w:jc w:val="center"/>
              <w:rPr>
                <w:b/>
                <w:color w:val="000000" w:themeColor="text1"/>
              </w:rPr>
            </w:pPr>
          </w:p>
        </w:tc>
      </w:tr>
    </w:tbl>
    <w:p w14:paraId="17D440B6" w14:textId="19CB43DB" w:rsidR="00CB597E" w:rsidRPr="001A08EE" w:rsidRDefault="00E9508F" w:rsidP="00285D2C">
      <w:pPr>
        <w:widowControl w:val="0"/>
        <w:spacing w:line="360" w:lineRule="auto"/>
        <w:ind w:firstLine="720"/>
        <w:jc w:val="center"/>
        <w:rPr>
          <w:b/>
          <w:color w:val="000000" w:themeColor="text1"/>
          <w:lang w:val="da-DK"/>
        </w:rPr>
      </w:pPr>
      <w:r>
        <w:rPr>
          <w:b/>
          <w:color w:val="000000" w:themeColor="text1"/>
          <w:spacing w:val="-6"/>
        </w:rPr>
        <w:t xml:space="preserve">                                </w:t>
      </w:r>
      <w:r w:rsidR="00FE5263">
        <w:rPr>
          <w:b/>
          <w:color w:val="000000" w:themeColor="text1"/>
          <w:spacing w:val="-6"/>
        </w:rPr>
        <w:t xml:space="preserve">   </w:t>
      </w:r>
      <w:r w:rsidR="004D564F">
        <w:rPr>
          <w:b/>
          <w:color w:val="000000" w:themeColor="text1"/>
          <w:spacing w:val="-6"/>
        </w:rPr>
        <w:t xml:space="preserve">       </w:t>
      </w:r>
      <w:r w:rsidR="00FE5263">
        <w:rPr>
          <w:b/>
          <w:color w:val="000000" w:themeColor="text1"/>
          <w:spacing w:val="-6"/>
        </w:rPr>
        <w:t xml:space="preserve"> </w:t>
      </w:r>
      <w:r w:rsidR="003C05D1">
        <w:rPr>
          <w:b/>
          <w:color w:val="000000" w:themeColor="text1"/>
          <w:spacing w:val="-6"/>
        </w:rPr>
        <w:t xml:space="preserve"> </w:t>
      </w:r>
      <w:r w:rsidR="00CB597E" w:rsidRPr="001A08EE">
        <w:rPr>
          <w:b/>
          <w:color w:val="000000" w:themeColor="text1"/>
          <w:spacing w:val="-6"/>
        </w:rPr>
        <w:t xml:space="preserve">Nguyễn Thị </w:t>
      </w:r>
      <w:r w:rsidR="00FE5263">
        <w:rPr>
          <w:b/>
          <w:color w:val="000000" w:themeColor="text1"/>
          <w:spacing w:val="-6"/>
        </w:rPr>
        <w:t>Giàu</w:t>
      </w:r>
    </w:p>
    <w:p w14:paraId="44C33D57" w14:textId="6F04FC57" w:rsidR="007C5209" w:rsidRPr="001A08EE" w:rsidRDefault="007C5209" w:rsidP="002F4E5F">
      <w:pPr>
        <w:widowControl w:val="0"/>
        <w:tabs>
          <w:tab w:val="left" w:pos="5660"/>
        </w:tabs>
        <w:spacing w:line="360" w:lineRule="auto"/>
        <w:jc w:val="both"/>
        <w:rPr>
          <w:color w:val="000000" w:themeColor="text1"/>
          <w:lang w:val="da-DK"/>
        </w:rPr>
        <w:sectPr w:rsidR="007C5209" w:rsidRPr="001A08EE" w:rsidSect="00635E9E">
          <w:footerReference w:type="default" r:id="rId10"/>
          <w:pgSz w:w="11907" w:h="16840" w:code="9"/>
          <w:pgMar w:top="1134" w:right="1134" w:bottom="1134" w:left="1701" w:header="720" w:footer="720" w:gutter="0"/>
          <w:pgNumType w:start="1"/>
          <w:cols w:space="720"/>
          <w:titlePg/>
          <w:docGrid w:linePitch="381"/>
        </w:sectPr>
      </w:pPr>
    </w:p>
    <w:p w14:paraId="25172A84" w14:textId="77777777" w:rsidR="00615B57" w:rsidRPr="001A08EE" w:rsidRDefault="00CC5A0B" w:rsidP="003721C4">
      <w:pPr>
        <w:widowControl w:val="0"/>
        <w:spacing w:line="320" w:lineRule="exact"/>
        <w:jc w:val="center"/>
        <w:rPr>
          <w:b/>
          <w:bCs/>
          <w:color w:val="000000" w:themeColor="text1"/>
          <w:lang w:val="nb-NO"/>
        </w:rPr>
      </w:pPr>
      <w:bookmarkStart w:id="21" w:name="OLE_LINK1"/>
      <w:bookmarkStart w:id="22" w:name="OLE_LINK2"/>
      <w:bookmarkStart w:id="23" w:name="_Hlk171325213"/>
      <w:r w:rsidRPr="001A08EE">
        <w:rPr>
          <w:b/>
          <w:bCs/>
          <w:color w:val="000000" w:themeColor="text1"/>
          <w:lang w:val="nb-NO"/>
        </w:rPr>
        <w:lastRenderedPageBreak/>
        <w:t>Phần IV</w:t>
      </w:r>
    </w:p>
    <w:p w14:paraId="1115076D" w14:textId="26A15302" w:rsidR="003721C4" w:rsidRPr="001A08EE" w:rsidRDefault="00CC5A0B" w:rsidP="003721C4">
      <w:pPr>
        <w:widowControl w:val="0"/>
        <w:spacing w:line="320" w:lineRule="exact"/>
        <w:jc w:val="center"/>
        <w:rPr>
          <w:b/>
          <w:bCs/>
          <w:color w:val="000000" w:themeColor="text1"/>
          <w:lang w:val="nb-NO"/>
        </w:rPr>
      </w:pPr>
      <w:r w:rsidRPr="003F3D07">
        <w:rPr>
          <w:b/>
          <w:bCs/>
          <w:lang w:val="nb-NO"/>
        </w:rPr>
        <w:t>P</w:t>
      </w:r>
      <w:r w:rsidR="00622551" w:rsidRPr="003F3D07">
        <w:rPr>
          <w:b/>
          <w:bCs/>
          <w:lang w:val="nb-NO"/>
        </w:rPr>
        <w:t>HỤ</w:t>
      </w:r>
      <w:r w:rsidR="00615B57" w:rsidRPr="001A08EE">
        <w:rPr>
          <w:b/>
          <w:bCs/>
          <w:color w:val="000000" w:themeColor="text1"/>
          <w:lang w:val="nb-NO"/>
        </w:rPr>
        <w:t xml:space="preserve"> LỤC</w:t>
      </w:r>
    </w:p>
    <w:p w14:paraId="6ECAABC0" w14:textId="77777777" w:rsidR="003721C4" w:rsidRDefault="00CC5A0B" w:rsidP="003721C4">
      <w:pPr>
        <w:widowControl w:val="0"/>
        <w:spacing w:line="320" w:lineRule="exact"/>
        <w:jc w:val="center"/>
        <w:rPr>
          <w:b/>
          <w:bCs/>
          <w:color w:val="000000" w:themeColor="text1"/>
          <w:lang w:val="nb-NO"/>
        </w:rPr>
      </w:pPr>
      <w:r w:rsidRPr="001A08EE">
        <w:rPr>
          <w:b/>
          <w:bCs/>
          <w:color w:val="000000" w:themeColor="text1"/>
          <w:lang w:val="nb-NO"/>
        </w:rPr>
        <w:t>BẢNG DANH MỤC MÃ MINH CHỨNG</w:t>
      </w:r>
    </w:p>
    <w:p w14:paraId="117A2FA0" w14:textId="77777777" w:rsidR="00622204" w:rsidRPr="00622204" w:rsidRDefault="00622204" w:rsidP="00622204">
      <w:pPr>
        <w:widowControl w:val="0"/>
        <w:spacing w:line="320" w:lineRule="exact"/>
        <w:rPr>
          <w:color w:val="000000" w:themeColor="text1"/>
          <w:lang w:val="nb-NO"/>
        </w:rPr>
      </w:pPr>
    </w:p>
    <w:p w14:paraId="6B9AD984" w14:textId="77777777" w:rsidR="00622204" w:rsidRDefault="00622204" w:rsidP="003721C4">
      <w:pPr>
        <w:widowControl w:val="0"/>
        <w:spacing w:line="320" w:lineRule="exact"/>
        <w:jc w:val="center"/>
        <w:rPr>
          <w:b/>
          <w:bCs/>
          <w:color w:val="000000" w:themeColor="text1"/>
          <w:lang w:val="nb-NO"/>
        </w:rPr>
      </w:pPr>
    </w:p>
    <w:tbl>
      <w:tblPr>
        <w:tblStyle w:val="TableGrid"/>
        <w:tblW w:w="13713" w:type="dxa"/>
        <w:tblInd w:w="-289" w:type="dxa"/>
        <w:tblLook w:val="04A0" w:firstRow="1" w:lastRow="0" w:firstColumn="1" w:lastColumn="0" w:noHBand="0" w:noVBand="1"/>
      </w:tblPr>
      <w:tblGrid>
        <w:gridCol w:w="1844"/>
        <w:gridCol w:w="813"/>
        <w:gridCol w:w="2129"/>
        <w:gridCol w:w="3683"/>
        <w:gridCol w:w="2082"/>
        <w:gridCol w:w="1559"/>
        <w:gridCol w:w="1603"/>
      </w:tblGrid>
      <w:tr w:rsidR="00622204" w14:paraId="3CBD95AD" w14:textId="77777777" w:rsidTr="00453802">
        <w:tc>
          <w:tcPr>
            <w:tcW w:w="1844" w:type="dxa"/>
            <w:vAlign w:val="center"/>
          </w:tcPr>
          <w:p w14:paraId="7ED73A4D" w14:textId="38022AE8" w:rsidR="00622204" w:rsidRPr="00622204" w:rsidRDefault="00622204" w:rsidP="00622204">
            <w:pPr>
              <w:widowControl w:val="0"/>
              <w:spacing w:line="320" w:lineRule="exact"/>
              <w:rPr>
                <w:iCs/>
                <w:color w:val="000000" w:themeColor="text1"/>
                <w:lang w:val="nb-NO"/>
              </w:rPr>
            </w:pPr>
            <w:r w:rsidRPr="001A08EE">
              <w:rPr>
                <w:b/>
                <w:bCs/>
                <w:color w:val="000000" w:themeColor="text1"/>
              </w:rPr>
              <w:t>T</w:t>
            </w:r>
            <w:r w:rsidRPr="001A08EE">
              <w:rPr>
                <w:b/>
                <w:bCs/>
                <w:color w:val="000000" w:themeColor="text1"/>
                <w:lang w:val="vi-VN"/>
              </w:rPr>
              <w:t>iêu chí</w:t>
            </w:r>
          </w:p>
        </w:tc>
        <w:tc>
          <w:tcPr>
            <w:tcW w:w="813" w:type="dxa"/>
            <w:vAlign w:val="center"/>
          </w:tcPr>
          <w:p w14:paraId="21E49954" w14:textId="4634DE66" w:rsidR="00622204" w:rsidRDefault="00622204" w:rsidP="00622204">
            <w:pPr>
              <w:widowControl w:val="0"/>
              <w:spacing w:line="320" w:lineRule="exact"/>
              <w:rPr>
                <w:i/>
                <w:color w:val="000000" w:themeColor="text1"/>
                <w:lang w:val="nb-NO"/>
              </w:rPr>
            </w:pPr>
            <w:r w:rsidRPr="001A08EE">
              <w:rPr>
                <w:b/>
                <w:bCs/>
                <w:color w:val="000000" w:themeColor="text1"/>
              </w:rPr>
              <w:t xml:space="preserve">Số </w:t>
            </w:r>
            <w:r w:rsidRPr="001A08EE">
              <w:rPr>
                <w:b/>
                <w:bCs/>
                <w:color w:val="000000" w:themeColor="text1"/>
                <w:lang w:val="vi-VN"/>
              </w:rPr>
              <w:t>TT</w:t>
            </w:r>
          </w:p>
        </w:tc>
        <w:tc>
          <w:tcPr>
            <w:tcW w:w="2129" w:type="dxa"/>
            <w:vAlign w:val="center"/>
          </w:tcPr>
          <w:p w14:paraId="59DB0102" w14:textId="7544B9E8" w:rsidR="00622204" w:rsidRDefault="00622204" w:rsidP="00622204">
            <w:pPr>
              <w:widowControl w:val="0"/>
              <w:spacing w:line="320" w:lineRule="exact"/>
              <w:rPr>
                <w:i/>
                <w:color w:val="000000" w:themeColor="text1"/>
                <w:lang w:val="nb-NO"/>
              </w:rPr>
            </w:pPr>
            <w:r w:rsidRPr="001A08EE">
              <w:rPr>
                <w:b/>
                <w:bCs/>
                <w:color w:val="000000" w:themeColor="text1"/>
              </w:rPr>
              <w:t>M</w:t>
            </w:r>
            <w:r w:rsidRPr="001A08EE">
              <w:rPr>
                <w:b/>
                <w:bCs/>
                <w:color w:val="000000" w:themeColor="text1"/>
                <w:lang w:val="vi-VN"/>
              </w:rPr>
              <w:t>ã</w:t>
            </w:r>
            <w:r>
              <w:rPr>
                <w:b/>
                <w:bCs/>
                <w:color w:val="000000" w:themeColor="text1"/>
              </w:rPr>
              <w:t xml:space="preserve"> </w:t>
            </w:r>
            <w:r w:rsidRPr="001A08EE">
              <w:rPr>
                <w:b/>
                <w:bCs/>
                <w:color w:val="000000" w:themeColor="text1"/>
                <w:lang w:val="vi-VN"/>
              </w:rPr>
              <w:t xml:space="preserve">minh </w:t>
            </w:r>
            <w:r w:rsidRPr="001A08EE">
              <w:rPr>
                <w:b/>
                <w:bCs/>
                <w:color w:val="000000" w:themeColor="text1"/>
              </w:rPr>
              <w:t>c</w:t>
            </w:r>
            <w:r w:rsidRPr="001A08EE">
              <w:rPr>
                <w:b/>
                <w:bCs/>
                <w:color w:val="000000" w:themeColor="text1"/>
                <w:lang w:val="vi-VN"/>
              </w:rPr>
              <w:t>hứng</w:t>
            </w:r>
          </w:p>
        </w:tc>
        <w:tc>
          <w:tcPr>
            <w:tcW w:w="3683" w:type="dxa"/>
            <w:vAlign w:val="center"/>
          </w:tcPr>
          <w:p w14:paraId="41C28D3B" w14:textId="689CE4BA" w:rsidR="00622204" w:rsidRDefault="00622204" w:rsidP="00622204">
            <w:pPr>
              <w:widowControl w:val="0"/>
              <w:spacing w:line="320" w:lineRule="exact"/>
              <w:rPr>
                <w:i/>
                <w:color w:val="000000" w:themeColor="text1"/>
                <w:lang w:val="nb-NO"/>
              </w:rPr>
            </w:pPr>
            <w:r w:rsidRPr="001A08EE">
              <w:rPr>
                <w:b/>
                <w:bCs/>
                <w:color w:val="000000" w:themeColor="text1"/>
              </w:rPr>
              <w:t>Tên minh chứng</w:t>
            </w:r>
          </w:p>
        </w:tc>
        <w:tc>
          <w:tcPr>
            <w:tcW w:w="2082" w:type="dxa"/>
            <w:vAlign w:val="center"/>
          </w:tcPr>
          <w:p w14:paraId="5FB0F2AA" w14:textId="65FF9FB1" w:rsidR="00622204" w:rsidRDefault="00622204" w:rsidP="00622204">
            <w:pPr>
              <w:widowControl w:val="0"/>
              <w:spacing w:line="320" w:lineRule="exact"/>
              <w:rPr>
                <w:i/>
                <w:color w:val="000000" w:themeColor="text1"/>
                <w:lang w:val="nb-NO"/>
              </w:rPr>
            </w:pPr>
            <w:r w:rsidRPr="001A08EE">
              <w:rPr>
                <w:b/>
                <w:bCs/>
                <w:color w:val="000000" w:themeColor="text1"/>
              </w:rPr>
              <w:t>Số, ngày ban hành, hoặc thời điểm khảo sát, điều tra, phỏng vấn, quan sát</w:t>
            </w:r>
          </w:p>
        </w:tc>
        <w:tc>
          <w:tcPr>
            <w:tcW w:w="1559" w:type="dxa"/>
            <w:vAlign w:val="center"/>
          </w:tcPr>
          <w:p w14:paraId="225A429F" w14:textId="1A9E2743" w:rsidR="00622204" w:rsidRDefault="00622204" w:rsidP="00622204">
            <w:pPr>
              <w:widowControl w:val="0"/>
              <w:spacing w:line="320" w:lineRule="exact"/>
              <w:rPr>
                <w:i/>
                <w:color w:val="000000" w:themeColor="text1"/>
                <w:lang w:val="nb-NO"/>
              </w:rPr>
            </w:pPr>
            <w:r w:rsidRPr="001A08EE">
              <w:rPr>
                <w:b/>
                <w:bCs/>
                <w:color w:val="000000" w:themeColor="text1"/>
              </w:rPr>
              <w:t>Nơi ban hành hoặc nhóm, cá nhân thực hiện</w:t>
            </w:r>
          </w:p>
        </w:tc>
        <w:tc>
          <w:tcPr>
            <w:tcW w:w="1603" w:type="dxa"/>
            <w:vAlign w:val="center"/>
          </w:tcPr>
          <w:p w14:paraId="405506A3" w14:textId="77777777" w:rsidR="00622204" w:rsidRPr="001A08EE" w:rsidRDefault="00622204" w:rsidP="00622204">
            <w:pPr>
              <w:widowControl w:val="0"/>
              <w:jc w:val="center"/>
              <w:rPr>
                <w:b/>
                <w:bCs/>
                <w:color w:val="000000" w:themeColor="text1"/>
              </w:rPr>
            </w:pPr>
            <w:r w:rsidRPr="001A08EE">
              <w:rPr>
                <w:b/>
                <w:bCs/>
                <w:color w:val="000000" w:themeColor="text1"/>
              </w:rPr>
              <w:t>Ghi chú</w:t>
            </w:r>
          </w:p>
          <w:p w14:paraId="7BBA7F96" w14:textId="18EC7821" w:rsidR="00622204" w:rsidRDefault="00622204" w:rsidP="00622204">
            <w:pPr>
              <w:widowControl w:val="0"/>
              <w:spacing w:line="320" w:lineRule="exact"/>
              <w:rPr>
                <w:i/>
                <w:color w:val="000000" w:themeColor="text1"/>
                <w:lang w:val="nb-NO"/>
              </w:rPr>
            </w:pPr>
            <w:r w:rsidRPr="001A08EE">
              <w:rPr>
                <w:b/>
                <w:bCs/>
                <w:color w:val="000000" w:themeColor="text1"/>
              </w:rPr>
              <w:t>(nơi lưu trữ)</w:t>
            </w:r>
          </w:p>
        </w:tc>
      </w:tr>
      <w:tr w:rsidR="00453802" w14:paraId="3EB05ED7" w14:textId="77777777" w:rsidTr="002F4E5F">
        <w:tc>
          <w:tcPr>
            <w:tcW w:w="1844" w:type="dxa"/>
            <w:vMerge w:val="restart"/>
            <w:vAlign w:val="center"/>
          </w:tcPr>
          <w:p w14:paraId="08226189" w14:textId="1CBE347B" w:rsidR="00453802" w:rsidRPr="001A08EE" w:rsidRDefault="00453802" w:rsidP="002F4E5F">
            <w:pPr>
              <w:widowControl w:val="0"/>
              <w:jc w:val="center"/>
              <w:rPr>
                <w:b/>
                <w:color w:val="000000" w:themeColor="text1"/>
              </w:rPr>
            </w:pPr>
            <w:r w:rsidRPr="001A08EE">
              <w:rPr>
                <w:b/>
                <w:color w:val="000000" w:themeColor="text1"/>
              </w:rPr>
              <w:t>Tiêu chí 1.</w:t>
            </w:r>
            <w:r>
              <w:rPr>
                <w:b/>
                <w:color w:val="000000" w:themeColor="text1"/>
              </w:rPr>
              <w:t>1</w:t>
            </w:r>
          </w:p>
          <w:p w14:paraId="5023F52C" w14:textId="77777777" w:rsidR="00453802" w:rsidRDefault="00453802" w:rsidP="002F4E5F">
            <w:pPr>
              <w:widowControl w:val="0"/>
              <w:spacing w:line="320" w:lineRule="exact"/>
              <w:jc w:val="center"/>
              <w:rPr>
                <w:i/>
                <w:color w:val="000000" w:themeColor="text1"/>
                <w:lang w:val="nb-NO"/>
              </w:rPr>
            </w:pPr>
          </w:p>
        </w:tc>
        <w:tc>
          <w:tcPr>
            <w:tcW w:w="813" w:type="dxa"/>
            <w:vAlign w:val="center"/>
          </w:tcPr>
          <w:p w14:paraId="0E818556" w14:textId="006C6A2F" w:rsidR="00453802" w:rsidRPr="00622204" w:rsidRDefault="00453802" w:rsidP="002F4E5F">
            <w:pPr>
              <w:widowControl w:val="0"/>
              <w:spacing w:line="320" w:lineRule="exact"/>
              <w:jc w:val="center"/>
              <w:rPr>
                <w:iCs/>
                <w:color w:val="000000" w:themeColor="text1"/>
                <w:lang w:val="nb-NO"/>
              </w:rPr>
            </w:pPr>
            <w:r w:rsidRPr="001A08EE">
              <w:rPr>
                <w:color w:val="000000" w:themeColor="text1"/>
              </w:rPr>
              <w:t>1</w:t>
            </w:r>
          </w:p>
        </w:tc>
        <w:tc>
          <w:tcPr>
            <w:tcW w:w="2129" w:type="dxa"/>
            <w:vAlign w:val="center"/>
          </w:tcPr>
          <w:p w14:paraId="19E4DA62" w14:textId="5A322ECB" w:rsidR="00453802" w:rsidRDefault="00453802"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.1</w:t>
            </w:r>
            <w:r w:rsidRPr="001A08EE">
              <w:rPr>
                <w:color w:val="000000" w:themeColor="text1"/>
                <w:lang w:val="vi-VN"/>
              </w:rPr>
              <w:t>-01]</w:t>
            </w:r>
          </w:p>
        </w:tc>
        <w:tc>
          <w:tcPr>
            <w:tcW w:w="3683" w:type="dxa"/>
            <w:vAlign w:val="center"/>
          </w:tcPr>
          <w:p w14:paraId="7B9AA688" w14:textId="5239FD0B" w:rsidR="00453802" w:rsidRDefault="00453802" w:rsidP="00622204">
            <w:pPr>
              <w:widowControl w:val="0"/>
              <w:spacing w:line="320" w:lineRule="exact"/>
              <w:rPr>
                <w:i/>
                <w:color w:val="000000" w:themeColor="text1"/>
                <w:lang w:val="nb-NO"/>
              </w:rPr>
            </w:pPr>
            <w:r w:rsidRPr="001B053D">
              <w:rPr>
                <w:color w:val="000000" w:themeColor="text1"/>
                <w:lang w:val="da-DK"/>
              </w:rPr>
              <w:t>- Kế hoạch, phương hướng, chiến lược xây dựng và phát triển trường</w:t>
            </w:r>
            <w:r>
              <w:rPr>
                <w:color w:val="000000" w:themeColor="text1"/>
                <w:lang w:val="da-DK"/>
              </w:rPr>
              <w:t xml:space="preserve"> </w:t>
            </w:r>
            <w:r w:rsidRPr="001B053D">
              <w:rPr>
                <w:color w:val="000000" w:themeColor="text1"/>
                <w:lang w:val="da-DK"/>
              </w:rPr>
              <w:t xml:space="preserve">giai đoạn </w:t>
            </w:r>
            <w:r w:rsidRPr="001B053D">
              <w:rPr>
                <w:color w:val="000000" w:themeColor="text1"/>
                <w:spacing w:val="-20"/>
              </w:rPr>
              <w:t>202</w:t>
            </w:r>
            <w:r>
              <w:rPr>
                <w:color w:val="000000" w:themeColor="text1"/>
                <w:spacing w:val="-20"/>
              </w:rPr>
              <w:t>1</w:t>
            </w:r>
            <w:r w:rsidRPr="001B053D">
              <w:rPr>
                <w:color w:val="000000" w:themeColor="text1"/>
                <w:spacing w:val="-20"/>
              </w:rPr>
              <w:t xml:space="preserve"> - 202</w:t>
            </w:r>
            <w:r>
              <w:rPr>
                <w:color w:val="000000" w:themeColor="text1"/>
                <w:spacing w:val="-20"/>
              </w:rPr>
              <w:t>6</w:t>
            </w:r>
          </w:p>
        </w:tc>
        <w:tc>
          <w:tcPr>
            <w:tcW w:w="2082" w:type="dxa"/>
            <w:vAlign w:val="center"/>
          </w:tcPr>
          <w:p w14:paraId="12ACA258" w14:textId="77777777" w:rsidR="002F4E5F" w:rsidRDefault="002F4E5F" w:rsidP="002F4E5F">
            <w:pPr>
              <w:widowControl w:val="0"/>
              <w:jc w:val="center"/>
              <w:rPr>
                <w:color w:val="000000" w:themeColor="text1"/>
              </w:rPr>
            </w:pPr>
          </w:p>
          <w:p w14:paraId="15AD71AE" w14:textId="77777777" w:rsidR="00453802" w:rsidRPr="001B053D" w:rsidRDefault="00453802" w:rsidP="002F4E5F">
            <w:pPr>
              <w:widowControl w:val="0"/>
              <w:jc w:val="center"/>
              <w:rPr>
                <w:color w:val="000000" w:themeColor="text1"/>
              </w:rPr>
            </w:pPr>
            <w:r w:rsidRPr="001B053D">
              <w:rPr>
                <w:color w:val="000000" w:themeColor="text1"/>
              </w:rPr>
              <w:t xml:space="preserve">Số </w:t>
            </w:r>
            <w:r>
              <w:rPr>
                <w:color w:val="000000" w:themeColor="text1"/>
              </w:rPr>
              <w:t>274</w:t>
            </w:r>
            <w:r w:rsidRPr="009F1441">
              <w:rPr>
                <w:color w:val="000000" w:themeColor="text1"/>
              </w:rPr>
              <w:t xml:space="preserve"> /KH</w:t>
            </w:r>
            <w:r w:rsidRPr="001B053D">
              <w:rPr>
                <w:color w:val="000000" w:themeColor="text1"/>
              </w:rPr>
              <w:t>-MNTTĐ</w:t>
            </w:r>
          </w:p>
          <w:p w14:paraId="39EEDC27" w14:textId="45AD37FA" w:rsidR="00453802" w:rsidRPr="001B053D" w:rsidRDefault="00453802" w:rsidP="002F4E5F">
            <w:pPr>
              <w:widowControl w:val="0"/>
              <w:jc w:val="center"/>
              <w:rPr>
                <w:color w:val="000000" w:themeColor="text1"/>
              </w:rPr>
            </w:pPr>
            <w:r w:rsidRPr="001B053D">
              <w:rPr>
                <w:color w:val="000000" w:themeColor="text1"/>
              </w:rPr>
              <w:t xml:space="preserve">ngày </w:t>
            </w:r>
            <w:r>
              <w:rPr>
                <w:color w:val="000000" w:themeColor="text1"/>
              </w:rPr>
              <w:t>30</w:t>
            </w:r>
            <w:r w:rsidRPr="001B053D">
              <w:rPr>
                <w:color w:val="000000" w:themeColor="text1"/>
              </w:rPr>
              <w:t>/</w:t>
            </w:r>
            <w:r>
              <w:rPr>
                <w:color w:val="000000" w:themeColor="text1"/>
              </w:rPr>
              <w:t>8</w:t>
            </w:r>
            <w:r w:rsidRPr="001B053D">
              <w:rPr>
                <w:color w:val="000000" w:themeColor="text1"/>
              </w:rPr>
              <w:t>/202</w:t>
            </w:r>
            <w:r>
              <w:rPr>
                <w:color w:val="000000" w:themeColor="text1"/>
              </w:rPr>
              <w:t>1</w:t>
            </w:r>
          </w:p>
          <w:p w14:paraId="76F3B3CD" w14:textId="77777777" w:rsidR="00453802" w:rsidRDefault="00453802" w:rsidP="002F4E5F">
            <w:pPr>
              <w:widowControl w:val="0"/>
              <w:spacing w:line="320" w:lineRule="exact"/>
              <w:jc w:val="center"/>
              <w:rPr>
                <w:i/>
                <w:color w:val="000000" w:themeColor="text1"/>
                <w:lang w:val="nb-NO"/>
              </w:rPr>
            </w:pPr>
          </w:p>
        </w:tc>
        <w:tc>
          <w:tcPr>
            <w:tcW w:w="1559" w:type="dxa"/>
            <w:vAlign w:val="center"/>
          </w:tcPr>
          <w:p w14:paraId="7E45BE2C" w14:textId="1B80AA00" w:rsidR="00453802" w:rsidRDefault="00453802" w:rsidP="002F4E5F">
            <w:pPr>
              <w:widowControl w:val="0"/>
              <w:spacing w:line="320" w:lineRule="exact"/>
              <w:jc w:val="center"/>
              <w:rPr>
                <w:i/>
                <w:color w:val="000000" w:themeColor="text1"/>
                <w:lang w:val="nb-NO"/>
              </w:rPr>
            </w:pPr>
            <w:r w:rsidRPr="001B053D">
              <w:rPr>
                <w:color w:val="000000" w:themeColor="text1"/>
              </w:rPr>
              <w:t xml:space="preserve">Trường Mầm non </w:t>
            </w:r>
            <w:r>
              <w:rPr>
                <w:color w:val="000000" w:themeColor="text1"/>
              </w:rPr>
              <w:t>Nguyễn Thị Dậu</w:t>
            </w:r>
          </w:p>
        </w:tc>
        <w:tc>
          <w:tcPr>
            <w:tcW w:w="1603" w:type="dxa"/>
            <w:vAlign w:val="center"/>
          </w:tcPr>
          <w:p w14:paraId="549DA42E" w14:textId="32066FB5" w:rsidR="00453802" w:rsidRDefault="00453802" w:rsidP="002F4E5F">
            <w:pPr>
              <w:widowControl w:val="0"/>
              <w:spacing w:line="320" w:lineRule="exact"/>
              <w:jc w:val="center"/>
              <w:rPr>
                <w:i/>
                <w:color w:val="000000" w:themeColor="text1"/>
                <w:lang w:val="nb-NO"/>
              </w:rPr>
            </w:pPr>
            <w:r w:rsidRPr="001B053D">
              <w:rPr>
                <w:color w:val="000000" w:themeColor="text1"/>
              </w:rPr>
              <w:t>Hiệu tr</w:t>
            </w:r>
            <w:r w:rsidRPr="001B053D">
              <w:rPr>
                <w:color w:val="000000" w:themeColor="text1"/>
                <w:lang w:val="vi-VN"/>
              </w:rPr>
              <w:t>ưởng</w:t>
            </w:r>
          </w:p>
        </w:tc>
      </w:tr>
      <w:tr w:rsidR="00453802" w14:paraId="021DDDF3" w14:textId="77777777" w:rsidTr="002F4E5F">
        <w:tc>
          <w:tcPr>
            <w:tcW w:w="1844" w:type="dxa"/>
            <w:vMerge/>
          </w:tcPr>
          <w:p w14:paraId="0F3327B0" w14:textId="77777777" w:rsidR="00453802" w:rsidRDefault="00453802" w:rsidP="00622204">
            <w:pPr>
              <w:widowControl w:val="0"/>
              <w:spacing w:line="320" w:lineRule="exact"/>
              <w:rPr>
                <w:i/>
                <w:color w:val="000000" w:themeColor="text1"/>
                <w:lang w:val="nb-NO"/>
              </w:rPr>
            </w:pPr>
          </w:p>
        </w:tc>
        <w:tc>
          <w:tcPr>
            <w:tcW w:w="813" w:type="dxa"/>
            <w:vAlign w:val="center"/>
          </w:tcPr>
          <w:p w14:paraId="38864CA7" w14:textId="3BF844F3" w:rsidR="00453802" w:rsidRDefault="00453802" w:rsidP="002F4E5F">
            <w:pPr>
              <w:widowControl w:val="0"/>
              <w:spacing w:line="320" w:lineRule="exact"/>
              <w:jc w:val="center"/>
              <w:rPr>
                <w:i/>
                <w:color w:val="000000" w:themeColor="text1"/>
                <w:lang w:val="nb-NO"/>
              </w:rPr>
            </w:pPr>
            <w:r w:rsidRPr="001A08EE">
              <w:rPr>
                <w:color w:val="000000" w:themeColor="text1"/>
              </w:rPr>
              <w:t>2</w:t>
            </w:r>
          </w:p>
        </w:tc>
        <w:tc>
          <w:tcPr>
            <w:tcW w:w="2129" w:type="dxa"/>
            <w:vAlign w:val="center"/>
          </w:tcPr>
          <w:p w14:paraId="3E7A0215" w14:textId="77777777" w:rsidR="00453802" w:rsidRPr="001A08EE" w:rsidRDefault="00453802" w:rsidP="00580424">
            <w:pPr>
              <w:jc w:val="center"/>
              <w:rPr>
                <w:color w:val="000000" w:themeColor="text1"/>
                <w:lang w:val="pt-BR"/>
              </w:rPr>
            </w:pPr>
            <w:r w:rsidRPr="001A08EE">
              <w:rPr>
                <w:color w:val="000000" w:themeColor="text1"/>
                <w:lang w:val="vi-VN"/>
              </w:rPr>
              <w:t>[H1-1</w:t>
            </w:r>
            <w:r w:rsidRPr="001A08EE">
              <w:rPr>
                <w:color w:val="000000" w:themeColor="text1"/>
              </w:rPr>
              <w:t>.</w:t>
            </w:r>
            <w:r w:rsidRPr="001A08EE">
              <w:rPr>
                <w:color w:val="000000" w:themeColor="text1"/>
                <w:lang w:val="vi-VN"/>
              </w:rPr>
              <w:t>1-02]</w:t>
            </w:r>
          </w:p>
          <w:p w14:paraId="1337619C" w14:textId="77777777" w:rsidR="00453802" w:rsidRDefault="00453802" w:rsidP="00580424">
            <w:pPr>
              <w:widowControl w:val="0"/>
              <w:spacing w:line="320" w:lineRule="exact"/>
              <w:jc w:val="center"/>
              <w:rPr>
                <w:i/>
                <w:color w:val="000000" w:themeColor="text1"/>
                <w:lang w:val="nb-NO"/>
              </w:rPr>
            </w:pPr>
          </w:p>
        </w:tc>
        <w:tc>
          <w:tcPr>
            <w:tcW w:w="3683" w:type="dxa"/>
            <w:vAlign w:val="center"/>
          </w:tcPr>
          <w:p w14:paraId="69AEB75E" w14:textId="77777777" w:rsidR="00453802" w:rsidRDefault="00453802" w:rsidP="00622204">
            <w:pPr>
              <w:rPr>
                <w:color w:val="000000" w:themeColor="text1"/>
                <w:spacing w:val="-20"/>
                <w:lang w:val="da-DK"/>
              </w:rPr>
            </w:pPr>
            <w:r w:rsidRPr="001B053D">
              <w:rPr>
                <w:color w:val="000000" w:themeColor="text1"/>
                <w:lang w:val="da-DK"/>
              </w:rPr>
              <w:t xml:space="preserve"> Nghị quyết Đại hội</w:t>
            </w:r>
            <w:r>
              <w:rPr>
                <w:color w:val="000000" w:themeColor="text1"/>
                <w:lang w:val="da-DK"/>
              </w:rPr>
              <w:t xml:space="preserve"> Chi bộ trường Mầm non Nguyễn Thị Dậu </w:t>
            </w:r>
            <w:r w:rsidRPr="001B053D">
              <w:rPr>
                <w:color w:val="000000" w:themeColor="text1"/>
                <w:lang w:val="da-DK"/>
              </w:rPr>
              <w:t xml:space="preserve">nhiệm kỳ </w:t>
            </w:r>
            <w:r w:rsidRPr="001B053D">
              <w:rPr>
                <w:color w:val="000000" w:themeColor="text1"/>
                <w:spacing w:val="-20"/>
                <w:lang w:val="da-DK"/>
              </w:rPr>
              <w:t xml:space="preserve">2022 </w:t>
            </w:r>
            <w:r>
              <w:rPr>
                <w:color w:val="000000" w:themeColor="text1"/>
                <w:spacing w:val="-20"/>
                <w:lang w:val="da-DK"/>
              </w:rPr>
              <w:t>–</w:t>
            </w:r>
            <w:r w:rsidRPr="001B053D">
              <w:rPr>
                <w:color w:val="000000" w:themeColor="text1"/>
                <w:spacing w:val="-20"/>
                <w:lang w:val="da-DK"/>
              </w:rPr>
              <w:t xml:space="preserve"> 2025</w:t>
            </w:r>
          </w:p>
          <w:p w14:paraId="4EA86753" w14:textId="379BE050" w:rsidR="00453802" w:rsidRPr="00580424" w:rsidRDefault="00453802" w:rsidP="00622204">
            <w:pPr>
              <w:widowControl w:val="0"/>
              <w:spacing w:line="320" w:lineRule="exact"/>
              <w:rPr>
                <w:color w:val="000000" w:themeColor="text1"/>
                <w:spacing w:val="-20"/>
                <w:lang w:val="da-DK"/>
              </w:rPr>
            </w:pPr>
            <w:r>
              <w:rPr>
                <w:color w:val="000000" w:themeColor="text1"/>
                <w:spacing w:val="-20"/>
                <w:lang w:val="da-DK"/>
              </w:rPr>
              <w:t>Nghị quyết chi bộ</w:t>
            </w:r>
          </w:p>
        </w:tc>
        <w:tc>
          <w:tcPr>
            <w:tcW w:w="2082" w:type="dxa"/>
            <w:vAlign w:val="center"/>
          </w:tcPr>
          <w:p w14:paraId="21493A0E" w14:textId="77777777" w:rsidR="002F4E5F" w:rsidRDefault="00453802" w:rsidP="002F4E5F">
            <w:pPr>
              <w:widowControl w:val="0"/>
              <w:spacing w:line="320" w:lineRule="exact"/>
              <w:jc w:val="center"/>
              <w:rPr>
                <w:color w:val="000000" w:themeColor="text1"/>
              </w:rPr>
            </w:pPr>
            <w:r w:rsidRPr="001B053D">
              <w:rPr>
                <w:color w:val="000000" w:themeColor="text1"/>
              </w:rPr>
              <w:t xml:space="preserve">Nhiệm kỳ </w:t>
            </w:r>
          </w:p>
          <w:p w14:paraId="2D90CA33" w14:textId="1AB08543" w:rsidR="00453802" w:rsidRDefault="00453802" w:rsidP="002F4E5F">
            <w:pPr>
              <w:widowControl w:val="0"/>
              <w:spacing w:line="320" w:lineRule="exact"/>
              <w:jc w:val="center"/>
              <w:rPr>
                <w:i/>
                <w:color w:val="000000" w:themeColor="text1"/>
                <w:lang w:val="nb-NO"/>
              </w:rPr>
            </w:pPr>
            <w:r w:rsidRPr="001B053D">
              <w:rPr>
                <w:color w:val="000000" w:themeColor="text1"/>
              </w:rPr>
              <w:t>2022-2025</w:t>
            </w:r>
          </w:p>
        </w:tc>
        <w:tc>
          <w:tcPr>
            <w:tcW w:w="1559" w:type="dxa"/>
            <w:vAlign w:val="center"/>
          </w:tcPr>
          <w:p w14:paraId="26A9C159" w14:textId="00F51E41" w:rsidR="00453802" w:rsidRDefault="00453802" w:rsidP="002F4E5F">
            <w:pPr>
              <w:widowControl w:val="0"/>
              <w:spacing w:line="320" w:lineRule="exact"/>
              <w:jc w:val="center"/>
              <w:rPr>
                <w:i/>
                <w:color w:val="000000" w:themeColor="text1"/>
                <w:lang w:val="nb-NO"/>
              </w:rPr>
            </w:pPr>
            <w:r w:rsidRPr="001B053D">
              <w:rPr>
                <w:color w:val="000000" w:themeColor="text1"/>
              </w:rPr>
              <w:t>Trường Mầm non</w:t>
            </w:r>
            <w:r>
              <w:rPr>
                <w:color w:val="000000" w:themeColor="text1"/>
              </w:rPr>
              <w:t xml:space="preserve"> Nguyễn Thị Dậu</w:t>
            </w:r>
          </w:p>
        </w:tc>
        <w:tc>
          <w:tcPr>
            <w:tcW w:w="1603" w:type="dxa"/>
            <w:vAlign w:val="center"/>
          </w:tcPr>
          <w:p w14:paraId="596B3D5C" w14:textId="26045348" w:rsidR="00453802" w:rsidRDefault="00453802" w:rsidP="00622204">
            <w:pPr>
              <w:widowControl w:val="0"/>
              <w:spacing w:line="320" w:lineRule="exact"/>
              <w:rPr>
                <w:i/>
                <w:color w:val="000000" w:themeColor="text1"/>
                <w:lang w:val="nb-NO"/>
              </w:rPr>
            </w:pPr>
            <w:r w:rsidRPr="001B053D">
              <w:rPr>
                <w:color w:val="000000" w:themeColor="text1"/>
              </w:rPr>
              <w:t>Hiệu tr</w:t>
            </w:r>
            <w:r w:rsidRPr="001B053D">
              <w:rPr>
                <w:color w:val="000000" w:themeColor="text1"/>
                <w:lang w:val="vi-VN"/>
              </w:rPr>
              <w:t>ưởng</w:t>
            </w:r>
          </w:p>
        </w:tc>
      </w:tr>
      <w:tr w:rsidR="00453802" w14:paraId="4FB1D720" w14:textId="77777777" w:rsidTr="002F4E5F">
        <w:tc>
          <w:tcPr>
            <w:tcW w:w="1844" w:type="dxa"/>
            <w:vMerge/>
          </w:tcPr>
          <w:p w14:paraId="4ED8597D" w14:textId="77777777" w:rsidR="00453802" w:rsidRDefault="00453802" w:rsidP="00622204">
            <w:pPr>
              <w:widowControl w:val="0"/>
              <w:spacing w:line="320" w:lineRule="exact"/>
              <w:rPr>
                <w:i/>
                <w:color w:val="000000" w:themeColor="text1"/>
                <w:lang w:val="nb-NO"/>
              </w:rPr>
            </w:pPr>
          </w:p>
        </w:tc>
        <w:tc>
          <w:tcPr>
            <w:tcW w:w="813" w:type="dxa"/>
            <w:vAlign w:val="center"/>
          </w:tcPr>
          <w:p w14:paraId="5CEE02AD" w14:textId="0EFBC17C" w:rsidR="00453802" w:rsidRDefault="00453802" w:rsidP="002F4E5F">
            <w:pPr>
              <w:widowControl w:val="0"/>
              <w:spacing w:line="320" w:lineRule="exact"/>
              <w:jc w:val="center"/>
              <w:rPr>
                <w:i/>
                <w:color w:val="000000" w:themeColor="text1"/>
                <w:lang w:val="nb-NO"/>
              </w:rPr>
            </w:pPr>
            <w:r w:rsidRPr="001A08EE">
              <w:rPr>
                <w:color w:val="000000" w:themeColor="text1"/>
              </w:rPr>
              <w:t>3</w:t>
            </w:r>
          </w:p>
        </w:tc>
        <w:tc>
          <w:tcPr>
            <w:tcW w:w="2129" w:type="dxa"/>
            <w:vAlign w:val="center"/>
          </w:tcPr>
          <w:p w14:paraId="6B3A5ABB" w14:textId="77777777" w:rsidR="00453802" w:rsidRPr="001A08EE" w:rsidRDefault="00453802" w:rsidP="00580424">
            <w:pPr>
              <w:jc w:val="center"/>
              <w:rPr>
                <w:color w:val="000000" w:themeColor="text1"/>
              </w:rPr>
            </w:pPr>
            <w:r w:rsidRPr="001A08EE">
              <w:rPr>
                <w:color w:val="000000" w:themeColor="text1"/>
                <w:lang w:val="vi-VN"/>
              </w:rPr>
              <w:t>[H1-1</w:t>
            </w:r>
            <w:r w:rsidRPr="001A08EE">
              <w:rPr>
                <w:color w:val="000000" w:themeColor="text1"/>
              </w:rPr>
              <w:t>.</w:t>
            </w:r>
            <w:r w:rsidRPr="001A08EE">
              <w:rPr>
                <w:color w:val="000000" w:themeColor="text1"/>
                <w:lang w:val="vi-VN"/>
              </w:rPr>
              <w:t>1-0</w:t>
            </w:r>
            <w:r w:rsidRPr="001A08EE">
              <w:rPr>
                <w:color w:val="000000" w:themeColor="text1"/>
              </w:rPr>
              <w:t>3</w:t>
            </w:r>
            <w:r w:rsidRPr="001A08EE">
              <w:rPr>
                <w:color w:val="000000" w:themeColor="text1"/>
                <w:lang w:val="vi-VN"/>
              </w:rPr>
              <w:t>]</w:t>
            </w:r>
          </w:p>
          <w:p w14:paraId="31E997C4" w14:textId="77777777" w:rsidR="00453802" w:rsidRDefault="00453802" w:rsidP="00580424">
            <w:pPr>
              <w:widowControl w:val="0"/>
              <w:spacing w:line="320" w:lineRule="exact"/>
              <w:jc w:val="center"/>
              <w:rPr>
                <w:i/>
                <w:color w:val="000000" w:themeColor="text1"/>
                <w:lang w:val="nb-NO"/>
              </w:rPr>
            </w:pPr>
          </w:p>
        </w:tc>
        <w:tc>
          <w:tcPr>
            <w:tcW w:w="3683" w:type="dxa"/>
            <w:vAlign w:val="center"/>
          </w:tcPr>
          <w:p w14:paraId="697009C6" w14:textId="38B7A9FA" w:rsidR="00453802" w:rsidRDefault="00453802" w:rsidP="00622204">
            <w:pPr>
              <w:widowControl w:val="0"/>
              <w:spacing w:line="320" w:lineRule="exact"/>
              <w:rPr>
                <w:i/>
                <w:color w:val="000000" w:themeColor="text1"/>
                <w:lang w:val="nb-NO"/>
              </w:rPr>
            </w:pPr>
            <w:r w:rsidRPr="001B053D">
              <w:rPr>
                <w:color w:val="000000" w:themeColor="text1"/>
                <w:lang w:val="da-DK"/>
              </w:rPr>
              <w:t xml:space="preserve"> Biên bản niêm yết công khai phương hướng, chiến lược xây dựng và phát triển nhà trường giai đoạn </w:t>
            </w:r>
            <w:r w:rsidRPr="001B053D">
              <w:rPr>
                <w:color w:val="000000" w:themeColor="text1"/>
                <w:spacing w:val="-20"/>
                <w:lang w:val="da-DK"/>
              </w:rPr>
              <w:t>202</w:t>
            </w:r>
            <w:r>
              <w:rPr>
                <w:color w:val="000000" w:themeColor="text1"/>
                <w:spacing w:val="-20"/>
                <w:lang w:val="da-DK"/>
              </w:rPr>
              <w:t>1</w:t>
            </w:r>
            <w:r w:rsidRPr="001B053D">
              <w:rPr>
                <w:color w:val="000000" w:themeColor="text1"/>
                <w:spacing w:val="-20"/>
                <w:lang w:val="da-DK"/>
              </w:rPr>
              <w:t xml:space="preserve"> - 202</w:t>
            </w:r>
            <w:r>
              <w:rPr>
                <w:color w:val="000000" w:themeColor="text1"/>
                <w:spacing w:val="-20"/>
                <w:lang w:val="da-DK"/>
              </w:rPr>
              <w:t>6</w:t>
            </w:r>
          </w:p>
        </w:tc>
        <w:tc>
          <w:tcPr>
            <w:tcW w:w="2082" w:type="dxa"/>
            <w:vAlign w:val="center"/>
          </w:tcPr>
          <w:p w14:paraId="56965EF5" w14:textId="77777777" w:rsidR="002F4E5F" w:rsidRDefault="00453802" w:rsidP="002F4E5F">
            <w:pPr>
              <w:widowControl w:val="0"/>
              <w:spacing w:line="320" w:lineRule="exact"/>
              <w:jc w:val="center"/>
              <w:rPr>
                <w:color w:val="000000" w:themeColor="text1"/>
                <w:spacing w:val="-20"/>
              </w:rPr>
            </w:pPr>
            <w:r w:rsidRPr="001B053D">
              <w:rPr>
                <w:color w:val="000000" w:themeColor="text1"/>
                <w:spacing w:val="-20"/>
              </w:rPr>
              <w:t>Giai đoạn</w:t>
            </w:r>
          </w:p>
          <w:p w14:paraId="0A33ED64" w14:textId="61C5B173" w:rsidR="00453802" w:rsidRDefault="00453802" w:rsidP="002F4E5F">
            <w:pPr>
              <w:widowControl w:val="0"/>
              <w:spacing w:line="320" w:lineRule="exact"/>
              <w:jc w:val="center"/>
              <w:rPr>
                <w:i/>
                <w:color w:val="000000" w:themeColor="text1"/>
                <w:lang w:val="nb-NO"/>
              </w:rPr>
            </w:pPr>
            <w:r w:rsidRPr="001B053D">
              <w:rPr>
                <w:color w:val="000000" w:themeColor="text1"/>
                <w:spacing w:val="-20"/>
              </w:rPr>
              <w:t xml:space="preserve"> 202</w:t>
            </w:r>
            <w:r>
              <w:rPr>
                <w:color w:val="000000" w:themeColor="text1"/>
                <w:spacing w:val="-20"/>
              </w:rPr>
              <w:t>1</w:t>
            </w:r>
            <w:r w:rsidRPr="001B053D">
              <w:rPr>
                <w:color w:val="000000" w:themeColor="text1"/>
                <w:spacing w:val="-20"/>
              </w:rPr>
              <w:t>– 202</w:t>
            </w:r>
            <w:r>
              <w:rPr>
                <w:color w:val="000000" w:themeColor="text1"/>
                <w:spacing w:val="-20"/>
              </w:rPr>
              <w:t>6</w:t>
            </w:r>
          </w:p>
        </w:tc>
        <w:tc>
          <w:tcPr>
            <w:tcW w:w="1559" w:type="dxa"/>
            <w:vAlign w:val="center"/>
          </w:tcPr>
          <w:p w14:paraId="0526BD7E" w14:textId="282C89C3" w:rsidR="00453802" w:rsidRDefault="00453802" w:rsidP="002F4E5F">
            <w:pPr>
              <w:widowControl w:val="0"/>
              <w:spacing w:line="320" w:lineRule="exact"/>
              <w:jc w:val="center"/>
              <w:rPr>
                <w:i/>
                <w:color w:val="000000" w:themeColor="text1"/>
                <w:lang w:val="nb-NO"/>
              </w:rPr>
            </w:pPr>
            <w:r w:rsidRPr="001B053D">
              <w:rPr>
                <w:color w:val="000000" w:themeColor="text1"/>
              </w:rPr>
              <w:t xml:space="preserve">Trường Mầm non </w:t>
            </w:r>
            <w:r>
              <w:rPr>
                <w:color w:val="000000" w:themeColor="text1"/>
              </w:rPr>
              <w:t xml:space="preserve"> Nguyễn Thị Dậu</w:t>
            </w:r>
          </w:p>
        </w:tc>
        <w:tc>
          <w:tcPr>
            <w:tcW w:w="1603" w:type="dxa"/>
            <w:vAlign w:val="center"/>
          </w:tcPr>
          <w:p w14:paraId="3A404C09" w14:textId="4FADC9E4" w:rsidR="00453802" w:rsidRDefault="00453802" w:rsidP="00622204">
            <w:pPr>
              <w:widowControl w:val="0"/>
              <w:spacing w:line="320" w:lineRule="exact"/>
              <w:rPr>
                <w:i/>
                <w:color w:val="000000" w:themeColor="text1"/>
                <w:lang w:val="nb-NO"/>
              </w:rPr>
            </w:pPr>
            <w:r w:rsidRPr="001B053D">
              <w:rPr>
                <w:color w:val="000000" w:themeColor="text1"/>
              </w:rPr>
              <w:t>Hiệu tr</w:t>
            </w:r>
            <w:r w:rsidRPr="001B053D">
              <w:rPr>
                <w:color w:val="000000" w:themeColor="text1"/>
                <w:lang w:val="vi-VN"/>
              </w:rPr>
              <w:t>ưởng</w:t>
            </w:r>
          </w:p>
        </w:tc>
      </w:tr>
      <w:tr w:rsidR="00453802" w14:paraId="272DB167" w14:textId="77777777" w:rsidTr="002F4E5F">
        <w:tc>
          <w:tcPr>
            <w:tcW w:w="1844" w:type="dxa"/>
            <w:vMerge/>
          </w:tcPr>
          <w:p w14:paraId="7496C901" w14:textId="77777777" w:rsidR="00453802" w:rsidRDefault="00453802" w:rsidP="00622204">
            <w:pPr>
              <w:widowControl w:val="0"/>
              <w:spacing w:line="320" w:lineRule="exact"/>
              <w:rPr>
                <w:i/>
                <w:color w:val="000000" w:themeColor="text1"/>
                <w:lang w:val="nb-NO"/>
              </w:rPr>
            </w:pPr>
          </w:p>
        </w:tc>
        <w:tc>
          <w:tcPr>
            <w:tcW w:w="813" w:type="dxa"/>
            <w:vAlign w:val="center"/>
          </w:tcPr>
          <w:p w14:paraId="57AA1828" w14:textId="592717AD" w:rsidR="00453802" w:rsidRDefault="00453802" w:rsidP="002F4E5F">
            <w:pPr>
              <w:widowControl w:val="0"/>
              <w:spacing w:line="320" w:lineRule="exact"/>
              <w:jc w:val="center"/>
              <w:rPr>
                <w:i/>
                <w:color w:val="000000" w:themeColor="text1"/>
                <w:lang w:val="nb-NO"/>
              </w:rPr>
            </w:pPr>
            <w:r w:rsidRPr="001A08EE">
              <w:rPr>
                <w:color w:val="000000" w:themeColor="text1"/>
              </w:rPr>
              <w:t>4</w:t>
            </w:r>
          </w:p>
        </w:tc>
        <w:tc>
          <w:tcPr>
            <w:tcW w:w="2129" w:type="dxa"/>
            <w:vAlign w:val="center"/>
          </w:tcPr>
          <w:p w14:paraId="336DACD8" w14:textId="4BC43E9C" w:rsidR="00453802" w:rsidRDefault="00453802"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vi-VN"/>
              </w:rPr>
              <w:t>1-0</w:t>
            </w:r>
            <w:r w:rsidRPr="001A08EE">
              <w:rPr>
                <w:color w:val="000000" w:themeColor="text1"/>
              </w:rPr>
              <w:t>4</w:t>
            </w:r>
            <w:r w:rsidRPr="001A08EE">
              <w:rPr>
                <w:color w:val="000000" w:themeColor="text1"/>
                <w:lang w:val="vi-VN"/>
              </w:rPr>
              <w:t>]</w:t>
            </w:r>
          </w:p>
        </w:tc>
        <w:tc>
          <w:tcPr>
            <w:tcW w:w="3683" w:type="dxa"/>
            <w:vAlign w:val="center"/>
          </w:tcPr>
          <w:p w14:paraId="118CAD0B" w14:textId="42A2BCB1" w:rsidR="00453802" w:rsidRDefault="00453802" w:rsidP="002F4E5F">
            <w:pPr>
              <w:widowControl w:val="0"/>
              <w:spacing w:line="320" w:lineRule="exact"/>
              <w:jc w:val="center"/>
              <w:rPr>
                <w:i/>
                <w:color w:val="000000" w:themeColor="text1"/>
                <w:lang w:val="nb-NO"/>
              </w:rPr>
            </w:pPr>
            <w:r w:rsidRPr="001B053D">
              <w:rPr>
                <w:color w:val="000000" w:themeColor="text1"/>
                <w:lang w:val="da-DK"/>
              </w:rPr>
              <w:t>Kế hoạch năm học</w:t>
            </w:r>
          </w:p>
        </w:tc>
        <w:tc>
          <w:tcPr>
            <w:tcW w:w="2082" w:type="dxa"/>
            <w:vAlign w:val="center"/>
          </w:tcPr>
          <w:p w14:paraId="5CD738EA" w14:textId="782D99DB" w:rsidR="00453802" w:rsidRDefault="00453802" w:rsidP="002F4E5F">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47AF5282" w14:textId="0874524F" w:rsidR="00453802" w:rsidRDefault="00453802" w:rsidP="002F4E5F">
            <w:pPr>
              <w:widowControl w:val="0"/>
              <w:spacing w:line="320" w:lineRule="exact"/>
              <w:jc w:val="center"/>
              <w:rPr>
                <w:i/>
                <w:color w:val="000000" w:themeColor="text1"/>
                <w:lang w:val="nb-NO"/>
              </w:rPr>
            </w:pPr>
            <w:r w:rsidRPr="001B053D">
              <w:rPr>
                <w:color w:val="000000" w:themeColor="text1"/>
              </w:rPr>
              <w:t xml:space="preserve">Trường Mầm non </w:t>
            </w:r>
            <w:r>
              <w:rPr>
                <w:color w:val="000000" w:themeColor="text1"/>
              </w:rPr>
              <w:t xml:space="preserve"> Nguyễn Thị Dậu</w:t>
            </w:r>
          </w:p>
        </w:tc>
        <w:tc>
          <w:tcPr>
            <w:tcW w:w="1603" w:type="dxa"/>
            <w:vAlign w:val="center"/>
          </w:tcPr>
          <w:p w14:paraId="2BFD157A" w14:textId="71865BF7" w:rsidR="00453802" w:rsidRDefault="00453802" w:rsidP="002F4E5F">
            <w:pPr>
              <w:widowControl w:val="0"/>
              <w:spacing w:line="320" w:lineRule="exact"/>
              <w:jc w:val="center"/>
              <w:rPr>
                <w:i/>
                <w:color w:val="000000" w:themeColor="text1"/>
                <w:lang w:val="nb-NO"/>
              </w:rPr>
            </w:pPr>
            <w:r w:rsidRPr="001B053D">
              <w:rPr>
                <w:color w:val="000000" w:themeColor="text1"/>
              </w:rPr>
              <w:t>Hiệu tr</w:t>
            </w:r>
            <w:r w:rsidRPr="001B053D">
              <w:rPr>
                <w:color w:val="000000" w:themeColor="text1"/>
                <w:lang w:val="vi-VN"/>
              </w:rPr>
              <w:t>ưởng</w:t>
            </w:r>
          </w:p>
        </w:tc>
      </w:tr>
      <w:tr w:rsidR="00453802" w14:paraId="70BD5B1F" w14:textId="77777777" w:rsidTr="002F4E5F">
        <w:tc>
          <w:tcPr>
            <w:tcW w:w="1844" w:type="dxa"/>
            <w:vMerge/>
          </w:tcPr>
          <w:p w14:paraId="1EFB8C38" w14:textId="77777777" w:rsidR="00453802" w:rsidRDefault="00453802" w:rsidP="00622204">
            <w:pPr>
              <w:widowControl w:val="0"/>
              <w:spacing w:line="320" w:lineRule="exact"/>
              <w:rPr>
                <w:i/>
                <w:color w:val="000000" w:themeColor="text1"/>
                <w:lang w:val="nb-NO"/>
              </w:rPr>
            </w:pPr>
          </w:p>
        </w:tc>
        <w:tc>
          <w:tcPr>
            <w:tcW w:w="813" w:type="dxa"/>
            <w:vAlign w:val="center"/>
          </w:tcPr>
          <w:p w14:paraId="333F04FB" w14:textId="2DC8B0C4" w:rsidR="00453802" w:rsidRPr="00622204" w:rsidRDefault="00453802" w:rsidP="002F4E5F">
            <w:pPr>
              <w:widowControl w:val="0"/>
              <w:spacing w:line="320" w:lineRule="exact"/>
              <w:jc w:val="center"/>
              <w:rPr>
                <w:iCs/>
                <w:color w:val="000000" w:themeColor="text1"/>
                <w:lang w:val="nb-NO"/>
              </w:rPr>
            </w:pPr>
            <w:r w:rsidRPr="001A08EE">
              <w:rPr>
                <w:color w:val="000000" w:themeColor="text1"/>
              </w:rPr>
              <w:t>5</w:t>
            </w:r>
          </w:p>
        </w:tc>
        <w:tc>
          <w:tcPr>
            <w:tcW w:w="2129" w:type="dxa"/>
            <w:vAlign w:val="center"/>
          </w:tcPr>
          <w:p w14:paraId="07321078" w14:textId="77777777" w:rsidR="00453802" w:rsidRPr="001A08EE" w:rsidRDefault="00453802" w:rsidP="00580424">
            <w:pPr>
              <w:jc w:val="center"/>
              <w:rPr>
                <w:color w:val="000000" w:themeColor="text1"/>
              </w:rPr>
            </w:pPr>
          </w:p>
          <w:p w14:paraId="26AE8717" w14:textId="77777777" w:rsidR="00453802" w:rsidRPr="001A08EE" w:rsidRDefault="00453802" w:rsidP="00580424">
            <w:pPr>
              <w:jc w:val="center"/>
              <w:rPr>
                <w:color w:val="000000" w:themeColor="text1"/>
              </w:rPr>
            </w:pPr>
            <w:r w:rsidRPr="001A08EE">
              <w:rPr>
                <w:color w:val="000000" w:themeColor="text1"/>
                <w:lang w:val="vi-VN"/>
              </w:rPr>
              <w:t>[H1-1</w:t>
            </w:r>
            <w:r w:rsidRPr="001A08EE">
              <w:rPr>
                <w:color w:val="000000" w:themeColor="text1"/>
              </w:rPr>
              <w:t>.</w:t>
            </w:r>
            <w:r w:rsidRPr="001A08EE">
              <w:rPr>
                <w:color w:val="000000" w:themeColor="text1"/>
                <w:lang w:val="vi-VN"/>
              </w:rPr>
              <w:t>1-0</w:t>
            </w:r>
            <w:r w:rsidRPr="001A08EE">
              <w:rPr>
                <w:color w:val="000000" w:themeColor="text1"/>
              </w:rPr>
              <w:t>5</w:t>
            </w:r>
            <w:r w:rsidRPr="001A08EE">
              <w:rPr>
                <w:color w:val="000000" w:themeColor="text1"/>
                <w:lang w:val="vi-VN"/>
              </w:rPr>
              <w:t>]</w:t>
            </w:r>
          </w:p>
          <w:p w14:paraId="13AED359" w14:textId="77777777" w:rsidR="00453802" w:rsidRDefault="00453802" w:rsidP="00580424">
            <w:pPr>
              <w:widowControl w:val="0"/>
              <w:spacing w:line="320" w:lineRule="exact"/>
              <w:jc w:val="center"/>
              <w:rPr>
                <w:i/>
                <w:color w:val="000000" w:themeColor="text1"/>
                <w:lang w:val="nb-NO"/>
              </w:rPr>
            </w:pPr>
          </w:p>
        </w:tc>
        <w:tc>
          <w:tcPr>
            <w:tcW w:w="3683" w:type="dxa"/>
            <w:vAlign w:val="center"/>
          </w:tcPr>
          <w:p w14:paraId="34EEBFB8" w14:textId="10813960" w:rsidR="00453802" w:rsidRDefault="00453802" w:rsidP="00622204">
            <w:pPr>
              <w:widowControl w:val="0"/>
              <w:spacing w:line="320" w:lineRule="exact"/>
              <w:rPr>
                <w:i/>
                <w:color w:val="000000" w:themeColor="text1"/>
                <w:lang w:val="nb-NO"/>
              </w:rPr>
            </w:pPr>
            <w:r w:rsidRPr="001B053D">
              <w:rPr>
                <w:color w:val="000000" w:themeColor="text1"/>
              </w:rPr>
              <w:lastRenderedPageBreak/>
              <w:t>Sổ họp Hội đồng sư phạm nhà trường</w:t>
            </w:r>
          </w:p>
        </w:tc>
        <w:tc>
          <w:tcPr>
            <w:tcW w:w="2082" w:type="dxa"/>
            <w:vAlign w:val="center"/>
          </w:tcPr>
          <w:p w14:paraId="463DCD23" w14:textId="4882DE4F" w:rsidR="00453802" w:rsidRDefault="00453802" w:rsidP="002F4E5F">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w:t>
            </w:r>
            <w:r w:rsidRPr="001B053D">
              <w:rPr>
                <w:color w:val="000000" w:themeColor="text1"/>
              </w:rPr>
              <w:lastRenderedPageBreak/>
              <w:t xml:space="preserve">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4BF382A5" w14:textId="5F974CA5" w:rsidR="00453802" w:rsidRDefault="00453802" w:rsidP="002F4E5F">
            <w:pPr>
              <w:widowControl w:val="0"/>
              <w:spacing w:line="320" w:lineRule="exact"/>
              <w:jc w:val="center"/>
              <w:rPr>
                <w:i/>
                <w:color w:val="000000" w:themeColor="text1"/>
                <w:lang w:val="nb-NO"/>
              </w:rPr>
            </w:pPr>
            <w:r w:rsidRPr="001B053D">
              <w:rPr>
                <w:color w:val="000000" w:themeColor="text1"/>
              </w:rPr>
              <w:lastRenderedPageBreak/>
              <w:t xml:space="preserve">Trường Mầm non </w:t>
            </w:r>
            <w:r>
              <w:rPr>
                <w:color w:val="000000" w:themeColor="text1"/>
              </w:rPr>
              <w:t xml:space="preserve"> </w:t>
            </w:r>
            <w:r>
              <w:rPr>
                <w:color w:val="000000" w:themeColor="text1"/>
              </w:rPr>
              <w:lastRenderedPageBreak/>
              <w:t>Nguyễn Thị Dậu</w:t>
            </w:r>
          </w:p>
        </w:tc>
        <w:tc>
          <w:tcPr>
            <w:tcW w:w="1603" w:type="dxa"/>
            <w:vAlign w:val="center"/>
          </w:tcPr>
          <w:p w14:paraId="57E7BFFE" w14:textId="4A644EE0" w:rsidR="00453802" w:rsidRDefault="00453802" w:rsidP="00622204">
            <w:pPr>
              <w:widowControl w:val="0"/>
              <w:spacing w:line="320" w:lineRule="exact"/>
              <w:rPr>
                <w:i/>
                <w:color w:val="000000" w:themeColor="text1"/>
                <w:lang w:val="nb-NO"/>
              </w:rPr>
            </w:pPr>
            <w:r w:rsidRPr="001B053D">
              <w:rPr>
                <w:color w:val="000000" w:themeColor="text1"/>
              </w:rPr>
              <w:lastRenderedPageBreak/>
              <w:t>Hiệu tr</w:t>
            </w:r>
            <w:r w:rsidRPr="001B053D">
              <w:rPr>
                <w:color w:val="000000" w:themeColor="text1"/>
                <w:lang w:val="vi-VN"/>
              </w:rPr>
              <w:t>ưởng</w:t>
            </w:r>
          </w:p>
        </w:tc>
      </w:tr>
      <w:tr w:rsidR="00453802" w14:paraId="273137E2" w14:textId="77777777" w:rsidTr="00B42867">
        <w:tc>
          <w:tcPr>
            <w:tcW w:w="1844" w:type="dxa"/>
            <w:vMerge w:val="restart"/>
          </w:tcPr>
          <w:p w14:paraId="5E3727FF" w14:textId="77777777" w:rsidR="00453802" w:rsidRPr="001A08EE" w:rsidRDefault="00453802" w:rsidP="00622204">
            <w:pPr>
              <w:widowControl w:val="0"/>
              <w:jc w:val="center"/>
              <w:rPr>
                <w:b/>
                <w:color w:val="000000" w:themeColor="text1"/>
              </w:rPr>
            </w:pPr>
            <w:r w:rsidRPr="001A08EE">
              <w:rPr>
                <w:b/>
                <w:color w:val="000000" w:themeColor="text1"/>
              </w:rPr>
              <w:t>Tiêu chí 1.2</w:t>
            </w:r>
          </w:p>
          <w:p w14:paraId="2B5DAB06" w14:textId="77777777" w:rsidR="00453802" w:rsidRDefault="00453802" w:rsidP="00622204">
            <w:pPr>
              <w:widowControl w:val="0"/>
              <w:spacing w:line="320" w:lineRule="exact"/>
              <w:rPr>
                <w:i/>
                <w:color w:val="000000" w:themeColor="text1"/>
                <w:lang w:val="nb-NO"/>
              </w:rPr>
            </w:pPr>
          </w:p>
        </w:tc>
        <w:tc>
          <w:tcPr>
            <w:tcW w:w="813" w:type="dxa"/>
            <w:vAlign w:val="center"/>
          </w:tcPr>
          <w:p w14:paraId="4376DB46" w14:textId="25E3A98F" w:rsidR="00453802" w:rsidRPr="00622204" w:rsidRDefault="00453802" w:rsidP="00B42867">
            <w:pPr>
              <w:widowControl w:val="0"/>
              <w:spacing w:line="320" w:lineRule="exact"/>
              <w:jc w:val="center"/>
              <w:rPr>
                <w:iCs/>
                <w:color w:val="000000" w:themeColor="text1"/>
                <w:lang w:val="nb-NO"/>
              </w:rPr>
            </w:pPr>
            <w:r w:rsidRPr="001A08EE">
              <w:rPr>
                <w:color w:val="000000" w:themeColor="text1"/>
                <w:lang w:val="vi-VN"/>
              </w:rPr>
              <w:t>1</w:t>
            </w:r>
          </w:p>
        </w:tc>
        <w:tc>
          <w:tcPr>
            <w:tcW w:w="2129" w:type="dxa"/>
            <w:vAlign w:val="center"/>
          </w:tcPr>
          <w:p w14:paraId="41C6DAF4" w14:textId="29EC8980" w:rsidR="00453802" w:rsidRPr="00622204" w:rsidRDefault="00453802" w:rsidP="00580424">
            <w:pPr>
              <w:widowControl w:val="0"/>
              <w:spacing w:line="320" w:lineRule="exact"/>
              <w:jc w:val="center"/>
              <w:rPr>
                <w:iCs/>
                <w:color w:val="000000" w:themeColor="text1"/>
                <w:lang w:val="nb-NO"/>
              </w:rPr>
            </w:pPr>
            <w:r w:rsidRPr="001A08EE">
              <w:rPr>
                <w:color w:val="000000" w:themeColor="text1"/>
                <w:lang w:val="da-DK"/>
              </w:rPr>
              <w:t>[H1-1.2-01]</w:t>
            </w:r>
          </w:p>
        </w:tc>
        <w:tc>
          <w:tcPr>
            <w:tcW w:w="3683" w:type="dxa"/>
            <w:vAlign w:val="center"/>
          </w:tcPr>
          <w:p w14:paraId="7263AFF7" w14:textId="77777777" w:rsidR="00453802" w:rsidRPr="001B053D" w:rsidRDefault="00453802" w:rsidP="002F4E5F">
            <w:pPr>
              <w:rPr>
                <w:color w:val="000000" w:themeColor="text1"/>
              </w:rPr>
            </w:pPr>
            <w:r w:rsidRPr="001B053D">
              <w:rPr>
                <w:color w:val="000000" w:themeColor="text1"/>
                <w:lang w:val="vi-VN"/>
              </w:rPr>
              <w:t>Hồ sơ của Hội đồng trường</w:t>
            </w:r>
          </w:p>
          <w:p w14:paraId="756286F8" w14:textId="77777777" w:rsidR="00453802" w:rsidRPr="001B053D" w:rsidRDefault="00453802" w:rsidP="002F4E5F">
            <w:pPr>
              <w:rPr>
                <w:color w:val="000000" w:themeColor="text1"/>
              </w:rPr>
            </w:pPr>
            <w:r w:rsidRPr="001B053D">
              <w:rPr>
                <w:color w:val="000000" w:themeColor="text1"/>
              </w:rPr>
              <w:t xml:space="preserve">- Quyết định công nhận </w:t>
            </w:r>
            <w:r w:rsidRPr="001B053D">
              <w:rPr>
                <w:color w:val="000000" w:themeColor="text1"/>
                <w:lang w:val="vi-VN"/>
              </w:rPr>
              <w:t>Hội đồng trường</w:t>
            </w:r>
          </w:p>
          <w:p w14:paraId="5FE0DC31" w14:textId="77777777" w:rsidR="00453802" w:rsidRPr="001B053D" w:rsidRDefault="00453802" w:rsidP="002F4E5F">
            <w:pPr>
              <w:rPr>
                <w:color w:val="000000" w:themeColor="text1"/>
              </w:rPr>
            </w:pPr>
            <w:r w:rsidRPr="001B053D">
              <w:rPr>
                <w:color w:val="000000" w:themeColor="text1"/>
              </w:rPr>
              <w:t xml:space="preserve">- Kế hoạch hoạt động của </w:t>
            </w:r>
            <w:r w:rsidRPr="001B053D">
              <w:rPr>
                <w:color w:val="000000" w:themeColor="text1"/>
                <w:lang w:val="vi-VN"/>
              </w:rPr>
              <w:t>Hội đồng trường</w:t>
            </w:r>
          </w:p>
          <w:p w14:paraId="04CAAA45" w14:textId="506C26A1" w:rsidR="00453802" w:rsidRPr="00622204" w:rsidRDefault="00453802" w:rsidP="002F4E5F">
            <w:pPr>
              <w:widowControl w:val="0"/>
              <w:spacing w:line="320" w:lineRule="exact"/>
              <w:rPr>
                <w:iCs/>
                <w:color w:val="000000" w:themeColor="text1"/>
                <w:lang w:val="nb-NO"/>
              </w:rPr>
            </w:pPr>
            <w:r w:rsidRPr="001B053D">
              <w:rPr>
                <w:color w:val="000000" w:themeColor="text1"/>
              </w:rPr>
              <w:t>- Sổ họp hội đồng trường</w:t>
            </w:r>
          </w:p>
        </w:tc>
        <w:tc>
          <w:tcPr>
            <w:tcW w:w="2082" w:type="dxa"/>
            <w:vAlign w:val="center"/>
          </w:tcPr>
          <w:p w14:paraId="6DF2D48F" w14:textId="6012DEBB" w:rsidR="00453802" w:rsidRPr="00622204" w:rsidRDefault="00453802" w:rsidP="002F4E5F">
            <w:pPr>
              <w:widowControl w:val="0"/>
              <w:spacing w:line="320" w:lineRule="exact"/>
              <w:jc w:val="center"/>
              <w:rPr>
                <w:iCs/>
                <w:color w:val="000000" w:themeColor="text1"/>
                <w:lang w:val="nb-NO"/>
              </w:rPr>
            </w:pPr>
            <w:r w:rsidRPr="00847713">
              <w:rPr>
                <w:color w:val="000000" w:themeColor="text1"/>
              </w:rPr>
              <w:t xml:space="preserve">Số </w:t>
            </w:r>
            <w:r>
              <w:rPr>
                <w:color w:val="000000" w:themeColor="text1"/>
              </w:rPr>
              <w:t>795</w:t>
            </w:r>
            <w:r w:rsidRPr="00847713">
              <w:rPr>
                <w:color w:val="FF0000"/>
              </w:rPr>
              <w:t xml:space="preserve"> </w:t>
            </w:r>
            <w:r w:rsidRPr="00E41378">
              <w:t>/QĐ</w:t>
            </w:r>
            <w:r w:rsidRPr="00847713">
              <w:rPr>
                <w:color w:val="000000" w:themeColor="text1"/>
              </w:rPr>
              <w:t>-</w:t>
            </w:r>
            <w:r w:rsidRPr="001B053D">
              <w:rPr>
                <w:color w:val="000000" w:themeColor="text1"/>
              </w:rPr>
              <w:t>UBND-</w:t>
            </w:r>
            <w:r>
              <w:rPr>
                <w:color w:val="000000" w:themeColor="text1"/>
              </w:rPr>
              <w:t>15</w:t>
            </w:r>
            <w:r w:rsidRPr="001B053D">
              <w:rPr>
                <w:color w:val="000000" w:themeColor="text1"/>
              </w:rPr>
              <w:t>/</w:t>
            </w:r>
            <w:r>
              <w:rPr>
                <w:color w:val="000000" w:themeColor="text1"/>
              </w:rPr>
              <w:t>2</w:t>
            </w:r>
            <w:r w:rsidRPr="001B053D">
              <w:rPr>
                <w:color w:val="000000" w:themeColor="text1"/>
              </w:rPr>
              <w:t>/2023</w:t>
            </w:r>
          </w:p>
        </w:tc>
        <w:tc>
          <w:tcPr>
            <w:tcW w:w="1559" w:type="dxa"/>
            <w:vAlign w:val="center"/>
          </w:tcPr>
          <w:p w14:paraId="17D15455" w14:textId="4EF78985" w:rsidR="00453802" w:rsidRPr="00622204" w:rsidRDefault="00453802" w:rsidP="002F4E5F">
            <w:pPr>
              <w:widowControl w:val="0"/>
              <w:spacing w:line="320" w:lineRule="exact"/>
              <w:jc w:val="center"/>
              <w:rPr>
                <w:iCs/>
                <w:color w:val="000000" w:themeColor="text1"/>
                <w:lang w:val="nb-NO"/>
              </w:rPr>
            </w:pPr>
            <w:r w:rsidRPr="001B053D">
              <w:rPr>
                <w:color w:val="000000" w:themeColor="text1"/>
              </w:rPr>
              <w:t>UBND huyện Củ Chi</w:t>
            </w:r>
          </w:p>
        </w:tc>
        <w:tc>
          <w:tcPr>
            <w:tcW w:w="1603" w:type="dxa"/>
            <w:vAlign w:val="center"/>
          </w:tcPr>
          <w:p w14:paraId="549D0763" w14:textId="783562EA" w:rsidR="00453802" w:rsidRPr="00622204" w:rsidRDefault="00453802" w:rsidP="002F4E5F">
            <w:pPr>
              <w:widowControl w:val="0"/>
              <w:spacing w:line="320" w:lineRule="exact"/>
              <w:jc w:val="center"/>
              <w:rPr>
                <w:iCs/>
                <w:color w:val="000000" w:themeColor="text1"/>
                <w:lang w:val="nb-NO"/>
              </w:rPr>
            </w:pPr>
            <w:r w:rsidRPr="001B053D">
              <w:rPr>
                <w:color w:val="000000" w:themeColor="text1"/>
              </w:rPr>
              <w:t>Hiệu tr</w:t>
            </w:r>
            <w:r w:rsidRPr="001B053D">
              <w:rPr>
                <w:color w:val="000000" w:themeColor="text1"/>
                <w:lang w:val="vi-VN"/>
              </w:rPr>
              <w:t>ưởng</w:t>
            </w:r>
          </w:p>
        </w:tc>
      </w:tr>
      <w:tr w:rsidR="00453802" w14:paraId="395BF7E8" w14:textId="77777777" w:rsidTr="00B42867">
        <w:tc>
          <w:tcPr>
            <w:tcW w:w="1844" w:type="dxa"/>
            <w:vMerge/>
          </w:tcPr>
          <w:p w14:paraId="2639A78E" w14:textId="77777777" w:rsidR="00453802" w:rsidRDefault="00453802" w:rsidP="00622204">
            <w:pPr>
              <w:widowControl w:val="0"/>
              <w:spacing w:line="320" w:lineRule="exact"/>
              <w:rPr>
                <w:i/>
                <w:color w:val="000000" w:themeColor="text1"/>
                <w:lang w:val="nb-NO"/>
              </w:rPr>
            </w:pPr>
          </w:p>
        </w:tc>
        <w:tc>
          <w:tcPr>
            <w:tcW w:w="813" w:type="dxa"/>
            <w:vAlign w:val="center"/>
          </w:tcPr>
          <w:p w14:paraId="0CDDACE2" w14:textId="4A6A71DE" w:rsidR="00453802" w:rsidRPr="00622204" w:rsidRDefault="00453802" w:rsidP="00B42867">
            <w:pPr>
              <w:widowControl w:val="0"/>
              <w:spacing w:line="320" w:lineRule="exact"/>
              <w:jc w:val="center"/>
              <w:rPr>
                <w:iCs/>
                <w:color w:val="000000" w:themeColor="text1"/>
                <w:lang w:val="nb-NO"/>
              </w:rPr>
            </w:pPr>
            <w:r w:rsidRPr="001A08EE">
              <w:rPr>
                <w:color w:val="000000" w:themeColor="text1"/>
                <w:lang w:val="vi-VN"/>
              </w:rPr>
              <w:t>2</w:t>
            </w:r>
          </w:p>
        </w:tc>
        <w:tc>
          <w:tcPr>
            <w:tcW w:w="2129" w:type="dxa"/>
            <w:vAlign w:val="center"/>
          </w:tcPr>
          <w:p w14:paraId="709F329A" w14:textId="77777777" w:rsidR="00453802" w:rsidRPr="001A08EE" w:rsidRDefault="00453802" w:rsidP="00580424">
            <w:pPr>
              <w:jc w:val="center"/>
              <w:rPr>
                <w:color w:val="000000" w:themeColor="text1"/>
              </w:rPr>
            </w:pPr>
            <w:r w:rsidRPr="001A08EE">
              <w:rPr>
                <w:color w:val="000000" w:themeColor="text1"/>
                <w:lang w:val="da-DK"/>
              </w:rPr>
              <w:t>[H1-1.2-02]</w:t>
            </w:r>
          </w:p>
          <w:p w14:paraId="2F3E19B8" w14:textId="77777777" w:rsidR="00453802" w:rsidRPr="00622204" w:rsidRDefault="00453802" w:rsidP="00580424">
            <w:pPr>
              <w:widowControl w:val="0"/>
              <w:spacing w:line="320" w:lineRule="exact"/>
              <w:jc w:val="center"/>
              <w:rPr>
                <w:iCs/>
                <w:color w:val="000000" w:themeColor="text1"/>
                <w:lang w:val="nb-NO"/>
              </w:rPr>
            </w:pPr>
          </w:p>
        </w:tc>
        <w:tc>
          <w:tcPr>
            <w:tcW w:w="3683" w:type="dxa"/>
            <w:vAlign w:val="center"/>
          </w:tcPr>
          <w:p w14:paraId="26653FCC" w14:textId="77777777" w:rsidR="00453802" w:rsidRPr="001B053D" w:rsidRDefault="00453802" w:rsidP="00622204">
            <w:pPr>
              <w:rPr>
                <w:color w:val="000000" w:themeColor="text1"/>
                <w:lang w:val="da-DK"/>
              </w:rPr>
            </w:pPr>
            <w:r w:rsidRPr="001B053D">
              <w:rPr>
                <w:color w:val="000000" w:themeColor="text1"/>
                <w:lang w:val="vi-VN"/>
              </w:rPr>
              <w:t xml:space="preserve">Hồ sơ của Hội đồng </w:t>
            </w:r>
            <w:r w:rsidRPr="001B053D">
              <w:rPr>
                <w:color w:val="000000" w:themeColor="text1"/>
                <w:lang w:val="da-DK"/>
              </w:rPr>
              <w:t>thi đua khen thưởng</w:t>
            </w:r>
          </w:p>
          <w:p w14:paraId="154D46B6" w14:textId="77777777" w:rsidR="00453802" w:rsidRPr="001B053D" w:rsidRDefault="00453802" w:rsidP="00622204">
            <w:pPr>
              <w:rPr>
                <w:color w:val="000000" w:themeColor="text1"/>
                <w:lang w:val="da-DK"/>
              </w:rPr>
            </w:pPr>
            <w:r w:rsidRPr="001B053D">
              <w:rPr>
                <w:color w:val="000000" w:themeColor="text1"/>
                <w:lang w:val="da-DK"/>
              </w:rPr>
              <w:t xml:space="preserve">- Quyết định công nhận </w:t>
            </w:r>
            <w:r w:rsidRPr="001B053D">
              <w:rPr>
                <w:color w:val="000000" w:themeColor="text1"/>
                <w:lang w:val="vi-VN"/>
              </w:rPr>
              <w:t xml:space="preserve">Hội đồng </w:t>
            </w:r>
            <w:r w:rsidRPr="001B053D">
              <w:rPr>
                <w:color w:val="000000" w:themeColor="text1"/>
                <w:lang w:val="da-DK"/>
              </w:rPr>
              <w:t>thi đua khen thưởng</w:t>
            </w:r>
          </w:p>
          <w:p w14:paraId="509E602D" w14:textId="77777777" w:rsidR="00453802" w:rsidRPr="001B053D" w:rsidRDefault="00453802" w:rsidP="00622204">
            <w:pPr>
              <w:rPr>
                <w:color w:val="000000" w:themeColor="text1"/>
                <w:lang w:val="da-DK"/>
              </w:rPr>
            </w:pPr>
            <w:r w:rsidRPr="001B053D">
              <w:rPr>
                <w:color w:val="000000" w:themeColor="text1"/>
                <w:lang w:val="da-DK"/>
              </w:rPr>
              <w:t xml:space="preserve">- Kế hoạch hoạt động của </w:t>
            </w:r>
            <w:r w:rsidRPr="001B053D">
              <w:rPr>
                <w:color w:val="000000" w:themeColor="text1"/>
                <w:lang w:val="vi-VN"/>
              </w:rPr>
              <w:t xml:space="preserve">Hội đồng </w:t>
            </w:r>
            <w:r w:rsidRPr="001B053D">
              <w:rPr>
                <w:color w:val="000000" w:themeColor="text1"/>
                <w:lang w:val="da-DK"/>
              </w:rPr>
              <w:t>thi đua khen thưởng</w:t>
            </w:r>
          </w:p>
          <w:p w14:paraId="7C6D637C" w14:textId="66DC70B1" w:rsidR="00453802" w:rsidRPr="00622204" w:rsidRDefault="00453802" w:rsidP="00622204">
            <w:pPr>
              <w:widowControl w:val="0"/>
              <w:spacing w:line="320" w:lineRule="exact"/>
              <w:rPr>
                <w:iCs/>
                <w:color w:val="000000" w:themeColor="text1"/>
                <w:lang w:val="nb-NO"/>
              </w:rPr>
            </w:pPr>
            <w:r w:rsidRPr="001B053D">
              <w:rPr>
                <w:color w:val="000000" w:themeColor="text1"/>
                <w:lang w:val="da-DK"/>
              </w:rPr>
              <w:t xml:space="preserve">- Biên bản họp của </w:t>
            </w:r>
            <w:r w:rsidRPr="001B053D">
              <w:rPr>
                <w:color w:val="000000" w:themeColor="text1"/>
                <w:lang w:val="vi-VN"/>
              </w:rPr>
              <w:t xml:space="preserve">Hội đồng </w:t>
            </w:r>
            <w:r w:rsidRPr="001B053D">
              <w:rPr>
                <w:color w:val="000000" w:themeColor="text1"/>
                <w:lang w:val="da-DK"/>
              </w:rPr>
              <w:t>thi đua khen thưởng</w:t>
            </w:r>
          </w:p>
        </w:tc>
        <w:tc>
          <w:tcPr>
            <w:tcW w:w="2082" w:type="dxa"/>
            <w:vAlign w:val="center"/>
          </w:tcPr>
          <w:p w14:paraId="0B8E7C5E" w14:textId="31DC280B" w:rsidR="00453802" w:rsidRPr="00622204" w:rsidRDefault="00453802" w:rsidP="00622204">
            <w:pPr>
              <w:widowControl w:val="0"/>
              <w:spacing w:line="320" w:lineRule="exact"/>
              <w:rPr>
                <w:iCs/>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7445E069" w14:textId="65F8FD7E" w:rsidR="00453802" w:rsidRPr="00622204" w:rsidRDefault="00453802" w:rsidP="00622204">
            <w:pPr>
              <w:widowControl w:val="0"/>
              <w:spacing w:line="320" w:lineRule="exact"/>
              <w:rPr>
                <w:iCs/>
                <w:color w:val="000000" w:themeColor="text1"/>
                <w:lang w:val="nb-NO"/>
              </w:rPr>
            </w:pPr>
            <w:r w:rsidRPr="001B053D">
              <w:rPr>
                <w:color w:val="000000" w:themeColor="text1"/>
              </w:rPr>
              <w:t xml:space="preserve">Trường Mầm non </w:t>
            </w:r>
            <w:r>
              <w:rPr>
                <w:color w:val="000000" w:themeColor="text1"/>
              </w:rPr>
              <w:t xml:space="preserve"> Nguyễn Thị Dậu</w:t>
            </w:r>
          </w:p>
        </w:tc>
        <w:tc>
          <w:tcPr>
            <w:tcW w:w="1603" w:type="dxa"/>
            <w:vAlign w:val="center"/>
          </w:tcPr>
          <w:p w14:paraId="37BF1A2D" w14:textId="1C21C043" w:rsidR="00453802" w:rsidRPr="00622204" w:rsidRDefault="00453802" w:rsidP="00622204">
            <w:pPr>
              <w:widowControl w:val="0"/>
              <w:spacing w:line="320" w:lineRule="exact"/>
              <w:rPr>
                <w:iCs/>
                <w:color w:val="000000" w:themeColor="text1"/>
                <w:lang w:val="nb-NO"/>
              </w:rPr>
            </w:pPr>
            <w:r w:rsidRPr="001B053D">
              <w:rPr>
                <w:color w:val="000000" w:themeColor="text1"/>
              </w:rPr>
              <w:t>Phó Hiệu tr</w:t>
            </w:r>
            <w:r w:rsidRPr="001B053D">
              <w:rPr>
                <w:color w:val="000000" w:themeColor="text1"/>
                <w:lang w:val="vi-VN"/>
              </w:rPr>
              <w:t>ưởng</w:t>
            </w:r>
            <w:r w:rsidRPr="001B053D">
              <w:rPr>
                <w:color w:val="000000" w:themeColor="text1"/>
              </w:rPr>
              <w:t xml:space="preserve"> chăm sóc giáo dục</w:t>
            </w:r>
          </w:p>
        </w:tc>
      </w:tr>
      <w:tr w:rsidR="00453802" w14:paraId="4BAAA5F1" w14:textId="77777777" w:rsidTr="00B42867">
        <w:tc>
          <w:tcPr>
            <w:tcW w:w="1844" w:type="dxa"/>
            <w:vMerge/>
          </w:tcPr>
          <w:p w14:paraId="184244AB" w14:textId="77777777" w:rsidR="00453802" w:rsidRDefault="00453802" w:rsidP="00622204">
            <w:pPr>
              <w:widowControl w:val="0"/>
              <w:spacing w:line="320" w:lineRule="exact"/>
              <w:rPr>
                <w:i/>
                <w:color w:val="000000" w:themeColor="text1"/>
                <w:lang w:val="nb-NO"/>
              </w:rPr>
            </w:pPr>
          </w:p>
        </w:tc>
        <w:tc>
          <w:tcPr>
            <w:tcW w:w="813" w:type="dxa"/>
            <w:vAlign w:val="center"/>
          </w:tcPr>
          <w:p w14:paraId="41510F3D" w14:textId="55D99CFC" w:rsidR="00453802" w:rsidRPr="00622204" w:rsidRDefault="00453802" w:rsidP="00B42867">
            <w:pPr>
              <w:widowControl w:val="0"/>
              <w:spacing w:line="320" w:lineRule="exact"/>
              <w:jc w:val="center"/>
              <w:rPr>
                <w:iCs/>
                <w:color w:val="000000" w:themeColor="text1"/>
                <w:lang w:val="nb-NO"/>
              </w:rPr>
            </w:pPr>
            <w:r w:rsidRPr="001A08EE">
              <w:rPr>
                <w:color w:val="000000" w:themeColor="text1"/>
                <w:lang w:val="vi-VN"/>
              </w:rPr>
              <w:t>3</w:t>
            </w:r>
          </w:p>
        </w:tc>
        <w:tc>
          <w:tcPr>
            <w:tcW w:w="2129" w:type="dxa"/>
            <w:vAlign w:val="center"/>
          </w:tcPr>
          <w:p w14:paraId="5DC27D10" w14:textId="186856CD" w:rsidR="00453802" w:rsidRPr="00622204" w:rsidRDefault="00453802" w:rsidP="00580424">
            <w:pPr>
              <w:widowControl w:val="0"/>
              <w:spacing w:line="320" w:lineRule="exact"/>
              <w:jc w:val="center"/>
              <w:rPr>
                <w:iCs/>
                <w:color w:val="000000" w:themeColor="text1"/>
                <w:lang w:val="nb-NO"/>
              </w:rPr>
            </w:pPr>
            <w:r w:rsidRPr="001A08EE">
              <w:rPr>
                <w:color w:val="000000" w:themeColor="text1"/>
                <w:lang w:val="da-DK"/>
              </w:rPr>
              <w:t>[H1-1.2-0</w:t>
            </w:r>
            <w:r w:rsidRPr="001A08EE">
              <w:rPr>
                <w:color w:val="000000" w:themeColor="text1"/>
                <w:lang w:val="vi-VN"/>
              </w:rPr>
              <w:t>3</w:t>
            </w:r>
            <w:r w:rsidRPr="001A08EE">
              <w:rPr>
                <w:color w:val="000000" w:themeColor="text1"/>
                <w:lang w:val="da-DK"/>
              </w:rPr>
              <w:t>]</w:t>
            </w:r>
          </w:p>
        </w:tc>
        <w:tc>
          <w:tcPr>
            <w:tcW w:w="3683" w:type="dxa"/>
            <w:vAlign w:val="center"/>
          </w:tcPr>
          <w:p w14:paraId="75D6B57C" w14:textId="77777777" w:rsidR="00453802" w:rsidRDefault="00453802" w:rsidP="00622204">
            <w:pPr>
              <w:rPr>
                <w:color w:val="000000" w:themeColor="text1"/>
                <w:lang w:val="da-DK"/>
              </w:rPr>
            </w:pPr>
            <w:r w:rsidRPr="001B053D">
              <w:rPr>
                <w:color w:val="000000" w:themeColor="text1"/>
                <w:lang w:val="da-DK"/>
              </w:rPr>
              <w:t>Hồ sơ sáng kiến và thi giáo viên giỏi cấp huyện</w:t>
            </w:r>
          </w:p>
          <w:p w14:paraId="0944A9DB" w14:textId="48FD4D08" w:rsidR="00453802" w:rsidRPr="00622204" w:rsidRDefault="00453802" w:rsidP="00622204">
            <w:pPr>
              <w:widowControl w:val="0"/>
              <w:spacing w:line="320" w:lineRule="exact"/>
              <w:rPr>
                <w:iCs/>
                <w:color w:val="000000" w:themeColor="text1"/>
                <w:lang w:val="nb-NO"/>
              </w:rPr>
            </w:pPr>
            <w:r>
              <w:rPr>
                <w:lang w:val="da-DK"/>
              </w:rPr>
              <w:t>-QĐ thành lập HĐSK, giáo viên giỏi.</w:t>
            </w:r>
          </w:p>
        </w:tc>
        <w:tc>
          <w:tcPr>
            <w:tcW w:w="2082" w:type="dxa"/>
            <w:vAlign w:val="center"/>
          </w:tcPr>
          <w:p w14:paraId="2A34DE46" w14:textId="388116D4" w:rsidR="00453802" w:rsidRPr="00622204" w:rsidRDefault="00453802" w:rsidP="00622204">
            <w:pPr>
              <w:widowControl w:val="0"/>
              <w:spacing w:line="320" w:lineRule="exact"/>
              <w:rPr>
                <w:iCs/>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-20</w:t>
            </w:r>
            <w:r>
              <w:rPr>
                <w:color w:val="000000" w:themeColor="text1"/>
                <w:spacing w:val="-20"/>
              </w:rPr>
              <w:t xml:space="preserve">20 </w:t>
            </w:r>
            <w:r w:rsidRPr="001B053D">
              <w:rPr>
                <w:color w:val="000000" w:themeColor="text1"/>
              </w:rPr>
              <w:t xml:space="preserve">đến năm hoc </w:t>
            </w:r>
            <w:r w:rsidRPr="001B053D">
              <w:rPr>
                <w:color w:val="000000" w:themeColor="text1"/>
                <w:spacing w:val="-20"/>
              </w:rPr>
              <w:t>2022 – 2023.</w:t>
            </w:r>
          </w:p>
        </w:tc>
        <w:tc>
          <w:tcPr>
            <w:tcW w:w="1559" w:type="dxa"/>
            <w:vAlign w:val="center"/>
          </w:tcPr>
          <w:p w14:paraId="493FE13F" w14:textId="4B55A492" w:rsidR="00453802" w:rsidRPr="00622204" w:rsidRDefault="00453802" w:rsidP="00622204">
            <w:pPr>
              <w:widowControl w:val="0"/>
              <w:spacing w:line="320" w:lineRule="exact"/>
              <w:rPr>
                <w:iCs/>
                <w:color w:val="000000" w:themeColor="text1"/>
                <w:lang w:val="nb-NO"/>
              </w:rPr>
            </w:pPr>
            <w:r w:rsidRPr="001B053D">
              <w:rPr>
                <w:color w:val="000000" w:themeColor="text1"/>
              </w:rPr>
              <w:t xml:space="preserve">Trường Mầm non </w:t>
            </w:r>
            <w:r>
              <w:rPr>
                <w:color w:val="000000" w:themeColor="text1"/>
              </w:rPr>
              <w:t xml:space="preserve"> Nguyễn Thị Dậu</w:t>
            </w:r>
          </w:p>
        </w:tc>
        <w:tc>
          <w:tcPr>
            <w:tcW w:w="1603" w:type="dxa"/>
            <w:vAlign w:val="center"/>
          </w:tcPr>
          <w:p w14:paraId="32B1021B" w14:textId="2F9761E9" w:rsidR="00453802" w:rsidRPr="00622204" w:rsidRDefault="00453802" w:rsidP="00622204">
            <w:pPr>
              <w:widowControl w:val="0"/>
              <w:spacing w:line="320" w:lineRule="exact"/>
              <w:rPr>
                <w:iCs/>
                <w:color w:val="000000" w:themeColor="text1"/>
                <w:lang w:val="nb-NO"/>
              </w:rPr>
            </w:pPr>
            <w:r w:rsidRPr="001B053D">
              <w:rPr>
                <w:color w:val="000000" w:themeColor="text1"/>
              </w:rPr>
              <w:t>Phó Hiệu tr</w:t>
            </w:r>
            <w:r w:rsidRPr="001B053D">
              <w:rPr>
                <w:color w:val="000000" w:themeColor="text1"/>
                <w:lang w:val="vi-VN"/>
              </w:rPr>
              <w:t>ưởng</w:t>
            </w:r>
            <w:r w:rsidRPr="001B053D">
              <w:rPr>
                <w:color w:val="000000" w:themeColor="text1"/>
              </w:rPr>
              <w:t xml:space="preserve"> chăm sóc giáo dục</w:t>
            </w:r>
          </w:p>
        </w:tc>
      </w:tr>
      <w:tr w:rsidR="00453802" w14:paraId="5CA4E5BF" w14:textId="77777777" w:rsidTr="00B42867">
        <w:tc>
          <w:tcPr>
            <w:tcW w:w="1844" w:type="dxa"/>
            <w:vMerge/>
          </w:tcPr>
          <w:p w14:paraId="6CACEA1C" w14:textId="77777777" w:rsidR="00453802" w:rsidRDefault="00453802" w:rsidP="00622204">
            <w:pPr>
              <w:widowControl w:val="0"/>
              <w:spacing w:line="320" w:lineRule="exact"/>
              <w:rPr>
                <w:i/>
                <w:color w:val="000000" w:themeColor="text1"/>
                <w:lang w:val="nb-NO"/>
              </w:rPr>
            </w:pPr>
          </w:p>
        </w:tc>
        <w:tc>
          <w:tcPr>
            <w:tcW w:w="813" w:type="dxa"/>
            <w:vAlign w:val="center"/>
          </w:tcPr>
          <w:p w14:paraId="409E3307" w14:textId="12F5B094" w:rsidR="00453802" w:rsidRPr="00622204" w:rsidRDefault="00453802" w:rsidP="00B42867">
            <w:pPr>
              <w:widowControl w:val="0"/>
              <w:spacing w:line="320" w:lineRule="exact"/>
              <w:jc w:val="center"/>
              <w:rPr>
                <w:iCs/>
                <w:color w:val="000000" w:themeColor="text1"/>
                <w:lang w:val="nb-NO"/>
              </w:rPr>
            </w:pPr>
            <w:r w:rsidRPr="001A08EE">
              <w:rPr>
                <w:color w:val="000000" w:themeColor="text1"/>
                <w:lang w:val="vi-VN"/>
              </w:rPr>
              <w:t>4</w:t>
            </w:r>
          </w:p>
        </w:tc>
        <w:tc>
          <w:tcPr>
            <w:tcW w:w="2129" w:type="dxa"/>
            <w:vAlign w:val="center"/>
          </w:tcPr>
          <w:p w14:paraId="10185AF4" w14:textId="7683C83F" w:rsidR="00453802" w:rsidRPr="00622204" w:rsidRDefault="00453802" w:rsidP="00580424">
            <w:pPr>
              <w:widowControl w:val="0"/>
              <w:spacing w:line="320" w:lineRule="exact"/>
              <w:jc w:val="center"/>
              <w:rPr>
                <w:iCs/>
                <w:color w:val="000000" w:themeColor="text1"/>
                <w:lang w:val="nb-NO"/>
              </w:rPr>
            </w:pPr>
            <w:r w:rsidRPr="001A08EE">
              <w:rPr>
                <w:color w:val="000000" w:themeColor="text1"/>
                <w:lang w:val="vi-VN"/>
              </w:rPr>
              <w:t>[H1-1.2-04]</w:t>
            </w:r>
          </w:p>
        </w:tc>
        <w:tc>
          <w:tcPr>
            <w:tcW w:w="3683" w:type="dxa"/>
            <w:vAlign w:val="center"/>
          </w:tcPr>
          <w:p w14:paraId="1165FA17" w14:textId="38A618B7" w:rsidR="00453802" w:rsidRPr="00622204" w:rsidRDefault="00453802" w:rsidP="00622204">
            <w:pPr>
              <w:widowControl w:val="0"/>
              <w:spacing w:line="320" w:lineRule="exact"/>
              <w:rPr>
                <w:iCs/>
                <w:color w:val="000000" w:themeColor="text1"/>
                <w:lang w:val="nb-NO"/>
              </w:rPr>
            </w:pPr>
            <w:r w:rsidRPr="001B053D">
              <w:rPr>
                <w:color w:val="000000" w:themeColor="text1"/>
                <w:lang w:val="vi-VN"/>
              </w:rPr>
              <w:t>Báo cáo sơ kết, tổng kết năm học</w:t>
            </w:r>
          </w:p>
        </w:tc>
        <w:tc>
          <w:tcPr>
            <w:tcW w:w="2082" w:type="dxa"/>
            <w:vAlign w:val="center"/>
          </w:tcPr>
          <w:p w14:paraId="103807B8" w14:textId="570EF9D3" w:rsidR="00453802" w:rsidRPr="00622204" w:rsidRDefault="00453802" w:rsidP="00622204">
            <w:pPr>
              <w:widowControl w:val="0"/>
              <w:spacing w:line="320" w:lineRule="exact"/>
              <w:rPr>
                <w:iCs/>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508CDCA2" w14:textId="7492E938" w:rsidR="00453802" w:rsidRPr="00622204" w:rsidRDefault="00453802" w:rsidP="00622204">
            <w:pPr>
              <w:widowControl w:val="0"/>
              <w:spacing w:line="320" w:lineRule="exact"/>
              <w:rPr>
                <w:iCs/>
                <w:color w:val="000000" w:themeColor="text1"/>
                <w:lang w:val="nb-NO"/>
              </w:rPr>
            </w:pPr>
            <w:r w:rsidRPr="001B053D">
              <w:rPr>
                <w:color w:val="000000" w:themeColor="text1"/>
              </w:rPr>
              <w:t xml:space="preserve">Trường Mầm non </w:t>
            </w:r>
            <w:r>
              <w:rPr>
                <w:color w:val="000000" w:themeColor="text1"/>
              </w:rPr>
              <w:t xml:space="preserve"> Nguyễn Thị Dậu</w:t>
            </w:r>
          </w:p>
        </w:tc>
        <w:tc>
          <w:tcPr>
            <w:tcW w:w="1603" w:type="dxa"/>
            <w:vAlign w:val="center"/>
          </w:tcPr>
          <w:p w14:paraId="46F914EF" w14:textId="4309F3D1" w:rsidR="00453802" w:rsidRPr="00622204" w:rsidRDefault="00453802" w:rsidP="00622204">
            <w:pPr>
              <w:widowControl w:val="0"/>
              <w:spacing w:line="320" w:lineRule="exact"/>
              <w:rPr>
                <w:iCs/>
                <w:color w:val="000000" w:themeColor="text1"/>
                <w:lang w:val="nb-NO"/>
              </w:rPr>
            </w:pPr>
            <w:r w:rsidRPr="001B053D">
              <w:rPr>
                <w:color w:val="000000" w:themeColor="text1"/>
                <w:lang w:val="vi-VN"/>
              </w:rPr>
              <w:t>Hiệu trưởng</w:t>
            </w:r>
          </w:p>
        </w:tc>
      </w:tr>
      <w:tr w:rsidR="00453802" w14:paraId="1DB332A4" w14:textId="77777777" w:rsidTr="00B42867">
        <w:tc>
          <w:tcPr>
            <w:tcW w:w="1844" w:type="dxa"/>
            <w:vMerge w:val="restart"/>
            <w:vAlign w:val="center"/>
          </w:tcPr>
          <w:p w14:paraId="305A96F8" w14:textId="77777777" w:rsidR="00453802" w:rsidRPr="001A08EE" w:rsidRDefault="00453802" w:rsidP="002F4E5F">
            <w:pPr>
              <w:widowControl w:val="0"/>
              <w:jc w:val="center"/>
              <w:rPr>
                <w:b/>
                <w:color w:val="000000" w:themeColor="text1"/>
              </w:rPr>
            </w:pPr>
            <w:r w:rsidRPr="001A08EE">
              <w:rPr>
                <w:b/>
                <w:color w:val="000000" w:themeColor="text1"/>
              </w:rPr>
              <w:t>Tiêu chí 1.3</w:t>
            </w:r>
          </w:p>
          <w:p w14:paraId="3D0EB0D2" w14:textId="77777777" w:rsidR="00453802" w:rsidRDefault="00453802" w:rsidP="002F4E5F">
            <w:pPr>
              <w:widowControl w:val="0"/>
              <w:spacing w:line="320" w:lineRule="exact"/>
              <w:jc w:val="center"/>
              <w:rPr>
                <w:i/>
                <w:color w:val="000000" w:themeColor="text1"/>
                <w:lang w:val="nb-NO"/>
              </w:rPr>
            </w:pPr>
          </w:p>
        </w:tc>
        <w:tc>
          <w:tcPr>
            <w:tcW w:w="813" w:type="dxa"/>
            <w:vAlign w:val="center"/>
          </w:tcPr>
          <w:p w14:paraId="77A2395C" w14:textId="118DF3B4" w:rsidR="00453802" w:rsidRPr="00622204" w:rsidRDefault="00453802" w:rsidP="00B42867">
            <w:pPr>
              <w:widowControl w:val="0"/>
              <w:spacing w:line="320" w:lineRule="exact"/>
              <w:jc w:val="center"/>
              <w:rPr>
                <w:iCs/>
                <w:color w:val="000000" w:themeColor="text1"/>
                <w:lang w:val="nb-NO"/>
              </w:rPr>
            </w:pPr>
            <w:r w:rsidRPr="001A08EE">
              <w:rPr>
                <w:color w:val="000000" w:themeColor="text1"/>
              </w:rPr>
              <w:t>1</w:t>
            </w:r>
          </w:p>
        </w:tc>
        <w:tc>
          <w:tcPr>
            <w:tcW w:w="2129" w:type="dxa"/>
            <w:vAlign w:val="center"/>
          </w:tcPr>
          <w:p w14:paraId="257F6CCB" w14:textId="0DCAFF2F" w:rsidR="00453802" w:rsidRPr="00622204" w:rsidRDefault="00453802" w:rsidP="00580424">
            <w:pPr>
              <w:widowControl w:val="0"/>
              <w:spacing w:line="320" w:lineRule="exact"/>
              <w:jc w:val="center"/>
              <w:rPr>
                <w:iCs/>
                <w:color w:val="000000" w:themeColor="text1"/>
                <w:lang w:val="nb-NO"/>
              </w:rPr>
            </w:pPr>
            <w:r w:rsidRPr="001A08EE">
              <w:rPr>
                <w:color w:val="000000" w:themeColor="text1"/>
                <w:lang w:val="da-DK"/>
              </w:rPr>
              <w:t>[H1-1.3-01]</w:t>
            </w:r>
          </w:p>
        </w:tc>
        <w:tc>
          <w:tcPr>
            <w:tcW w:w="3683" w:type="dxa"/>
            <w:vAlign w:val="center"/>
          </w:tcPr>
          <w:p w14:paraId="3FAC69CB" w14:textId="77777777" w:rsidR="00453802" w:rsidRPr="001A08EE" w:rsidRDefault="00453802" w:rsidP="00622204">
            <w:pPr>
              <w:rPr>
                <w:color w:val="000000" w:themeColor="text1"/>
                <w:lang w:val="da-DK"/>
              </w:rPr>
            </w:pPr>
            <w:r w:rsidRPr="001A08EE">
              <w:rPr>
                <w:color w:val="000000" w:themeColor="text1"/>
                <w:lang w:val="da-DK"/>
              </w:rPr>
              <w:t>Hồ sơ công đoàn</w:t>
            </w:r>
          </w:p>
          <w:p w14:paraId="546361AB" w14:textId="77777777" w:rsidR="00453802" w:rsidRPr="001A08EE" w:rsidRDefault="00453802" w:rsidP="00622204">
            <w:pPr>
              <w:rPr>
                <w:color w:val="000000" w:themeColor="text1"/>
                <w:lang w:val="da-DK"/>
              </w:rPr>
            </w:pPr>
            <w:r w:rsidRPr="001A08EE">
              <w:rPr>
                <w:color w:val="000000" w:themeColor="text1"/>
                <w:lang w:val="da-DK"/>
              </w:rPr>
              <w:t xml:space="preserve">- </w:t>
            </w:r>
            <w:r w:rsidRPr="001A08EE">
              <w:rPr>
                <w:color w:val="000000" w:themeColor="text1"/>
                <w:spacing w:val="-4"/>
                <w:lang w:val="da-DK"/>
              </w:rPr>
              <w:t xml:space="preserve">Quyết định công nhận ban chấp hành công đoàn nhiệm kỳ </w:t>
            </w:r>
            <w:r w:rsidRPr="001A08EE">
              <w:rPr>
                <w:color w:val="000000" w:themeColor="text1"/>
                <w:spacing w:val="-20"/>
                <w:lang w:val="da-DK"/>
              </w:rPr>
              <w:t>2017 - 2022</w:t>
            </w:r>
          </w:p>
          <w:p w14:paraId="03A6BD8F" w14:textId="77777777" w:rsidR="00453802" w:rsidRPr="001A08EE" w:rsidRDefault="00453802" w:rsidP="00622204">
            <w:pPr>
              <w:rPr>
                <w:color w:val="000000" w:themeColor="text1"/>
                <w:spacing w:val="-4"/>
                <w:lang w:val="nb-NO"/>
              </w:rPr>
            </w:pPr>
            <w:r w:rsidRPr="001A08EE">
              <w:rPr>
                <w:color w:val="000000" w:themeColor="text1"/>
                <w:spacing w:val="-4"/>
                <w:lang w:val="nb-NO"/>
              </w:rPr>
              <w:lastRenderedPageBreak/>
              <w:t>- Kế hoạch hoạt động của công đoàn</w:t>
            </w:r>
          </w:p>
          <w:p w14:paraId="247D70A7" w14:textId="2EC2C1A9" w:rsidR="00453802" w:rsidRPr="00622204" w:rsidRDefault="00453802" w:rsidP="00622204">
            <w:pPr>
              <w:widowControl w:val="0"/>
              <w:spacing w:line="320" w:lineRule="exact"/>
              <w:rPr>
                <w:iCs/>
                <w:color w:val="000000" w:themeColor="text1"/>
                <w:lang w:val="nb-NO"/>
              </w:rPr>
            </w:pPr>
            <w:r w:rsidRPr="001A08EE">
              <w:rPr>
                <w:color w:val="000000" w:themeColor="text1"/>
                <w:spacing w:val="-4"/>
                <w:lang w:val="nb-NO"/>
              </w:rPr>
              <w:t>- Giấy khen, giấy chứng nhận của Công đoàn</w:t>
            </w:r>
          </w:p>
        </w:tc>
        <w:tc>
          <w:tcPr>
            <w:tcW w:w="2082" w:type="dxa"/>
            <w:vAlign w:val="center"/>
          </w:tcPr>
          <w:p w14:paraId="1E5C9040" w14:textId="048948A5" w:rsidR="00453802" w:rsidRPr="001B053D" w:rsidRDefault="00453802" w:rsidP="002F4E5F">
            <w:pPr>
              <w:widowControl w:val="0"/>
              <w:jc w:val="center"/>
              <w:rPr>
                <w:color w:val="000000" w:themeColor="text1"/>
                <w:lang w:val="da-DK"/>
              </w:rPr>
            </w:pPr>
            <w:r w:rsidRPr="001B053D">
              <w:rPr>
                <w:color w:val="000000" w:themeColor="text1"/>
                <w:lang w:val="da-DK"/>
              </w:rPr>
              <w:lastRenderedPageBreak/>
              <w:t xml:space="preserve">QĐ số </w:t>
            </w:r>
            <w:r>
              <w:rPr>
                <w:color w:val="000000" w:themeColor="text1"/>
                <w:lang w:val="da-DK"/>
              </w:rPr>
              <w:t>504</w:t>
            </w:r>
            <w:r w:rsidRPr="00AF3D11">
              <w:rPr>
                <w:color w:val="000000" w:themeColor="text1"/>
                <w:lang w:val="da-DK"/>
              </w:rPr>
              <w:t>/QĐ</w:t>
            </w:r>
            <w:r w:rsidRPr="001B053D">
              <w:rPr>
                <w:color w:val="000000" w:themeColor="text1"/>
                <w:lang w:val="da-DK"/>
              </w:rPr>
              <w:t>-LĐLĐ</w:t>
            </w:r>
            <w:r w:rsidR="002F4E5F">
              <w:rPr>
                <w:color w:val="000000" w:themeColor="text1"/>
                <w:lang w:val="da-DK"/>
              </w:rPr>
              <w:t xml:space="preserve"> </w:t>
            </w:r>
            <w:r w:rsidRPr="001B053D">
              <w:rPr>
                <w:color w:val="000000" w:themeColor="text1"/>
                <w:lang w:val="da-DK"/>
              </w:rPr>
              <w:t xml:space="preserve">Ngày </w:t>
            </w:r>
            <w:r>
              <w:rPr>
                <w:color w:val="000000" w:themeColor="text1"/>
                <w:lang w:val="da-DK"/>
              </w:rPr>
              <w:t>30</w:t>
            </w:r>
            <w:r w:rsidRPr="001B053D">
              <w:rPr>
                <w:color w:val="000000" w:themeColor="text1"/>
                <w:lang w:val="da-DK"/>
              </w:rPr>
              <w:t>/12/2022</w:t>
            </w:r>
          </w:p>
          <w:p w14:paraId="7B578663" w14:textId="6016B001" w:rsidR="00453802" w:rsidRPr="00622204" w:rsidRDefault="00453802" w:rsidP="00622204">
            <w:pPr>
              <w:widowControl w:val="0"/>
              <w:spacing w:line="320" w:lineRule="exact"/>
              <w:rPr>
                <w:iCs/>
                <w:color w:val="000000" w:themeColor="text1"/>
                <w:lang w:val="nb-NO"/>
              </w:rPr>
            </w:pPr>
            <w:r w:rsidRPr="001B053D">
              <w:rPr>
                <w:color w:val="000000" w:themeColor="text1"/>
                <w:lang w:val="da-DK"/>
              </w:rPr>
              <w:t xml:space="preserve">Hồ sơ năm học </w:t>
            </w:r>
            <w:r w:rsidRPr="00AF3D11">
              <w:rPr>
                <w:color w:val="000000" w:themeColor="text1"/>
                <w:spacing w:val="-20"/>
                <w:lang w:val="da-DK"/>
              </w:rPr>
              <w:t xml:space="preserve">2019 -2020 </w:t>
            </w:r>
            <w:r w:rsidRPr="00AF3D11">
              <w:rPr>
                <w:color w:val="000000" w:themeColor="text1"/>
                <w:lang w:val="da-DK"/>
              </w:rPr>
              <w:t xml:space="preserve"> đến </w:t>
            </w:r>
            <w:r w:rsidRPr="00AF3D11">
              <w:rPr>
                <w:color w:val="000000" w:themeColor="text1"/>
                <w:lang w:val="da-DK"/>
              </w:rPr>
              <w:lastRenderedPageBreak/>
              <w:t xml:space="preserve">năm </w:t>
            </w:r>
            <w:r w:rsidRPr="00AF3D11">
              <w:rPr>
                <w:color w:val="000000" w:themeColor="text1"/>
                <w:spacing w:val="-20"/>
                <w:lang w:val="da-DK"/>
              </w:rPr>
              <w:t>2023-2024</w:t>
            </w:r>
          </w:p>
        </w:tc>
        <w:tc>
          <w:tcPr>
            <w:tcW w:w="1559" w:type="dxa"/>
            <w:vAlign w:val="center"/>
          </w:tcPr>
          <w:p w14:paraId="67CB8E5B" w14:textId="616B0A03" w:rsidR="00453802" w:rsidRPr="00622204" w:rsidRDefault="00453802" w:rsidP="00622204">
            <w:pPr>
              <w:widowControl w:val="0"/>
              <w:spacing w:line="320" w:lineRule="exact"/>
              <w:rPr>
                <w:iCs/>
                <w:color w:val="000000" w:themeColor="text1"/>
                <w:lang w:val="nb-NO"/>
              </w:rPr>
            </w:pPr>
            <w:r w:rsidRPr="001B053D">
              <w:rPr>
                <w:color w:val="000000" w:themeColor="text1"/>
                <w:lang w:val="da-DK"/>
              </w:rPr>
              <w:lastRenderedPageBreak/>
              <w:t>Liên đoàn lao động Huyện Củ Chi</w:t>
            </w:r>
          </w:p>
        </w:tc>
        <w:tc>
          <w:tcPr>
            <w:tcW w:w="1603" w:type="dxa"/>
            <w:vAlign w:val="center"/>
          </w:tcPr>
          <w:p w14:paraId="072125C9" w14:textId="626C0FF8" w:rsidR="00453802" w:rsidRPr="00622204" w:rsidRDefault="00453802" w:rsidP="00622204">
            <w:pPr>
              <w:widowControl w:val="0"/>
              <w:spacing w:line="320" w:lineRule="exact"/>
              <w:rPr>
                <w:iCs/>
                <w:color w:val="000000" w:themeColor="text1"/>
                <w:lang w:val="nb-NO"/>
              </w:rPr>
            </w:pPr>
            <w:r w:rsidRPr="001B053D">
              <w:rPr>
                <w:color w:val="000000" w:themeColor="text1"/>
                <w:lang w:val="vi-VN"/>
              </w:rPr>
              <w:t>Chủ tịch công đoàn</w:t>
            </w:r>
          </w:p>
        </w:tc>
      </w:tr>
      <w:tr w:rsidR="00453802" w14:paraId="51E01E06" w14:textId="77777777" w:rsidTr="00B42867">
        <w:tc>
          <w:tcPr>
            <w:tcW w:w="1844" w:type="dxa"/>
            <w:vMerge/>
          </w:tcPr>
          <w:p w14:paraId="7EAA6DE7" w14:textId="77777777" w:rsidR="00453802" w:rsidRDefault="00453802" w:rsidP="00622204">
            <w:pPr>
              <w:widowControl w:val="0"/>
              <w:spacing w:line="320" w:lineRule="exact"/>
              <w:rPr>
                <w:i/>
                <w:color w:val="000000" w:themeColor="text1"/>
                <w:lang w:val="nb-NO"/>
              </w:rPr>
            </w:pPr>
          </w:p>
        </w:tc>
        <w:tc>
          <w:tcPr>
            <w:tcW w:w="813" w:type="dxa"/>
            <w:vAlign w:val="center"/>
          </w:tcPr>
          <w:p w14:paraId="6B473D30" w14:textId="66AD9919" w:rsidR="00453802" w:rsidRPr="00622204" w:rsidRDefault="00453802" w:rsidP="00B42867">
            <w:pPr>
              <w:widowControl w:val="0"/>
              <w:spacing w:line="320" w:lineRule="exact"/>
              <w:jc w:val="center"/>
              <w:rPr>
                <w:iCs/>
                <w:color w:val="000000" w:themeColor="text1"/>
                <w:lang w:val="nb-NO"/>
              </w:rPr>
            </w:pPr>
            <w:r w:rsidRPr="001A08EE">
              <w:rPr>
                <w:color w:val="000000" w:themeColor="text1"/>
              </w:rPr>
              <w:t>2</w:t>
            </w:r>
          </w:p>
        </w:tc>
        <w:tc>
          <w:tcPr>
            <w:tcW w:w="2129" w:type="dxa"/>
            <w:vAlign w:val="center"/>
          </w:tcPr>
          <w:p w14:paraId="27034776" w14:textId="2CD74586" w:rsidR="00453802" w:rsidRPr="00622204" w:rsidRDefault="00453802" w:rsidP="00580424">
            <w:pPr>
              <w:widowControl w:val="0"/>
              <w:spacing w:line="320" w:lineRule="exact"/>
              <w:jc w:val="center"/>
              <w:rPr>
                <w:iCs/>
                <w:color w:val="000000" w:themeColor="text1"/>
                <w:lang w:val="nb-NO"/>
              </w:rPr>
            </w:pPr>
            <w:r w:rsidRPr="001A08EE">
              <w:rPr>
                <w:color w:val="000000" w:themeColor="text1"/>
                <w:lang w:val="da-DK"/>
              </w:rPr>
              <w:t>[H1-1.3-02]</w:t>
            </w:r>
          </w:p>
        </w:tc>
        <w:tc>
          <w:tcPr>
            <w:tcW w:w="3683" w:type="dxa"/>
            <w:vAlign w:val="center"/>
          </w:tcPr>
          <w:p w14:paraId="5992FFAB" w14:textId="77777777" w:rsidR="00453802" w:rsidRPr="001A08EE" w:rsidRDefault="00453802" w:rsidP="00622204">
            <w:pPr>
              <w:rPr>
                <w:color w:val="000000" w:themeColor="text1"/>
                <w:lang w:val="da-DK"/>
              </w:rPr>
            </w:pPr>
            <w:r w:rsidRPr="001A08EE">
              <w:rPr>
                <w:color w:val="000000" w:themeColor="text1"/>
                <w:lang w:val="da-DK"/>
              </w:rPr>
              <w:t>Hồ sơ Chi đoàn</w:t>
            </w:r>
          </w:p>
          <w:p w14:paraId="776722BA" w14:textId="77777777" w:rsidR="00453802" w:rsidRPr="001A08EE" w:rsidRDefault="00453802" w:rsidP="00622204">
            <w:pPr>
              <w:rPr>
                <w:color w:val="000000" w:themeColor="text1"/>
                <w:lang w:val="da-DK"/>
              </w:rPr>
            </w:pPr>
            <w:r w:rsidRPr="001A08EE">
              <w:rPr>
                <w:color w:val="000000" w:themeColor="text1"/>
                <w:lang w:val="da-DK"/>
              </w:rPr>
              <w:t>- Quyết định thành lập Chi đoàn</w:t>
            </w:r>
          </w:p>
          <w:p w14:paraId="4AAC3115" w14:textId="77777777" w:rsidR="00453802" w:rsidRPr="001A08EE" w:rsidRDefault="00453802" w:rsidP="00622204">
            <w:pPr>
              <w:rPr>
                <w:color w:val="000000" w:themeColor="text1"/>
                <w:spacing w:val="-4"/>
                <w:lang w:val="nb-NO"/>
              </w:rPr>
            </w:pPr>
            <w:r w:rsidRPr="001A08EE">
              <w:rPr>
                <w:color w:val="000000" w:themeColor="text1"/>
                <w:spacing w:val="-4"/>
                <w:lang w:val="nb-NO"/>
              </w:rPr>
              <w:t>- Kế hoạch hoạt động của Chi đoàn</w:t>
            </w:r>
          </w:p>
          <w:p w14:paraId="4AE3C1AE" w14:textId="77777777" w:rsidR="00453802" w:rsidRPr="001A08EE" w:rsidRDefault="00453802" w:rsidP="00622204">
            <w:pPr>
              <w:rPr>
                <w:color w:val="000000" w:themeColor="text1"/>
                <w:spacing w:val="-4"/>
                <w:lang w:val="nb-NO"/>
              </w:rPr>
            </w:pPr>
            <w:r w:rsidRPr="001A08EE">
              <w:rPr>
                <w:color w:val="000000" w:themeColor="text1"/>
                <w:spacing w:val="-4"/>
                <w:lang w:val="nb-NO"/>
              </w:rPr>
              <w:t>- Sổ họp của Chi đoàn</w:t>
            </w:r>
          </w:p>
          <w:p w14:paraId="43D9386F" w14:textId="1E89FBE4" w:rsidR="00453802" w:rsidRPr="00622204" w:rsidRDefault="00453802" w:rsidP="00622204">
            <w:pPr>
              <w:widowControl w:val="0"/>
              <w:spacing w:line="320" w:lineRule="exact"/>
              <w:rPr>
                <w:iCs/>
                <w:color w:val="000000" w:themeColor="text1"/>
                <w:lang w:val="nb-NO"/>
              </w:rPr>
            </w:pPr>
            <w:r w:rsidRPr="001A08EE">
              <w:rPr>
                <w:color w:val="000000" w:themeColor="text1"/>
                <w:spacing w:val="-4"/>
                <w:lang w:val="nb-NO"/>
              </w:rPr>
              <w:t>- Giấy khen, giấy chứng nhận của Chi đoàn</w:t>
            </w:r>
          </w:p>
        </w:tc>
        <w:tc>
          <w:tcPr>
            <w:tcW w:w="2082" w:type="dxa"/>
            <w:vAlign w:val="center"/>
          </w:tcPr>
          <w:p w14:paraId="2E911ED7" w14:textId="77777777" w:rsidR="00453802" w:rsidRPr="001B053D" w:rsidRDefault="00453802" w:rsidP="00622204">
            <w:pPr>
              <w:widowControl w:val="0"/>
              <w:jc w:val="center"/>
              <w:rPr>
                <w:color w:val="000000" w:themeColor="text1"/>
                <w:lang w:val="da-DK"/>
              </w:rPr>
            </w:pPr>
          </w:p>
          <w:p w14:paraId="1058DCC0" w14:textId="77777777" w:rsidR="00453802" w:rsidRPr="001B053D" w:rsidRDefault="00453802" w:rsidP="00622204">
            <w:pPr>
              <w:widowControl w:val="0"/>
              <w:jc w:val="center"/>
              <w:rPr>
                <w:color w:val="000000" w:themeColor="text1"/>
                <w:lang w:val="da-DK"/>
              </w:rPr>
            </w:pPr>
            <w:r w:rsidRPr="001B053D">
              <w:rPr>
                <w:color w:val="000000" w:themeColor="text1"/>
                <w:lang w:val="da-DK"/>
              </w:rPr>
              <w:t xml:space="preserve">QĐ </w:t>
            </w:r>
            <w:r w:rsidRPr="00AF3D11">
              <w:rPr>
                <w:color w:val="000000" w:themeColor="text1"/>
                <w:lang w:val="da-DK"/>
              </w:rPr>
              <w:t>số 3</w:t>
            </w:r>
            <w:r>
              <w:rPr>
                <w:color w:val="000000" w:themeColor="text1"/>
                <w:lang w:val="da-DK"/>
              </w:rPr>
              <w:t>2</w:t>
            </w:r>
            <w:r w:rsidRPr="00AF3D11">
              <w:rPr>
                <w:color w:val="000000" w:themeColor="text1"/>
                <w:lang w:val="da-DK"/>
              </w:rPr>
              <w:t>-</w:t>
            </w:r>
            <w:r w:rsidRPr="001B053D">
              <w:rPr>
                <w:color w:val="000000" w:themeColor="text1"/>
                <w:lang w:val="da-DK"/>
              </w:rPr>
              <w:t>QĐ/ĐTN</w:t>
            </w:r>
          </w:p>
          <w:p w14:paraId="3C195F88" w14:textId="77777777" w:rsidR="00453802" w:rsidRPr="001B053D" w:rsidRDefault="00453802" w:rsidP="00622204">
            <w:pPr>
              <w:widowControl w:val="0"/>
              <w:jc w:val="center"/>
              <w:rPr>
                <w:color w:val="000000" w:themeColor="text1"/>
                <w:lang w:val="da-DK"/>
              </w:rPr>
            </w:pPr>
            <w:r w:rsidRPr="001B053D">
              <w:rPr>
                <w:color w:val="000000" w:themeColor="text1"/>
                <w:lang w:val="da-DK"/>
              </w:rPr>
              <w:t xml:space="preserve">Ngày </w:t>
            </w:r>
            <w:r>
              <w:rPr>
                <w:color w:val="000000" w:themeColor="text1"/>
                <w:lang w:val="da-DK"/>
              </w:rPr>
              <w:t>07</w:t>
            </w:r>
            <w:r w:rsidRPr="001B053D">
              <w:rPr>
                <w:color w:val="000000" w:themeColor="text1"/>
                <w:lang w:val="da-DK"/>
              </w:rPr>
              <w:t>/1/2023</w:t>
            </w:r>
          </w:p>
          <w:p w14:paraId="3472BD92" w14:textId="77777777" w:rsidR="00453802" w:rsidRPr="001B053D" w:rsidRDefault="00453802" w:rsidP="00622204">
            <w:pPr>
              <w:widowControl w:val="0"/>
              <w:jc w:val="center"/>
              <w:rPr>
                <w:color w:val="000000" w:themeColor="text1"/>
                <w:lang w:val="da-DK"/>
              </w:rPr>
            </w:pPr>
            <w:r w:rsidRPr="001B053D">
              <w:rPr>
                <w:color w:val="000000" w:themeColor="text1"/>
                <w:lang w:val="da-DK"/>
              </w:rPr>
              <w:t>Hồ sơ năm học 201</w:t>
            </w:r>
            <w:r>
              <w:rPr>
                <w:color w:val="000000" w:themeColor="text1"/>
                <w:lang w:val="da-DK"/>
              </w:rPr>
              <w:t>9</w:t>
            </w:r>
            <w:r w:rsidRPr="001B053D">
              <w:rPr>
                <w:color w:val="000000" w:themeColor="text1"/>
                <w:lang w:val="da-DK"/>
              </w:rPr>
              <w:t>-20</w:t>
            </w:r>
            <w:r>
              <w:rPr>
                <w:color w:val="000000" w:themeColor="text1"/>
                <w:lang w:val="da-DK"/>
              </w:rPr>
              <w:t>20</w:t>
            </w:r>
            <w:r w:rsidRPr="001B053D">
              <w:rPr>
                <w:color w:val="000000" w:themeColor="text1"/>
                <w:lang w:val="da-DK"/>
              </w:rPr>
              <w:t xml:space="preserve"> đến năm 202</w:t>
            </w:r>
            <w:r>
              <w:rPr>
                <w:color w:val="000000" w:themeColor="text1"/>
                <w:lang w:val="da-DK"/>
              </w:rPr>
              <w:t>3</w:t>
            </w:r>
            <w:r w:rsidRPr="001B053D">
              <w:rPr>
                <w:color w:val="000000" w:themeColor="text1"/>
                <w:lang w:val="da-DK"/>
              </w:rPr>
              <w:t>-202</w:t>
            </w:r>
            <w:r>
              <w:rPr>
                <w:color w:val="000000" w:themeColor="text1"/>
                <w:lang w:val="da-DK"/>
              </w:rPr>
              <w:t>4</w:t>
            </w:r>
          </w:p>
          <w:p w14:paraId="7F56C77F" w14:textId="77777777" w:rsidR="00453802" w:rsidRPr="00622204" w:rsidRDefault="00453802" w:rsidP="00622204">
            <w:pPr>
              <w:widowControl w:val="0"/>
              <w:spacing w:line="320" w:lineRule="exact"/>
              <w:rPr>
                <w:iCs/>
                <w:color w:val="000000" w:themeColor="text1"/>
                <w:lang w:val="nb-NO"/>
              </w:rPr>
            </w:pPr>
          </w:p>
        </w:tc>
        <w:tc>
          <w:tcPr>
            <w:tcW w:w="1559" w:type="dxa"/>
            <w:vAlign w:val="center"/>
          </w:tcPr>
          <w:p w14:paraId="3F3056C9" w14:textId="30DF69B9" w:rsidR="00453802" w:rsidRPr="00622204" w:rsidRDefault="00453802" w:rsidP="002F4E5F">
            <w:pPr>
              <w:widowControl w:val="0"/>
              <w:spacing w:line="320" w:lineRule="exact"/>
              <w:jc w:val="center"/>
              <w:rPr>
                <w:iCs/>
                <w:color w:val="000000" w:themeColor="text1"/>
                <w:lang w:val="nb-NO"/>
              </w:rPr>
            </w:pPr>
            <w:r w:rsidRPr="001B053D">
              <w:rPr>
                <w:color w:val="000000" w:themeColor="text1"/>
                <w:lang w:val="da-DK"/>
              </w:rPr>
              <w:t>Ban chấp hành xã Đoàn Tân Thạnh Đông</w:t>
            </w:r>
          </w:p>
        </w:tc>
        <w:tc>
          <w:tcPr>
            <w:tcW w:w="1603" w:type="dxa"/>
            <w:vAlign w:val="center"/>
          </w:tcPr>
          <w:p w14:paraId="3C7E3C67" w14:textId="05E7B654" w:rsidR="00453802" w:rsidRPr="00622204" w:rsidRDefault="00453802" w:rsidP="002F4E5F">
            <w:pPr>
              <w:widowControl w:val="0"/>
              <w:spacing w:line="320" w:lineRule="exact"/>
              <w:jc w:val="center"/>
              <w:rPr>
                <w:iCs/>
                <w:color w:val="000000" w:themeColor="text1"/>
                <w:lang w:val="nb-NO"/>
              </w:rPr>
            </w:pPr>
            <w:r w:rsidRPr="001B053D">
              <w:rPr>
                <w:color w:val="000000" w:themeColor="text1"/>
                <w:lang w:val="vi-VN"/>
              </w:rPr>
              <w:t>Bí thư chi đoàn</w:t>
            </w:r>
          </w:p>
        </w:tc>
      </w:tr>
      <w:tr w:rsidR="00453802" w14:paraId="024ED948" w14:textId="77777777" w:rsidTr="00B42867">
        <w:tc>
          <w:tcPr>
            <w:tcW w:w="1844" w:type="dxa"/>
            <w:vMerge/>
          </w:tcPr>
          <w:p w14:paraId="1DECA785" w14:textId="77777777" w:rsidR="00453802" w:rsidRDefault="00453802" w:rsidP="00622204">
            <w:pPr>
              <w:widowControl w:val="0"/>
              <w:spacing w:line="320" w:lineRule="exact"/>
              <w:rPr>
                <w:i/>
                <w:color w:val="000000" w:themeColor="text1"/>
                <w:lang w:val="nb-NO"/>
              </w:rPr>
            </w:pPr>
          </w:p>
        </w:tc>
        <w:tc>
          <w:tcPr>
            <w:tcW w:w="813" w:type="dxa"/>
            <w:vAlign w:val="center"/>
          </w:tcPr>
          <w:p w14:paraId="1AE35CE8" w14:textId="254A5902" w:rsidR="00453802" w:rsidRPr="00622204" w:rsidRDefault="00453802" w:rsidP="00B42867">
            <w:pPr>
              <w:widowControl w:val="0"/>
              <w:spacing w:line="320" w:lineRule="exact"/>
              <w:jc w:val="center"/>
              <w:rPr>
                <w:iCs/>
                <w:color w:val="000000" w:themeColor="text1"/>
                <w:lang w:val="nb-NO"/>
              </w:rPr>
            </w:pPr>
            <w:r w:rsidRPr="001A08EE">
              <w:rPr>
                <w:color w:val="000000" w:themeColor="text1"/>
              </w:rPr>
              <w:t>3</w:t>
            </w:r>
          </w:p>
        </w:tc>
        <w:tc>
          <w:tcPr>
            <w:tcW w:w="2129" w:type="dxa"/>
            <w:vAlign w:val="center"/>
          </w:tcPr>
          <w:p w14:paraId="304566D0" w14:textId="77777777" w:rsidR="00453802" w:rsidRPr="001A08EE" w:rsidRDefault="00453802" w:rsidP="00580424">
            <w:pPr>
              <w:jc w:val="center"/>
              <w:rPr>
                <w:color w:val="000000" w:themeColor="text1"/>
              </w:rPr>
            </w:pPr>
            <w:r w:rsidRPr="001A08EE">
              <w:rPr>
                <w:color w:val="000000" w:themeColor="text1"/>
                <w:lang w:val="da-DK"/>
              </w:rPr>
              <w:t>[H1-1.3-03]</w:t>
            </w:r>
          </w:p>
          <w:p w14:paraId="1F6FDD9D" w14:textId="77777777" w:rsidR="00453802" w:rsidRPr="00622204" w:rsidRDefault="00453802" w:rsidP="00580424">
            <w:pPr>
              <w:widowControl w:val="0"/>
              <w:spacing w:line="320" w:lineRule="exact"/>
              <w:jc w:val="center"/>
              <w:rPr>
                <w:iCs/>
                <w:color w:val="000000" w:themeColor="text1"/>
                <w:lang w:val="nb-NO"/>
              </w:rPr>
            </w:pPr>
          </w:p>
        </w:tc>
        <w:tc>
          <w:tcPr>
            <w:tcW w:w="3683" w:type="dxa"/>
            <w:vAlign w:val="center"/>
          </w:tcPr>
          <w:p w14:paraId="7185FF2B" w14:textId="77777777" w:rsidR="00453802" w:rsidRPr="001A08EE" w:rsidRDefault="00453802" w:rsidP="00622204">
            <w:pPr>
              <w:rPr>
                <w:color w:val="000000" w:themeColor="text1"/>
                <w:lang w:val="da-DK"/>
              </w:rPr>
            </w:pPr>
            <w:r w:rsidRPr="001A08EE">
              <w:rPr>
                <w:color w:val="000000" w:themeColor="text1"/>
                <w:lang w:val="da-DK"/>
              </w:rPr>
              <w:t>Hồ sơ khuyến học</w:t>
            </w:r>
          </w:p>
          <w:p w14:paraId="3C9B0B02" w14:textId="77777777" w:rsidR="00453802" w:rsidRPr="001A08EE" w:rsidRDefault="00453802" w:rsidP="00622204">
            <w:pPr>
              <w:rPr>
                <w:color w:val="000000" w:themeColor="text1"/>
                <w:spacing w:val="-2"/>
                <w:lang w:val="da-DK"/>
              </w:rPr>
            </w:pPr>
            <w:r w:rsidRPr="001A08EE">
              <w:rPr>
                <w:color w:val="000000" w:themeColor="text1"/>
                <w:spacing w:val="-2"/>
                <w:lang w:val="da-DK"/>
              </w:rPr>
              <w:t>- Quyết định thành lập Hội khuyến học</w:t>
            </w:r>
          </w:p>
          <w:p w14:paraId="23022545" w14:textId="77777777" w:rsidR="00453802" w:rsidRPr="001A08EE" w:rsidRDefault="00453802" w:rsidP="00622204">
            <w:pPr>
              <w:rPr>
                <w:color w:val="000000" w:themeColor="text1"/>
                <w:spacing w:val="-2"/>
                <w:lang w:val="da-DK"/>
              </w:rPr>
            </w:pPr>
            <w:r w:rsidRPr="001A08EE">
              <w:rPr>
                <w:color w:val="000000" w:themeColor="text1"/>
                <w:spacing w:val="-2"/>
                <w:lang w:val="da-DK"/>
              </w:rPr>
              <w:t>- Kế hoạch hoạt động của Hội khuyến học</w:t>
            </w:r>
          </w:p>
          <w:p w14:paraId="2195A5C1" w14:textId="245C7DDE" w:rsidR="00453802" w:rsidRPr="00622204" w:rsidRDefault="00453802" w:rsidP="00622204">
            <w:pPr>
              <w:widowControl w:val="0"/>
              <w:spacing w:line="320" w:lineRule="exact"/>
              <w:rPr>
                <w:iCs/>
                <w:color w:val="000000" w:themeColor="text1"/>
                <w:lang w:val="nb-NO"/>
              </w:rPr>
            </w:pPr>
            <w:r w:rsidRPr="001A08EE">
              <w:rPr>
                <w:color w:val="000000" w:themeColor="text1"/>
                <w:spacing w:val="-2"/>
                <w:lang w:val="da-DK"/>
              </w:rPr>
              <w:t>- Báo cáo hoạt động của Hội khuyến học</w:t>
            </w:r>
          </w:p>
        </w:tc>
        <w:tc>
          <w:tcPr>
            <w:tcW w:w="2082" w:type="dxa"/>
            <w:vAlign w:val="center"/>
          </w:tcPr>
          <w:p w14:paraId="0504AF2A" w14:textId="0B55712A" w:rsidR="00453802" w:rsidRPr="00622204" w:rsidRDefault="00453802" w:rsidP="00622204">
            <w:pPr>
              <w:widowControl w:val="0"/>
              <w:spacing w:line="320" w:lineRule="exact"/>
              <w:rPr>
                <w:iCs/>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 xml:space="preserve">20  </w:t>
            </w:r>
            <w:r w:rsidRPr="001B053D">
              <w:rPr>
                <w:color w:val="000000" w:themeColor="text1"/>
              </w:rPr>
              <w:t xml:space="preserve">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1FC08DC4" w14:textId="67E2FE9E" w:rsidR="00453802" w:rsidRPr="00622204" w:rsidRDefault="00453802" w:rsidP="002F4E5F">
            <w:pPr>
              <w:widowControl w:val="0"/>
              <w:spacing w:line="320" w:lineRule="exact"/>
              <w:jc w:val="center"/>
              <w:rPr>
                <w:iCs/>
                <w:color w:val="000000" w:themeColor="text1"/>
                <w:lang w:val="nb-NO"/>
              </w:rPr>
            </w:pPr>
            <w:r w:rsidRPr="001B053D">
              <w:rPr>
                <w:color w:val="000000" w:themeColor="text1"/>
              </w:rPr>
              <w:t>Trường Mầm non</w:t>
            </w:r>
            <w:r>
              <w:rPr>
                <w:color w:val="000000" w:themeColor="text1"/>
              </w:rPr>
              <w:t xml:space="preserve"> Nguyễn Thị Dậu</w:t>
            </w:r>
          </w:p>
        </w:tc>
        <w:tc>
          <w:tcPr>
            <w:tcW w:w="1603" w:type="dxa"/>
            <w:vAlign w:val="center"/>
          </w:tcPr>
          <w:p w14:paraId="390B51D3" w14:textId="0A4EF39B" w:rsidR="00453802" w:rsidRPr="00622204" w:rsidRDefault="00453802" w:rsidP="002F4E5F">
            <w:pPr>
              <w:widowControl w:val="0"/>
              <w:spacing w:line="320" w:lineRule="exact"/>
              <w:jc w:val="center"/>
              <w:rPr>
                <w:iCs/>
                <w:color w:val="000000" w:themeColor="text1"/>
                <w:lang w:val="nb-NO"/>
              </w:rPr>
            </w:pPr>
            <w:r w:rsidRPr="001B053D">
              <w:rPr>
                <w:color w:val="000000" w:themeColor="text1"/>
              </w:rPr>
              <w:t>Hiệu tr</w:t>
            </w:r>
            <w:r w:rsidRPr="001B053D">
              <w:rPr>
                <w:color w:val="000000" w:themeColor="text1"/>
                <w:lang w:val="vi-VN"/>
              </w:rPr>
              <w:t>ưởng</w:t>
            </w:r>
          </w:p>
        </w:tc>
      </w:tr>
      <w:tr w:rsidR="00453802" w14:paraId="50E1A41A" w14:textId="77777777" w:rsidTr="00B42867">
        <w:tc>
          <w:tcPr>
            <w:tcW w:w="1844" w:type="dxa"/>
            <w:vMerge/>
          </w:tcPr>
          <w:p w14:paraId="25F25987" w14:textId="77777777" w:rsidR="00453802" w:rsidRDefault="00453802" w:rsidP="00622204">
            <w:pPr>
              <w:widowControl w:val="0"/>
              <w:spacing w:line="320" w:lineRule="exact"/>
              <w:rPr>
                <w:i/>
                <w:color w:val="000000" w:themeColor="text1"/>
                <w:lang w:val="nb-NO"/>
              </w:rPr>
            </w:pPr>
          </w:p>
        </w:tc>
        <w:tc>
          <w:tcPr>
            <w:tcW w:w="813" w:type="dxa"/>
            <w:vAlign w:val="center"/>
          </w:tcPr>
          <w:p w14:paraId="5D6156A0" w14:textId="11E42C9F" w:rsidR="00453802" w:rsidRPr="00622204" w:rsidRDefault="00453802" w:rsidP="00B42867">
            <w:pPr>
              <w:widowControl w:val="0"/>
              <w:spacing w:line="320" w:lineRule="exact"/>
              <w:jc w:val="center"/>
              <w:rPr>
                <w:iCs/>
                <w:color w:val="000000" w:themeColor="text1"/>
                <w:lang w:val="nb-NO"/>
              </w:rPr>
            </w:pPr>
            <w:r w:rsidRPr="001A08EE">
              <w:rPr>
                <w:color w:val="000000" w:themeColor="text1"/>
              </w:rPr>
              <w:t>4</w:t>
            </w:r>
          </w:p>
        </w:tc>
        <w:tc>
          <w:tcPr>
            <w:tcW w:w="2129" w:type="dxa"/>
            <w:vAlign w:val="center"/>
          </w:tcPr>
          <w:p w14:paraId="7A452D03" w14:textId="799082C9" w:rsidR="00453802" w:rsidRPr="00622204" w:rsidRDefault="00453802" w:rsidP="00580424">
            <w:pPr>
              <w:widowControl w:val="0"/>
              <w:spacing w:line="320" w:lineRule="exact"/>
              <w:jc w:val="center"/>
              <w:rPr>
                <w:iCs/>
                <w:color w:val="000000" w:themeColor="text1"/>
                <w:lang w:val="nb-NO"/>
              </w:rPr>
            </w:pPr>
            <w:r w:rsidRPr="001A08EE">
              <w:rPr>
                <w:color w:val="000000" w:themeColor="text1"/>
                <w:lang w:val="da-DK"/>
              </w:rPr>
              <w:t>[H1-1.3-04]</w:t>
            </w:r>
          </w:p>
        </w:tc>
        <w:tc>
          <w:tcPr>
            <w:tcW w:w="3683" w:type="dxa"/>
            <w:vAlign w:val="center"/>
          </w:tcPr>
          <w:p w14:paraId="37F64D9C" w14:textId="77777777" w:rsidR="00453802" w:rsidRPr="001A08EE" w:rsidRDefault="00453802" w:rsidP="00622204">
            <w:pPr>
              <w:rPr>
                <w:color w:val="000000" w:themeColor="text1"/>
                <w:spacing w:val="-2"/>
                <w:lang w:val="da-DK"/>
              </w:rPr>
            </w:pPr>
            <w:r w:rsidRPr="001A08EE">
              <w:rPr>
                <w:color w:val="000000" w:themeColor="text1"/>
                <w:spacing w:val="-2"/>
                <w:lang w:val="da-DK"/>
              </w:rPr>
              <w:t>Hồ sơ Hội chữ thập đỏ</w:t>
            </w:r>
          </w:p>
          <w:p w14:paraId="7F0C256C" w14:textId="77777777" w:rsidR="00453802" w:rsidRPr="001A08EE" w:rsidRDefault="00453802" w:rsidP="00622204">
            <w:pPr>
              <w:rPr>
                <w:color w:val="000000" w:themeColor="text1"/>
                <w:spacing w:val="-2"/>
                <w:lang w:val="da-DK"/>
              </w:rPr>
            </w:pPr>
            <w:r w:rsidRPr="001A08EE">
              <w:rPr>
                <w:color w:val="000000" w:themeColor="text1"/>
                <w:spacing w:val="-2"/>
                <w:lang w:val="da-DK"/>
              </w:rPr>
              <w:t>- Kế hoạch hoạt động của Hội Chữ thập đỏ</w:t>
            </w:r>
          </w:p>
          <w:p w14:paraId="4ADCB3B7" w14:textId="10049294" w:rsidR="00453802" w:rsidRPr="00622204" w:rsidRDefault="00453802" w:rsidP="00622204">
            <w:pPr>
              <w:widowControl w:val="0"/>
              <w:spacing w:line="320" w:lineRule="exact"/>
              <w:rPr>
                <w:iCs/>
                <w:color w:val="000000" w:themeColor="text1"/>
                <w:lang w:val="nb-NO"/>
              </w:rPr>
            </w:pPr>
            <w:r w:rsidRPr="001A08EE">
              <w:rPr>
                <w:color w:val="000000" w:themeColor="text1"/>
                <w:spacing w:val="-2"/>
                <w:lang w:val="da-DK"/>
              </w:rPr>
              <w:t>- Báo cáo tổng kết của Hội Chữ thấp đỏ</w:t>
            </w:r>
          </w:p>
        </w:tc>
        <w:tc>
          <w:tcPr>
            <w:tcW w:w="2082" w:type="dxa"/>
            <w:vAlign w:val="center"/>
          </w:tcPr>
          <w:p w14:paraId="0FE7556A" w14:textId="1A77F270" w:rsidR="00453802" w:rsidRPr="00622204" w:rsidRDefault="00453802" w:rsidP="00622204">
            <w:pPr>
              <w:widowControl w:val="0"/>
              <w:spacing w:line="320" w:lineRule="exact"/>
              <w:rPr>
                <w:iCs/>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38C4867F" w14:textId="069C6EC9" w:rsidR="00453802" w:rsidRPr="00622204" w:rsidRDefault="00453802" w:rsidP="002F4E5F">
            <w:pPr>
              <w:widowControl w:val="0"/>
              <w:spacing w:line="320" w:lineRule="exact"/>
              <w:jc w:val="center"/>
              <w:rPr>
                <w:iCs/>
                <w:color w:val="000000" w:themeColor="text1"/>
                <w:lang w:val="nb-NO"/>
              </w:rPr>
            </w:pPr>
            <w:r w:rsidRPr="001B053D">
              <w:rPr>
                <w:color w:val="000000" w:themeColor="text1"/>
                <w:lang w:val="da-DK"/>
              </w:rPr>
              <w:t>Y tế</w:t>
            </w:r>
          </w:p>
        </w:tc>
        <w:tc>
          <w:tcPr>
            <w:tcW w:w="1603" w:type="dxa"/>
            <w:vAlign w:val="center"/>
          </w:tcPr>
          <w:p w14:paraId="66687872" w14:textId="3A52BC0F" w:rsidR="00453802" w:rsidRPr="00622204" w:rsidRDefault="00453802" w:rsidP="002F4E5F">
            <w:pPr>
              <w:widowControl w:val="0"/>
              <w:spacing w:line="320" w:lineRule="exact"/>
              <w:jc w:val="center"/>
              <w:rPr>
                <w:iCs/>
                <w:color w:val="000000" w:themeColor="text1"/>
                <w:lang w:val="nb-NO"/>
              </w:rPr>
            </w:pPr>
            <w:r w:rsidRPr="001B053D">
              <w:rPr>
                <w:color w:val="000000" w:themeColor="text1"/>
                <w:lang w:val="da-DK"/>
              </w:rPr>
              <w:t>Y tế</w:t>
            </w:r>
          </w:p>
        </w:tc>
      </w:tr>
      <w:tr w:rsidR="00453802" w14:paraId="1D61342D" w14:textId="77777777" w:rsidTr="00B42867">
        <w:tc>
          <w:tcPr>
            <w:tcW w:w="1844" w:type="dxa"/>
            <w:vMerge/>
          </w:tcPr>
          <w:p w14:paraId="7B61487E" w14:textId="77777777" w:rsidR="00453802" w:rsidRDefault="00453802" w:rsidP="00622204">
            <w:pPr>
              <w:widowControl w:val="0"/>
              <w:spacing w:line="320" w:lineRule="exact"/>
              <w:rPr>
                <w:i/>
                <w:color w:val="000000" w:themeColor="text1"/>
                <w:lang w:val="nb-NO"/>
              </w:rPr>
            </w:pPr>
          </w:p>
        </w:tc>
        <w:tc>
          <w:tcPr>
            <w:tcW w:w="813" w:type="dxa"/>
            <w:vAlign w:val="center"/>
          </w:tcPr>
          <w:p w14:paraId="5E26FBD0" w14:textId="13055748" w:rsidR="00453802" w:rsidRPr="00622204" w:rsidRDefault="00453802" w:rsidP="00B42867">
            <w:pPr>
              <w:widowControl w:val="0"/>
              <w:spacing w:line="320" w:lineRule="exact"/>
              <w:jc w:val="center"/>
              <w:rPr>
                <w:iCs/>
                <w:color w:val="000000" w:themeColor="text1"/>
                <w:lang w:val="nb-NO"/>
              </w:rPr>
            </w:pPr>
            <w:r w:rsidRPr="001A08EE">
              <w:rPr>
                <w:color w:val="000000" w:themeColor="text1"/>
              </w:rPr>
              <w:t>5</w:t>
            </w:r>
          </w:p>
        </w:tc>
        <w:tc>
          <w:tcPr>
            <w:tcW w:w="2129" w:type="dxa"/>
            <w:vAlign w:val="center"/>
          </w:tcPr>
          <w:p w14:paraId="18974616" w14:textId="4EF211BD" w:rsidR="00453802" w:rsidRPr="00622204" w:rsidRDefault="00453802" w:rsidP="00580424">
            <w:pPr>
              <w:widowControl w:val="0"/>
              <w:spacing w:line="320" w:lineRule="exact"/>
              <w:jc w:val="center"/>
              <w:rPr>
                <w:iCs/>
                <w:color w:val="000000" w:themeColor="text1"/>
                <w:lang w:val="nb-NO"/>
              </w:rPr>
            </w:pPr>
            <w:r w:rsidRPr="001A08EE">
              <w:rPr>
                <w:color w:val="000000" w:themeColor="text1"/>
                <w:lang w:val="da-DK"/>
              </w:rPr>
              <w:t>[H1-1.3-05]</w:t>
            </w:r>
          </w:p>
        </w:tc>
        <w:tc>
          <w:tcPr>
            <w:tcW w:w="3683" w:type="dxa"/>
            <w:vAlign w:val="center"/>
          </w:tcPr>
          <w:p w14:paraId="379F5C6C" w14:textId="77777777" w:rsidR="00453802" w:rsidRPr="001A08EE" w:rsidRDefault="00453802" w:rsidP="00622204">
            <w:pPr>
              <w:rPr>
                <w:color w:val="000000" w:themeColor="text1"/>
                <w:lang w:val="da-DK"/>
              </w:rPr>
            </w:pPr>
            <w:r w:rsidRPr="001A08EE">
              <w:rPr>
                <w:color w:val="000000" w:themeColor="text1"/>
                <w:lang w:val="da-DK"/>
              </w:rPr>
              <w:t>- Sổ họp sinh hoạt chi bộ</w:t>
            </w:r>
          </w:p>
          <w:p w14:paraId="7E688691" w14:textId="77777777" w:rsidR="00453802" w:rsidRPr="00622204" w:rsidRDefault="00453802" w:rsidP="00622204">
            <w:pPr>
              <w:widowControl w:val="0"/>
              <w:spacing w:line="320" w:lineRule="exact"/>
              <w:rPr>
                <w:iCs/>
                <w:color w:val="000000" w:themeColor="text1"/>
                <w:lang w:val="nb-NO"/>
              </w:rPr>
            </w:pPr>
          </w:p>
        </w:tc>
        <w:tc>
          <w:tcPr>
            <w:tcW w:w="2082" w:type="dxa"/>
            <w:vAlign w:val="center"/>
          </w:tcPr>
          <w:p w14:paraId="0AFF5AF2" w14:textId="77A97020" w:rsidR="00453802" w:rsidRPr="00622204" w:rsidRDefault="00453802" w:rsidP="00622204">
            <w:pPr>
              <w:widowControl w:val="0"/>
              <w:spacing w:line="320" w:lineRule="exact"/>
              <w:rPr>
                <w:iCs/>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w:t>
            </w:r>
            <w:r>
              <w:rPr>
                <w:color w:val="000000" w:themeColor="text1"/>
                <w:spacing w:val="-20"/>
              </w:rPr>
              <w:t>19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0150A98B" w14:textId="3A3F741C" w:rsidR="00453802" w:rsidRPr="00622204" w:rsidRDefault="00453802" w:rsidP="002F4E5F">
            <w:pPr>
              <w:widowControl w:val="0"/>
              <w:spacing w:line="320" w:lineRule="exact"/>
              <w:jc w:val="center"/>
              <w:rPr>
                <w:iCs/>
                <w:color w:val="000000" w:themeColor="text1"/>
                <w:lang w:val="nb-NO"/>
              </w:rPr>
            </w:pPr>
            <w:r w:rsidRPr="001B053D">
              <w:rPr>
                <w:color w:val="000000" w:themeColor="text1"/>
              </w:rPr>
              <w:t>Ban chấp hành Đảng bộ xã Tân Thạnh Đông</w:t>
            </w:r>
          </w:p>
        </w:tc>
        <w:tc>
          <w:tcPr>
            <w:tcW w:w="1603" w:type="dxa"/>
            <w:vAlign w:val="center"/>
          </w:tcPr>
          <w:p w14:paraId="0E84F2BF" w14:textId="2F563302" w:rsidR="00453802" w:rsidRPr="00622204" w:rsidRDefault="00453802" w:rsidP="002F4E5F">
            <w:pPr>
              <w:widowControl w:val="0"/>
              <w:spacing w:line="320" w:lineRule="exact"/>
              <w:jc w:val="center"/>
              <w:rPr>
                <w:iCs/>
                <w:color w:val="000000" w:themeColor="text1"/>
                <w:lang w:val="nb-NO"/>
              </w:rPr>
            </w:pPr>
            <w:r w:rsidRPr="001B053D">
              <w:rPr>
                <w:color w:val="000000" w:themeColor="text1"/>
                <w:lang w:val="da-DK"/>
              </w:rPr>
              <w:t>Hiệu tr</w:t>
            </w:r>
            <w:r w:rsidRPr="001B053D">
              <w:rPr>
                <w:color w:val="000000" w:themeColor="text1"/>
                <w:lang w:val="vi-VN"/>
              </w:rPr>
              <w:t>ưởng</w:t>
            </w:r>
            <w:r w:rsidRPr="001B053D">
              <w:rPr>
                <w:color w:val="000000" w:themeColor="text1"/>
                <w:lang w:val="da-DK"/>
              </w:rPr>
              <w:t xml:space="preserve"> - Bí thư chi bộ</w:t>
            </w:r>
          </w:p>
        </w:tc>
      </w:tr>
      <w:tr w:rsidR="00622204" w14:paraId="1A7FFE3F" w14:textId="77777777" w:rsidTr="00B42867">
        <w:tc>
          <w:tcPr>
            <w:tcW w:w="1844" w:type="dxa"/>
          </w:tcPr>
          <w:p w14:paraId="351B5676" w14:textId="77777777" w:rsidR="00622204" w:rsidRDefault="00622204" w:rsidP="00622204">
            <w:pPr>
              <w:widowControl w:val="0"/>
              <w:spacing w:line="320" w:lineRule="exact"/>
              <w:rPr>
                <w:i/>
                <w:color w:val="000000" w:themeColor="text1"/>
                <w:lang w:val="nb-NO"/>
              </w:rPr>
            </w:pPr>
          </w:p>
        </w:tc>
        <w:tc>
          <w:tcPr>
            <w:tcW w:w="813" w:type="dxa"/>
            <w:vAlign w:val="center"/>
          </w:tcPr>
          <w:p w14:paraId="74D0C039" w14:textId="0DFD6B04" w:rsidR="00622204" w:rsidRPr="00622204" w:rsidRDefault="00622204" w:rsidP="00B42867">
            <w:pPr>
              <w:widowControl w:val="0"/>
              <w:spacing w:line="320" w:lineRule="exact"/>
              <w:jc w:val="center"/>
              <w:rPr>
                <w:iCs/>
                <w:color w:val="000000" w:themeColor="text1"/>
                <w:lang w:val="nb-NO"/>
              </w:rPr>
            </w:pPr>
            <w:r w:rsidRPr="001A08EE">
              <w:rPr>
                <w:color w:val="000000" w:themeColor="text1"/>
              </w:rPr>
              <w:t>6</w:t>
            </w:r>
          </w:p>
        </w:tc>
        <w:tc>
          <w:tcPr>
            <w:tcW w:w="2129" w:type="dxa"/>
            <w:vAlign w:val="center"/>
          </w:tcPr>
          <w:p w14:paraId="076B3A9E" w14:textId="4DFF264F" w:rsidR="00622204" w:rsidRPr="00622204" w:rsidRDefault="00622204" w:rsidP="00580424">
            <w:pPr>
              <w:widowControl w:val="0"/>
              <w:spacing w:line="320" w:lineRule="exact"/>
              <w:jc w:val="center"/>
              <w:rPr>
                <w:iCs/>
                <w:color w:val="000000" w:themeColor="text1"/>
                <w:lang w:val="nb-NO"/>
              </w:rPr>
            </w:pPr>
            <w:r w:rsidRPr="001A08EE">
              <w:rPr>
                <w:color w:val="000000" w:themeColor="text1"/>
                <w:lang w:val="da-DK"/>
              </w:rPr>
              <w:t>[H1-1.3-06]</w:t>
            </w:r>
          </w:p>
        </w:tc>
        <w:tc>
          <w:tcPr>
            <w:tcW w:w="3683" w:type="dxa"/>
            <w:vAlign w:val="center"/>
          </w:tcPr>
          <w:p w14:paraId="506D84D5" w14:textId="77777777" w:rsidR="00622204" w:rsidRPr="001A08EE" w:rsidRDefault="00622204" w:rsidP="00622204">
            <w:pPr>
              <w:rPr>
                <w:color w:val="000000" w:themeColor="text1"/>
                <w:lang w:val="da-DK"/>
              </w:rPr>
            </w:pPr>
            <w:r w:rsidRPr="001A08EE">
              <w:rPr>
                <w:color w:val="000000" w:themeColor="text1"/>
                <w:lang w:val="da-DK"/>
              </w:rPr>
              <w:t>Hồ sơ Chi bộ</w:t>
            </w:r>
          </w:p>
          <w:p w14:paraId="148DBAF2" w14:textId="77777777" w:rsidR="00622204" w:rsidRPr="001A08EE" w:rsidRDefault="00622204" w:rsidP="00622204">
            <w:pPr>
              <w:rPr>
                <w:color w:val="000000" w:themeColor="text1"/>
                <w:lang w:val="da-DK"/>
              </w:rPr>
            </w:pPr>
            <w:r w:rsidRPr="001A08EE">
              <w:rPr>
                <w:color w:val="000000" w:themeColor="text1"/>
                <w:lang w:val="da-DK"/>
              </w:rPr>
              <w:t>- Quyết định chuẩn y Bí thư, Phó bí thư, chi ủy</w:t>
            </w:r>
          </w:p>
          <w:p w14:paraId="1C49880B" w14:textId="77777777" w:rsidR="00622204" w:rsidRPr="001A08EE" w:rsidRDefault="00622204" w:rsidP="00622204">
            <w:pPr>
              <w:rPr>
                <w:color w:val="000000" w:themeColor="text1"/>
                <w:spacing w:val="4"/>
                <w:lang w:val="nb-NO"/>
              </w:rPr>
            </w:pPr>
            <w:r w:rsidRPr="001A08EE">
              <w:rPr>
                <w:color w:val="000000" w:themeColor="text1"/>
                <w:spacing w:val="4"/>
                <w:lang w:val="nb-NO"/>
              </w:rPr>
              <w:t>- Giấy khen, giấy chứng nhận của Chi bộ</w:t>
            </w:r>
          </w:p>
          <w:p w14:paraId="37B46A7C" w14:textId="77777777" w:rsidR="00622204" w:rsidRPr="00622204" w:rsidRDefault="00622204" w:rsidP="00622204">
            <w:pPr>
              <w:widowControl w:val="0"/>
              <w:spacing w:line="320" w:lineRule="exact"/>
              <w:rPr>
                <w:iCs/>
                <w:color w:val="000000" w:themeColor="text1"/>
                <w:lang w:val="nb-NO"/>
              </w:rPr>
            </w:pPr>
          </w:p>
        </w:tc>
        <w:tc>
          <w:tcPr>
            <w:tcW w:w="2082" w:type="dxa"/>
            <w:vAlign w:val="center"/>
          </w:tcPr>
          <w:p w14:paraId="4BF4D554" w14:textId="77777777" w:rsidR="00622204" w:rsidRPr="001B053D" w:rsidRDefault="00622204" w:rsidP="00622204">
            <w:pPr>
              <w:widowControl w:val="0"/>
              <w:jc w:val="center"/>
              <w:rPr>
                <w:color w:val="000000" w:themeColor="text1"/>
                <w:lang w:val="da-DK"/>
              </w:rPr>
            </w:pPr>
            <w:r w:rsidRPr="001B053D">
              <w:rPr>
                <w:color w:val="000000" w:themeColor="text1"/>
                <w:lang w:val="da-DK"/>
              </w:rPr>
              <w:t xml:space="preserve">QĐ số </w:t>
            </w:r>
            <w:r>
              <w:rPr>
                <w:color w:val="000000" w:themeColor="text1"/>
                <w:lang w:val="da-DK"/>
              </w:rPr>
              <w:t>196</w:t>
            </w:r>
            <w:r w:rsidRPr="001B053D">
              <w:rPr>
                <w:color w:val="000000" w:themeColor="text1"/>
                <w:lang w:val="da-DK"/>
              </w:rPr>
              <w:t xml:space="preserve"> -QĐ/ĐU</w:t>
            </w:r>
          </w:p>
          <w:p w14:paraId="0AA8CE5C" w14:textId="77777777" w:rsidR="00622204" w:rsidRPr="001B053D" w:rsidRDefault="00622204" w:rsidP="00622204">
            <w:pPr>
              <w:widowControl w:val="0"/>
              <w:jc w:val="center"/>
              <w:rPr>
                <w:color w:val="000000" w:themeColor="text1"/>
                <w:lang w:val="da-DK"/>
              </w:rPr>
            </w:pPr>
            <w:r w:rsidRPr="001B053D">
              <w:rPr>
                <w:color w:val="000000" w:themeColor="text1"/>
                <w:lang w:val="da-DK"/>
              </w:rPr>
              <w:t xml:space="preserve">Ngày </w:t>
            </w:r>
            <w:r>
              <w:rPr>
                <w:color w:val="000000" w:themeColor="text1"/>
                <w:lang w:val="da-DK"/>
              </w:rPr>
              <w:t>30</w:t>
            </w:r>
            <w:r w:rsidRPr="001B053D">
              <w:rPr>
                <w:color w:val="000000" w:themeColor="text1"/>
                <w:lang w:val="da-DK"/>
              </w:rPr>
              <w:t>/</w:t>
            </w:r>
            <w:r>
              <w:rPr>
                <w:color w:val="000000" w:themeColor="text1"/>
                <w:lang w:val="da-DK"/>
              </w:rPr>
              <w:t>6</w:t>
            </w:r>
            <w:r w:rsidRPr="001B053D">
              <w:rPr>
                <w:color w:val="000000" w:themeColor="text1"/>
                <w:lang w:val="da-DK"/>
              </w:rPr>
              <w:t>/2022</w:t>
            </w:r>
          </w:p>
          <w:p w14:paraId="090166E8" w14:textId="77777777" w:rsidR="00622204" w:rsidRPr="001B053D" w:rsidRDefault="00622204" w:rsidP="00622204">
            <w:pPr>
              <w:widowControl w:val="0"/>
              <w:jc w:val="center"/>
              <w:rPr>
                <w:color w:val="000000" w:themeColor="text1"/>
                <w:lang w:val="da-DK"/>
              </w:rPr>
            </w:pPr>
            <w:r w:rsidRPr="001B053D">
              <w:rPr>
                <w:color w:val="000000" w:themeColor="text1"/>
                <w:lang w:val="da-DK"/>
              </w:rPr>
              <w:t>QĐ số 11</w:t>
            </w:r>
            <w:r>
              <w:rPr>
                <w:color w:val="000000" w:themeColor="text1"/>
                <w:lang w:val="da-DK"/>
              </w:rPr>
              <w:t>4</w:t>
            </w:r>
            <w:r w:rsidRPr="001B053D">
              <w:rPr>
                <w:color w:val="000000" w:themeColor="text1"/>
                <w:lang w:val="da-DK"/>
              </w:rPr>
              <w:t xml:space="preserve"> -QĐ/ĐU</w:t>
            </w:r>
          </w:p>
          <w:p w14:paraId="15D590B3" w14:textId="77777777" w:rsidR="00622204" w:rsidRPr="001B053D" w:rsidRDefault="00622204" w:rsidP="00622204">
            <w:pPr>
              <w:widowControl w:val="0"/>
              <w:jc w:val="center"/>
              <w:rPr>
                <w:color w:val="000000" w:themeColor="text1"/>
                <w:lang w:val="da-DK"/>
              </w:rPr>
            </w:pPr>
            <w:r w:rsidRPr="001B053D">
              <w:rPr>
                <w:color w:val="000000" w:themeColor="text1"/>
                <w:lang w:val="da-DK"/>
              </w:rPr>
              <w:t xml:space="preserve">Ngày </w:t>
            </w:r>
            <w:r>
              <w:rPr>
                <w:color w:val="000000" w:themeColor="text1"/>
                <w:lang w:val="da-DK"/>
              </w:rPr>
              <w:t>18</w:t>
            </w:r>
            <w:r w:rsidRPr="001B053D">
              <w:rPr>
                <w:color w:val="000000" w:themeColor="text1"/>
                <w:lang w:val="da-DK"/>
              </w:rPr>
              <w:t>/02/2022</w:t>
            </w:r>
          </w:p>
          <w:p w14:paraId="3D1CE244" w14:textId="77777777" w:rsidR="00622204" w:rsidRPr="001B053D" w:rsidRDefault="00622204" w:rsidP="00622204">
            <w:pPr>
              <w:widowControl w:val="0"/>
              <w:jc w:val="center"/>
              <w:rPr>
                <w:color w:val="000000" w:themeColor="text1"/>
                <w:lang w:val="da-DK"/>
              </w:rPr>
            </w:pPr>
          </w:p>
          <w:p w14:paraId="1821303C" w14:textId="77777777" w:rsidR="00622204" w:rsidRPr="001B053D" w:rsidRDefault="00622204" w:rsidP="00622204">
            <w:pPr>
              <w:widowControl w:val="0"/>
              <w:jc w:val="center"/>
              <w:rPr>
                <w:color w:val="000000" w:themeColor="text1"/>
                <w:lang w:val="da-DK"/>
              </w:rPr>
            </w:pPr>
          </w:p>
          <w:p w14:paraId="1F65DB89" w14:textId="77777777" w:rsidR="00622204" w:rsidRPr="00622204" w:rsidRDefault="00622204" w:rsidP="00622204">
            <w:pPr>
              <w:widowControl w:val="0"/>
              <w:spacing w:line="320" w:lineRule="exact"/>
              <w:rPr>
                <w:iCs/>
                <w:color w:val="000000" w:themeColor="text1"/>
                <w:lang w:val="nb-NO"/>
              </w:rPr>
            </w:pPr>
          </w:p>
        </w:tc>
        <w:tc>
          <w:tcPr>
            <w:tcW w:w="1559" w:type="dxa"/>
            <w:vAlign w:val="center"/>
          </w:tcPr>
          <w:p w14:paraId="21A3CAFF" w14:textId="4C4425FE" w:rsidR="00622204" w:rsidRPr="00622204" w:rsidRDefault="00622204" w:rsidP="002F4E5F">
            <w:pPr>
              <w:widowControl w:val="0"/>
              <w:spacing w:line="320" w:lineRule="exact"/>
              <w:jc w:val="center"/>
              <w:rPr>
                <w:iCs/>
                <w:color w:val="000000" w:themeColor="text1"/>
                <w:lang w:val="nb-NO"/>
              </w:rPr>
            </w:pPr>
            <w:r w:rsidRPr="001B053D">
              <w:rPr>
                <w:color w:val="000000" w:themeColor="text1"/>
              </w:rPr>
              <w:t>Ban chấp hành Đảng bộ xã Tân Thạnh Đông</w:t>
            </w:r>
          </w:p>
        </w:tc>
        <w:tc>
          <w:tcPr>
            <w:tcW w:w="1603" w:type="dxa"/>
            <w:vAlign w:val="center"/>
          </w:tcPr>
          <w:p w14:paraId="23AF6344" w14:textId="6D7263F4" w:rsidR="00622204" w:rsidRPr="00622204" w:rsidRDefault="00622204" w:rsidP="002F4E5F">
            <w:pPr>
              <w:widowControl w:val="0"/>
              <w:spacing w:line="320" w:lineRule="exact"/>
              <w:jc w:val="center"/>
              <w:rPr>
                <w:iCs/>
                <w:color w:val="000000" w:themeColor="text1"/>
                <w:lang w:val="nb-NO"/>
              </w:rPr>
            </w:pPr>
            <w:r w:rsidRPr="001B053D">
              <w:rPr>
                <w:color w:val="000000" w:themeColor="text1"/>
                <w:lang w:val="da-DK"/>
              </w:rPr>
              <w:t>Hiệu tr</w:t>
            </w:r>
            <w:r w:rsidRPr="001B053D">
              <w:rPr>
                <w:color w:val="000000" w:themeColor="text1"/>
                <w:lang w:val="vi-VN"/>
              </w:rPr>
              <w:t>ưởng</w:t>
            </w:r>
            <w:r w:rsidRPr="001B053D">
              <w:rPr>
                <w:color w:val="000000" w:themeColor="text1"/>
                <w:lang w:val="da-DK"/>
              </w:rPr>
              <w:t xml:space="preserve"> - Bí thư chi bộ</w:t>
            </w:r>
          </w:p>
        </w:tc>
      </w:tr>
      <w:tr w:rsidR="00453802" w14:paraId="483485BD" w14:textId="77777777" w:rsidTr="00B42867">
        <w:tc>
          <w:tcPr>
            <w:tcW w:w="1844" w:type="dxa"/>
            <w:vMerge w:val="restart"/>
            <w:vAlign w:val="center"/>
          </w:tcPr>
          <w:p w14:paraId="3B4988DC" w14:textId="11FA4EBF" w:rsidR="00453802" w:rsidRPr="00622204" w:rsidRDefault="00453802" w:rsidP="002F4E5F">
            <w:pPr>
              <w:widowControl w:val="0"/>
              <w:spacing w:line="320" w:lineRule="exact"/>
              <w:jc w:val="center"/>
              <w:rPr>
                <w:iCs/>
                <w:color w:val="000000" w:themeColor="text1"/>
                <w:lang w:val="nb-NO"/>
              </w:rPr>
            </w:pPr>
            <w:r w:rsidRPr="001A08EE">
              <w:rPr>
                <w:b/>
                <w:color w:val="000000" w:themeColor="text1"/>
              </w:rPr>
              <w:t>Tiêu chí 1.4</w:t>
            </w:r>
          </w:p>
        </w:tc>
        <w:tc>
          <w:tcPr>
            <w:tcW w:w="813" w:type="dxa"/>
            <w:vAlign w:val="center"/>
          </w:tcPr>
          <w:p w14:paraId="0F142ED3" w14:textId="28C17883" w:rsidR="00453802" w:rsidRPr="00622204" w:rsidRDefault="00453802" w:rsidP="00B42867">
            <w:pPr>
              <w:widowControl w:val="0"/>
              <w:spacing w:line="320" w:lineRule="exact"/>
              <w:jc w:val="center"/>
              <w:rPr>
                <w:iCs/>
                <w:color w:val="000000" w:themeColor="text1"/>
                <w:lang w:val="nb-NO"/>
              </w:rPr>
            </w:pPr>
            <w:r w:rsidRPr="001A08EE">
              <w:rPr>
                <w:color w:val="000000" w:themeColor="text1"/>
              </w:rPr>
              <w:t>1</w:t>
            </w:r>
          </w:p>
        </w:tc>
        <w:tc>
          <w:tcPr>
            <w:tcW w:w="2129" w:type="dxa"/>
            <w:vAlign w:val="center"/>
          </w:tcPr>
          <w:p w14:paraId="14551265" w14:textId="21390B44" w:rsidR="00453802" w:rsidRPr="00622204" w:rsidRDefault="00453802" w:rsidP="00580424">
            <w:pPr>
              <w:widowControl w:val="0"/>
              <w:spacing w:line="320" w:lineRule="exact"/>
              <w:jc w:val="center"/>
              <w:rPr>
                <w:iCs/>
                <w:color w:val="000000" w:themeColor="text1"/>
                <w:lang w:val="nb-NO"/>
              </w:rPr>
            </w:pPr>
            <w:r w:rsidRPr="001A08EE">
              <w:rPr>
                <w:color w:val="000000" w:themeColor="text1"/>
                <w:lang w:val="vi-VN"/>
              </w:rPr>
              <w:t>[H</w:t>
            </w:r>
            <w:r w:rsidRPr="001A08EE">
              <w:rPr>
                <w:color w:val="000000" w:themeColor="text1"/>
              </w:rPr>
              <w:t>1</w:t>
            </w:r>
            <w:r w:rsidRPr="001A08EE">
              <w:rPr>
                <w:color w:val="000000" w:themeColor="text1"/>
                <w:lang w:val="vi-VN"/>
              </w:rPr>
              <w:t>-1</w:t>
            </w:r>
            <w:r w:rsidRPr="001A08EE">
              <w:rPr>
                <w:color w:val="000000" w:themeColor="text1"/>
              </w:rPr>
              <w:t>.</w:t>
            </w:r>
            <w:r w:rsidRPr="001A08EE">
              <w:rPr>
                <w:color w:val="000000" w:themeColor="text1"/>
                <w:lang w:val="pt-BR"/>
              </w:rPr>
              <w:t>4</w:t>
            </w:r>
            <w:r w:rsidRPr="001A08EE">
              <w:rPr>
                <w:color w:val="000000" w:themeColor="text1"/>
                <w:lang w:val="vi-VN"/>
              </w:rPr>
              <w:t>-01]</w:t>
            </w:r>
          </w:p>
        </w:tc>
        <w:tc>
          <w:tcPr>
            <w:tcW w:w="3683" w:type="dxa"/>
            <w:vAlign w:val="center"/>
          </w:tcPr>
          <w:p w14:paraId="2471E2BB" w14:textId="77777777" w:rsidR="00453802" w:rsidRPr="001A08EE" w:rsidRDefault="00453802" w:rsidP="00622204">
            <w:pPr>
              <w:rPr>
                <w:color w:val="000000" w:themeColor="text1"/>
                <w:spacing w:val="-4"/>
                <w:lang w:val="nb-NO"/>
              </w:rPr>
            </w:pPr>
            <w:r w:rsidRPr="001A08EE">
              <w:rPr>
                <w:color w:val="000000" w:themeColor="text1"/>
                <w:spacing w:val="-4"/>
                <w:lang w:val="nb-NO"/>
              </w:rPr>
              <w:t xml:space="preserve">- Quyết định bổ nhiệm Hiệu trưởng, </w:t>
            </w:r>
          </w:p>
          <w:p w14:paraId="1EAF79F2" w14:textId="4013EE29" w:rsidR="00453802" w:rsidRPr="00622204" w:rsidRDefault="00453802" w:rsidP="00622204">
            <w:pPr>
              <w:widowControl w:val="0"/>
              <w:spacing w:line="320" w:lineRule="exact"/>
              <w:rPr>
                <w:iCs/>
                <w:color w:val="000000" w:themeColor="text1"/>
                <w:lang w:val="nb-NO"/>
              </w:rPr>
            </w:pPr>
            <w:r w:rsidRPr="001A08EE">
              <w:rPr>
                <w:color w:val="000000" w:themeColor="text1"/>
                <w:spacing w:val="-4"/>
                <w:lang w:val="nb-NO"/>
              </w:rPr>
              <w:t xml:space="preserve">- Quyết định bổ nhiệm Phó Hiệu trưởng </w:t>
            </w:r>
          </w:p>
        </w:tc>
        <w:tc>
          <w:tcPr>
            <w:tcW w:w="2082" w:type="dxa"/>
            <w:vAlign w:val="center"/>
          </w:tcPr>
          <w:p w14:paraId="57A466A5" w14:textId="77777777" w:rsidR="00453802" w:rsidRPr="001B053D" w:rsidRDefault="00453802" w:rsidP="00622204">
            <w:pPr>
              <w:autoSpaceDE w:val="0"/>
              <w:autoSpaceDN w:val="0"/>
              <w:adjustRightInd w:val="0"/>
              <w:jc w:val="center"/>
              <w:rPr>
                <w:color w:val="000000" w:themeColor="text1"/>
                <w:lang w:val="da-DK"/>
              </w:rPr>
            </w:pPr>
            <w:r w:rsidRPr="001B053D">
              <w:rPr>
                <w:color w:val="000000" w:themeColor="text1"/>
                <w:lang w:val="da-DK"/>
              </w:rPr>
              <w:t xml:space="preserve">QĐ </w:t>
            </w:r>
            <w:r w:rsidRPr="00E41378">
              <w:rPr>
                <w:color w:val="000000" w:themeColor="text1"/>
                <w:lang w:val="da-DK"/>
              </w:rPr>
              <w:t>số 6</w:t>
            </w:r>
            <w:r>
              <w:rPr>
                <w:color w:val="000000" w:themeColor="text1"/>
                <w:lang w:val="da-DK"/>
              </w:rPr>
              <w:t>560</w:t>
            </w:r>
            <w:r w:rsidRPr="00E41378">
              <w:rPr>
                <w:color w:val="000000" w:themeColor="text1"/>
                <w:lang w:val="da-DK"/>
              </w:rPr>
              <w:t>/QĐ</w:t>
            </w:r>
            <w:r w:rsidRPr="001B053D">
              <w:rPr>
                <w:color w:val="000000" w:themeColor="text1"/>
                <w:lang w:val="da-DK"/>
              </w:rPr>
              <w:t xml:space="preserve">-UBND ngày </w:t>
            </w:r>
            <w:r>
              <w:rPr>
                <w:color w:val="000000" w:themeColor="text1"/>
                <w:lang w:val="da-DK"/>
              </w:rPr>
              <w:t>13</w:t>
            </w:r>
            <w:r w:rsidRPr="001B053D">
              <w:rPr>
                <w:color w:val="000000" w:themeColor="text1"/>
                <w:lang w:val="da-DK"/>
              </w:rPr>
              <w:t>/</w:t>
            </w:r>
            <w:r>
              <w:rPr>
                <w:color w:val="000000" w:themeColor="text1"/>
                <w:lang w:val="da-DK"/>
              </w:rPr>
              <w:t>8</w:t>
            </w:r>
            <w:r w:rsidRPr="001B053D">
              <w:rPr>
                <w:color w:val="000000" w:themeColor="text1"/>
                <w:lang w:val="da-DK"/>
              </w:rPr>
              <w:t>/20</w:t>
            </w:r>
            <w:r>
              <w:rPr>
                <w:color w:val="000000" w:themeColor="text1"/>
                <w:lang w:val="da-DK"/>
              </w:rPr>
              <w:t>19</w:t>
            </w:r>
            <w:r w:rsidRPr="001B053D">
              <w:rPr>
                <w:color w:val="000000" w:themeColor="text1"/>
                <w:lang w:val="da-DK"/>
              </w:rPr>
              <w:t>;</w:t>
            </w:r>
          </w:p>
          <w:p w14:paraId="5902BA48" w14:textId="77777777" w:rsidR="00453802" w:rsidRPr="001B053D" w:rsidRDefault="00453802" w:rsidP="00622204">
            <w:pPr>
              <w:autoSpaceDE w:val="0"/>
              <w:autoSpaceDN w:val="0"/>
              <w:adjustRightInd w:val="0"/>
              <w:jc w:val="center"/>
              <w:rPr>
                <w:color w:val="000000" w:themeColor="text1"/>
                <w:lang w:val="da-DK"/>
              </w:rPr>
            </w:pPr>
            <w:r w:rsidRPr="001B053D">
              <w:rPr>
                <w:color w:val="000000" w:themeColor="text1"/>
                <w:lang w:val="da-DK"/>
              </w:rPr>
              <w:t>QĐ số 7</w:t>
            </w:r>
            <w:r>
              <w:rPr>
                <w:color w:val="000000" w:themeColor="text1"/>
                <w:lang w:val="da-DK"/>
              </w:rPr>
              <w:t>93</w:t>
            </w:r>
            <w:r w:rsidRPr="001B053D">
              <w:rPr>
                <w:color w:val="000000" w:themeColor="text1"/>
                <w:lang w:val="da-DK"/>
              </w:rPr>
              <w:t>/QĐ-UBND ngày 24/01/2022;</w:t>
            </w:r>
          </w:p>
          <w:p w14:paraId="4CE5F6CE" w14:textId="58B13D0A" w:rsidR="00453802" w:rsidRPr="00622204" w:rsidRDefault="00453802" w:rsidP="00622204">
            <w:pPr>
              <w:widowControl w:val="0"/>
              <w:spacing w:line="320" w:lineRule="exact"/>
              <w:rPr>
                <w:iCs/>
                <w:color w:val="000000" w:themeColor="text1"/>
                <w:lang w:val="nb-NO"/>
              </w:rPr>
            </w:pPr>
            <w:r w:rsidRPr="001B053D">
              <w:rPr>
                <w:color w:val="000000" w:themeColor="text1"/>
                <w:lang w:val="da-DK"/>
              </w:rPr>
              <w:t xml:space="preserve">QĐ số </w:t>
            </w:r>
            <w:r>
              <w:rPr>
                <w:color w:val="000000" w:themeColor="text1"/>
                <w:lang w:val="da-DK"/>
              </w:rPr>
              <w:t>1821</w:t>
            </w:r>
            <w:r w:rsidRPr="001B053D">
              <w:rPr>
                <w:color w:val="000000" w:themeColor="text1"/>
                <w:lang w:val="da-DK"/>
              </w:rPr>
              <w:t xml:space="preserve">/QĐ-UBND ngày </w:t>
            </w:r>
            <w:r>
              <w:rPr>
                <w:color w:val="000000" w:themeColor="text1"/>
                <w:lang w:val="da-DK"/>
              </w:rPr>
              <w:t>16</w:t>
            </w:r>
            <w:r w:rsidRPr="001B053D">
              <w:rPr>
                <w:color w:val="000000" w:themeColor="text1"/>
                <w:lang w:val="da-DK"/>
              </w:rPr>
              <w:t>/</w:t>
            </w:r>
            <w:r>
              <w:rPr>
                <w:color w:val="000000" w:themeColor="text1"/>
                <w:lang w:val="da-DK"/>
              </w:rPr>
              <w:t>3</w:t>
            </w:r>
            <w:r w:rsidRPr="001B053D">
              <w:rPr>
                <w:color w:val="000000" w:themeColor="text1"/>
                <w:lang w:val="da-DK"/>
              </w:rPr>
              <w:t>/2021;</w:t>
            </w:r>
          </w:p>
        </w:tc>
        <w:tc>
          <w:tcPr>
            <w:tcW w:w="1559" w:type="dxa"/>
            <w:vAlign w:val="center"/>
          </w:tcPr>
          <w:p w14:paraId="2D3A1806" w14:textId="227F7D27" w:rsidR="00453802" w:rsidRPr="00622204" w:rsidRDefault="00453802" w:rsidP="002F4E5F">
            <w:pPr>
              <w:widowControl w:val="0"/>
              <w:spacing w:line="320" w:lineRule="exact"/>
              <w:jc w:val="center"/>
              <w:rPr>
                <w:iCs/>
                <w:color w:val="000000" w:themeColor="text1"/>
                <w:lang w:val="nb-NO"/>
              </w:rPr>
            </w:pPr>
            <w:r w:rsidRPr="001B053D">
              <w:rPr>
                <w:color w:val="000000" w:themeColor="text1"/>
              </w:rPr>
              <w:t xml:space="preserve">Trường Mầm non </w:t>
            </w:r>
            <w:r>
              <w:rPr>
                <w:color w:val="000000" w:themeColor="text1"/>
              </w:rPr>
              <w:t xml:space="preserve"> Nguyễn Thị Dậu</w:t>
            </w:r>
          </w:p>
        </w:tc>
        <w:tc>
          <w:tcPr>
            <w:tcW w:w="1603" w:type="dxa"/>
            <w:vAlign w:val="center"/>
          </w:tcPr>
          <w:p w14:paraId="28B87A32" w14:textId="0FF116D0" w:rsidR="00453802" w:rsidRPr="00622204" w:rsidRDefault="00453802" w:rsidP="00622204">
            <w:pPr>
              <w:widowControl w:val="0"/>
              <w:spacing w:line="320" w:lineRule="exact"/>
              <w:rPr>
                <w:iCs/>
                <w:color w:val="000000" w:themeColor="text1"/>
                <w:lang w:val="nb-NO"/>
              </w:rPr>
            </w:pPr>
            <w:r w:rsidRPr="001B053D">
              <w:rPr>
                <w:color w:val="000000" w:themeColor="text1"/>
              </w:rPr>
              <w:t>Hiệu tr</w:t>
            </w:r>
            <w:r w:rsidRPr="001B053D">
              <w:rPr>
                <w:color w:val="000000" w:themeColor="text1"/>
                <w:lang w:val="vi-VN"/>
              </w:rPr>
              <w:t>ưởng</w:t>
            </w:r>
          </w:p>
        </w:tc>
      </w:tr>
      <w:tr w:rsidR="00453802" w14:paraId="705110E7" w14:textId="77777777" w:rsidTr="00B42867">
        <w:tc>
          <w:tcPr>
            <w:tcW w:w="1844" w:type="dxa"/>
            <w:vMerge/>
          </w:tcPr>
          <w:p w14:paraId="21FB78A2" w14:textId="77777777" w:rsidR="00453802" w:rsidRDefault="00453802" w:rsidP="00622204">
            <w:pPr>
              <w:widowControl w:val="0"/>
              <w:spacing w:line="320" w:lineRule="exact"/>
              <w:rPr>
                <w:i/>
                <w:color w:val="000000" w:themeColor="text1"/>
                <w:lang w:val="nb-NO"/>
              </w:rPr>
            </w:pPr>
          </w:p>
        </w:tc>
        <w:tc>
          <w:tcPr>
            <w:tcW w:w="813" w:type="dxa"/>
            <w:vAlign w:val="center"/>
          </w:tcPr>
          <w:p w14:paraId="474F9194" w14:textId="2F04F4A4" w:rsidR="00453802" w:rsidRDefault="00453802" w:rsidP="00B42867">
            <w:pPr>
              <w:widowControl w:val="0"/>
              <w:spacing w:line="320" w:lineRule="exact"/>
              <w:jc w:val="center"/>
              <w:rPr>
                <w:i/>
                <w:color w:val="000000" w:themeColor="text1"/>
                <w:lang w:val="nb-NO"/>
              </w:rPr>
            </w:pPr>
            <w:r w:rsidRPr="001A08EE">
              <w:rPr>
                <w:color w:val="000000" w:themeColor="text1"/>
              </w:rPr>
              <w:t>2</w:t>
            </w:r>
          </w:p>
        </w:tc>
        <w:tc>
          <w:tcPr>
            <w:tcW w:w="2129" w:type="dxa"/>
            <w:vAlign w:val="center"/>
          </w:tcPr>
          <w:p w14:paraId="5290B37B" w14:textId="6C2A1191" w:rsidR="00453802" w:rsidRDefault="00453802" w:rsidP="00580424">
            <w:pPr>
              <w:widowControl w:val="0"/>
              <w:spacing w:line="320" w:lineRule="exact"/>
              <w:jc w:val="center"/>
              <w:rPr>
                <w:i/>
                <w:color w:val="000000" w:themeColor="text1"/>
                <w:lang w:val="nb-NO"/>
              </w:rPr>
            </w:pPr>
            <w:r w:rsidRPr="001A08EE">
              <w:rPr>
                <w:color w:val="000000" w:themeColor="text1"/>
                <w:lang w:val="da-DK"/>
              </w:rPr>
              <w:t>[H1-1.4-02</w:t>
            </w:r>
            <w:r w:rsidRPr="001A08EE">
              <w:rPr>
                <w:color w:val="000000" w:themeColor="text1"/>
                <w:lang w:val="vi-VN"/>
              </w:rPr>
              <w:t>]</w:t>
            </w:r>
          </w:p>
        </w:tc>
        <w:tc>
          <w:tcPr>
            <w:tcW w:w="3683" w:type="dxa"/>
            <w:vAlign w:val="center"/>
          </w:tcPr>
          <w:p w14:paraId="24F0C749" w14:textId="77777777" w:rsidR="00453802" w:rsidRPr="001A08EE" w:rsidRDefault="00453802" w:rsidP="00622204">
            <w:pPr>
              <w:rPr>
                <w:color w:val="000000" w:themeColor="text1"/>
                <w:spacing w:val="-4"/>
                <w:lang w:val="nb-NO"/>
              </w:rPr>
            </w:pPr>
            <w:r w:rsidRPr="001A08EE">
              <w:rPr>
                <w:color w:val="000000" w:themeColor="text1"/>
                <w:spacing w:val="-4"/>
                <w:lang w:val="nb-NO"/>
              </w:rPr>
              <w:t>- Quyết định thành lập tổ chuyên môn</w:t>
            </w:r>
          </w:p>
          <w:p w14:paraId="441A0CAB" w14:textId="77777777" w:rsidR="00453802" w:rsidRPr="001A08EE" w:rsidRDefault="00453802" w:rsidP="00622204">
            <w:pPr>
              <w:rPr>
                <w:color w:val="000000" w:themeColor="text1"/>
                <w:spacing w:val="-4"/>
                <w:lang w:val="nb-NO"/>
              </w:rPr>
            </w:pPr>
            <w:r w:rsidRPr="001A08EE">
              <w:rPr>
                <w:color w:val="000000" w:themeColor="text1"/>
                <w:spacing w:val="-4"/>
                <w:lang w:val="nb-NO"/>
              </w:rPr>
              <w:t>- Kế hoạch của tổ chuyên môn</w:t>
            </w:r>
          </w:p>
          <w:p w14:paraId="3664CB19" w14:textId="77777777" w:rsidR="00453802" w:rsidRPr="001A08EE" w:rsidRDefault="00453802" w:rsidP="00622204">
            <w:pPr>
              <w:rPr>
                <w:color w:val="000000" w:themeColor="text1"/>
                <w:spacing w:val="-4"/>
                <w:lang w:val="nb-NO"/>
              </w:rPr>
            </w:pPr>
            <w:r w:rsidRPr="001A08EE">
              <w:rPr>
                <w:color w:val="000000" w:themeColor="text1"/>
                <w:spacing w:val="-4"/>
                <w:lang w:val="nb-NO"/>
              </w:rPr>
              <w:t>- Biên bản sinh hoạt của tổ chuyên môn</w:t>
            </w:r>
          </w:p>
          <w:p w14:paraId="144251EC" w14:textId="77777777" w:rsidR="00453802" w:rsidRDefault="00453802" w:rsidP="00622204">
            <w:pPr>
              <w:widowControl w:val="0"/>
              <w:spacing w:line="320" w:lineRule="exact"/>
              <w:rPr>
                <w:i/>
                <w:color w:val="000000" w:themeColor="text1"/>
                <w:lang w:val="nb-NO"/>
              </w:rPr>
            </w:pPr>
          </w:p>
        </w:tc>
        <w:tc>
          <w:tcPr>
            <w:tcW w:w="2082" w:type="dxa"/>
            <w:vAlign w:val="center"/>
          </w:tcPr>
          <w:p w14:paraId="4F4D9536" w14:textId="53D042CA" w:rsidR="00453802" w:rsidRDefault="00453802" w:rsidP="00622204">
            <w:pPr>
              <w:widowControl w:val="0"/>
              <w:spacing w:line="320" w:lineRule="exact"/>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202</w:t>
            </w:r>
            <w:r>
              <w:rPr>
                <w:color w:val="000000" w:themeColor="text1"/>
                <w:spacing w:val="-20"/>
              </w:rPr>
              <w:t>4</w:t>
            </w:r>
            <w:r w:rsidRPr="001B053D">
              <w:rPr>
                <w:color w:val="000000" w:themeColor="text1"/>
                <w:spacing w:val="-20"/>
              </w:rPr>
              <w:t>.</w:t>
            </w:r>
          </w:p>
        </w:tc>
        <w:tc>
          <w:tcPr>
            <w:tcW w:w="1559" w:type="dxa"/>
            <w:vAlign w:val="center"/>
          </w:tcPr>
          <w:p w14:paraId="779F2EDF" w14:textId="77777777" w:rsidR="00453802" w:rsidRPr="001B053D" w:rsidRDefault="00453802" w:rsidP="002F4E5F">
            <w:pPr>
              <w:widowControl w:val="0"/>
              <w:jc w:val="center"/>
              <w:rPr>
                <w:color w:val="000000" w:themeColor="text1"/>
                <w:lang w:val="da-DK"/>
              </w:rPr>
            </w:pPr>
            <w:r w:rsidRPr="001B053D">
              <w:rPr>
                <w:color w:val="000000" w:themeColor="text1"/>
                <w:lang w:val="da-DK"/>
              </w:rPr>
              <w:t>Tổ trưởng tổ chuyên môn</w:t>
            </w:r>
          </w:p>
          <w:p w14:paraId="6E622795" w14:textId="77777777" w:rsidR="00453802" w:rsidRDefault="00453802" w:rsidP="002F4E5F">
            <w:pPr>
              <w:widowControl w:val="0"/>
              <w:spacing w:line="320" w:lineRule="exact"/>
              <w:jc w:val="center"/>
              <w:rPr>
                <w:i/>
                <w:color w:val="000000" w:themeColor="text1"/>
                <w:lang w:val="nb-NO"/>
              </w:rPr>
            </w:pPr>
          </w:p>
        </w:tc>
        <w:tc>
          <w:tcPr>
            <w:tcW w:w="1603" w:type="dxa"/>
            <w:vAlign w:val="center"/>
          </w:tcPr>
          <w:p w14:paraId="46957FB5" w14:textId="30D62C01" w:rsidR="00453802" w:rsidRDefault="00453802" w:rsidP="002F4E5F">
            <w:pPr>
              <w:widowControl w:val="0"/>
              <w:spacing w:line="320" w:lineRule="exact"/>
              <w:jc w:val="center"/>
              <w:rPr>
                <w:i/>
                <w:color w:val="000000" w:themeColor="text1"/>
                <w:lang w:val="nb-NO"/>
              </w:rPr>
            </w:pPr>
            <w:r w:rsidRPr="001B053D">
              <w:rPr>
                <w:color w:val="000000" w:themeColor="text1"/>
                <w:lang w:val="da-DK"/>
              </w:rPr>
              <w:t>Tổ trưởng tổ chuyên môn</w:t>
            </w:r>
          </w:p>
        </w:tc>
      </w:tr>
      <w:tr w:rsidR="00453802" w14:paraId="347DE906" w14:textId="77777777" w:rsidTr="00B42867">
        <w:tc>
          <w:tcPr>
            <w:tcW w:w="1844" w:type="dxa"/>
            <w:vMerge/>
          </w:tcPr>
          <w:p w14:paraId="71025910" w14:textId="77777777" w:rsidR="00453802" w:rsidRDefault="00453802" w:rsidP="00622204">
            <w:pPr>
              <w:widowControl w:val="0"/>
              <w:spacing w:line="320" w:lineRule="exact"/>
              <w:rPr>
                <w:i/>
                <w:color w:val="000000" w:themeColor="text1"/>
                <w:lang w:val="nb-NO"/>
              </w:rPr>
            </w:pPr>
          </w:p>
        </w:tc>
        <w:tc>
          <w:tcPr>
            <w:tcW w:w="813" w:type="dxa"/>
            <w:vAlign w:val="center"/>
          </w:tcPr>
          <w:p w14:paraId="021FB16E" w14:textId="2362FA1B" w:rsidR="00453802" w:rsidRDefault="00453802" w:rsidP="00B42867">
            <w:pPr>
              <w:widowControl w:val="0"/>
              <w:spacing w:line="320" w:lineRule="exact"/>
              <w:jc w:val="center"/>
              <w:rPr>
                <w:i/>
                <w:color w:val="000000" w:themeColor="text1"/>
                <w:lang w:val="nb-NO"/>
              </w:rPr>
            </w:pPr>
            <w:r w:rsidRPr="001A08EE">
              <w:rPr>
                <w:color w:val="000000" w:themeColor="text1"/>
              </w:rPr>
              <w:t>3</w:t>
            </w:r>
          </w:p>
        </w:tc>
        <w:tc>
          <w:tcPr>
            <w:tcW w:w="2129" w:type="dxa"/>
            <w:vAlign w:val="center"/>
          </w:tcPr>
          <w:p w14:paraId="14E66AC2" w14:textId="2721AC2F" w:rsidR="00453802" w:rsidRDefault="00453802" w:rsidP="00580424">
            <w:pPr>
              <w:widowControl w:val="0"/>
              <w:spacing w:line="320" w:lineRule="exact"/>
              <w:jc w:val="center"/>
              <w:rPr>
                <w:i/>
                <w:color w:val="000000" w:themeColor="text1"/>
                <w:lang w:val="nb-NO"/>
              </w:rPr>
            </w:pPr>
            <w:r w:rsidRPr="001A08EE">
              <w:rPr>
                <w:color w:val="000000" w:themeColor="text1"/>
                <w:lang w:val="da-DK"/>
              </w:rPr>
              <w:t>[H1-1.4-03</w:t>
            </w:r>
            <w:r w:rsidRPr="001A08EE">
              <w:rPr>
                <w:color w:val="000000" w:themeColor="text1"/>
                <w:lang w:val="vi-VN"/>
              </w:rPr>
              <w:t>]</w:t>
            </w:r>
          </w:p>
        </w:tc>
        <w:tc>
          <w:tcPr>
            <w:tcW w:w="3683" w:type="dxa"/>
            <w:vAlign w:val="center"/>
          </w:tcPr>
          <w:p w14:paraId="51D760C3" w14:textId="77777777" w:rsidR="00453802" w:rsidRPr="001A08EE" w:rsidRDefault="00453802" w:rsidP="00622204">
            <w:pPr>
              <w:rPr>
                <w:color w:val="000000" w:themeColor="text1"/>
                <w:spacing w:val="-4"/>
                <w:lang w:val="nb-NO"/>
              </w:rPr>
            </w:pPr>
            <w:r w:rsidRPr="001A08EE">
              <w:rPr>
                <w:color w:val="000000" w:themeColor="text1"/>
                <w:spacing w:val="-4"/>
                <w:lang w:val="nb-NO"/>
              </w:rPr>
              <w:t>Hồ sơ Tổ văn phòng</w:t>
            </w:r>
          </w:p>
          <w:p w14:paraId="4EA802F0" w14:textId="77777777" w:rsidR="00453802" w:rsidRPr="001A08EE" w:rsidRDefault="00453802" w:rsidP="00622204">
            <w:pPr>
              <w:rPr>
                <w:color w:val="000000" w:themeColor="text1"/>
                <w:spacing w:val="-4"/>
                <w:lang w:val="nb-NO"/>
              </w:rPr>
            </w:pPr>
            <w:r w:rsidRPr="001A08EE">
              <w:rPr>
                <w:color w:val="000000" w:themeColor="text1"/>
                <w:spacing w:val="-4"/>
                <w:lang w:val="nb-NO"/>
              </w:rPr>
              <w:lastRenderedPageBreak/>
              <w:t>- Quyết định thành lập tổ văn phòng</w:t>
            </w:r>
          </w:p>
          <w:p w14:paraId="1E8592D2" w14:textId="77777777" w:rsidR="00453802" w:rsidRPr="001A08EE" w:rsidRDefault="00453802" w:rsidP="00622204">
            <w:pPr>
              <w:rPr>
                <w:color w:val="000000" w:themeColor="text1"/>
                <w:spacing w:val="-4"/>
                <w:lang w:val="nb-NO"/>
              </w:rPr>
            </w:pPr>
            <w:r w:rsidRPr="001A08EE">
              <w:rPr>
                <w:color w:val="000000" w:themeColor="text1"/>
                <w:spacing w:val="-4"/>
                <w:lang w:val="nb-NO"/>
              </w:rPr>
              <w:t>- Kế hoạch của tổ văn phòng</w:t>
            </w:r>
          </w:p>
          <w:p w14:paraId="669A44E1" w14:textId="055E4FC5" w:rsidR="00453802" w:rsidRDefault="00453802" w:rsidP="00622204">
            <w:pPr>
              <w:widowControl w:val="0"/>
              <w:spacing w:line="320" w:lineRule="exact"/>
              <w:rPr>
                <w:i/>
                <w:color w:val="000000" w:themeColor="text1"/>
                <w:lang w:val="nb-NO"/>
              </w:rPr>
            </w:pPr>
            <w:r w:rsidRPr="001A08EE">
              <w:rPr>
                <w:color w:val="000000" w:themeColor="text1"/>
                <w:spacing w:val="-4"/>
                <w:lang w:val="nb-NO"/>
              </w:rPr>
              <w:t>- Biên bản sinh hoạt của tổ văn phòng</w:t>
            </w:r>
          </w:p>
        </w:tc>
        <w:tc>
          <w:tcPr>
            <w:tcW w:w="2082" w:type="dxa"/>
            <w:vAlign w:val="center"/>
          </w:tcPr>
          <w:p w14:paraId="4751699E" w14:textId="0E26E501" w:rsidR="00453802" w:rsidRDefault="00453802" w:rsidP="00622204">
            <w:pPr>
              <w:widowControl w:val="0"/>
              <w:spacing w:line="320" w:lineRule="exact"/>
              <w:rPr>
                <w:i/>
                <w:color w:val="000000" w:themeColor="text1"/>
                <w:lang w:val="nb-NO"/>
              </w:rPr>
            </w:pPr>
            <w:r w:rsidRPr="001B053D">
              <w:rPr>
                <w:color w:val="000000" w:themeColor="text1"/>
              </w:rPr>
              <w:lastRenderedPageBreak/>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w:t>
            </w:r>
            <w:r w:rsidRPr="001B053D">
              <w:rPr>
                <w:color w:val="000000" w:themeColor="text1"/>
              </w:rPr>
              <w:lastRenderedPageBreak/>
              <w:t xml:space="preserve">hoc </w:t>
            </w:r>
            <w:r w:rsidRPr="001B053D">
              <w:rPr>
                <w:color w:val="000000" w:themeColor="text1"/>
                <w:spacing w:val="-20"/>
              </w:rPr>
              <w:t>202</w:t>
            </w:r>
            <w:r>
              <w:rPr>
                <w:color w:val="000000" w:themeColor="text1"/>
                <w:spacing w:val="-20"/>
              </w:rPr>
              <w:t>3</w:t>
            </w:r>
            <w:r w:rsidRPr="001B053D">
              <w:rPr>
                <w:color w:val="000000" w:themeColor="text1"/>
                <w:spacing w:val="-20"/>
              </w:rPr>
              <w:t>– 202</w:t>
            </w:r>
            <w:r>
              <w:rPr>
                <w:color w:val="000000" w:themeColor="text1"/>
                <w:spacing w:val="-20"/>
              </w:rPr>
              <w:t>4</w:t>
            </w:r>
            <w:r w:rsidRPr="001B053D">
              <w:rPr>
                <w:color w:val="000000" w:themeColor="text1"/>
                <w:spacing w:val="-20"/>
              </w:rPr>
              <w:t>.</w:t>
            </w:r>
          </w:p>
        </w:tc>
        <w:tc>
          <w:tcPr>
            <w:tcW w:w="1559" w:type="dxa"/>
            <w:vAlign w:val="center"/>
          </w:tcPr>
          <w:p w14:paraId="194DB23C" w14:textId="052BFFD4" w:rsidR="00453802" w:rsidRDefault="00453802" w:rsidP="002F4E5F">
            <w:pPr>
              <w:widowControl w:val="0"/>
              <w:spacing w:line="320" w:lineRule="exact"/>
              <w:jc w:val="center"/>
              <w:rPr>
                <w:i/>
                <w:color w:val="000000" w:themeColor="text1"/>
                <w:lang w:val="nb-NO"/>
              </w:rPr>
            </w:pPr>
            <w:r w:rsidRPr="001B053D">
              <w:rPr>
                <w:color w:val="000000" w:themeColor="text1"/>
                <w:lang w:val="da-DK"/>
              </w:rPr>
              <w:lastRenderedPageBreak/>
              <w:t xml:space="preserve">Tổ trưởng tổ văn </w:t>
            </w:r>
            <w:r w:rsidRPr="001B053D">
              <w:rPr>
                <w:color w:val="000000" w:themeColor="text1"/>
                <w:lang w:val="da-DK"/>
              </w:rPr>
              <w:lastRenderedPageBreak/>
              <w:t>phòng</w:t>
            </w:r>
          </w:p>
        </w:tc>
        <w:tc>
          <w:tcPr>
            <w:tcW w:w="1603" w:type="dxa"/>
            <w:vAlign w:val="center"/>
          </w:tcPr>
          <w:p w14:paraId="54BB677C" w14:textId="04021ECB" w:rsidR="00453802" w:rsidRDefault="00453802" w:rsidP="002F4E5F">
            <w:pPr>
              <w:widowControl w:val="0"/>
              <w:spacing w:line="320" w:lineRule="exact"/>
              <w:jc w:val="center"/>
              <w:rPr>
                <w:i/>
                <w:color w:val="000000" w:themeColor="text1"/>
                <w:lang w:val="nb-NO"/>
              </w:rPr>
            </w:pPr>
            <w:r w:rsidRPr="001B053D">
              <w:rPr>
                <w:color w:val="000000" w:themeColor="text1"/>
                <w:lang w:val="da-DK"/>
              </w:rPr>
              <w:lastRenderedPageBreak/>
              <w:t xml:space="preserve">Tổ trưởng tổ văn </w:t>
            </w:r>
            <w:r w:rsidRPr="001B053D">
              <w:rPr>
                <w:color w:val="000000" w:themeColor="text1"/>
                <w:lang w:val="da-DK"/>
              </w:rPr>
              <w:lastRenderedPageBreak/>
              <w:t>phòng</w:t>
            </w:r>
          </w:p>
        </w:tc>
      </w:tr>
      <w:tr w:rsidR="00453802" w14:paraId="62F35284" w14:textId="77777777" w:rsidTr="00B42867">
        <w:tc>
          <w:tcPr>
            <w:tcW w:w="1844" w:type="dxa"/>
            <w:vMerge/>
          </w:tcPr>
          <w:p w14:paraId="5D615103" w14:textId="77777777" w:rsidR="00453802" w:rsidRDefault="00453802" w:rsidP="00622204">
            <w:pPr>
              <w:widowControl w:val="0"/>
              <w:spacing w:line="320" w:lineRule="exact"/>
              <w:rPr>
                <w:i/>
                <w:color w:val="000000" w:themeColor="text1"/>
                <w:lang w:val="nb-NO"/>
              </w:rPr>
            </w:pPr>
          </w:p>
        </w:tc>
        <w:tc>
          <w:tcPr>
            <w:tcW w:w="813" w:type="dxa"/>
            <w:vAlign w:val="center"/>
          </w:tcPr>
          <w:p w14:paraId="796DC504" w14:textId="6063FCC1" w:rsidR="00453802" w:rsidRDefault="00453802" w:rsidP="00B42867">
            <w:pPr>
              <w:widowControl w:val="0"/>
              <w:spacing w:line="320" w:lineRule="exact"/>
              <w:jc w:val="center"/>
              <w:rPr>
                <w:i/>
                <w:color w:val="000000" w:themeColor="text1"/>
                <w:lang w:val="nb-NO"/>
              </w:rPr>
            </w:pPr>
            <w:r w:rsidRPr="001A08EE">
              <w:rPr>
                <w:color w:val="000000" w:themeColor="text1"/>
              </w:rPr>
              <w:t>4</w:t>
            </w:r>
          </w:p>
        </w:tc>
        <w:tc>
          <w:tcPr>
            <w:tcW w:w="2129" w:type="dxa"/>
            <w:vAlign w:val="center"/>
          </w:tcPr>
          <w:p w14:paraId="032C1DFF" w14:textId="76E45BFD" w:rsidR="00453802" w:rsidRDefault="00453802" w:rsidP="00580424">
            <w:pPr>
              <w:widowControl w:val="0"/>
              <w:spacing w:line="320" w:lineRule="exact"/>
              <w:jc w:val="center"/>
              <w:rPr>
                <w:i/>
                <w:color w:val="000000" w:themeColor="text1"/>
                <w:lang w:val="nb-NO"/>
              </w:rPr>
            </w:pPr>
            <w:r w:rsidRPr="001A08EE">
              <w:rPr>
                <w:color w:val="000000" w:themeColor="text1"/>
                <w:lang w:val="da-DK"/>
              </w:rPr>
              <w:t>[H1-1.4-04</w:t>
            </w:r>
            <w:r w:rsidRPr="001A08EE">
              <w:rPr>
                <w:color w:val="000000" w:themeColor="text1"/>
                <w:lang w:val="vi-VN"/>
              </w:rPr>
              <w:t>]</w:t>
            </w:r>
          </w:p>
        </w:tc>
        <w:tc>
          <w:tcPr>
            <w:tcW w:w="3683" w:type="dxa"/>
            <w:vAlign w:val="center"/>
          </w:tcPr>
          <w:p w14:paraId="31A9FDFC" w14:textId="77777777" w:rsidR="00453802" w:rsidRPr="001A08EE" w:rsidRDefault="00453802" w:rsidP="00622204">
            <w:pPr>
              <w:rPr>
                <w:color w:val="000000" w:themeColor="text1"/>
                <w:spacing w:val="-4"/>
                <w:lang w:val="nb-NO"/>
              </w:rPr>
            </w:pPr>
            <w:r w:rsidRPr="001A08EE">
              <w:rPr>
                <w:color w:val="000000" w:themeColor="text1"/>
                <w:spacing w:val="-4"/>
                <w:lang w:val="nb-NO"/>
              </w:rPr>
              <w:t xml:space="preserve">Hồ sơ chuyên đề </w:t>
            </w:r>
          </w:p>
          <w:p w14:paraId="618176CD" w14:textId="77777777" w:rsidR="00453802" w:rsidRPr="001A08EE" w:rsidRDefault="00453802" w:rsidP="00622204">
            <w:pPr>
              <w:rPr>
                <w:color w:val="000000" w:themeColor="text1"/>
                <w:spacing w:val="-4"/>
                <w:lang w:val="nb-NO"/>
              </w:rPr>
            </w:pPr>
            <w:r w:rsidRPr="001A08EE">
              <w:rPr>
                <w:color w:val="000000" w:themeColor="text1"/>
                <w:spacing w:val="-4"/>
                <w:lang w:val="nb-NO"/>
              </w:rPr>
              <w:t xml:space="preserve">- Kế hoạch chuyên đề </w:t>
            </w:r>
          </w:p>
          <w:p w14:paraId="4E8776B5" w14:textId="3EB77089" w:rsidR="00453802" w:rsidRDefault="00453802" w:rsidP="00622204">
            <w:pPr>
              <w:widowControl w:val="0"/>
              <w:spacing w:line="320" w:lineRule="exact"/>
              <w:rPr>
                <w:i/>
                <w:color w:val="000000" w:themeColor="text1"/>
                <w:lang w:val="nb-NO"/>
              </w:rPr>
            </w:pPr>
            <w:r w:rsidRPr="001A08EE">
              <w:rPr>
                <w:color w:val="000000" w:themeColor="text1"/>
                <w:spacing w:val="-4"/>
                <w:lang w:val="nb-NO"/>
              </w:rPr>
              <w:t xml:space="preserve">- Biên bản tổ chức chuyên đề cấp </w:t>
            </w:r>
            <w:r>
              <w:rPr>
                <w:color w:val="000000" w:themeColor="text1"/>
                <w:spacing w:val="-4"/>
                <w:lang w:val="nb-NO"/>
              </w:rPr>
              <w:t>huyện</w:t>
            </w:r>
            <w:r w:rsidRPr="001A08EE">
              <w:rPr>
                <w:color w:val="000000" w:themeColor="text1"/>
                <w:spacing w:val="-4"/>
                <w:lang w:val="nb-NO"/>
              </w:rPr>
              <w:t>, cấp trường</w:t>
            </w:r>
          </w:p>
        </w:tc>
        <w:tc>
          <w:tcPr>
            <w:tcW w:w="2082" w:type="dxa"/>
            <w:vAlign w:val="center"/>
          </w:tcPr>
          <w:p w14:paraId="3DE1EB01" w14:textId="1E651E59" w:rsidR="00453802" w:rsidRDefault="00453802" w:rsidP="002F4E5F">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1F014967" w14:textId="284A095C" w:rsidR="00453802" w:rsidRDefault="00453802" w:rsidP="002F4E5F">
            <w:pPr>
              <w:widowControl w:val="0"/>
              <w:spacing w:line="320" w:lineRule="exact"/>
              <w:jc w:val="center"/>
              <w:rPr>
                <w:i/>
                <w:color w:val="000000" w:themeColor="text1"/>
                <w:lang w:val="nb-NO"/>
              </w:rPr>
            </w:pPr>
            <w:r w:rsidRPr="001B053D">
              <w:rPr>
                <w:color w:val="000000" w:themeColor="text1"/>
              </w:rPr>
              <w:t xml:space="preserve">Phó </w:t>
            </w:r>
            <w:r w:rsidRPr="001B053D">
              <w:rPr>
                <w:color w:val="000000" w:themeColor="text1"/>
                <w:lang w:val="vi-VN"/>
              </w:rPr>
              <w:t>Hiệu trưởng</w:t>
            </w:r>
            <w:r w:rsidRPr="001B053D">
              <w:rPr>
                <w:color w:val="000000" w:themeColor="text1"/>
              </w:rPr>
              <w:t xml:space="preserve"> chăm sóc giáo dục</w:t>
            </w:r>
          </w:p>
        </w:tc>
        <w:tc>
          <w:tcPr>
            <w:tcW w:w="1603" w:type="dxa"/>
            <w:vAlign w:val="center"/>
          </w:tcPr>
          <w:p w14:paraId="0F69A533" w14:textId="3B55DDC6" w:rsidR="00453802" w:rsidRDefault="00453802" w:rsidP="002F4E5F">
            <w:pPr>
              <w:widowControl w:val="0"/>
              <w:spacing w:line="320" w:lineRule="exact"/>
              <w:jc w:val="center"/>
              <w:rPr>
                <w:i/>
                <w:color w:val="000000" w:themeColor="text1"/>
                <w:lang w:val="nb-NO"/>
              </w:rPr>
            </w:pPr>
            <w:r w:rsidRPr="001B053D">
              <w:rPr>
                <w:color w:val="000000" w:themeColor="text1"/>
              </w:rPr>
              <w:t xml:space="preserve">Phó </w:t>
            </w:r>
            <w:r w:rsidRPr="001B053D">
              <w:rPr>
                <w:color w:val="000000" w:themeColor="text1"/>
                <w:lang w:val="vi-VN"/>
              </w:rPr>
              <w:t>Hiệu trưởng</w:t>
            </w:r>
            <w:r w:rsidRPr="001B053D">
              <w:rPr>
                <w:color w:val="000000" w:themeColor="text1"/>
              </w:rPr>
              <w:t xml:space="preserve"> chăm sóc giáo dục</w:t>
            </w:r>
          </w:p>
        </w:tc>
      </w:tr>
      <w:tr w:rsidR="00453802" w14:paraId="05138662" w14:textId="77777777" w:rsidTr="00B42867">
        <w:tc>
          <w:tcPr>
            <w:tcW w:w="1844" w:type="dxa"/>
            <w:vMerge w:val="restart"/>
            <w:vAlign w:val="center"/>
          </w:tcPr>
          <w:p w14:paraId="2BB18C9D" w14:textId="4EF0FFC1" w:rsidR="00453802" w:rsidRDefault="00453802" w:rsidP="002F4E5F">
            <w:pPr>
              <w:widowControl w:val="0"/>
              <w:spacing w:line="320" w:lineRule="exact"/>
              <w:jc w:val="center"/>
              <w:rPr>
                <w:i/>
                <w:color w:val="000000" w:themeColor="text1"/>
                <w:lang w:val="nb-NO"/>
              </w:rPr>
            </w:pPr>
            <w:r w:rsidRPr="001A08EE">
              <w:rPr>
                <w:b/>
                <w:color w:val="000000" w:themeColor="text1"/>
              </w:rPr>
              <w:t>Tiêu chí 1.</w:t>
            </w:r>
            <w:r>
              <w:rPr>
                <w:b/>
                <w:color w:val="000000" w:themeColor="text1"/>
              </w:rPr>
              <w:t>5</w:t>
            </w:r>
          </w:p>
        </w:tc>
        <w:tc>
          <w:tcPr>
            <w:tcW w:w="813" w:type="dxa"/>
            <w:vAlign w:val="center"/>
          </w:tcPr>
          <w:p w14:paraId="556C23C6" w14:textId="6829B61D" w:rsidR="00453802" w:rsidRDefault="00453802" w:rsidP="00B42867">
            <w:pPr>
              <w:widowControl w:val="0"/>
              <w:spacing w:line="320" w:lineRule="exact"/>
              <w:jc w:val="center"/>
              <w:rPr>
                <w:i/>
                <w:color w:val="000000" w:themeColor="text1"/>
                <w:lang w:val="nb-NO"/>
              </w:rPr>
            </w:pPr>
            <w:r w:rsidRPr="001A08EE">
              <w:rPr>
                <w:color w:val="000000" w:themeColor="text1"/>
                <w:lang w:val="da-DK"/>
              </w:rPr>
              <w:t>1</w:t>
            </w:r>
          </w:p>
        </w:tc>
        <w:tc>
          <w:tcPr>
            <w:tcW w:w="2129" w:type="dxa"/>
            <w:vAlign w:val="center"/>
          </w:tcPr>
          <w:p w14:paraId="30A53A5F" w14:textId="233C77CA" w:rsidR="00453802" w:rsidRDefault="00453802" w:rsidP="00580424">
            <w:pPr>
              <w:widowControl w:val="0"/>
              <w:spacing w:line="320" w:lineRule="exact"/>
              <w:jc w:val="center"/>
              <w:rPr>
                <w:i/>
                <w:color w:val="000000" w:themeColor="text1"/>
                <w:lang w:val="nb-NO"/>
              </w:rPr>
            </w:pPr>
            <w:r w:rsidRPr="001A08EE">
              <w:rPr>
                <w:color w:val="000000" w:themeColor="text1"/>
                <w:lang w:val="vi-VN"/>
              </w:rPr>
              <w:t>[H</w:t>
            </w:r>
            <w:r w:rsidRPr="001A08EE">
              <w:rPr>
                <w:color w:val="000000" w:themeColor="text1"/>
              </w:rPr>
              <w:t>1</w:t>
            </w:r>
            <w:r w:rsidRPr="001A08EE">
              <w:rPr>
                <w:color w:val="000000" w:themeColor="text1"/>
                <w:lang w:val="vi-VN"/>
              </w:rPr>
              <w:t>-1</w:t>
            </w:r>
            <w:r w:rsidRPr="001A08EE">
              <w:rPr>
                <w:color w:val="000000" w:themeColor="text1"/>
              </w:rPr>
              <w:t>.</w:t>
            </w:r>
            <w:r w:rsidRPr="001A08EE">
              <w:rPr>
                <w:color w:val="000000" w:themeColor="text1"/>
                <w:lang w:val="da-DK"/>
              </w:rPr>
              <w:t>5</w:t>
            </w:r>
            <w:r w:rsidRPr="001A08EE">
              <w:rPr>
                <w:color w:val="000000" w:themeColor="text1"/>
                <w:lang w:val="vi-VN"/>
              </w:rPr>
              <w:t>-01]</w:t>
            </w:r>
          </w:p>
        </w:tc>
        <w:tc>
          <w:tcPr>
            <w:tcW w:w="3683" w:type="dxa"/>
            <w:vAlign w:val="center"/>
          </w:tcPr>
          <w:p w14:paraId="4DBD2760" w14:textId="61CC4085" w:rsidR="00453802" w:rsidRDefault="00453802" w:rsidP="00622204">
            <w:pPr>
              <w:widowControl w:val="0"/>
              <w:spacing w:line="320" w:lineRule="exact"/>
              <w:rPr>
                <w:i/>
                <w:color w:val="000000" w:themeColor="text1"/>
                <w:lang w:val="nb-NO"/>
              </w:rPr>
            </w:pPr>
            <w:r w:rsidRPr="001A08EE">
              <w:rPr>
                <w:color w:val="000000" w:themeColor="text1"/>
                <w:spacing w:val="-4"/>
                <w:lang w:val="nb-NO"/>
              </w:rPr>
              <w:t xml:space="preserve">Bảng tổng hợp danh sách trẻ các lớp. </w:t>
            </w:r>
          </w:p>
        </w:tc>
        <w:tc>
          <w:tcPr>
            <w:tcW w:w="2082" w:type="dxa"/>
            <w:vAlign w:val="center"/>
          </w:tcPr>
          <w:p w14:paraId="6C9C780C" w14:textId="73D41ABC" w:rsidR="00453802" w:rsidRDefault="00453802" w:rsidP="00622204">
            <w:pPr>
              <w:widowControl w:val="0"/>
              <w:spacing w:line="320" w:lineRule="exact"/>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tcPr>
          <w:p w14:paraId="49B64CF6" w14:textId="2B129822" w:rsidR="00453802" w:rsidRDefault="00453802" w:rsidP="00622204">
            <w:pPr>
              <w:widowControl w:val="0"/>
              <w:spacing w:line="320" w:lineRule="exact"/>
              <w:rPr>
                <w:i/>
                <w:color w:val="000000" w:themeColor="text1"/>
                <w:lang w:val="nb-NO"/>
              </w:rPr>
            </w:pPr>
            <w:r w:rsidRPr="001B053D">
              <w:rPr>
                <w:color w:val="000000" w:themeColor="text1"/>
              </w:rPr>
              <w:t>Phổ cập giá dục</w:t>
            </w:r>
          </w:p>
        </w:tc>
        <w:tc>
          <w:tcPr>
            <w:tcW w:w="1603" w:type="dxa"/>
          </w:tcPr>
          <w:p w14:paraId="71B342B8" w14:textId="03631152" w:rsidR="00453802" w:rsidRDefault="00453802" w:rsidP="00622204">
            <w:pPr>
              <w:widowControl w:val="0"/>
              <w:spacing w:line="320" w:lineRule="exact"/>
              <w:rPr>
                <w:i/>
                <w:color w:val="000000" w:themeColor="text1"/>
                <w:lang w:val="nb-NO"/>
              </w:rPr>
            </w:pPr>
            <w:r w:rsidRPr="001B053D">
              <w:rPr>
                <w:color w:val="000000" w:themeColor="text1"/>
              </w:rPr>
              <w:t>Phổ cập giá dục</w:t>
            </w:r>
          </w:p>
        </w:tc>
      </w:tr>
      <w:tr w:rsidR="00453802" w14:paraId="39580ED0" w14:textId="77777777" w:rsidTr="00B42867">
        <w:tc>
          <w:tcPr>
            <w:tcW w:w="1844" w:type="dxa"/>
            <w:vMerge/>
            <w:vAlign w:val="center"/>
          </w:tcPr>
          <w:p w14:paraId="591702B1" w14:textId="77777777" w:rsidR="00453802" w:rsidRDefault="00453802" w:rsidP="002F4E5F">
            <w:pPr>
              <w:widowControl w:val="0"/>
              <w:spacing w:line="320" w:lineRule="exact"/>
              <w:jc w:val="center"/>
              <w:rPr>
                <w:i/>
                <w:color w:val="000000" w:themeColor="text1"/>
                <w:lang w:val="nb-NO"/>
              </w:rPr>
            </w:pPr>
          </w:p>
        </w:tc>
        <w:tc>
          <w:tcPr>
            <w:tcW w:w="813" w:type="dxa"/>
            <w:vAlign w:val="center"/>
          </w:tcPr>
          <w:p w14:paraId="62CF16C4" w14:textId="0A9C166A" w:rsidR="00453802" w:rsidRDefault="00453802" w:rsidP="00B42867">
            <w:pPr>
              <w:widowControl w:val="0"/>
              <w:spacing w:line="320" w:lineRule="exact"/>
              <w:jc w:val="center"/>
              <w:rPr>
                <w:i/>
                <w:color w:val="000000" w:themeColor="text1"/>
                <w:lang w:val="nb-NO"/>
              </w:rPr>
            </w:pPr>
            <w:r w:rsidRPr="001A08EE">
              <w:rPr>
                <w:color w:val="000000" w:themeColor="text1"/>
                <w:lang w:val="da-DK"/>
              </w:rPr>
              <w:t>2</w:t>
            </w:r>
          </w:p>
        </w:tc>
        <w:tc>
          <w:tcPr>
            <w:tcW w:w="2129" w:type="dxa"/>
            <w:vAlign w:val="center"/>
          </w:tcPr>
          <w:p w14:paraId="3DA94E92" w14:textId="211486A6" w:rsidR="00453802" w:rsidRDefault="00453802" w:rsidP="00580424">
            <w:pPr>
              <w:widowControl w:val="0"/>
              <w:spacing w:line="320" w:lineRule="exact"/>
              <w:jc w:val="center"/>
              <w:rPr>
                <w:i/>
                <w:color w:val="000000" w:themeColor="text1"/>
                <w:lang w:val="nb-NO"/>
              </w:rPr>
            </w:pPr>
            <w:r w:rsidRPr="001A08EE">
              <w:rPr>
                <w:color w:val="000000" w:themeColor="text1"/>
                <w:lang w:val="vi-VN"/>
              </w:rPr>
              <w:t>[H</w:t>
            </w:r>
            <w:r w:rsidRPr="001A08EE">
              <w:rPr>
                <w:color w:val="000000" w:themeColor="text1"/>
              </w:rPr>
              <w:t>1</w:t>
            </w:r>
            <w:r w:rsidRPr="001A08EE">
              <w:rPr>
                <w:color w:val="000000" w:themeColor="text1"/>
                <w:lang w:val="vi-VN"/>
              </w:rPr>
              <w:t>-1</w:t>
            </w:r>
            <w:r w:rsidRPr="001A08EE">
              <w:rPr>
                <w:color w:val="000000" w:themeColor="text1"/>
              </w:rPr>
              <w:t>.</w:t>
            </w:r>
            <w:r w:rsidRPr="001A08EE">
              <w:rPr>
                <w:color w:val="000000" w:themeColor="text1"/>
                <w:lang w:val="da-DK"/>
              </w:rPr>
              <w:t>5</w:t>
            </w:r>
            <w:r w:rsidRPr="001A08EE">
              <w:rPr>
                <w:color w:val="000000" w:themeColor="text1"/>
                <w:lang w:val="vi-VN"/>
              </w:rPr>
              <w:t>-0</w:t>
            </w:r>
            <w:r w:rsidRPr="001A08EE">
              <w:rPr>
                <w:color w:val="000000" w:themeColor="text1"/>
                <w:lang w:val="da-DK"/>
              </w:rPr>
              <w:t>2</w:t>
            </w:r>
            <w:r w:rsidRPr="001A08EE">
              <w:rPr>
                <w:color w:val="000000" w:themeColor="text1"/>
                <w:lang w:val="vi-VN"/>
              </w:rPr>
              <w:t>]</w:t>
            </w:r>
          </w:p>
        </w:tc>
        <w:tc>
          <w:tcPr>
            <w:tcW w:w="3683" w:type="dxa"/>
            <w:vAlign w:val="center"/>
          </w:tcPr>
          <w:p w14:paraId="23380A10" w14:textId="2B7E533E" w:rsidR="00453802" w:rsidRDefault="00453802" w:rsidP="00622204">
            <w:pPr>
              <w:widowControl w:val="0"/>
              <w:spacing w:line="320" w:lineRule="exact"/>
              <w:rPr>
                <w:i/>
                <w:color w:val="000000" w:themeColor="text1"/>
                <w:lang w:val="nb-NO"/>
              </w:rPr>
            </w:pPr>
            <w:r w:rsidRPr="001A08EE">
              <w:rPr>
                <w:color w:val="000000" w:themeColor="text1"/>
                <w:spacing w:val="-4"/>
                <w:lang w:val="nb-NO"/>
              </w:rPr>
              <w:t xml:space="preserve"> Hồ sơ quản lý trẻ</w:t>
            </w:r>
          </w:p>
        </w:tc>
        <w:tc>
          <w:tcPr>
            <w:tcW w:w="2082" w:type="dxa"/>
            <w:vAlign w:val="center"/>
          </w:tcPr>
          <w:p w14:paraId="37E6C52E" w14:textId="284C2932" w:rsidR="00453802" w:rsidRDefault="00453802" w:rsidP="00622204">
            <w:pPr>
              <w:widowControl w:val="0"/>
              <w:spacing w:line="320" w:lineRule="exact"/>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202</w:t>
            </w:r>
            <w:r>
              <w:rPr>
                <w:color w:val="000000" w:themeColor="text1"/>
                <w:spacing w:val="-20"/>
              </w:rPr>
              <w:t>4</w:t>
            </w:r>
            <w:r w:rsidRPr="001B053D">
              <w:rPr>
                <w:color w:val="000000" w:themeColor="text1"/>
                <w:spacing w:val="-20"/>
              </w:rPr>
              <w:t>.</w:t>
            </w:r>
          </w:p>
        </w:tc>
        <w:tc>
          <w:tcPr>
            <w:tcW w:w="1559" w:type="dxa"/>
            <w:vAlign w:val="center"/>
          </w:tcPr>
          <w:p w14:paraId="2B27467C" w14:textId="0CD53B6F" w:rsidR="00453802" w:rsidRDefault="00453802" w:rsidP="00622204">
            <w:pPr>
              <w:widowControl w:val="0"/>
              <w:spacing w:line="320" w:lineRule="exact"/>
              <w:rPr>
                <w:i/>
                <w:color w:val="000000" w:themeColor="text1"/>
                <w:lang w:val="nb-NO"/>
              </w:rPr>
            </w:pPr>
            <w:r w:rsidRPr="001B053D">
              <w:rPr>
                <w:color w:val="000000" w:themeColor="text1"/>
              </w:rPr>
              <w:t>Phổ cập giá dục</w:t>
            </w:r>
          </w:p>
        </w:tc>
        <w:tc>
          <w:tcPr>
            <w:tcW w:w="1603" w:type="dxa"/>
            <w:vAlign w:val="center"/>
          </w:tcPr>
          <w:p w14:paraId="1CC7D58C" w14:textId="6B55C3C0" w:rsidR="00453802" w:rsidRDefault="00453802" w:rsidP="00622204">
            <w:pPr>
              <w:widowControl w:val="0"/>
              <w:spacing w:line="320" w:lineRule="exact"/>
              <w:rPr>
                <w:i/>
                <w:color w:val="000000" w:themeColor="text1"/>
                <w:lang w:val="nb-NO"/>
              </w:rPr>
            </w:pPr>
            <w:r w:rsidRPr="001B053D">
              <w:rPr>
                <w:color w:val="000000" w:themeColor="text1"/>
              </w:rPr>
              <w:t>Phổ cập giá dục</w:t>
            </w:r>
          </w:p>
        </w:tc>
      </w:tr>
      <w:tr w:rsidR="00453802" w14:paraId="529AF735" w14:textId="77777777" w:rsidTr="00B42867">
        <w:tc>
          <w:tcPr>
            <w:tcW w:w="1844" w:type="dxa"/>
            <w:vMerge/>
            <w:vAlign w:val="center"/>
          </w:tcPr>
          <w:p w14:paraId="023D08D3" w14:textId="77777777" w:rsidR="00453802" w:rsidRDefault="00453802" w:rsidP="002F4E5F">
            <w:pPr>
              <w:widowControl w:val="0"/>
              <w:spacing w:line="320" w:lineRule="exact"/>
              <w:jc w:val="center"/>
              <w:rPr>
                <w:i/>
                <w:color w:val="000000" w:themeColor="text1"/>
                <w:lang w:val="nb-NO"/>
              </w:rPr>
            </w:pPr>
          </w:p>
        </w:tc>
        <w:tc>
          <w:tcPr>
            <w:tcW w:w="813" w:type="dxa"/>
            <w:vAlign w:val="center"/>
          </w:tcPr>
          <w:p w14:paraId="7A883029" w14:textId="54437FF4" w:rsidR="00453802" w:rsidRDefault="00453802" w:rsidP="00B42867">
            <w:pPr>
              <w:widowControl w:val="0"/>
              <w:spacing w:line="320" w:lineRule="exact"/>
              <w:jc w:val="center"/>
              <w:rPr>
                <w:i/>
                <w:color w:val="000000" w:themeColor="text1"/>
                <w:lang w:val="nb-NO"/>
              </w:rPr>
            </w:pPr>
            <w:r w:rsidRPr="001A08EE">
              <w:rPr>
                <w:color w:val="000000" w:themeColor="text1"/>
                <w:lang w:val="da-DK"/>
              </w:rPr>
              <w:t>3</w:t>
            </w:r>
          </w:p>
        </w:tc>
        <w:tc>
          <w:tcPr>
            <w:tcW w:w="2129" w:type="dxa"/>
            <w:vAlign w:val="center"/>
          </w:tcPr>
          <w:p w14:paraId="55AC86DD" w14:textId="3C90A05D" w:rsidR="00453802" w:rsidRDefault="00453802" w:rsidP="00580424">
            <w:pPr>
              <w:widowControl w:val="0"/>
              <w:spacing w:line="320" w:lineRule="exact"/>
              <w:jc w:val="center"/>
              <w:rPr>
                <w:i/>
                <w:color w:val="000000" w:themeColor="text1"/>
                <w:lang w:val="nb-NO"/>
              </w:rPr>
            </w:pPr>
            <w:r w:rsidRPr="001A08EE">
              <w:rPr>
                <w:color w:val="000000" w:themeColor="text1"/>
                <w:lang w:val="vi-VN"/>
              </w:rPr>
              <w:t>[H</w:t>
            </w:r>
            <w:r w:rsidRPr="001A08EE">
              <w:rPr>
                <w:color w:val="000000" w:themeColor="text1"/>
              </w:rPr>
              <w:t>1</w:t>
            </w:r>
            <w:r w:rsidRPr="001A08EE">
              <w:rPr>
                <w:color w:val="000000" w:themeColor="text1"/>
                <w:lang w:val="vi-VN"/>
              </w:rPr>
              <w:t>-1</w:t>
            </w:r>
            <w:r w:rsidRPr="001A08EE">
              <w:rPr>
                <w:color w:val="000000" w:themeColor="text1"/>
              </w:rPr>
              <w:t>.</w:t>
            </w:r>
            <w:r w:rsidRPr="001A08EE">
              <w:rPr>
                <w:color w:val="000000" w:themeColor="text1"/>
                <w:lang w:val="da-DK"/>
              </w:rPr>
              <w:t>5</w:t>
            </w:r>
            <w:r w:rsidRPr="001A08EE">
              <w:rPr>
                <w:color w:val="000000" w:themeColor="text1"/>
                <w:lang w:val="vi-VN"/>
              </w:rPr>
              <w:t>-0</w:t>
            </w:r>
            <w:r w:rsidRPr="001A08EE">
              <w:rPr>
                <w:color w:val="000000" w:themeColor="text1"/>
                <w:lang w:val="da-DK"/>
              </w:rPr>
              <w:t>3</w:t>
            </w:r>
            <w:r w:rsidRPr="001A08EE">
              <w:rPr>
                <w:color w:val="000000" w:themeColor="text1"/>
                <w:lang w:val="vi-VN"/>
              </w:rPr>
              <w:t>]</w:t>
            </w:r>
          </w:p>
        </w:tc>
        <w:tc>
          <w:tcPr>
            <w:tcW w:w="3683" w:type="dxa"/>
            <w:vAlign w:val="center"/>
          </w:tcPr>
          <w:p w14:paraId="56BEA154" w14:textId="1364D8C5" w:rsidR="00453802" w:rsidRDefault="00453802" w:rsidP="00622204">
            <w:pPr>
              <w:widowControl w:val="0"/>
              <w:spacing w:line="320" w:lineRule="exact"/>
              <w:rPr>
                <w:i/>
                <w:color w:val="000000" w:themeColor="text1"/>
                <w:lang w:val="nb-NO"/>
              </w:rPr>
            </w:pPr>
            <w:r w:rsidRPr="001A08EE">
              <w:rPr>
                <w:color w:val="000000" w:themeColor="text1"/>
                <w:spacing w:val="-4"/>
                <w:lang w:val="nb-NO"/>
              </w:rPr>
              <w:t xml:space="preserve">Sổ điểm danh học sinh </w:t>
            </w:r>
          </w:p>
        </w:tc>
        <w:tc>
          <w:tcPr>
            <w:tcW w:w="2082" w:type="dxa"/>
            <w:vAlign w:val="center"/>
          </w:tcPr>
          <w:p w14:paraId="6A3FF392" w14:textId="1EDCADE6" w:rsidR="00453802" w:rsidRDefault="00453802" w:rsidP="00622204">
            <w:pPr>
              <w:widowControl w:val="0"/>
              <w:spacing w:line="320" w:lineRule="exact"/>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327022FF" w14:textId="13080A1A" w:rsidR="00453802" w:rsidRDefault="00453802" w:rsidP="00622204">
            <w:pPr>
              <w:widowControl w:val="0"/>
              <w:spacing w:line="320" w:lineRule="exact"/>
              <w:rPr>
                <w:i/>
                <w:color w:val="000000" w:themeColor="text1"/>
                <w:lang w:val="nb-NO"/>
              </w:rPr>
            </w:pPr>
            <w:r w:rsidRPr="001B053D">
              <w:rPr>
                <w:color w:val="000000" w:themeColor="text1"/>
              </w:rPr>
              <w:t xml:space="preserve">Phó </w:t>
            </w:r>
            <w:r w:rsidRPr="001B053D">
              <w:rPr>
                <w:color w:val="000000" w:themeColor="text1"/>
                <w:lang w:val="vi-VN"/>
              </w:rPr>
              <w:t>Hiệu trưởng</w:t>
            </w:r>
            <w:r w:rsidRPr="001B053D">
              <w:rPr>
                <w:color w:val="000000" w:themeColor="text1"/>
              </w:rPr>
              <w:t xml:space="preserve"> chăm sóc nuôi dưỡng</w:t>
            </w:r>
          </w:p>
        </w:tc>
        <w:tc>
          <w:tcPr>
            <w:tcW w:w="1603" w:type="dxa"/>
            <w:vAlign w:val="center"/>
          </w:tcPr>
          <w:p w14:paraId="12FB6D40" w14:textId="36784E1B" w:rsidR="00453802" w:rsidRDefault="00453802" w:rsidP="00622204">
            <w:pPr>
              <w:widowControl w:val="0"/>
              <w:spacing w:line="320" w:lineRule="exact"/>
              <w:rPr>
                <w:i/>
                <w:color w:val="000000" w:themeColor="text1"/>
                <w:lang w:val="nb-NO"/>
              </w:rPr>
            </w:pPr>
            <w:r w:rsidRPr="001B053D">
              <w:rPr>
                <w:color w:val="000000" w:themeColor="text1"/>
              </w:rPr>
              <w:t xml:space="preserve">Phó </w:t>
            </w:r>
            <w:r w:rsidRPr="001B053D">
              <w:rPr>
                <w:color w:val="000000" w:themeColor="text1"/>
                <w:lang w:val="vi-VN"/>
              </w:rPr>
              <w:t>Hiệu trưởng</w:t>
            </w:r>
            <w:r w:rsidRPr="001B053D">
              <w:rPr>
                <w:color w:val="000000" w:themeColor="text1"/>
              </w:rPr>
              <w:t xml:space="preserve"> chăm sóc nuôi dưỡng</w:t>
            </w:r>
          </w:p>
        </w:tc>
      </w:tr>
      <w:tr w:rsidR="00622204" w14:paraId="019C4FD7" w14:textId="77777777" w:rsidTr="00B42867">
        <w:tc>
          <w:tcPr>
            <w:tcW w:w="1844" w:type="dxa"/>
            <w:vAlign w:val="center"/>
          </w:tcPr>
          <w:p w14:paraId="1E0A869F" w14:textId="50CF77CE" w:rsidR="00622204" w:rsidRDefault="00622204" w:rsidP="002F4E5F">
            <w:pPr>
              <w:widowControl w:val="0"/>
              <w:spacing w:line="320" w:lineRule="exact"/>
              <w:jc w:val="center"/>
              <w:rPr>
                <w:i/>
                <w:color w:val="000000" w:themeColor="text1"/>
                <w:lang w:val="nb-NO"/>
              </w:rPr>
            </w:pPr>
            <w:r w:rsidRPr="001A08EE">
              <w:rPr>
                <w:b/>
                <w:color w:val="000000" w:themeColor="text1"/>
              </w:rPr>
              <w:t>Tiêu chí 1.6</w:t>
            </w:r>
          </w:p>
        </w:tc>
        <w:tc>
          <w:tcPr>
            <w:tcW w:w="813" w:type="dxa"/>
            <w:vAlign w:val="center"/>
          </w:tcPr>
          <w:p w14:paraId="14DB377D" w14:textId="0C130BD3" w:rsidR="00622204" w:rsidRDefault="00622204" w:rsidP="00B42867">
            <w:pPr>
              <w:widowControl w:val="0"/>
              <w:spacing w:line="320" w:lineRule="exact"/>
              <w:jc w:val="center"/>
              <w:rPr>
                <w:i/>
                <w:color w:val="000000" w:themeColor="text1"/>
                <w:lang w:val="nb-NO"/>
              </w:rPr>
            </w:pPr>
            <w:r w:rsidRPr="001A08EE">
              <w:rPr>
                <w:color w:val="000000" w:themeColor="text1"/>
                <w:lang w:val="da-DK"/>
              </w:rPr>
              <w:t>1</w:t>
            </w:r>
          </w:p>
        </w:tc>
        <w:tc>
          <w:tcPr>
            <w:tcW w:w="2129" w:type="dxa"/>
            <w:vAlign w:val="center"/>
          </w:tcPr>
          <w:p w14:paraId="38EC72F4" w14:textId="51B94331" w:rsidR="00622204" w:rsidRDefault="00622204"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da-DK"/>
              </w:rPr>
              <w:t>6</w:t>
            </w:r>
            <w:r w:rsidRPr="001A08EE">
              <w:rPr>
                <w:color w:val="000000" w:themeColor="text1"/>
                <w:lang w:val="vi-VN"/>
              </w:rPr>
              <w:t>-01]</w:t>
            </w:r>
          </w:p>
        </w:tc>
        <w:tc>
          <w:tcPr>
            <w:tcW w:w="3683" w:type="dxa"/>
            <w:vAlign w:val="center"/>
          </w:tcPr>
          <w:p w14:paraId="6202CB7D" w14:textId="4B5388B7" w:rsidR="00622204" w:rsidRDefault="00622204" w:rsidP="00622204">
            <w:pPr>
              <w:widowControl w:val="0"/>
              <w:spacing w:line="320" w:lineRule="exact"/>
              <w:rPr>
                <w:i/>
                <w:color w:val="000000" w:themeColor="text1"/>
                <w:lang w:val="nb-NO"/>
              </w:rPr>
            </w:pPr>
            <w:r w:rsidRPr="001A08EE">
              <w:rPr>
                <w:color w:val="000000" w:themeColor="text1"/>
                <w:spacing w:val="-4"/>
                <w:lang w:val="nb-NO"/>
              </w:rPr>
              <w:t xml:space="preserve"> Sổ lưu trữ văn bản đi và đến.</w:t>
            </w:r>
          </w:p>
        </w:tc>
        <w:tc>
          <w:tcPr>
            <w:tcW w:w="2082" w:type="dxa"/>
            <w:vAlign w:val="center"/>
          </w:tcPr>
          <w:p w14:paraId="204553E0" w14:textId="5EB0AD1E" w:rsidR="00622204" w:rsidRDefault="00622204" w:rsidP="00622204">
            <w:pPr>
              <w:widowControl w:val="0"/>
              <w:spacing w:line="320" w:lineRule="exact"/>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202</w:t>
            </w:r>
            <w:r>
              <w:rPr>
                <w:color w:val="000000" w:themeColor="text1"/>
                <w:spacing w:val="-20"/>
              </w:rPr>
              <w:t>4</w:t>
            </w:r>
            <w:r w:rsidRPr="001B053D">
              <w:rPr>
                <w:color w:val="000000" w:themeColor="text1"/>
                <w:spacing w:val="-20"/>
              </w:rPr>
              <w:t>.</w:t>
            </w:r>
          </w:p>
        </w:tc>
        <w:tc>
          <w:tcPr>
            <w:tcW w:w="1559" w:type="dxa"/>
            <w:vAlign w:val="center"/>
          </w:tcPr>
          <w:p w14:paraId="3AEE5388" w14:textId="77777777" w:rsidR="00622204" w:rsidRPr="001B053D" w:rsidRDefault="00622204" w:rsidP="00622204">
            <w:pPr>
              <w:widowControl w:val="0"/>
              <w:jc w:val="center"/>
              <w:rPr>
                <w:color w:val="000000" w:themeColor="text1"/>
                <w:lang w:val="da-DK"/>
              </w:rPr>
            </w:pPr>
            <w:r w:rsidRPr="001B053D">
              <w:rPr>
                <w:color w:val="000000" w:themeColor="text1"/>
                <w:lang w:val="da-DK"/>
              </w:rPr>
              <w:t>Ủy b</w:t>
            </w:r>
            <w:r>
              <w:rPr>
                <w:color w:val="000000" w:themeColor="text1"/>
                <w:lang w:val="da-DK"/>
              </w:rPr>
              <w:t>an nhân dân; Phòng Giáo dục và Đ</w:t>
            </w:r>
            <w:r w:rsidRPr="001B053D">
              <w:rPr>
                <w:color w:val="000000" w:themeColor="text1"/>
                <w:lang w:val="da-DK"/>
              </w:rPr>
              <w:t>ào tạo huyện Củ Chi; Hiệu trưởng</w:t>
            </w:r>
          </w:p>
          <w:p w14:paraId="1EAF8D92" w14:textId="77777777" w:rsidR="00622204" w:rsidRDefault="00622204" w:rsidP="00622204">
            <w:pPr>
              <w:widowControl w:val="0"/>
              <w:spacing w:line="320" w:lineRule="exact"/>
              <w:rPr>
                <w:i/>
                <w:color w:val="000000" w:themeColor="text1"/>
                <w:lang w:val="nb-NO"/>
              </w:rPr>
            </w:pPr>
          </w:p>
        </w:tc>
        <w:tc>
          <w:tcPr>
            <w:tcW w:w="1603" w:type="dxa"/>
            <w:vAlign w:val="center"/>
          </w:tcPr>
          <w:p w14:paraId="4FD6E1AB" w14:textId="64075701" w:rsidR="00622204" w:rsidRDefault="00622204" w:rsidP="002F4E5F">
            <w:pPr>
              <w:widowControl w:val="0"/>
              <w:spacing w:line="320" w:lineRule="exact"/>
              <w:jc w:val="center"/>
              <w:rPr>
                <w:i/>
                <w:color w:val="000000" w:themeColor="text1"/>
                <w:lang w:val="nb-NO"/>
              </w:rPr>
            </w:pPr>
            <w:r w:rsidRPr="001B053D">
              <w:rPr>
                <w:color w:val="000000" w:themeColor="text1"/>
                <w:lang w:val="da-DK"/>
              </w:rPr>
              <w:t>Văn thư</w:t>
            </w:r>
          </w:p>
        </w:tc>
      </w:tr>
      <w:tr w:rsidR="00453802" w14:paraId="02C6E6C7" w14:textId="77777777" w:rsidTr="00B42867">
        <w:tc>
          <w:tcPr>
            <w:tcW w:w="1844" w:type="dxa"/>
            <w:vMerge w:val="restart"/>
          </w:tcPr>
          <w:p w14:paraId="64AFA21A" w14:textId="77777777" w:rsidR="00453802" w:rsidRDefault="00453802" w:rsidP="00622204">
            <w:pPr>
              <w:widowControl w:val="0"/>
              <w:spacing w:line="320" w:lineRule="exact"/>
              <w:rPr>
                <w:i/>
                <w:color w:val="000000" w:themeColor="text1"/>
                <w:lang w:val="nb-NO"/>
              </w:rPr>
            </w:pPr>
          </w:p>
        </w:tc>
        <w:tc>
          <w:tcPr>
            <w:tcW w:w="813" w:type="dxa"/>
            <w:vAlign w:val="center"/>
          </w:tcPr>
          <w:p w14:paraId="40EAA5B9" w14:textId="08A1AFF6" w:rsidR="00453802" w:rsidRDefault="00453802" w:rsidP="00B42867">
            <w:pPr>
              <w:widowControl w:val="0"/>
              <w:spacing w:line="320" w:lineRule="exact"/>
              <w:jc w:val="center"/>
              <w:rPr>
                <w:i/>
                <w:color w:val="000000" w:themeColor="text1"/>
                <w:lang w:val="nb-NO"/>
              </w:rPr>
            </w:pPr>
            <w:r w:rsidRPr="001A08EE">
              <w:rPr>
                <w:color w:val="000000" w:themeColor="text1"/>
                <w:lang w:val="da-DK"/>
              </w:rPr>
              <w:t>2</w:t>
            </w:r>
          </w:p>
        </w:tc>
        <w:tc>
          <w:tcPr>
            <w:tcW w:w="2129" w:type="dxa"/>
            <w:vAlign w:val="center"/>
          </w:tcPr>
          <w:p w14:paraId="04E48D31" w14:textId="3DE827BD" w:rsidR="00453802" w:rsidRDefault="00453802"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da-DK"/>
              </w:rPr>
              <w:t>6</w:t>
            </w:r>
            <w:r w:rsidRPr="001A08EE">
              <w:rPr>
                <w:color w:val="000000" w:themeColor="text1"/>
                <w:lang w:val="vi-VN"/>
              </w:rPr>
              <w:t>-0</w:t>
            </w:r>
            <w:r w:rsidRPr="001A08EE">
              <w:rPr>
                <w:color w:val="000000" w:themeColor="text1"/>
                <w:lang w:val="da-DK"/>
              </w:rPr>
              <w:t>2</w:t>
            </w:r>
            <w:r w:rsidRPr="001A08EE">
              <w:rPr>
                <w:color w:val="000000" w:themeColor="text1"/>
                <w:lang w:val="vi-VN"/>
              </w:rPr>
              <w:t>]</w:t>
            </w:r>
          </w:p>
        </w:tc>
        <w:tc>
          <w:tcPr>
            <w:tcW w:w="3683" w:type="dxa"/>
            <w:vAlign w:val="center"/>
          </w:tcPr>
          <w:p w14:paraId="0E49606B" w14:textId="77777777" w:rsidR="00453802" w:rsidRPr="001A08EE" w:rsidRDefault="00453802" w:rsidP="00622204">
            <w:pPr>
              <w:rPr>
                <w:color w:val="000000" w:themeColor="text1"/>
                <w:spacing w:val="-4"/>
                <w:lang w:val="nb-NO"/>
              </w:rPr>
            </w:pPr>
            <w:r w:rsidRPr="001A08EE">
              <w:rPr>
                <w:color w:val="000000" w:themeColor="text1"/>
                <w:spacing w:val="-4"/>
                <w:lang w:val="nb-NO"/>
              </w:rPr>
              <w:t>Hồ sơ kiểm tra nội bộ</w:t>
            </w:r>
          </w:p>
          <w:p w14:paraId="3004ABC9" w14:textId="77777777" w:rsidR="00453802" w:rsidRPr="001A08EE" w:rsidRDefault="00453802" w:rsidP="00622204">
            <w:pPr>
              <w:rPr>
                <w:color w:val="000000" w:themeColor="text1"/>
                <w:spacing w:val="-4"/>
                <w:lang w:val="nb-NO"/>
              </w:rPr>
            </w:pPr>
            <w:r w:rsidRPr="001A08EE">
              <w:rPr>
                <w:color w:val="000000" w:themeColor="text1"/>
                <w:spacing w:val="-4"/>
                <w:lang w:val="nb-NO"/>
              </w:rPr>
              <w:lastRenderedPageBreak/>
              <w:t>- Biên bản, kế hoạch kiểm tra nội bộ Bộ phận tài chính kế toán</w:t>
            </w:r>
          </w:p>
          <w:p w14:paraId="4F094241" w14:textId="77777777" w:rsidR="00453802" w:rsidRDefault="00453802" w:rsidP="00622204">
            <w:pPr>
              <w:widowControl w:val="0"/>
              <w:spacing w:line="320" w:lineRule="exact"/>
              <w:rPr>
                <w:i/>
                <w:color w:val="000000" w:themeColor="text1"/>
                <w:lang w:val="nb-NO"/>
              </w:rPr>
            </w:pPr>
          </w:p>
        </w:tc>
        <w:tc>
          <w:tcPr>
            <w:tcW w:w="2082" w:type="dxa"/>
            <w:vAlign w:val="center"/>
          </w:tcPr>
          <w:p w14:paraId="313F8CF5" w14:textId="3E3EF95D" w:rsidR="00453802" w:rsidRDefault="00453802" w:rsidP="00622204">
            <w:pPr>
              <w:widowControl w:val="0"/>
              <w:spacing w:line="320" w:lineRule="exact"/>
              <w:rPr>
                <w:i/>
                <w:color w:val="000000" w:themeColor="text1"/>
                <w:lang w:val="nb-NO"/>
              </w:rPr>
            </w:pPr>
            <w:r w:rsidRPr="001B053D">
              <w:rPr>
                <w:color w:val="000000" w:themeColor="text1"/>
              </w:rPr>
              <w:lastRenderedPageBreak/>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w:t>
            </w:r>
            <w:r w:rsidRPr="001B053D">
              <w:rPr>
                <w:color w:val="000000" w:themeColor="text1"/>
                <w:spacing w:val="-20"/>
              </w:rPr>
              <w:lastRenderedPageBreak/>
              <w:t>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p>
        </w:tc>
        <w:tc>
          <w:tcPr>
            <w:tcW w:w="1559" w:type="dxa"/>
            <w:vAlign w:val="center"/>
          </w:tcPr>
          <w:p w14:paraId="6E0F6892" w14:textId="10F1393C" w:rsidR="00453802" w:rsidRDefault="00453802" w:rsidP="00622204">
            <w:pPr>
              <w:widowControl w:val="0"/>
              <w:spacing w:line="320" w:lineRule="exact"/>
              <w:rPr>
                <w:i/>
                <w:color w:val="000000" w:themeColor="text1"/>
                <w:lang w:val="nb-NO"/>
              </w:rPr>
            </w:pPr>
            <w:r w:rsidRPr="001B053D">
              <w:rPr>
                <w:color w:val="000000" w:themeColor="text1"/>
              </w:rPr>
              <w:lastRenderedPageBreak/>
              <w:t xml:space="preserve"> </w:t>
            </w:r>
            <w:r w:rsidRPr="001B053D">
              <w:rPr>
                <w:color w:val="000000" w:themeColor="text1"/>
                <w:lang w:val="vi-VN"/>
              </w:rPr>
              <w:t xml:space="preserve">Hiệu </w:t>
            </w:r>
            <w:r w:rsidRPr="001B053D">
              <w:rPr>
                <w:color w:val="000000" w:themeColor="text1"/>
                <w:lang w:val="vi-VN"/>
              </w:rPr>
              <w:lastRenderedPageBreak/>
              <w:t>trưởng</w:t>
            </w:r>
            <w:r w:rsidRPr="001B053D">
              <w:rPr>
                <w:color w:val="000000" w:themeColor="text1"/>
              </w:rPr>
              <w:t xml:space="preserve"> </w:t>
            </w:r>
          </w:p>
        </w:tc>
        <w:tc>
          <w:tcPr>
            <w:tcW w:w="1603" w:type="dxa"/>
            <w:vAlign w:val="center"/>
          </w:tcPr>
          <w:p w14:paraId="602B9383" w14:textId="112D5B1D" w:rsidR="00453802" w:rsidRDefault="00453802" w:rsidP="002F4E5F">
            <w:pPr>
              <w:widowControl w:val="0"/>
              <w:spacing w:line="320" w:lineRule="exact"/>
              <w:jc w:val="center"/>
              <w:rPr>
                <w:i/>
                <w:color w:val="000000" w:themeColor="text1"/>
                <w:lang w:val="nb-NO"/>
              </w:rPr>
            </w:pPr>
            <w:r>
              <w:rPr>
                <w:color w:val="000000" w:themeColor="text1"/>
              </w:rPr>
              <w:lastRenderedPageBreak/>
              <w:t>Kế toán</w:t>
            </w:r>
          </w:p>
        </w:tc>
      </w:tr>
      <w:tr w:rsidR="00453802" w14:paraId="64BBFF65" w14:textId="77777777" w:rsidTr="00B42867">
        <w:tc>
          <w:tcPr>
            <w:tcW w:w="1844" w:type="dxa"/>
            <w:vMerge/>
          </w:tcPr>
          <w:p w14:paraId="23902022" w14:textId="77777777" w:rsidR="00453802" w:rsidRDefault="00453802" w:rsidP="00622204">
            <w:pPr>
              <w:widowControl w:val="0"/>
              <w:spacing w:line="320" w:lineRule="exact"/>
              <w:rPr>
                <w:i/>
                <w:color w:val="000000" w:themeColor="text1"/>
                <w:lang w:val="nb-NO"/>
              </w:rPr>
            </w:pPr>
          </w:p>
        </w:tc>
        <w:tc>
          <w:tcPr>
            <w:tcW w:w="813" w:type="dxa"/>
            <w:vAlign w:val="center"/>
          </w:tcPr>
          <w:p w14:paraId="6B2D88E6" w14:textId="140D1060" w:rsidR="00453802" w:rsidRDefault="00453802" w:rsidP="00B42867">
            <w:pPr>
              <w:widowControl w:val="0"/>
              <w:spacing w:line="320" w:lineRule="exact"/>
              <w:jc w:val="center"/>
              <w:rPr>
                <w:i/>
                <w:color w:val="000000" w:themeColor="text1"/>
                <w:lang w:val="nb-NO"/>
              </w:rPr>
            </w:pPr>
            <w:r w:rsidRPr="001A08EE">
              <w:rPr>
                <w:color w:val="000000" w:themeColor="text1"/>
                <w:lang w:val="da-DK"/>
              </w:rPr>
              <w:t>3</w:t>
            </w:r>
          </w:p>
        </w:tc>
        <w:tc>
          <w:tcPr>
            <w:tcW w:w="2129" w:type="dxa"/>
            <w:vAlign w:val="center"/>
          </w:tcPr>
          <w:p w14:paraId="4CE9DA83" w14:textId="5439E620" w:rsidR="00453802" w:rsidRDefault="00453802"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da-DK"/>
              </w:rPr>
              <w:t>6</w:t>
            </w:r>
            <w:r w:rsidRPr="001A08EE">
              <w:rPr>
                <w:color w:val="000000" w:themeColor="text1"/>
                <w:lang w:val="vi-VN"/>
              </w:rPr>
              <w:t>-0</w:t>
            </w:r>
            <w:r w:rsidRPr="001A08EE">
              <w:rPr>
                <w:color w:val="000000" w:themeColor="text1"/>
                <w:lang w:val="da-DK"/>
              </w:rPr>
              <w:t>3</w:t>
            </w:r>
            <w:r w:rsidRPr="001A08EE">
              <w:rPr>
                <w:color w:val="000000" w:themeColor="text1"/>
                <w:lang w:val="vi-VN"/>
              </w:rPr>
              <w:t>]</w:t>
            </w:r>
          </w:p>
        </w:tc>
        <w:tc>
          <w:tcPr>
            <w:tcW w:w="3683" w:type="dxa"/>
            <w:vAlign w:val="center"/>
          </w:tcPr>
          <w:p w14:paraId="4270B047" w14:textId="4C3E3CC1" w:rsidR="00453802" w:rsidRDefault="00453802" w:rsidP="00622204">
            <w:pPr>
              <w:widowControl w:val="0"/>
              <w:spacing w:line="320" w:lineRule="exact"/>
              <w:rPr>
                <w:i/>
                <w:color w:val="000000" w:themeColor="text1"/>
                <w:lang w:val="nb-NO"/>
              </w:rPr>
            </w:pPr>
            <w:r w:rsidRPr="001A08EE">
              <w:rPr>
                <w:color w:val="000000" w:themeColor="text1"/>
                <w:spacing w:val="-4"/>
                <w:lang w:val="nb-NO"/>
              </w:rPr>
              <w:t>- Phương án tự chủ, tự chịu trách nhiệm về thực hiện nhiệm vụ, tổ chức biên chế và tài chính đối với sự nghiệp công lập</w:t>
            </w:r>
          </w:p>
        </w:tc>
        <w:tc>
          <w:tcPr>
            <w:tcW w:w="2082" w:type="dxa"/>
            <w:vAlign w:val="center"/>
          </w:tcPr>
          <w:p w14:paraId="782761B7" w14:textId="0AAD9DDF" w:rsidR="00453802" w:rsidRDefault="00453802" w:rsidP="002F4E5F">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19DCA617" w14:textId="418E1AC0" w:rsidR="00453802" w:rsidRDefault="00453802" w:rsidP="002F4E5F">
            <w:pPr>
              <w:widowControl w:val="0"/>
              <w:spacing w:line="320" w:lineRule="exact"/>
              <w:jc w:val="center"/>
              <w:rPr>
                <w:i/>
                <w:color w:val="000000" w:themeColor="text1"/>
                <w:lang w:val="nb-NO"/>
              </w:rPr>
            </w:pPr>
            <w:r w:rsidRPr="001B053D">
              <w:rPr>
                <w:color w:val="000000" w:themeColor="text1"/>
              </w:rPr>
              <w:t>Kế toán</w:t>
            </w:r>
          </w:p>
        </w:tc>
        <w:tc>
          <w:tcPr>
            <w:tcW w:w="1603" w:type="dxa"/>
            <w:vAlign w:val="center"/>
          </w:tcPr>
          <w:p w14:paraId="40DC7687" w14:textId="03A50E12" w:rsidR="00453802" w:rsidRDefault="00453802" w:rsidP="002F4E5F">
            <w:pPr>
              <w:widowControl w:val="0"/>
              <w:spacing w:line="320" w:lineRule="exact"/>
              <w:jc w:val="center"/>
              <w:rPr>
                <w:i/>
                <w:color w:val="000000" w:themeColor="text1"/>
                <w:lang w:val="nb-NO"/>
              </w:rPr>
            </w:pPr>
            <w:r w:rsidRPr="001B053D">
              <w:rPr>
                <w:color w:val="000000" w:themeColor="text1"/>
                <w:lang w:val="da-DK"/>
              </w:rPr>
              <w:t>Kế toán</w:t>
            </w:r>
          </w:p>
        </w:tc>
      </w:tr>
      <w:tr w:rsidR="00453802" w14:paraId="10591CCC" w14:textId="77777777" w:rsidTr="00B42867">
        <w:tc>
          <w:tcPr>
            <w:tcW w:w="1844" w:type="dxa"/>
            <w:vMerge/>
          </w:tcPr>
          <w:p w14:paraId="1B41A42E" w14:textId="77777777" w:rsidR="00453802" w:rsidRDefault="00453802" w:rsidP="00622204">
            <w:pPr>
              <w:widowControl w:val="0"/>
              <w:spacing w:line="320" w:lineRule="exact"/>
              <w:rPr>
                <w:i/>
                <w:color w:val="000000" w:themeColor="text1"/>
                <w:lang w:val="nb-NO"/>
              </w:rPr>
            </w:pPr>
          </w:p>
        </w:tc>
        <w:tc>
          <w:tcPr>
            <w:tcW w:w="813" w:type="dxa"/>
            <w:vAlign w:val="center"/>
          </w:tcPr>
          <w:p w14:paraId="40442E0F" w14:textId="6E19859A" w:rsidR="00453802" w:rsidRDefault="00453802" w:rsidP="00B42867">
            <w:pPr>
              <w:widowControl w:val="0"/>
              <w:spacing w:line="320" w:lineRule="exact"/>
              <w:jc w:val="center"/>
              <w:rPr>
                <w:i/>
                <w:color w:val="000000" w:themeColor="text1"/>
                <w:lang w:val="nb-NO"/>
              </w:rPr>
            </w:pPr>
            <w:r w:rsidRPr="001A08EE">
              <w:rPr>
                <w:color w:val="000000" w:themeColor="text1"/>
                <w:lang w:val="da-DK"/>
              </w:rPr>
              <w:t>4</w:t>
            </w:r>
          </w:p>
        </w:tc>
        <w:tc>
          <w:tcPr>
            <w:tcW w:w="2129" w:type="dxa"/>
            <w:vAlign w:val="center"/>
          </w:tcPr>
          <w:p w14:paraId="12A7DBE1" w14:textId="64276692" w:rsidR="00453802" w:rsidRDefault="00453802"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da-DK"/>
              </w:rPr>
              <w:t>6</w:t>
            </w:r>
            <w:r w:rsidRPr="001A08EE">
              <w:rPr>
                <w:color w:val="000000" w:themeColor="text1"/>
                <w:lang w:val="vi-VN"/>
              </w:rPr>
              <w:t>-0</w:t>
            </w:r>
            <w:r w:rsidRPr="001A08EE">
              <w:rPr>
                <w:color w:val="000000" w:themeColor="text1"/>
                <w:lang w:val="da-DK"/>
              </w:rPr>
              <w:t>4</w:t>
            </w:r>
            <w:r w:rsidRPr="001A08EE">
              <w:rPr>
                <w:color w:val="000000" w:themeColor="text1"/>
                <w:lang w:val="vi-VN"/>
              </w:rPr>
              <w:t>]</w:t>
            </w:r>
          </w:p>
        </w:tc>
        <w:tc>
          <w:tcPr>
            <w:tcW w:w="3683" w:type="dxa"/>
            <w:vAlign w:val="center"/>
          </w:tcPr>
          <w:p w14:paraId="5696D22B" w14:textId="77777777" w:rsidR="00453802" w:rsidRPr="001A08EE" w:rsidRDefault="00453802" w:rsidP="00622204">
            <w:pPr>
              <w:rPr>
                <w:color w:val="000000" w:themeColor="text1"/>
                <w:spacing w:val="-4"/>
                <w:lang w:val="nb-NO"/>
              </w:rPr>
            </w:pPr>
            <w:r w:rsidRPr="001A08EE">
              <w:rPr>
                <w:color w:val="000000" w:themeColor="text1"/>
                <w:spacing w:val="-4"/>
                <w:lang w:val="nb-NO"/>
              </w:rPr>
              <w:t>- Hồ sơ quyết toán năm</w:t>
            </w:r>
          </w:p>
          <w:p w14:paraId="7309A15F" w14:textId="77777777" w:rsidR="00453802" w:rsidRPr="001A08EE" w:rsidRDefault="00453802" w:rsidP="00622204">
            <w:pPr>
              <w:rPr>
                <w:color w:val="000000" w:themeColor="text1"/>
                <w:spacing w:val="-4"/>
                <w:lang w:val="nb-NO"/>
              </w:rPr>
            </w:pPr>
            <w:r w:rsidRPr="001A08EE">
              <w:rPr>
                <w:color w:val="000000" w:themeColor="text1"/>
                <w:spacing w:val="-4"/>
                <w:lang w:val="nb-NO"/>
              </w:rPr>
              <w:t>- Báo cáo tài chính năm</w:t>
            </w:r>
          </w:p>
          <w:p w14:paraId="4CAB05D4" w14:textId="5380ACFA" w:rsidR="00453802" w:rsidRDefault="00453802" w:rsidP="00622204">
            <w:pPr>
              <w:widowControl w:val="0"/>
              <w:spacing w:line="320" w:lineRule="exact"/>
              <w:rPr>
                <w:i/>
                <w:color w:val="000000" w:themeColor="text1"/>
                <w:lang w:val="nb-NO"/>
              </w:rPr>
            </w:pPr>
            <w:r w:rsidRPr="001A08EE">
              <w:rPr>
                <w:color w:val="000000" w:themeColor="text1"/>
                <w:spacing w:val="-4"/>
                <w:lang w:val="nb-NO"/>
              </w:rPr>
              <w:t xml:space="preserve">- Hồ sơ công khai năm </w:t>
            </w:r>
          </w:p>
        </w:tc>
        <w:tc>
          <w:tcPr>
            <w:tcW w:w="2082" w:type="dxa"/>
            <w:vAlign w:val="center"/>
          </w:tcPr>
          <w:p w14:paraId="0A78C937" w14:textId="77777777" w:rsidR="00453802" w:rsidRPr="001B053D" w:rsidRDefault="00453802" w:rsidP="002F4E5F">
            <w:pPr>
              <w:widowControl w:val="0"/>
              <w:jc w:val="center"/>
              <w:rPr>
                <w:color w:val="000000" w:themeColor="text1"/>
              </w:rPr>
            </w:pPr>
            <w:r w:rsidRPr="001B053D">
              <w:rPr>
                <w:color w:val="000000" w:themeColor="text1"/>
              </w:rPr>
              <w:t>Năm 2019</w:t>
            </w:r>
          </w:p>
          <w:p w14:paraId="580B6D9B" w14:textId="56CC0704" w:rsidR="00453802" w:rsidRDefault="00453802" w:rsidP="002F4E5F">
            <w:pPr>
              <w:widowControl w:val="0"/>
              <w:spacing w:line="320" w:lineRule="exact"/>
              <w:jc w:val="center"/>
              <w:rPr>
                <w:i/>
                <w:color w:val="000000" w:themeColor="text1"/>
                <w:lang w:val="nb-NO"/>
              </w:rPr>
            </w:pPr>
            <w:r w:rsidRPr="001B053D">
              <w:rPr>
                <w:color w:val="000000" w:themeColor="text1"/>
              </w:rPr>
              <w:t>đến năm 2023</w:t>
            </w:r>
          </w:p>
        </w:tc>
        <w:tc>
          <w:tcPr>
            <w:tcW w:w="1559" w:type="dxa"/>
            <w:vAlign w:val="center"/>
          </w:tcPr>
          <w:p w14:paraId="4978BA1C" w14:textId="6C35FB98" w:rsidR="00453802" w:rsidRDefault="00453802" w:rsidP="002F4E5F">
            <w:pPr>
              <w:widowControl w:val="0"/>
              <w:spacing w:line="320" w:lineRule="exact"/>
              <w:jc w:val="center"/>
              <w:rPr>
                <w:i/>
                <w:color w:val="000000" w:themeColor="text1"/>
                <w:lang w:val="nb-NO"/>
              </w:rPr>
            </w:pPr>
            <w:r w:rsidRPr="001B053D">
              <w:rPr>
                <w:color w:val="000000" w:themeColor="text1"/>
              </w:rPr>
              <w:t>Kế toán</w:t>
            </w:r>
          </w:p>
        </w:tc>
        <w:tc>
          <w:tcPr>
            <w:tcW w:w="1603" w:type="dxa"/>
            <w:vAlign w:val="center"/>
          </w:tcPr>
          <w:p w14:paraId="3788A61B" w14:textId="6E01D992" w:rsidR="00453802" w:rsidRDefault="00453802" w:rsidP="002F4E5F">
            <w:pPr>
              <w:widowControl w:val="0"/>
              <w:spacing w:line="320" w:lineRule="exact"/>
              <w:jc w:val="center"/>
              <w:rPr>
                <w:i/>
                <w:color w:val="000000" w:themeColor="text1"/>
                <w:lang w:val="nb-NO"/>
              </w:rPr>
            </w:pPr>
            <w:r w:rsidRPr="001B053D">
              <w:rPr>
                <w:color w:val="000000" w:themeColor="text1"/>
                <w:lang w:val="da-DK"/>
              </w:rPr>
              <w:t>Kế toán</w:t>
            </w:r>
          </w:p>
        </w:tc>
      </w:tr>
      <w:tr w:rsidR="00453802" w14:paraId="08616A5C" w14:textId="77777777" w:rsidTr="00B42867">
        <w:tc>
          <w:tcPr>
            <w:tcW w:w="1844" w:type="dxa"/>
            <w:vMerge/>
          </w:tcPr>
          <w:p w14:paraId="45B2806C" w14:textId="77777777" w:rsidR="00453802" w:rsidRDefault="00453802" w:rsidP="00622204">
            <w:pPr>
              <w:widowControl w:val="0"/>
              <w:spacing w:line="320" w:lineRule="exact"/>
              <w:rPr>
                <w:i/>
                <w:color w:val="000000" w:themeColor="text1"/>
                <w:lang w:val="nb-NO"/>
              </w:rPr>
            </w:pPr>
          </w:p>
        </w:tc>
        <w:tc>
          <w:tcPr>
            <w:tcW w:w="813" w:type="dxa"/>
            <w:vAlign w:val="center"/>
          </w:tcPr>
          <w:p w14:paraId="6BF57F8E" w14:textId="5905D644" w:rsidR="00453802" w:rsidRPr="00622204" w:rsidRDefault="00453802" w:rsidP="00B42867">
            <w:pPr>
              <w:widowControl w:val="0"/>
              <w:spacing w:line="320" w:lineRule="exact"/>
              <w:jc w:val="center"/>
              <w:rPr>
                <w:iCs/>
                <w:color w:val="000000" w:themeColor="text1"/>
                <w:lang w:val="nb-NO"/>
              </w:rPr>
            </w:pPr>
            <w:r>
              <w:rPr>
                <w:color w:val="000000" w:themeColor="text1"/>
                <w:lang w:val="da-DK"/>
              </w:rPr>
              <w:t>5</w:t>
            </w:r>
          </w:p>
        </w:tc>
        <w:tc>
          <w:tcPr>
            <w:tcW w:w="2129" w:type="dxa"/>
            <w:vAlign w:val="center"/>
          </w:tcPr>
          <w:p w14:paraId="442B6000" w14:textId="4FF9CA1D" w:rsidR="00453802" w:rsidRDefault="00453802"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da-DK"/>
              </w:rPr>
              <w:t>6</w:t>
            </w:r>
            <w:r w:rsidRPr="001A08EE">
              <w:rPr>
                <w:color w:val="000000" w:themeColor="text1"/>
                <w:lang w:val="vi-VN"/>
              </w:rPr>
              <w:t>-0</w:t>
            </w:r>
            <w:r w:rsidRPr="001A08EE">
              <w:rPr>
                <w:color w:val="000000" w:themeColor="text1"/>
                <w:lang w:val="da-DK"/>
              </w:rPr>
              <w:t>5</w:t>
            </w:r>
            <w:r w:rsidRPr="001A08EE">
              <w:rPr>
                <w:color w:val="000000" w:themeColor="text1"/>
                <w:lang w:val="vi-VN"/>
              </w:rPr>
              <w:t>]</w:t>
            </w:r>
          </w:p>
        </w:tc>
        <w:tc>
          <w:tcPr>
            <w:tcW w:w="3683" w:type="dxa"/>
            <w:vAlign w:val="center"/>
          </w:tcPr>
          <w:p w14:paraId="3CCBAB74" w14:textId="77777777" w:rsidR="00453802" w:rsidRPr="001A08EE" w:rsidRDefault="00453802" w:rsidP="00622204">
            <w:pPr>
              <w:rPr>
                <w:color w:val="000000" w:themeColor="text1"/>
                <w:spacing w:val="-4"/>
                <w:lang w:val="nb-NO"/>
              </w:rPr>
            </w:pPr>
            <w:r w:rsidRPr="001A08EE">
              <w:rPr>
                <w:color w:val="000000" w:themeColor="text1"/>
                <w:spacing w:val="-4"/>
                <w:lang w:val="nb-NO"/>
              </w:rPr>
              <w:t xml:space="preserve">- Hồ sơ quản lý tài sản </w:t>
            </w:r>
          </w:p>
          <w:p w14:paraId="6C7D50B6" w14:textId="77777777" w:rsidR="00453802" w:rsidRPr="001A08EE" w:rsidRDefault="00453802" w:rsidP="00622204">
            <w:pPr>
              <w:rPr>
                <w:color w:val="000000" w:themeColor="text1"/>
                <w:spacing w:val="-4"/>
                <w:lang w:val="nb-NO"/>
              </w:rPr>
            </w:pPr>
            <w:r w:rsidRPr="001A08EE">
              <w:rPr>
                <w:color w:val="000000" w:themeColor="text1"/>
                <w:spacing w:val="-4"/>
                <w:lang w:val="nb-NO"/>
              </w:rPr>
              <w:t>- Phần mềm quản lý tài sản</w:t>
            </w:r>
          </w:p>
          <w:p w14:paraId="4F0EABC0" w14:textId="1E8E5293" w:rsidR="00453802" w:rsidRDefault="00453802" w:rsidP="00622204">
            <w:pPr>
              <w:widowControl w:val="0"/>
              <w:spacing w:line="320" w:lineRule="exact"/>
              <w:rPr>
                <w:i/>
                <w:color w:val="000000" w:themeColor="text1"/>
                <w:lang w:val="nb-NO"/>
              </w:rPr>
            </w:pPr>
            <w:r w:rsidRPr="001A08EE">
              <w:rPr>
                <w:color w:val="000000" w:themeColor="text1"/>
                <w:spacing w:val="-4"/>
                <w:lang w:val="nb-NO"/>
              </w:rPr>
              <w:t>- Sổ tài sản lớp</w:t>
            </w:r>
          </w:p>
        </w:tc>
        <w:tc>
          <w:tcPr>
            <w:tcW w:w="2082" w:type="dxa"/>
            <w:vAlign w:val="center"/>
          </w:tcPr>
          <w:p w14:paraId="00DFD718" w14:textId="5502A000" w:rsidR="00453802" w:rsidRDefault="00453802" w:rsidP="002F4E5F">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264B6E3D" w14:textId="60C10E98" w:rsidR="00453802" w:rsidRDefault="00453802" w:rsidP="002F4E5F">
            <w:pPr>
              <w:widowControl w:val="0"/>
              <w:spacing w:line="320" w:lineRule="exact"/>
              <w:jc w:val="center"/>
              <w:rPr>
                <w:i/>
                <w:color w:val="000000" w:themeColor="text1"/>
                <w:lang w:val="nb-NO"/>
              </w:rPr>
            </w:pPr>
            <w:r w:rsidRPr="001B053D">
              <w:rPr>
                <w:color w:val="000000" w:themeColor="text1"/>
              </w:rPr>
              <w:t xml:space="preserve">Trường Mầm non </w:t>
            </w:r>
            <w:r>
              <w:rPr>
                <w:color w:val="000000" w:themeColor="text1"/>
              </w:rPr>
              <w:t xml:space="preserve"> Nguyễn Thị Dậu</w:t>
            </w:r>
          </w:p>
        </w:tc>
        <w:tc>
          <w:tcPr>
            <w:tcW w:w="1603" w:type="dxa"/>
            <w:vAlign w:val="center"/>
          </w:tcPr>
          <w:p w14:paraId="6959BAF4" w14:textId="77777777" w:rsidR="00453802" w:rsidRPr="001B053D" w:rsidRDefault="00453802" w:rsidP="002F4E5F">
            <w:pPr>
              <w:widowControl w:val="0"/>
              <w:jc w:val="center"/>
              <w:rPr>
                <w:color w:val="000000" w:themeColor="text1"/>
                <w:lang w:val="da-DK"/>
              </w:rPr>
            </w:pPr>
            <w:r w:rsidRPr="001B053D">
              <w:rPr>
                <w:color w:val="000000" w:themeColor="text1"/>
                <w:lang w:val="da-DK"/>
              </w:rPr>
              <w:t>Kế toán</w:t>
            </w:r>
          </w:p>
          <w:p w14:paraId="36D0EEAE" w14:textId="32660566" w:rsidR="00453802" w:rsidRDefault="00453802" w:rsidP="002F4E5F">
            <w:pPr>
              <w:widowControl w:val="0"/>
              <w:spacing w:line="320" w:lineRule="exact"/>
              <w:jc w:val="center"/>
              <w:rPr>
                <w:i/>
                <w:color w:val="000000" w:themeColor="text1"/>
                <w:lang w:val="nb-NO"/>
              </w:rPr>
            </w:pPr>
            <w:r w:rsidRPr="001B053D">
              <w:rPr>
                <w:color w:val="000000" w:themeColor="text1"/>
                <w:lang w:val="da-DK"/>
              </w:rPr>
              <w:t>Phó hiệu trưởng chăm sóc nuôi dưỡng</w:t>
            </w:r>
          </w:p>
        </w:tc>
      </w:tr>
      <w:tr w:rsidR="00453802" w14:paraId="0E4B635A" w14:textId="77777777" w:rsidTr="00B42867">
        <w:tc>
          <w:tcPr>
            <w:tcW w:w="1844" w:type="dxa"/>
            <w:vMerge/>
          </w:tcPr>
          <w:p w14:paraId="1C39FED3" w14:textId="77777777" w:rsidR="00453802" w:rsidRDefault="00453802" w:rsidP="00622204">
            <w:pPr>
              <w:widowControl w:val="0"/>
              <w:spacing w:line="320" w:lineRule="exact"/>
              <w:rPr>
                <w:i/>
                <w:color w:val="000000" w:themeColor="text1"/>
                <w:lang w:val="nb-NO"/>
              </w:rPr>
            </w:pPr>
          </w:p>
        </w:tc>
        <w:tc>
          <w:tcPr>
            <w:tcW w:w="813" w:type="dxa"/>
            <w:vAlign w:val="center"/>
          </w:tcPr>
          <w:p w14:paraId="77F1AF5A" w14:textId="0EE9DCF8" w:rsidR="00453802" w:rsidRDefault="00453802" w:rsidP="00B42867">
            <w:pPr>
              <w:widowControl w:val="0"/>
              <w:spacing w:line="320" w:lineRule="exact"/>
              <w:jc w:val="center"/>
              <w:rPr>
                <w:i/>
                <w:color w:val="000000" w:themeColor="text1"/>
                <w:lang w:val="nb-NO"/>
              </w:rPr>
            </w:pPr>
            <w:r>
              <w:rPr>
                <w:color w:val="000000" w:themeColor="text1"/>
                <w:lang w:val="da-DK"/>
              </w:rPr>
              <w:t>6</w:t>
            </w:r>
          </w:p>
        </w:tc>
        <w:tc>
          <w:tcPr>
            <w:tcW w:w="2129" w:type="dxa"/>
            <w:vAlign w:val="center"/>
          </w:tcPr>
          <w:p w14:paraId="0DE11393" w14:textId="3CCED170" w:rsidR="00453802" w:rsidRDefault="00453802"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vi-VN"/>
              </w:rPr>
              <w:t>6-0</w:t>
            </w:r>
            <w:r w:rsidRPr="001A08EE">
              <w:rPr>
                <w:color w:val="000000" w:themeColor="text1"/>
              </w:rPr>
              <w:t>6</w:t>
            </w:r>
            <w:r w:rsidRPr="001A08EE">
              <w:rPr>
                <w:color w:val="000000" w:themeColor="text1"/>
                <w:lang w:val="vi-VN"/>
              </w:rPr>
              <w:t>]</w:t>
            </w:r>
          </w:p>
        </w:tc>
        <w:tc>
          <w:tcPr>
            <w:tcW w:w="3683" w:type="dxa"/>
            <w:vAlign w:val="center"/>
          </w:tcPr>
          <w:p w14:paraId="0EB895E5" w14:textId="65458A21" w:rsidR="00453802" w:rsidRDefault="00453802" w:rsidP="00622204">
            <w:pPr>
              <w:widowControl w:val="0"/>
              <w:spacing w:line="320" w:lineRule="exact"/>
              <w:rPr>
                <w:i/>
                <w:color w:val="000000" w:themeColor="text1"/>
                <w:lang w:val="nb-NO"/>
              </w:rPr>
            </w:pPr>
            <w:r w:rsidRPr="001A08EE">
              <w:rPr>
                <w:color w:val="000000" w:themeColor="text1"/>
                <w:spacing w:val="-4"/>
                <w:lang w:val="nb-NO"/>
              </w:rPr>
              <w:t xml:space="preserve">- </w:t>
            </w:r>
            <w:r w:rsidRPr="001B053D">
              <w:rPr>
                <w:color w:val="000000" w:themeColor="text1"/>
                <w:spacing w:val="-4"/>
                <w:lang w:val="nb-NO"/>
              </w:rPr>
              <w:t>Phần mềm quản l</w:t>
            </w:r>
            <w:r>
              <w:rPr>
                <w:color w:val="000000" w:themeColor="text1"/>
                <w:spacing w:val="-4"/>
                <w:lang w:val="nb-NO"/>
              </w:rPr>
              <w:t>ý</w:t>
            </w:r>
            <w:r w:rsidRPr="001B053D">
              <w:rPr>
                <w:color w:val="000000" w:themeColor="text1"/>
                <w:spacing w:val="-4"/>
                <w:lang w:val="nb-NO"/>
              </w:rPr>
              <w:t xml:space="preserve"> tài sản, Imas, thu chi Vietec</w:t>
            </w:r>
            <w:r w:rsidRPr="001A08EE">
              <w:rPr>
                <w:color w:val="000000" w:themeColor="text1"/>
                <w:spacing w:val="-4"/>
                <w:lang w:val="nb-NO"/>
              </w:rPr>
              <w:t xml:space="preserve"> </w:t>
            </w:r>
          </w:p>
        </w:tc>
        <w:tc>
          <w:tcPr>
            <w:tcW w:w="2082" w:type="dxa"/>
            <w:vAlign w:val="center"/>
          </w:tcPr>
          <w:p w14:paraId="5A5B1B1A" w14:textId="37D10907" w:rsidR="00453802" w:rsidRDefault="00453802" w:rsidP="002F4E5F">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742B9506" w14:textId="695420BD" w:rsidR="00453802" w:rsidRDefault="00453802" w:rsidP="002F4E5F">
            <w:pPr>
              <w:widowControl w:val="0"/>
              <w:spacing w:line="320" w:lineRule="exact"/>
              <w:jc w:val="center"/>
              <w:rPr>
                <w:i/>
                <w:color w:val="000000" w:themeColor="text1"/>
                <w:lang w:val="nb-NO"/>
              </w:rPr>
            </w:pPr>
            <w:r w:rsidRPr="001B053D">
              <w:rPr>
                <w:color w:val="000000" w:themeColor="text1"/>
              </w:rPr>
              <w:t xml:space="preserve">Trường Mầm non </w:t>
            </w:r>
            <w:r>
              <w:rPr>
                <w:color w:val="000000" w:themeColor="text1"/>
              </w:rPr>
              <w:t xml:space="preserve"> Nguyễn Thị Dậu</w:t>
            </w:r>
          </w:p>
        </w:tc>
        <w:tc>
          <w:tcPr>
            <w:tcW w:w="1603" w:type="dxa"/>
            <w:vAlign w:val="center"/>
          </w:tcPr>
          <w:p w14:paraId="47010C8D" w14:textId="5B78F2A3" w:rsidR="00453802" w:rsidRDefault="00453802" w:rsidP="002F4E5F">
            <w:pPr>
              <w:widowControl w:val="0"/>
              <w:spacing w:line="320" w:lineRule="exact"/>
              <w:jc w:val="center"/>
              <w:rPr>
                <w:i/>
                <w:color w:val="000000" w:themeColor="text1"/>
                <w:lang w:val="nb-NO"/>
              </w:rPr>
            </w:pPr>
            <w:r w:rsidRPr="001B053D">
              <w:rPr>
                <w:color w:val="000000" w:themeColor="text1"/>
                <w:lang w:val="da-DK"/>
              </w:rPr>
              <w:t>Kế toán</w:t>
            </w:r>
          </w:p>
        </w:tc>
      </w:tr>
      <w:tr w:rsidR="00453802" w14:paraId="15613EFB" w14:textId="77777777" w:rsidTr="00B42867">
        <w:tc>
          <w:tcPr>
            <w:tcW w:w="1844" w:type="dxa"/>
            <w:vMerge/>
          </w:tcPr>
          <w:p w14:paraId="7D2F3D46" w14:textId="77777777" w:rsidR="00453802" w:rsidRDefault="00453802" w:rsidP="00622204">
            <w:pPr>
              <w:widowControl w:val="0"/>
              <w:spacing w:line="320" w:lineRule="exact"/>
              <w:rPr>
                <w:i/>
                <w:color w:val="000000" w:themeColor="text1"/>
                <w:lang w:val="nb-NO"/>
              </w:rPr>
            </w:pPr>
          </w:p>
        </w:tc>
        <w:tc>
          <w:tcPr>
            <w:tcW w:w="813" w:type="dxa"/>
            <w:vAlign w:val="center"/>
          </w:tcPr>
          <w:p w14:paraId="184E8E82" w14:textId="4A013A58" w:rsidR="00453802" w:rsidRDefault="00453802" w:rsidP="00B42867">
            <w:pPr>
              <w:widowControl w:val="0"/>
              <w:spacing w:line="320" w:lineRule="exact"/>
              <w:jc w:val="center"/>
              <w:rPr>
                <w:i/>
                <w:color w:val="000000" w:themeColor="text1"/>
                <w:lang w:val="nb-NO"/>
              </w:rPr>
            </w:pPr>
            <w:r>
              <w:rPr>
                <w:color w:val="000000" w:themeColor="text1"/>
                <w:lang w:val="da-DK"/>
              </w:rPr>
              <w:t>7</w:t>
            </w:r>
          </w:p>
        </w:tc>
        <w:tc>
          <w:tcPr>
            <w:tcW w:w="2129" w:type="dxa"/>
            <w:vAlign w:val="center"/>
          </w:tcPr>
          <w:p w14:paraId="18BDD03E" w14:textId="2C2827B9" w:rsidR="00453802" w:rsidRDefault="00453802"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vi-VN"/>
              </w:rPr>
              <w:t>6-0</w:t>
            </w:r>
            <w:r w:rsidRPr="001A08EE">
              <w:rPr>
                <w:color w:val="000000" w:themeColor="text1"/>
              </w:rPr>
              <w:t>7</w:t>
            </w:r>
            <w:r w:rsidRPr="001A08EE">
              <w:rPr>
                <w:color w:val="000000" w:themeColor="text1"/>
                <w:lang w:val="vi-VN"/>
              </w:rPr>
              <w:t>]</w:t>
            </w:r>
          </w:p>
        </w:tc>
        <w:tc>
          <w:tcPr>
            <w:tcW w:w="3683" w:type="dxa"/>
            <w:vAlign w:val="center"/>
          </w:tcPr>
          <w:p w14:paraId="44EAAB25" w14:textId="1B88B150" w:rsidR="00453802" w:rsidRDefault="00453802" w:rsidP="00622204">
            <w:pPr>
              <w:widowControl w:val="0"/>
              <w:spacing w:line="320" w:lineRule="exact"/>
              <w:rPr>
                <w:i/>
                <w:color w:val="000000" w:themeColor="text1"/>
                <w:lang w:val="nb-NO"/>
              </w:rPr>
            </w:pPr>
            <w:r w:rsidRPr="001A08EE">
              <w:rPr>
                <w:color w:val="000000" w:themeColor="text1"/>
                <w:spacing w:val="-4"/>
                <w:lang w:val="nb-NO"/>
              </w:rPr>
              <w:t xml:space="preserve">- Báo cáo kiểm tra tài sản </w:t>
            </w:r>
          </w:p>
        </w:tc>
        <w:tc>
          <w:tcPr>
            <w:tcW w:w="2082" w:type="dxa"/>
            <w:vAlign w:val="center"/>
          </w:tcPr>
          <w:p w14:paraId="79B4955C" w14:textId="6606FA04" w:rsidR="00453802" w:rsidRDefault="00453802" w:rsidP="002F4E5F">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34B24EE2" w14:textId="77777777" w:rsidR="00453802" w:rsidRPr="001B053D" w:rsidRDefault="00453802" w:rsidP="002F4E5F">
            <w:pPr>
              <w:widowControl w:val="0"/>
              <w:jc w:val="center"/>
              <w:rPr>
                <w:color w:val="000000" w:themeColor="text1"/>
                <w:lang w:val="da-DK"/>
              </w:rPr>
            </w:pPr>
            <w:r w:rsidRPr="001B053D">
              <w:rPr>
                <w:color w:val="000000" w:themeColor="text1"/>
                <w:lang w:val="da-DK"/>
              </w:rPr>
              <w:t>Ủy ban nhân dân huyện Củ Chi</w:t>
            </w:r>
          </w:p>
          <w:p w14:paraId="1FD2F258" w14:textId="37890F5D" w:rsidR="00453802" w:rsidRDefault="00453802" w:rsidP="002F4E5F">
            <w:pPr>
              <w:widowControl w:val="0"/>
              <w:spacing w:line="320" w:lineRule="exact"/>
              <w:jc w:val="center"/>
              <w:rPr>
                <w:i/>
                <w:color w:val="000000" w:themeColor="text1"/>
                <w:lang w:val="nb-NO"/>
              </w:rPr>
            </w:pPr>
            <w:r w:rsidRPr="001B053D">
              <w:rPr>
                <w:color w:val="000000" w:themeColor="text1"/>
                <w:lang w:val="da-DK"/>
              </w:rPr>
              <w:t>Hiệu Trưởng</w:t>
            </w:r>
          </w:p>
        </w:tc>
        <w:tc>
          <w:tcPr>
            <w:tcW w:w="1603" w:type="dxa"/>
            <w:vAlign w:val="center"/>
          </w:tcPr>
          <w:p w14:paraId="7AA7E09F" w14:textId="201F45C5" w:rsidR="00453802" w:rsidRDefault="00453802" w:rsidP="002F4E5F">
            <w:pPr>
              <w:widowControl w:val="0"/>
              <w:spacing w:line="320" w:lineRule="exact"/>
              <w:jc w:val="center"/>
              <w:rPr>
                <w:i/>
                <w:color w:val="000000" w:themeColor="text1"/>
                <w:lang w:val="nb-NO"/>
              </w:rPr>
            </w:pPr>
            <w:r w:rsidRPr="001B053D">
              <w:rPr>
                <w:color w:val="000000" w:themeColor="text1"/>
                <w:lang w:val="da-DK"/>
              </w:rPr>
              <w:t>Kế toán</w:t>
            </w:r>
          </w:p>
        </w:tc>
      </w:tr>
      <w:tr w:rsidR="00453802" w14:paraId="715B28E3" w14:textId="77777777" w:rsidTr="00B42867">
        <w:tc>
          <w:tcPr>
            <w:tcW w:w="1844" w:type="dxa"/>
            <w:vMerge w:val="restart"/>
            <w:vAlign w:val="center"/>
          </w:tcPr>
          <w:p w14:paraId="4EB9E98A" w14:textId="315E7129" w:rsidR="00453802" w:rsidRDefault="00453802" w:rsidP="00B42867">
            <w:pPr>
              <w:widowControl w:val="0"/>
              <w:spacing w:line="320" w:lineRule="exact"/>
              <w:jc w:val="center"/>
              <w:rPr>
                <w:i/>
                <w:color w:val="000000" w:themeColor="text1"/>
                <w:lang w:val="nb-NO"/>
              </w:rPr>
            </w:pPr>
            <w:r w:rsidRPr="001A08EE">
              <w:rPr>
                <w:b/>
                <w:color w:val="000000" w:themeColor="text1"/>
              </w:rPr>
              <w:t>Tiêu chí 1.7</w:t>
            </w:r>
          </w:p>
        </w:tc>
        <w:tc>
          <w:tcPr>
            <w:tcW w:w="813" w:type="dxa"/>
            <w:vAlign w:val="center"/>
          </w:tcPr>
          <w:p w14:paraId="4D41427A" w14:textId="0DFC7DA9" w:rsidR="00453802" w:rsidRDefault="00453802" w:rsidP="00B42867">
            <w:pPr>
              <w:widowControl w:val="0"/>
              <w:spacing w:line="320" w:lineRule="exact"/>
              <w:jc w:val="center"/>
              <w:rPr>
                <w:i/>
                <w:color w:val="000000" w:themeColor="text1"/>
                <w:lang w:val="nb-NO"/>
              </w:rPr>
            </w:pPr>
            <w:r w:rsidRPr="001A08EE">
              <w:rPr>
                <w:color w:val="000000" w:themeColor="text1"/>
                <w:lang w:val="da-DK"/>
              </w:rPr>
              <w:t>1</w:t>
            </w:r>
          </w:p>
        </w:tc>
        <w:tc>
          <w:tcPr>
            <w:tcW w:w="2129" w:type="dxa"/>
            <w:vAlign w:val="center"/>
          </w:tcPr>
          <w:p w14:paraId="5BA01903" w14:textId="2A6D77BE" w:rsidR="00453802" w:rsidRDefault="00453802"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da-DK"/>
              </w:rPr>
              <w:t>7</w:t>
            </w:r>
            <w:r w:rsidRPr="001A08EE">
              <w:rPr>
                <w:color w:val="000000" w:themeColor="text1"/>
                <w:lang w:val="vi-VN"/>
              </w:rPr>
              <w:t>-0</w:t>
            </w:r>
            <w:r w:rsidRPr="001A08EE">
              <w:rPr>
                <w:color w:val="000000" w:themeColor="text1"/>
                <w:lang w:val="da-DK"/>
              </w:rPr>
              <w:t>1</w:t>
            </w:r>
            <w:r w:rsidRPr="001A08EE">
              <w:rPr>
                <w:color w:val="000000" w:themeColor="text1"/>
                <w:lang w:val="vi-VN"/>
              </w:rPr>
              <w:t>]</w:t>
            </w:r>
          </w:p>
        </w:tc>
        <w:tc>
          <w:tcPr>
            <w:tcW w:w="3683" w:type="dxa"/>
            <w:vAlign w:val="center"/>
          </w:tcPr>
          <w:p w14:paraId="27EC6800" w14:textId="4497791B" w:rsidR="00453802" w:rsidRDefault="00453802" w:rsidP="00715C50">
            <w:pPr>
              <w:widowControl w:val="0"/>
              <w:spacing w:line="320" w:lineRule="exact"/>
              <w:rPr>
                <w:i/>
                <w:color w:val="000000" w:themeColor="text1"/>
                <w:lang w:val="nb-NO"/>
              </w:rPr>
            </w:pPr>
            <w:r w:rsidRPr="001A08EE">
              <w:rPr>
                <w:color w:val="000000" w:themeColor="text1"/>
                <w:spacing w:val="-4"/>
                <w:lang w:val="nb-NO"/>
              </w:rPr>
              <w:t>- Kế hoạch đào tạo bồi dưỡng của trường.</w:t>
            </w:r>
          </w:p>
        </w:tc>
        <w:tc>
          <w:tcPr>
            <w:tcW w:w="2082" w:type="dxa"/>
            <w:vAlign w:val="center"/>
          </w:tcPr>
          <w:p w14:paraId="335E8EA9" w14:textId="020DECC9" w:rsidR="00453802" w:rsidRDefault="00453802" w:rsidP="00715C50">
            <w:pPr>
              <w:widowControl w:val="0"/>
              <w:spacing w:line="320" w:lineRule="exact"/>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w:t>
            </w:r>
            <w:r w:rsidRPr="001B053D">
              <w:rPr>
                <w:color w:val="000000" w:themeColor="text1"/>
              </w:rPr>
              <w:lastRenderedPageBreak/>
              <w:t xml:space="preserve">hoc </w:t>
            </w:r>
            <w:r w:rsidRPr="001B053D">
              <w:rPr>
                <w:color w:val="000000" w:themeColor="text1"/>
                <w:spacing w:val="-20"/>
              </w:rPr>
              <w:t>202</w:t>
            </w:r>
            <w:r>
              <w:rPr>
                <w:color w:val="000000" w:themeColor="text1"/>
                <w:spacing w:val="-20"/>
              </w:rPr>
              <w:t>3</w:t>
            </w:r>
            <w:r w:rsidRPr="001B053D">
              <w:rPr>
                <w:color w:val="000000" w:themeColor="text1"/>
                <w:spacing w:val="-20"/>
              </w:rPr>
              <w:t>– 202</w:t>
            </w:r>
            <w:r>
              <w:rPr>
                <w:color w:val="000000" w:themeColor="text1"/>
                <w:spacing w:val="-20"/>
              </w:rPr>
              <w:t>4</w:t>
            </w:r>
            <w:r w:rsidRPr="001B053D">
              <w:rPr>
                <w:color w:val="000000" w:themeColor="text1"/>
                <w:spacing w:val="-20"/>
              </w:rPr>
              <w:t>.</w:t>
            </w:r>
          </w:p>
        </w:tc>
        <w:tc>
          <w:tcPr>
            <w:tcW w:w="1559" w:type="dxa"/>
            <w:vAlign w:val="center"/>
          </w:tcPr>
          <w:p w14:paraId="4D93A7E2" w14:textId="6B4184AD" w:rsidR="00453802" w:rsidRDefault="00453802" w:rsidP="00B42867">
            <w:pPr>
              <w:widowControl w:val="0"/>
              <w:spacing w:line="320" w:lineRule="exact"/>
              <w:jc w:val="center"/>
              <w:rPr>
                <w:i/>
                <w:color w:val="000000" w:themeColor="text1"/>
                <w:lang w:val="nb-NO"/>
              </w:rPr>
            </w:pPr>
            <w:r w:rsidRPr="001B053D">
              <w:rPr>
                <w:color w:val="000000" w:themeColor="text1"/>
              </w:rPr>
              <w:lastRenderedPageBreak/>
              <w:t xml:space="preserve">Phó </w:t>
            </w:r>
            <w:r w:rsidRPr="001B053D">
              <w:rPr>
                <w:color w:val="000000" w:themeColor="text1"/>
                <w:lang w:val="vi-VN"/>
              </w:rPr>
              <w:t>Hiệu trưởng</w:t>
            </w:r>
            <w:r w:rsidRPr="001B053D">
              <w:rPr>
                <w:color w:val="000000" w:themeColor="text1"/>
              </w:rPr>
              <w:t xml:space="preserve"> </w:t>
            </w:r>
            <w:r w:rsidRPr="001B053D">
              <w:rPr>
                <w:color w:val="000000" w:themeColor="text1"/>
              </w:rPr>
              <w:lastRenderedPageBreak/>
              <w:t>chăm sóc giáo dục</w:t>
            </w:r>
          </w:p>
        </w:tc>
        <w:tc>
          <w:tcPr>
            <w:tcW w:w="1603" w:type="dxa"/>
            <w:vAlign w:val="center"/>
          </w:tcPr>
          <w:p w14:paraId="349C75AC" w14:textId="4B8BE0C1" w:rsidR="00453802" w:rsidRDefault="00453802" w:rsidP="00B42867">
            <w:pPr>
              <w:widowControl w:val="0"/>
              <w:spacing w:line="320" w:lineRule="exact"/>
              <w:jc w:val="center"/>
              <w:rPr>
                <w:i/>
                <w:color w:val="000000" w:themeColor="text1"/>
                <w:lang w:val="nb-NO"/>
              </w:rPr>
            </w:pPr>
            <w:r w:rsidRPr="001B053D">
              <w:rPr>
                <w:color w:val="000000" w:themeColor="text1"/>
              </w:rPr>
              <w:lastRenderedPageBreak/>
              <w:t xml:space="preserve">Phó </w:t>
            </w:r>
            <w:r w:rsidRPr="001B053D">
              <w:rPr>
                <w:color w:val="000000" w:themeColor="text1"/>
                <w:lang w:val="vi-VN"/>
              </w:rPr>
              <w:t>Hiệu trưởng</w:t>
            </w:r>
            <w:r w:rsidRPr="001B053D">
              <w:rPr>
                <w:color w:val="000000" w:themeColor="text1"/>
              </w:rPr>
              <w:t xml:space="preserve"> </w:t>
            </w:r>
            <w:r w:rsidRPr="001B053D">
              <w:rPr>
                <w:color w:val="000000" w:themeColor="text1"/>
              </w:rPr>
              <w:lastRenderedPageBreak/>
              <w:t>chăm sóc giáo dục</w:t>
            </w:r>
          </w:p>
        </w:tc>
      </w:tr>
      <w:tr w:rsidR="00453802" w14:paraId="570F2B5C" w14:textId="77777777" w:rsidTr="00B42867">
        <w:tc>
          <w:tcPr>
            <w:tcW w:w="1844" w:type="dxa"/>
            <w:vMerge/>
          </w:tcPr>
          <w:p w14:paraId="513C91C3" w14:textId="77777777" w:rsidR="00453802" w:rsidRDefault="00453802" w:rsidP="00715C50">
            <w:pPr>
              <w:widowControl w:val="0"/>
              <w:spacing w:line="320" w:lineRule="exact"/>
              <w:rPr>
                <w:i/>
                <w:color w:val="000000" w:themeColor="text1"/>
                <w:lang w:val="nb-NO"/>
              </w:rPr>
            </w:pPr>
          </w:p>
        </w:tc>
        <w:tc>
          <w:tcPr>
            <w:tcW w:w="813" w:type="dxa"/>
            <w:vAlign w:val="center"/>
          </w:tcPr>
          <w:p w14:paraId="1BB0C514" w14:textId="503A18EA" w:rsidR="00453802" w:rsidRDefault="00453802" w:rsidP="00B42867">
            <w:pPr>
              <w:widowControl w:val="0"/>
              <w:spacing w:line="320" w:lineRule="exact"/>
              <w:jc w:val="center"/>
              <w:rPr>
                <w:i/>
                <w:color w:val="000000" w:themeColor="text1"/>
                <w:lang w:val="nb-NO"/>
              </w:rPr>
            </w:pPr>
            <w:r w:rsidRPr="001A08EE">
              <w:rPr>
                <w:color w:val="000000" w:themeColor="text1"/>
                <w:lang w:val="da-DK"/>
              </w:rPr>
              <w:t>2</w:t>
            </w:r>
          </w:p>
        </w:tc>
        <w:tc>
          <w:tcPr>
            <w:tcW w:w="2129" w:type="dxa"/>
            <w:vAlign w:val="center"/>
          </w:tcPr>
          <w:p w14:paraId="67853E92" w14:textId="5FDAA9D0" w:rsidR="00453802" w:rsidRDefault="00453802"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da-DK"/>
              </w:rPr>
              <w:t>7</w:t>
            </w:r>
            <w:r w:rsidRPr="001A08EE">
              <w:rPr>
                <w:color w:val="000000" w:themeColor="text1"/>
                <w:lang w:val="vi-VN"/>
              </w:rPr>
              <w:t>-0</w:t>
            </w:r>
            <w:r w:rsidRPr="001A08EE">
              <w:rPr>
                <w:color w:val="000000" w:themeColor="text1"/>
                <w:lang w:val="da-DK"/>
              </w:rPr>
              <w:t>2</w:t>
            </w:r>
            <w:r w:rsidRPr="001A08EE">
              <w:rPr>
                <w:color w:val="000000" w:themeColor="text1"/>
                <w:lang w:val="vi-VN"/>
              </w:rPr>
              <w:t>]</w:t>
            </w:r>
          </w:p>
        </w:tc>
        <w:tc>
          <w:tcPr>
            <w:tcW w:w="3683" w:type="dxa"/>
            <w:vAlign w:val="center"/>
          </w:tcPr>
          <w:p w14:paraId="7DBE4A9E" w14:textId="62B1847A" w:rsidR="00453802" w:rsidRDefault="00453802" w:rsidP="00715C50">
            <w:pPr>
              <w:widowControl w:val="0"/>
              <w:spacing w:line="320" w:lineRule="exact"/>
              <w:rPr>
                <w:i/>
                <w:color w:val="000000" w:themeColor="text1"/>
                <w:lang w:val="nb-NO"/>
              </w:rPr>
            </w:pPr>
            <w:r w:rsidRPr="001A08EE">
              <w:rPr>
                <w:color w:val="000000" w:themeColor="text1"/>
                <w:spacing w:val="-4"/>
                <w:lang w:val="nb-NO"/>
              </w:rPr>
              <w:t>- Hồ sơ, Quyết định phân công Cán bộ quản lý, giáo viên, nhân viên</w:t>
            </w:r>
          </w:p>
        </w:tc>
        <w:tc>
          <w:tcPr>
            <w:tcW w:w="2082" w:type="dxa"/>
            <w:vAlign w:val="center"/>
          </w:tcPr>
          <w:p w14:paraId="0841789A" w14:textId="4F341615"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1C4014B3" w14:textId="77777777" w:rsidR="00453802" w:rsidRPr="001B053D" w:rsidRDefault="00453802" w:rsidP="00B42867">
            <w:pPr>
              <w:widowControl w:val="0"/>
              <w:jc w:val="center"/>
              <w:rPr>
                <w:color w:val="000000" w:themeColor="text1"/>
              </w:rPr>
            </w:pPr>
            <w:r w:rsidRPr="001B053D">
              <w:rPr>
                <w:color w:val="000000" w:themeColor="text1"/>
              </w:rPr>
              <w:t xml:space="preserve">Trường Mầm non </w:t>
            </w:r>
            <w:r>
              <w:rPr>
                <w:color w:val="000000" w:themeColor="text1"/>
              </w:rPr>
              <w:t xml:space="preserve"> Nguyễn Thị Dậu</w:t>
            </w:r>
          </w:p>
          <w:p w14:paraId="52BC6052" w14:textId="77777777" w:rsidR="00453802" w:rsidRDefault="00453802" w:rsidP="00B42867">
            <w:pPr>
              <w:widowControl w:val="0"/>
              <w:spacing w:line="320" w:lineRule="exact"/>
              <w:jc w:val="center"/>
              <w:rPr>
                <w:i/>
                <w:color w:val="000000" w:themeColor="text1"/>
                <w:lang w:val="nb-NO"/>
              </w:rPr>
            </w:pPr>
          </w:p>
        </w:tc>
        <w:tc>
          <w:tcPr>
            <w:tcW w:w="1603" w:type="dxa"/>
            <w:vAlign w:val="center"/>
          </w:tcPr>
          <w:p w14:paraId="1FC8025B" w14:textId="6166CE2C" w:rsidR="00453802" w:rsidRDefault="00453802" w:rsidP="00B42867">
            <w:pPr>
              <w:widowControl w:val="0"/>
              <w:spacing w:line="320" w:lineRule="exact"/>
              <w:jc w:val="center"/>
              <w:rPr>
                <w:i/>
                <w:color w:val="000000" w:themeColor="text1"/>
                <w:lang w:val="nb-NO"/>
              </w:rPr>
            </w:pPr>
            <w:r w:rsidRPr="001B053D">
              <w:rPr>
                <w:color w:val="000000" w:themeColor="text1"/>
                <w:lang w:val="da-DK"/>
              </w:rPr>
              <w:t>Hiệu trưởng</w:t>
            </w:r>
          </w:p>
        </w:tc>
      </w:tr>
      <w:tr w:rsidR="00453802" w14:paraId="1C010186" w14:textId="77777777" w:rsidTr="00B42867">
        <w:tc>
          <w:tcPr>
            <w:tcW w:w="1844" w:type="dxa"/>
            <w:vMerge/>
          </w:tcPr>
          <w:p w14:paraId="7BFF3B24" w14:textId="77777777" w:rsidR="00453802" w:rsidRDefault="00453802" w:rsidP="00715C50">
            <w:pPr>
              <w:widowControl w:val="0"/>
              <w:spacing w:line="320" w:lineRule="exact"/>
              <w:rPr>
                <w:i/>
                <w:color w:val="000000" w:themeColor="text1"/>
                <w:lang w:val="nb-NO"/>
              </w:rPr>
            </w:pPr>
          </w:p>
        </w:tc>
        <w:tc>
          <w:tcPr>
            <w:tcW w:w="813" w:type="dxa"/>
            <w:vAlign w:val="center"/>
          </w:tcPr>
          <w:p w14:paraId="098CC24D" w14:textId="40006233" w:rsidR="00453802" w:rsidRDefault="00453802" w:rsidP="00B42867">
            <w:pPr>
              <w:widowControl w:val="0"/>
              <w:spacing w:line="320" w:lineRule="exact"/>
              <w:jc w:val="center"/>
              <w:rPr>
                <w:i/>
                <w:color w:val="000000" w:themeColor="text1"/>
                <w:lang w:val="nb-NO"/>
              </w:rPr>
            </w:pPr>
            <w:r w:rsidRPr="001A08EE">
              <w:rPr>
                <w:color w:val="000000" w:themeColor="text1"/>
                <w:lang w:val="da-DK"/>
              </w:rPr>
              <w:t>3</w:t>
            </w:r>
          </w:p>
        </w:tc>
        <w:tc>
          <w:tcPr>
            <w:tcW w:w="2129" w:type="dxa"/>
            <w:vAlign w:val="center"/>
          </w:tcPr>
          <w:p w14:paraId="7806BEF0" w14:textId="69C40DCD" w:rsidR="00453802" w:rsidRDefault="00453802" w:rsidP="00580424">
            <w:pPr>
              <w:widowControl w:val="0"/>
              <w:spacing w:line="320" w:lineRule="exact"/>
              <w:jc w:val="center"/>
              <w:rPr>
                <w:i/>
                <w:color w:val="000000" w:themeColor="text1"/>
                <w:lang w:val="nb-NO"/>
              </w:rPr>
            </w:pPr>
            <w:r w:rsidRPr="001A08EE">
              <w:rPr>
                <w:color w:val="000000" w:themeColor="text1"/>
                <w:lang w:val="vi-VN"/>
              </w:rPr>
              <w:t>[H</w:t>
            </w:r>
            <w:r w:rsidRPr="001A08EE">
              <w:rPr>
                <w:color w:val="000000" w:themeColor="text1"/>
              </w:rPr>
              <w:t>1</w:t>
            </w:r>
            <w:r w:rsidRPr="001A08EE">
              <w:rPr>
                <w:color w:val="000000" w:themeColor="text1"/>
                <w:lang w:val="vi-VN"/>
              </w:rPr>
              <w:t>-</w:t>
            </w:r>
            <w:r w:rsidRPr="001A08EE">
              <w:rPr>
                <w:color w:val="000000" w:themeColor="text1"/>
              </w:rPr>
              <w:t>1.</w:t>
            </w:r>
            <w:r w:rsidRPr="001A08EE">
              <w:rPr>
                <w:color w:val="000000" w:themeColor="text1"/>
                <w:lang w:val="vi-VN"/>
              </w:rPr>
              <w:t>7-03]</w:t>
            </w:r>
          </w:p>
        </w:tc>
        <w:tc>
          <w:tcPr>
            <w:tcW w:w="3683" w:type="dxa"/>
            <w:vAlign w:val="center"/>
          </w:tcPr>
          <w:p w14:paraId="2152520F" w14:textId="77777777" w:rsidR="00453802" w:rsidRPr="001A08EE" w:rsidRDefault="00453802" w:rsidP="00715C50">
            <w:pPr>
              <w:rPr>
                <w:color w:val="000000" w:themeColor="text1"/>
                <w:spacing w:val="-4"/>
                <w:lang w:val="nb-NO"/>
              </w:rPr>
            </w:pPr>
            <w:r w:rsidRPr="001A08EE">
              <w:rPr>
                <w:color w:val="000000" w:themeColor="text1"/>
                <w:spacing w:val="-4"/>
                <w:lang w:val="nb-NO"/>
              </w:rPr>
              <w:t>Hồ sơ Hội nghị cán bộ công chức</w:t>
            </w:r>
          </w:p>
          <w:p w14:paraId="6E22C218" w14:textId="77777777" w:rsidR="00453802" w:rsidRPr="001A08EE" w:rsidRDefault="00453802" w:rsidP="00715C50">
            <w:pPr>
              <w:rPr>
                <w:color w:val="000000" w:themeColor="text1"/>
                <w:spacing w:val="-4"/>
                <w:lang w:val="nb-NO"/>
              </w:rPr>
            </w:pPr>
            <w:r w:rsidRPr="001A08EE">
              <w:rPr>
                <w:color w:val="000000" w:themeColor="text1"/>
                <w:spacing w:val="-4"/>
                <w:lang w:val="nb-NO"/>
              </w:rPr>
              <w:t xml:space="preserve">- Nghị quyết hội nghị cán bộ công chức </w:t>
            </w:r>
          </w:p>
          <w:p w14:paraId="35D7FB84" w14:textId="467CF8D9" w:rsidR="00453802" w:rsidRDefault="00453802" w:rsidP="00715C50">
            <w:pPr>
              <w:widowControl w:val="0"/>
              <w:spacing w:line="320" w:lineRule="exact"/>
              <w:rPr>
                <w:i/>
                <w:color w:val="000000" w:themeColor="text1"/>
                <w:lang w:val="nb-NO"/>
              </w:rPr>
            </w:pPr>
            <w:r w:rsidRPr="001A08EE">
              <w:rPr>
                <w:color w:val="000000" w:themeColor="text1"/>
                <w:spacing w:val="-4"/>
                <w:lang w:val="nb-NO"/>
              </w:rPr>
              <w:t>- Quy chế chi tiêu nội bộ</w:t>
            </w:r>
          </w:p>
        </w:tc>
        <w:tc>
          <w:tcPr>
            <w:tcW w:w="2082" w:type="dxa"/>
            <w:vAlign w:val="center"/>
          </w:tcPr>
          <w:p w14:paraId="39D8DA62" w14:textId="4363667D"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4F3EBCDD" w14:textId="575F9217" w:rsidR="00453802" w:rsidRDefault="00453802" w:rsidP="00B42867">
            <w:pPr>
              <w:widowControl w:val="0"/>
              <w:spacing w:line="320" w:lineRule="exact"/>
              <w:jc w:val="center"/>
              <w:rPr>
                <w:i/>
                <w:color w:val="000000" w:themeColor="text1"/>
                <w:lang w:val="nb-NO"/>
              </w:rPr>
            </w:pPr>
            <w:r w:rsidRPr="001B053D">
              <w:rPr>
                <w:color w:val="000000" w:themeColor="text1"/>
              </w:rPr>
              <w:t>Trường Mầm non Tân Thạnh Đông</w:t>
            </w:r>
          </w:p>
        </w:tc>
        <w:tc>
          <w:tcPr>
            <w:tcW w:w="1603" w:type="dxa"/>
            <w:vAlign w:val="center"/>
          </w:tcPr>
          <w:p w14:paraId="34E04D44" w14:textId="08745D8B" w:rsidR="00453802" w:rsidRDefault="00453802" w:rsidP="00B42867">
            <w:pPr>
              <w:widowControl w:val="0"/>
              <w:spacing w:line="320" w:lineRule="exact"/>
              <w:jc w:val="center"/>
              <w:rPr>
                <w:i/>
                <w:color w:val="000000" w:themeColor="text1"/>
                <w:lang w:val="nb-NO"/>
              </w:rPr>
            </w:pPr>
            <w:r w:rsidRPr="001B053D">
              <w:rPr>
                <w:color w:val="000000" w:themeColor="text1"/>
                <w:lang w:val="da-DK"/>
              </w:rPr>
              <w:t>Hiệu trưởng Chủ tịch công đoàn</w:t>
            </w:r>
          </w:p>
        </w:tc>
      </w:tr>
      <w:tr w:rsidR="00453802" w14:paraId="6347D9E0" w14:textId="77777777" w:rsidTr="00B42867">
        <w:tc>
          <w:tcPr>
            <w:tcW w:w="1844" w:type="dxa"/>
            <w:vMerge/>
          </w:tcPr>
          <w:p w14:paraId="6DA420A8" w14:textId="77777777" w:rsidR="00453802" w:rsidRDefault="00453802" w:rsidP="00715C50">
            <w:pPr>
              <w:widowControl w:val="0"/>
              <w:spacing w:line="320" w:lineRule="exact"/>
              <w:rPr>
                <w:i/>
                <w:color w:val="000000" w:themeColor="text1"/>
                <w:lang w:val="nb-NO"/>
              </w:rPr>
            </w:pPr>
          </w:p>
        </w:tc>
        <w:tc>
          <w:tcPr>
            <w:tcW w:w="813" w:type="dxa"/>
            <w:vAlign w:val="center"/>
          </w:tcPr>
          <w:p w14:paraId="4C85C8F6" w14:textId="73354129" w:rsidR="00453802" w:rsidRDefault="00453802" w:rsidP="00B42867">
            <w:pPr>
              <w:widowControl w:val="0"/>
              <w:spacing w:line="320" w:lineRule="exact"/>
              <w:jc w:val="center"/>
              <w:rPr>
                <w:i/>
                <w:color w:val="000000" w:themeColor="text1"/>
                <w:lang w:val="nb-NO"/>
              </w:rPr>
            </w:pPr>
            <w:r w:rsidRPr="001A08EE">
              <w:rPr>
                <w:color w:val="000000" w:themeColor="text1"/>
                <w:lang w:val="da-DK"/>
              </w:rPr>
              <w:t>4</w:t>
            </w:r>
          </w:p>
        </w:tc>
        <w:tc>
          <w:tcPr>
            <w:tcW w:w="2129" w:type="dxa"/>
            <w:vAlign w:val="center"/>
          </w:tcPr>
          <w:p w14:paraId="437B6FFE" w14:textId="5D11AD6A" w:rsidR="00453802" w:rsidRDefault="00453802"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vi-VN"/>
              </w:rPr>
              <w:t>7-0</w:t>
            </w:r>
            <w:r w:rsidRPr="001A08EE">
              <w:rPr>
                <w:color w:val="000000" w:themeColor="text1"/>
              </w:rPr>
              <w:t>4</w:t>
            </w:r>
            <w:r w:rsidRPr="001A08EE">
              <w:rPr>
                <w:color w:val="000000" w:themeColor="text1"/>
                <w:lang w:val="vi-VN"/>
              </w:rPr>
              <w:t>]</w:t>
            </w:r>
          </w:p>
        </w:tc>
        <w:tc>
          <w:tcPr>
            <w:tcW w:w="3683" w:type="dxa"/>
            <w:vAlign w:val="center"/>
          </w:tcPr>
          <w:p w14:paraId="0A36AE87" w14:textId="77777777" w:rsidR="00453802" w:rsidRPr="001A08EE" w:rsidRDefault="00453802" w:rsidP="00715C50">
            <w:pPr>
              <w:rPr>
                <w:color w:val="000000" w:themeColor="text1"/>
                <w:spacing w:val="-4"/>
                <w:lang w:val="nb-NO"/>
              </w:rPr>
            </w:pPr>
            <w:r w:rsidRPr="001A08EE">
              <w:rPr>
                <w:color w:val="000000" w:themeColor="text1"/>
                <w:spacing w:val="-4"/>
                <w:lang w:val="nb-NO"/>
              </w:rPr>
              <w:t>- Hồ sơ bồi dưỡng thường xuyên</w:t>
            </w:r>
          </w:p>
          <w:p w14:paraId="718428F4" w14:textId="6ED21D8C" w:rsidR="00453802" w:rsidRDefault="00453802" w:rsidP="00715C50">
            <w:pPr>
              <w:widowControl w:val="0"/>
              <w:spacing w:line="320" w:lineRule="exact"/>
              <w:rPr>
                <w:i/>
                <w:color w:val="000000" w:themeColor="text1"/>
                <w:lang w:val="nb-NO"/>
              </w:rPr>
            </w:pPr>
            <w:r w:rsidRPr="001A08EE">
              <w:rPr>
                <w:color w:val="000000" w:themeColor="text1"/>
                <w:spacing w:val="-4"/>
                <w:lang w:val="nb-NO"/>
              </w:rPr>
              <w:t xml:space="preserve">- Kế hoạch bồi dưỡng thường xuyên </w:t>
            </w:r>
          </w:p>
        </w:tc>
        <w:tc>
          <w:tcPr>
            <w:tcW w:w="2082" w:type="dxa"/>
            <w:vAlign w:val="center"/>
          </w:tcPr>
          <w:p w14:paraId="762415FE" w14:textId="0DC48005"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616CAD21" w14:textId="466FF28B" w:rsidR="00453802" w:rsidRDefault="00453802" w:rsidP="00B42867">
            <w:pPr>
              <w:widowControl w:val="0"/>
              <w:spacing w:line="320" w:lineRule="exact"/>
              <w:jc w:val="center"/>
              <w:rPr>
                <w:i/>
                <w:color w:val="000000" w:themeColor="text1"/>
                <w:lang w:val="nb-NO"/>
              </w:rPr>
            </w:pPr>
            <w:r w:rsidRPr="001B053D">
              <w:rPr>
                <w:color w:val="000000" w:themeColor="text1"/>
              </w:rPr>
              <w:t xml:space="preserve">Trường Mầm non </w:t>
            </w:r>
            <w:r>
              <w:rPr>
                <w:color w:val="000000" w:themeColor="text1"/>
              </w:rPr>
              <w:t xml:space="preserve"> Nguyễn Thị Dậu</w:t>
            </w:r>
          </w:p>
        </w:tc>
        <w:tc>
          <w:tcPr>
            <w:tcW w:w="1603" w:type="dxa"/>
            <w:vAlign w:val="center"/>
          </w:tcPr>
          <w:p w14:paraId="213AAE92" w14:textId="4FB89736" w:rsidR="00453802" w:rsidRDefault="00453802" w:rsidP="00B42867">
            <w:pPr>
              <w:widowControl w:val="0"/>
              <w:spacing w:line="320" w:lineRule="exact"/>
              <w:jc w:val="center"/>
              <w:rPr>
                <w:i/>
                <w:color w:val="000000" w:themeColor="text1"/>
                <w:lang w:val="nb-NO"/>
              </w:rPr>
            </w:pPr>
            <w:r w:rsidRPr="001B053D">
              <w:rPr>
                <w:color w:val="000000" w:themeColor="text1"/>
                <w:lang w:val="da-DK"/>
              </w:rPr>
              <w:t>Phó Hiệu trưởng chăm sóc giáo dục</w:t>
            </w:r>
          </w:p>
        </w:tc>
      </w:tr>
      <w:tr w:rsidR="00715C50" w14:paraId="575885FE" w14:textId="77777777" w:rsidTr="00B42867">
        <w:tc>
          <w:tcPr>
            <w:tcW w:w="1844" w:type="dxa"/>
            <w:vAlign w:val="center"/>
          </w:tcPr>
          <w:p w14:paraId="567E411D" w14:textId="33234C46" w:rsidR="00715C50" w:rsidRDefault="00715C50" w:rsidP="00B42867">
            <w:pPr>
              <w:widowControl w:val="0"/>
              <w:spacing w:line="320" w:lineRule="exact"/>
              <w:jc w:val="center"/>
              <w:rPr>
                <w:i/>
                <w:color w:val="000000" w:themeColor="text1"/>
                <w:lang w:val="nb-NO"/>
              </w:rPr>
            </w:pPr>
            <w:r w:rsidRPr="001A08EE">
              <w:rPr>
                <w:b/>
                <w:color w:val="000000" w:themeColor="text1"/>
              </w:rPr>
              <w:t>Tiêu chí 1.</w:t>
            </w:r>
            <w:r>
              <w:rPr>
                <w:b/>
                <w:color w:val="000000" w:themeColor="text1"/>
              </w:rPr>
              <w:t>8</w:t>
            </w:r>
          </w:p>
        </w:tc>
        <w:tc>
          <w:tcPr>
            <w:tcW w:w="813" w:type="dxa"/>
            <w:vAlign w:val="center"/>
          </w:tcPr>
          <w:p w14:paraId="4494CE1A" w14:textId="778DCEDA" w:rsidR="00715C50" w:rsidRDefault="00715C50" w:rsidP="00B42867">
            <w:pPr>
              <w:widowControl w:val="0"/>
              <w:spacing w:line="320" w:lineRule="exact"/>
              <w:jc w:val="center"/>
              <w:rPr>
                <w:i/>
                <w:color w:val="000000" w:themeColor="text1"/>
                <w:lang w:val="nb-NO"/>
              </w:rPr>
            </w:pPr>
            <w:r w:rsidRPr="001A08EE">
              <w:rPr>
                <w:color w:val="000000" w:themeColor="text1"/>
                <w:lang w:val="da-DK"/>
              </w:rPr>
              <w:t>1</w:t>
            </w:r>
          </w:p>
        </w:tc>
        <w:tc>
          <w:tcPr>
            <w:tcW w:w="2129" w:type="dxa"/>
            <w:vAlign w:val="center"/>
          </w:tcPr>
          <w:p w14:paraId="1BB389BF" w14:textId="1645720A" w:rsidR="00715C50" w:rsidRDefault="00715C50"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nb-NO"/>
              </w:rPr>
              <w:t>8</w:t>
            </w:r>
            <w:r w:rsidRPr="001A08EE">
              <w:rPr>
                <w:color w:val="000000" w:themeColor="text1"/>
                <w:lang w:val="vi-VN"/>
              </w:rPr>
              <w:t>-0</w:t>
            </w:r>
            <w:r w:rsidRPr="001A08EE">
              <w:rPr>
                <w:color w:val="000000" w:themeColor="text1"/>
                <w:lang w:val="nb-NO"/>
              </w:rPr>
              <w:t>1</w:t>
            </w:r>
            <w:r w:rsidRPr="001A08EE">
              <w:rPr>
                <w:color w:val="000000" w:themeColor="text1"/>
                <w:lang w:val="vi-VN"/>
              </w:rPr>
              <w:t>]</w:t>
            </w:r>
          </w:p>
        </w:tc>
        <w:tc>
          <w:tcPr>
            <w:tcW w:w="3683" w:type="dxa"/>
            <w:vAlign w:val="center"/>
          </w:tcPr>
          <w:p w14:paraId="0134B264" w14:textId="77777777" w:rsidR="00715C50" w:rsidRPr="001A08EE" w:rsidRDefault="00715C50" w:rsidP="00715C50">
            <w:pPr>
              <w:rPr>
                <w:color w:val="000000" w:themeColor="text1"/>
                <w:spacing w:val="-4"/>
                <w:lang w:val="nb-NO"/>
              </w:rPr>
            </w:pPr>
            <w:r w:rsidRPr="001A08EE">
              <w:rPr>
                <w:color w:val="000000" w:themeColor="text1"/>
                <w:spacing w:val="-4"/>
                <w:lang w:val="nb-NO"/>
              </w:rPr>
              <w:t>- Kế hoạch giáo dục nhà trường</w:t>
            </w:r>
          </w:p>
          <w:p w14:paraId="5DAC681D" w14:textId="77777777" w:rsidR="00715C50" w:rsidRPr="001A08EE" w:rsidRDefault="00715C50" w:rsidP="00715C50">
            <w:pPr>
              <w:rPr>
                <w:color w:val="000000" w:themeColor="text1"/>
                <w:spacing w:val="-4"/>
                <w:lang w:val="nb-NO"/>
              </w:rPr>
            </w:pPr>
            <w:r w:rsidRPr="001A08EE">
              <w:rPr>
                <w:color w:val="000000" w:themeColor="text1"/>
                <w:spacing w:val="-4"/>
                <w:lang w:val="nb-NO"/>
              </w:rPr>
              <w:t>- Kế hoạch chăm sóc nuôi dưỡng nhà trường</w:t>
            </w:r>
          </w:p>
          <w:p w14:paraId="51B8371B" w14:textId="77777777" w:rsidR="00715C50" w:rsidRDefault="00715C50" w:rsidP="00715C50">
            <w:pPr>
              <w:widowControl w:val="0"/>
              <w:spacing w:line="320" w:lineRule="exact"/>
              <w:rPr>
                <w:i/>
                <w:color w:val="000000" w:themeColor="text1"/>
                <w:lang w:val="nb-NO"/>
              </w:rPr>
            </w:pPr>
          </w:p>
        </w:tc>
        <w:tc>
          <w:tcPr>
            <w:tcW w:w="2082" w:type="dxa"/>
            <w:vAlign w:val="center"/>
          </w:tcPr>
          <w:p w14:paraId="2326F508" w14:textId="3A230CCF" w:rsidR="00715C50" w:rsidRDefault="00715C50"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6DAF3232" w14:textId="77777777" w:rsidR="00715C50" w:rsidRPr="001B053D" w:rsidRDefault="00715C50" w:rsidP="00B42867">
            <w:pPr>
              <w:widowControl w:val="0"/>
              <w:jc w:val="center"/>
              <w:rPr>
                <w:color w:val="000000" w:themeColor="text1"/>
                <w:lang w:val="da-DK"/>
              </w:rPr>
            </w:pPr>
            <w:r w:rsidRPr="001B053D">
              <w:rPr>
                <w:color w:val="000000" w:themeColor="text1"/>
                <w:lang w:val="da-DK"/>
              </w:rPr>
              <w:t>Phó Hiệu trưởng chăm sóc giáo dục</w:t>
            </w:r>
          </w:p>
          <w:p w14:paraId="2892EECD" w14:textId="75258F90" w:rsidR="00715C50" w:rsidRDefault="00715C50" w:rsidP="00B42867">
            <w:pPr>
              <w:widowControl w:val="0"/>
              <w:spacing w:line="320" w:lineRule="exact"/>
              <w:jc w:val="center"/>
              <w:rPr>
                <w:i/>
                <w:color w:val="000000" w:themeColor="text1"/>
                <w:lang w:val="nb-NO"/>
              </w:rPr>
            </w:pPr>
            <w:r w:rsidRPr="001B053D">
              <w:rPr>
                <w:color w:val="000000" w:themeColor="text1"/>
                <w:lang w:val="da-DK"/>
              </w:rPr>
              <w:t>Phó Hiệu trưởng chăm sóc nuôi dưỡng</w:t>
            </w:r>
          </w:p>
        </w:tc>
        <w:tc>
          <w:tcPr>
            <w:tcW w:w="1603" w:type="dxa"/>
            <w:vAlign w:val="center"/>
          </w:tcPr>
          <w:p w14:paraId="3D017AA1" w14:textId="77777777" w:rsidR="00715C50" w:rsidRPr="001B053D" w:rsidRDefault="00715C50" w:rsidP="00B42867">
            <w:pPr>
              <w:widowControl w:val="0"/>
              <w:jc w:val="center"/>
              <w:rPr>
                <w:color w:val="000000" w:themeColor="text1"/>
                <w:lang w:val="da-DK"/>
              </w:rPr>
            </w:pPr>
            <w:r w:rsidRPr="001B053D">
              <w:rPr>
                <w:color w:val="000000" w:themeColor="text1"/>
                <w:lang w:val="da-DK"/>
              </w:rPr>
              <w:t>Phó Hiệu trưởng chăm sóc giáo dục</w:t>
            </w:r>
          </w:p>
          <w:p w14:paraId="27DFFF79" w14:textId="7CCA3AF1" w:rsidR="00715C50" w:rsidRDefault="00715C50" w:rsidP="00B42867">
            <w:pPr>
              <w:widowControl w:val="0"/>
              <w:spacing w:line="320" w:lineRule="exact"/>
              <w:jc w:val="center"/>
              <w:rPr>
                <w:i/>
                <w:color w:val="000000" w:themeColor="text1"/>
                <w:lang w:val="nb-NO"/>
              </w:rPr>
            </w:pPr>
            <w:r w:rsidRPr="001B053D">
              <w:rPr>
                <w:color w:val="000000" w:themeColor="text1"/>
                <w:lang w:val="da-DK"/>
              </w:rPr>
              <w:t>Phó Hiệu trưởng chăm sóc nuôi dưỡng</w:t>
            </w:r>
          </w:p>
        </w:tc>
      </w:tr>
      <w:tr w:rsidR="00453802" w14:paraId="22F6C9DC" w14:textId="77777777" w:rsidTr="00B42867">
        <w:tc>
          <w:tcPr>
            <w:tcW w:w="1844" w:type="dxa"/>
            <w:vMerge w:val="restart"/>
          </w:tcPr>
          <w:p w14:paraId="7A195496" w14:textId="77777777" w:rsidR="00453802" w:rsidRDefault="00453802" w:rsidP="00715C50">
            <w:pPr>
              <w:widowControl w:val="0"/>
              <w:spacing w:line="320" w:lineRule="exact"/>
              <w:rPr>
                <w:i/>
                <w:color w:val="000000" w:themeColor="text1"/>
                <w:lang w:val="nb-NO"/>
              </w:rPr>
            </w:pPr>
          </w:p>
        </w:tc>
        <w:tc>
          <w:tcPr>
            <w:tcW w:w="813" w:type="dxa"/>
            <w:vAlign w:val="center"/>
          </w:tcPr>
          <w:p w14:paraId="38CEED3D" w14:textId="75442230" w:rsidR="00453802" w:rsidRDefault="00453802" w:rsidP="00B42867">
            <w:pPr>
              <w:widowControl w:val="0"/>
              <w:spacing w:line="320" w:lineRule="exact"/>
              <w:jc w:val="center"/>
              <w:rPr>
                <w:i/>
                <w:color w:val="000000" w:themeColor="text1"/>
                <w:lang w:val="nb-NO"/>
              </w:rPr>
            </w:pPr>
            <w:r w:rsidRPr="001A08EE">
              <w:rPr>
                <w:color w:val="000000" w:themeColor="text1"/>
                <w:lang w:val="da-DK"/>
              </w:rPr>
              <w:t>2</w:t>
            </w:r>
          </w:p>
        </w:tc>
        <w:tc>
          <w:tcPr>
            <w:tcW w:w="2129" w:type="dxa"/>
            <w:vAlign w:val="center"/>
          </w:tcPr>
          <w:p w14:paraId="7570029E" w14:textId="51E08858" w:rsidR="00453802" w:rsidRDefault="00453802"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nb-NO"/>
              </w:rPr>
              <w:t>8</w:t>
            </w:r>
            <w:r w:rsidRPr="001A08EE">
              <w:rPr>
                <w:color w:val="000000" w:themeColor="text1"/>
                <w:lang w:val="vi-VN"/>
              </w:rPr>
              <w:t>-0</w:t>
            </w:r>
            <w:r w:rsidRPr="001A08EE">
              <w:rPr>
                <w:color w:val="000000" w:themeColor="text1"/>
                <w:lang w:val="nb-NO"/>
              </w:rPr>
              <w:t>2</w:t>
            </w:r>
            <w:r w:rsidRPr="001A08EE">
              <w:rPr>
                <w:color w:val="000000" w:themeColor="text1"/>
                <w:lang w:val="vi-VN"/>
              </w:rPr>
              <w:t>]</w:t>
            </w:r>
          </w:p>
        </w:tc>
        <w:tc>
          <w:tcPr>
            <w:tcW w:w="3683" w:type="dxa"/>
            <w:vAlign w:val="center"/>
          </w:tcPr>
          <w:p w14:paraId="2DDB6A04" w14:textId="77777777" w:rsidR="00453802" w:rsidRPr="001A08EE" w:rsidRDefault="00453802" w:rsidP="00715C50">
            <w:pPr>
              <w:rPr>
                <w:color w:val="000000" w:themeColor="text1"/>
                <w:spacing w:val="-4"/>
                <w:lang w:val="nb-NO"/>
              </w:rPr>
            </w:pPr>
            <w:r w:rsidRPr="001A08EE">
              <w:rPr>
                <w:color w:val="000000" w:themeColor="text1"/>
                <w:spacing w:val="-4"/>
                <w:lang w:val="nb-NO"/>
              </w:rPr>
              <w:t>- Kế hoạch giáo dục các lớp</w:t>
            </w:r>
          </w:p>
          <w:p w14:paraId="557EF152" w14:textId="77777777" w:rsidR="00453802" w:rsidRPr="001A08EE" w:rsidRDefault="00453802" w:rsidP="00715C50">
            <w:pPr>
              <w:rPr>
                <w:color w:val="000000" w:themeColor="text1"/>
                <w:spacing w:val="-4"/>
                <w:lang w:val="nb-NO"/>
              </w:rPr>
            </w:pPr>
            <w:r w:rsidRPr="001A08EE">
              <w:rPr>
                <w:color w:val="000000" w:themeColor="text1"/>
                <w:spacing w:val="-4"/>
                <w:lang w:val="nb-NO"/>
              </w:rPr>
              <w:t>- Hồ sơ quan sát đánh giá trẻ</w:t>
            </w:r>
          </w:p>
          <w:p w14:paraId="65214FD9" w14:textId="77777777" w:rsidR="00453802" w:rsidRDefault="00453802" w:rsidP="00715C50">
            <w:pPr>
              <w:widowControl w:val="0"/>
              <w:spacing w:line="320" w:lineRule="exact"/>
              <w:rPr>
                <w:i/>
                <w:color w:val="000000" w:themeColor="text1"/>
                <w:lang w:val="nb-NO"/>
              </w:rPr>
            </w:pPr>
          </w:p>
        </w:tc>
        <w:tc>
          <w:tcPr>
            <w:tcW w:w="2082" w:type="dxa"/>
            <w:vAlign w:val="center"/>
          </w:tcPr>
          <w:p w14:paraId="4A0119C3" w14:textId="01FCB6C7"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56FC978E" w14:textId="77777777" w:rsidR="00453802" w:rsidRPr="001B053D" w:rsidRDefault="00453802" w:rsidP="00B42867">
            <w:pPr>
              <w:widowControl w:val="0"/>
              <w:jc w:val="center"/>
              <w:rPr>
                <w:color w:val="000000" w:themeColor="text1"/>
                <w:lang w:val="da-DK"/>
              </w:rPr>
            </w:pPr>
            <w:r w:rsidRPr="001B053D">
              <w:rPr>
                <w:color w:val="000000" w:themeColor="text1"/>
                <w:lang w:val="da-DK"/>
              </w:rPr>
              <w:t>Tổ trưởng</w:t>
            </w:r>
          </w:p>
          <w:p w14:paraId="27463731" w14:textId="334F0352" w:rsidR="00453802" w:rsidRDefault="00453802" w:rsidP="00B42867">
            <w:pPr>
              <w:widowControl w:val="0"/>
              <w:spacing w:line="320" w:lineRule="exact"/>
              <w:jc w:val="center"/>
              <w:rPr>
                <w:i/>
                <w:color w:val="000000" w:themeColor="text1"/>
                <w:lang w:val="nb-NO"/>
              </w:rPr>
            </w:pPr>
            <w:r w:rsidRPr="001B053D">
              <w:rPr>
                <w:color w:val="000000" w:themeColor="text1"/>
                <w:lang w:val="da-DK"/>
              </w:rPr>
              <w:t>Giáo viên</w:t>
            </w:r>
          </w:p>
        </w:tc>
        <w:tc>
          <w:tcPr>
            <w:tcW w:w="1603" w:type="dxa"/>
            <w:vAlign w:val="center"/>
          </w:tcPr>
          <w:p w14:paraId="793F3E5F" w14:textId="77777777" w:rsidR="00453802" w:rsidRPr="001B053D" w:rsidRDefault="00453802" w:rsidP="00B42867">
            <w:pPr>
              <w:widowControl w:val="0"/>
              <w:jc w:val="center"/>
              <w:rPr>
                <w:color w:val="000000" w:themeColor="text1"/>
                <w:lang w:val="da-DK"/>
              </w:rPr>
            </w:pPr>
            <w:r w:rsidRPr="001B053D">
              <w:rPr>
                <w:color w:val="000000" w:themeColor="text1"/>
                <w:lang w:val="da-DK"/>
              </w:rPr>
              <w:t>Tổ trưởng</w:t>
            </w:r>
          </w:p>
          <w:p w14:paraId="4BC0151D" w14:textId="0A48BDB3" w:rsidR="00453802" w:rsidRDefault="00453802" w:rsidP="00B42867">
            <w:pPr>
              <w:widowControl w:val="0"/>
              <w:spacing w:line="320" w:lineRule="exact"/>
              <w:jc w:val="center"/>
              <w:rPr>
                <w:i/>
                <w:color w:val="000000" w:themeColor="text1"/>
                <w:lang w:val="nb-NO"/>
              </w:rPr>
            </w:pPr>
            <w:r w:rsidRPr="001B053D">
              <w:rPr>
                <w:color w:val="000000" w:themeColor="text1"/>
                <w:lang w:val="da-DK"/>
              </w:rPr>
              <w:t>Giáo viên</w:t>
            </w:r>
          </w:p>
        </w:tc>
      </w:tr>
      <w:tr w:rsidR="00453802" w14:paraId="4B53996F" w14:textId="77777777" w:rsidTr="00B42867">
        <w:tc>
          <w:tcPr>
            <w:tcW w:w="1844" w:type="dxa"/>
            <w:vMerge/>
          </w:tcPr>
          <w:p w14:paraId="70AACBF8" w14:textId="77777777" w:rsidR="00453802" w:rsidRDefault="00453802" w:rsidP="00715C50">
            <w:pPr>
              <w:widowControl w:val="0"/>
              <w:spacing w:line="320" w:lineRule="exact"/>
              <w:rPr>
                <w:i/>
                <w:color w:val="000000" w:themeColor="text1"/>
                <w:lang w:val="nb-NO"/>
              </w:rPr>
            </w:pPr>
          </w:p>
        </w:tc>
        <w:tc>
          <w:tcPr>
            <w:tcW w:w="813" w:type="dxa"/>
            <w:vAlign w:val="center"/>
          </w:tcPr>
          <w:p w14:paraId="635FDB22" w14:textId="23A220D2" w:rsidR="00453802" w:rsidRDefault="00453802" w:rsidP="00B42867">
            <w:pPr>
              <w:widowControl w:val="0"/>
              <w:spacing w:line="320" w:lineRule="exact"/>
              <w:jc w:val="center"/>
              <w:rPr>
                <w:i/>
                <w:color w:val="000000" w:themeColor="text1"/>
                <w:lang w:val="nb-NO"/>
              </w:rPr>
            </w:pPr>
            <w:r w:rsidRPr="001A08EE">
              <w:rPr>
                <w:color w:val="000000" w:themeColor="text1"/>
                <w:lang w:val="da-DK"/>
              </w:rPr>
              <w:t>3</w:t>
            </w:r>
          </w:p>
        </w:tc>
        <w:tc>
          <w:tcPr>
            <w:tcW w:w="2129" w:type="dxa"/>
            <w:vAlign w:val="center"/>
          </w:tcPr>
          <w:p w14:paraId="6F6692DF" w14:textId="1DD1D2E3" w:rsidR="00453802" w:rsidRDefault="00453802"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nb-NO"/>
              </w:rPr>
              <w:t>8</w:t>
            </w:r>
            <w:r w:rsidRPr="001A08EE">
              <w:rPr>
                <w:color w:val="000000" w:themeColor="text1"/>
                <w:lang w:val="vi-VN"/>
              </w:rPr>
              <w:t>-0</w:t>
            </w:r>
            <w:r w:rsidRPr="001A08EE">
              <w:rPr>
                <w:color w:val="000000" w:themeColor="text1"/>
                <w:lang w:val="nb-NO"/>
              </w:rPr>
              <w:t>3</w:t>
            </w:r>
            <w:r w:rsidRPr="001A08EE">
              <w:rPr>
                <w:color w:val="000000" w:themeColor="text1"/>
                <w:lang w:val="vi-VN"/>
              </w:rPr>
              <w:t>]</w:t>
            </w:r>
          </w:p>
        </w:tc>
        <w:tc>
          <w:tcPr>
            <w:tcW w:w="3683" w:type="dxa"/>
            <w:vAlign w:val="center"/>
          </w:tcPr>
          <w:p w14:paraId="15940398" w14:textId="77777777" w:rsidR="00453802" w:rsidRPr="001A08EE" w:rsidRDefault="00453802" w:rsidP="00715C50">
            <w:pPr>
              <w:rPr>
                <w:color w:val="000000" w:themeColor="text1"/>
                <w:spacing w:val="-4"/>
                <w:lang w:val="nb-NO"/>
              </w:rPr>
            </w:pPr>
            <w:r w:rsidRPr="001A08EE">
              <w:rPr>
                <w:color w:val="000000" w:themeColor="text1"/>
                <w:spacing w:val="-4"/>
                <w:lang w:val="nb-NO"/>
              </w:rPr>
              <w:t>- Hồ sơ kiểm tra, dự giờ của 2 Phó Hiệu trưởng</w:t>
            </w:r>
          </w:p>
          <w:p w14:paraId="4D1D67F4" w14:textId="6A5A8960" w:rsidR="00453802" w:rsidRDefault="00453802" w:rsidP="00715C50">
            <w:pPr>
              <w:widowControl w:val="0"/>
              <w:spacing w:line="320" w:lineRule="exact"/>
              <w:rPr>
                <w:i/>
                <w:color w:val="000000" w:themeColor="text1"/>
                <w:lang w:val="nb-NO"/>
              </w:rPr>
            </w:pPr>
            <w:r w:rsidRPr="001A08EE">
              <w:rPr>
                <w:color w:val="000000" w:themeColor="text1"/>
                <w:spacing w:val="-4"/>
                <w:lang w:val="nb-NO"/>
              </w:rPr>
              <w:lastRenderedPageBreak/>
              <w:t>- Biên bản kiểm tra của Phòng Giáo dục và Đào tạo huyện Củ Chi</w:t>
            </w:r>
          </w:p>
        </w:tc>
        <w:tc>
          <w:tcPr>
            <w:tcW w:w="2082" w:type="dxa"/>
            <w:vAlign w:val="center"/>
          </w:tcPr>
          <w:p w14:paraId="7C29C7B1" w14:textId="2E5519B1" w:rsidR="00453802" w:rsidRDefault="00453802" w:rsidP="00B42867">
            <w:pPr>
              <w:widowControl w:val="0"/>
              <w:spacing w:line="320" w:lineRule="exact"/>
              <w:jc w:val="center"/>
              <w:rPr>
                <w:i/>
                <w:color w:val="000000" w:themeColor="text1"/>
                <w:lang w:val="nb-NO"/>
              </w:rPr>
            </w:pPr>
            <w:r w:rsidRPr="001B053D">
              <w:rPr>
                <w:color w:val="000000" w:themeColor="text1"/>
              </w:rPr>
              <w:lastRenderedPageBreak/>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w:t>
            </w:r>
            <w:r w:rsidRPr="001B053D">
              <w:rPr>
                <w:color w:val="000000" w:themeColor="text1"/>
              </w:rPr>
              <w:lastRenderedPageBreak/>
              <w:t xml:space="preserve">hoc </w:t>
            </w:r>
            <w:r w:rsidRPr="001B053D">
              <w:rPr>
                <w:color w:val="000000" w:themeColor="text1"/>
                <w:spacing w:val="-20"/>
              </w:rPr>
              <w:t>202</w:t>
            </w:r>
            <w:r>
              <w:rPr>
                <w:color w:val="000000" w:themeColor="text1"/>
                <w:spacing w:val="-20"/>
              </w:rPr>
              <w:t>3</w:t>
            </w:r>
            <w:r w:rsidRPr="001B053D">
              <w:rPr>
                <w:color w:val="000000" w:themeColor="text1"/>
                <w:spacing w:val="-20"/>
              </w:rPr>
              <w:t>– 202</w:t>
            </w:r>
            <w:r>
              <w:rPr>
                <w:color w:val="000000" w:themeColor="text1"/>
                <w:spacing w:val="-20"/>
              </w:rPr>
              <w:t>4</w:t>
            </w:r>
            <w:r w:rsidRPr="001B053D">
              <w:rPr>
                <w:color w:val="000000" w:themeColor="text1"/>
                <w:spacing w:val="-20"/>
              </w:rPr>
              <w:t>.</w:t>
            </w:r>
          </w:p>
        </w:tc>
        <w:tc>
          <w:tcPr>
            <w:tcW w:w="1559" w:type="dxa"/>
            <w:vAlign w:val="center"/>
          </w:tcPr>
          <w:p w14:paraId="11C771C5" w14:textId="77777777" w:rsidR="00453802" w:rsidRPr="001B053D" w:rsidRDefault="00453802" w:rsidP="00B42867">
            <w:pPr>
              <w:widowControl w:val="0"/>
              <w:jc w:val="center"/>
              <w:rPr>
                <w:color w:val="000000" w:themeColor="text1"/>
                <w:lang w:val="da-DK"/>
              </w:rPr>
            </w:pPr>
            <w:r w:rsidRPr="001B053D">
              <w:rPr>
                <w:color w:val="000000" w:themeColor="text1"/>
                <w:lang w:val="da-DK"/>
              </w:rPr>
              <w:lastRenderedPageBreak/>
              <w:t xml:space="preserve">Phó Hiệu trưởng </w:t>
            </w:r>
            <w:r w:rsidRPr="001B053D">
              <w:rPr>
                <w:color w:val="000000" w:themeColor="text1"/>
                <w:lang w:val="da-DK"/>
              </w:rPr>
              <w:lastRenderedPageBreak/>
              <w:t>chăm sóc giáo dục</w:t>
            </w:r>
          </w:p>
          <w:p w14:paraId="69DEB926" w14:textId="2B645D92" w:rsidR="00453802" w:rsidRDefault="00453802" w:rsidP="00B42867">
            <w:pPr>
              <w:widowControl w:val="0"/>
              <w:spacing w:line="320" w:lineRule="exact"/>
              <w:jc w:val="center"/>
              <w:rPr>
                <w:i/>
                <w:color w:val="000000" w:themeColor="text1"/>
                <w:lang w:val="nb-NO"/>
              </w:rPr>
            </w:pPr>
            <w:r w:rsidRPr="001B053D">
              <w:rPr>
                <w:color w:val="000000" w:themeColor="text1"/>
                <w:lang w:val="da-DK"/>
              </w:rPr>
              <w:t>Phó Hiệu trưởng chăm sóc nuôi dưỡng</w:t>
            </w:r>
          </w:p>
        </w:tc>
        <w:tc>
          <w:tcPr>
            <w:tcW w:w="1603" w:type="dxa"/>
            <w:vAlign w:val="center"/>
          </w:tcPr>
          <w:p w14:paraId="44667D0F" w14:textId="77777777" w:rsidR="00453802" w:rsidRPr="001B053D" w:rsidRDefault="00453802" w:rsidP="00B42867">
            <w:pPr>
              <w:widowControl w:val="0"/>
              <w:jc w:val="center"/>
              <w:rPr>
                <w:color w:val="000000" w:themeColor="text1"/>
                <w:lang w:val="da-DK"/>
              </w:rPr>
            </w:pPr>
            <w:r w:rsidRPr="001B053D">
              <w:rPr>
                <w:color w:val="000000" w:themeColor="text1"/>
                <w:lang w:val="da-DK"/>
              </w:rPr>
              <w:lastRenderedPageBreak/>
              <w:t xml:space="preserve">Phó Hiệu trưởng </w:t>
            </w:r>
            <w:r w:rsidRPr="001B053D">
              <w:rPr>
                <w:color w:val="000000" w:themeColor="text1"/>
                <w:lang w:val="da-DK"/>
              </w:rPr>
              <w:lastRenderedPageBreak/>
              <w:t>chăm sóc giáo dục</w:t>
            </w:r>
          </w:p>
          <w:p w14:paraId="2071DDB8" w14:textId="2AD88C2E" w:rsidR="00453802" w:rsidRDefault="00453802" w:rsidP="00B42867">
            <w:pPr>
              <w:widowControl w:val="0"/>
              <w:spacing w:line="320" w:lineRule="exact"/>
              <w:jc w:val="center"/>
              <w:rPr>
                <w:i/>
                <w:color w:val="000000" w:themeColor="text1"/>
                <w:lang w:val="nb-NO"/>
              </w:rPr>
            </w:pPr>
            <w:r w:rsidRPr="001B053D">
              <w:rPr>
                <w:color w:val="000000" w:themeColor="text1"/>
                <w:lang w:val="da-DK"/>
              </w:rPr>
              <w:t>Phó Hiệu trưởng chăm sóc nuôi dưỡng</w:t>
            </w:r>
          </w:p>
        </w:tc>
      </w:tr>
      <w:tr w:rsidR="00453802" w14:paraId="6B2C2CDE" w14:textId="77777777" w:rsidTr="00B42867">
        <w:tc>
          <w:tcPr>
            <w:tcW w:w="1844" w:type="dxa"/>
            <w:vMerge w:val="restart"/>
            <w:vAlign w:val="center"/>
          </w:tcPr>
          <w:p w14:paraId="61321D00" w14:textId="11A8DE92" w:rsidR="00453802" w:rsidRDefault="00453802" w:rsidP="00B42867">
            <w:pPr>
              <w:widowControl w:val="0"/>
              <w:spacing w:line="320" w:lineRule="exact"/>
              <w:jc w:val="center"/>
              <w:rPr>
                <w:i/>
                <w:color w:val="000000" w:themeColor="text1"/>
                <w:lang w:val="nb-NO"/>
              </w:rPr>
            </w:pPr>
            <w:r w:rsidRPr="001A08EE">
              <w:rPr>
                <w:b/>
                <w:color w:val="000000" w:themeColor="text1"/>
              </w:rPr>
              <w:lastRenderedPageBreak/>
              <w:t>Tiêu chí 1.9</w:t>
            </w:r>
          </w:p>
        </w:tc>
        <w:tc>
          <w:tcPr>
            <w:tcW w:w="813" w:type="dxa"/>
            <w:vAlign w:val="center"/>
          </w:tcPr>
          <w:p w14:paraId="5A8F757F" w14:textId="5086917C" w:rsidR="00453802" w:rsidRDefault="00453802" w:rsidP="00B42867">
            <w:pPr>
              <w:widowControl w:val="0"/>
              <w:spacing w:line="320" w:lineRule="exact"/>
              <w:jc w:val="center"/>
              <w:rPr>
                <w:i/>
                <w:color w:val="000000" w:themeColor="text1"/>
                <w:lang w:val="nb-NO"/>
              </w:rPr>
            </w:pPr>
            <w:r w:rsidRPr="001A08EE">
              <w:rPr>
                <w:color w:val="000000" w:themeColor="text1"/>
                <w:lang w:val="da-DK"/>
              </w:rPr>
              <w:t>1</w:t>
            </w:r>
          </w:p>
        </w:tc>
        <w:tc>
          <w:tcPr>
            <w:tcW w:w="2129" w:type="dxa"/>
            <w:vAlign w:val="center"/>
          </w:tcPr>
          <w:p w14:paraId="5588148B" w14:textId="77777777" w:rsidR="00453802" w:rsidRPr="001A08EE" w:rsidRDefault="00453802" w:rsidP="00580424">
            <w:pPr>
              <w:jc w:val="center"/>
              <w:rPr>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da-DK"/>
              </w:rPr>
              <w:t>9</w:t>
            </w:r>
            <w:r w:rsidRPr="001A08EE">
              <w:rPr>
                <w:color w:val="000000" w:themeColor="text1"/>
                <w:lang w:val="vi-VN"/>
              </w:rPr>
              <w:t>-0</w:t>
            </w:r>
            <w:r w:rsidRPr="001A08EE">
              <w:rPr>
                <w:color w:val="000000" w:themeColor="text1"/>
                <w:lang w:val="da-DK"/>
              </w:rPr>
              <w:t>1</w:t>
            </w:r>
            <w:r w:rsidRPr="001A08EE">
              <w:rPr>
                <w:color w:val="000000" w:themeColor="text1"/>
                <w:lang w:val="vi-VN"/>
              </w:rPr>
              <w:t>]</w:t>
            </w:r>
          </w:p>
          <w:p w14:paraId="4C9B6393" w14:textId="77777777" w:rsidR="00453802" w:rsidRDefault="00453802" w:rsidP="00580424">
            <w:pPr>
              <w:widowControl w:val="0"/>
              <w:spacing w:line="320" w:lineRule="exact"/>
              <w:jc w:val="center"/>
              <w:rPr>
                <w:i/>
                <w:color w:val="000000" w:themeColor="text1"/>
                <w:lang w:val="nb-NO"/>
              </w:rPr>
            </w:pPr>
          </w:p>
        </w:tc>
        <w:tc>
          <w:tcPr>
            <w:tcW w:w="3683" w:type="dxa"/>
            <w:vAlign w:val="center"/>
          </w:tcPr>
          <w:p w14:paraId="6088F1CF" w14:textId="77777777" w:rsidR="00453802" w:rsidRPr="001A08EE" w:rsidRDefault="00453802" w:rsidP="00715C50">
            <w:pPr>
              <w:rPr>
                <w:color w:val="000000" w:themeColor="text1"/>
                <w:spacing w:val="-4"/>
                <w:lang w:val="nb-NO"/>
              </w:rPr>
            </w:pPr>
            <w:r w:rsidRPr="001A08EE">
              <w:rPr>
                <w:color w:val="000000" w:themeColor="text1"/>
                <w:spacing w:val="-4"/>
                <w:lang w:val="nb-NO"/>
              </w:rPr>
              <w:t xml:space="preserve">- Báo cáo thực hiện Quy chế dân chủ của nhà </w:t>
            </w:r>
          </w:p>
          <w:p w14:paraId="00B17FD3" w14:textId="77777777" w:rsidR="00453802" w:rsidRPr="001A08EE" w:rsidRDefault="00453802" w:rsidP="00715C50">
            <w:pPr>
              <w:rPr>
                <w:color w:val="000000" w:themeColor="text1"/>
                <w:spacing w:val="-4"/>
                <w:lang w:val="nb-NO"/>
              </w:rPr>
            </w:pPr>
            <w:r w:rsidRPr="001A08EE">
              <w:rPr>
                <w:color w:val="000000" w:themeColor="text1"/>
                <w:spacing w:val="-4"/>
                <w:lang w:val="nb-NO"/>
              </w:rPr>
              <w:t>trường</w:t>
            </w:r>
          </w:p>
          <w:p w14:paraId="34816B2A" w14:textId="77777777" w:rsidR="00453802" w:rsidRPr="001A08EE" w:rsidRDefault="00453802" w:rsidP="00715C50">
            <w:pPr>
              <w:rPr>
                <w:color w:val="000000" w:themeColor="text1"/>
                <w:spacing w:val="-4"/>
                <w:lang w:val="nb-NO"/>
              </w:rPr>
            </w:pPr>
            <w:r w:rsidRPr="001A08EE">
              <w:rPr>
                <w:color w:val="000000" w:themeColor="text1"/>
                <w:spacing w:val="-4"/>
                <w:lang w:val="nb-NO"/>
              </w:rPr>
              <w:t>- Biên bản đối thoại định kỳ</w:t>
            </w:r>
          </w:p>
          <w:p w14:paraId="0047E176" w14:textId="63F8F5DC" w:rsidR="00453802" w:rsidRDefault="00453802" w:rsidP="00715C50">
            <w:pPr>
              <w:widowControl w:val="0"/>
              <w:spacing w:line="320" w:lineRule="exact"/>
              <w:rPr>
                <w:i/>
                <w:color w:val="000000" w:themeColor="text1"/>
                <w:lang w:val="nb-NO"/>
              </w:rPr>
            </w:pPr>
            <w:r w:rsidRPr="001A08EE">
              <w:rPr>
                <w:color w:val="000000" w:themeColor="text1"/>
                <w:spacing w:val="-4"/>
                <w:lang w:val="nb-NO"/>
              </w:rPr>
              <w:t xml:space="preserve">- Biên bản hội nghị cán bộ công chức cấp tổ </w:t>
            </w:r>
          </w:p>
        </w:tc>
        <w:tc>
          <w:tcPr>
            <w:tcW w:w="2082" w:type="dxa"/>
            <w:vAlign w:val="center"/>
          </w:tcPr>
          <w:p w14:paraId="60A12449" w14:textId="60FCE8D3"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20F9FC1C" w14:textId="617CDE63" w:rsidR="00453802" w:rsidRDefault="00453802" w:rsidP="00B42867">
            <w:pPr>
              <w:widowControl w:val="0"/>
              <w:spacing w:line="320" w:lineRule="exact"/>
              <w:jc w:val="center"/>
              <w:rPr>
                <w:i/>
                <w:color w:val="000000" w:themeColor="text1"/>
                <w:lang w:val="nb-NO"/>
              </w:rPr>
            </w:pPr>
            <w:r w:rsidRPr="001B053D">
              <w:rPr>
                <w:color w:val="000000" w:themeColor="text1"/>
              </w:rPr>
              <w:t xml:space="preserve">Trường Mầm non </w:t>
            </w:r>
            <w:r>
              <w:rPr>
                <w:color w:val="000000" w:themeColor="text1"/>
              </w:rPr>
              <w:t xml:space="preserve"> Nguyễn Thị Dậu</w:t>
            </w:r>
          </w:p>
        </w:tc>
        <w:tc>
          <w:tcPr>
            <w:tcW w:w="1603" w:type="dxa"/>
            <w:vAlign w:val="center"/>
          </w:tcPr>
          <w:p w14:paraId="0E6C5FD9" w14:textId="77777777" w:rsidR="00453802" w:rsidRPr="001B053D" w:rsidRDefault="00453802" w:rsidP="00B42867">
            <w:pPr>
              <w:widowControl w:val="0"/>
              <w:jc w:val="center"/>
              <w:rPr>
                <w:color w:val="000000" w:themeColor="text1"/>
                <w:lang w:val="da-DK"/>
              </w:rPr>
            </w:pPr>
            <w:r w:rsidRPr="001B053D">
              <w:rPr>
                <w:color w:val="000000" w:themeColor="text1"/>
                <w:lang w:val="da-DK"/>
              </w:rPr>
              <w:t>Hiệu trưởng</w:t>
            </w:r>
          </w:p>
          <w:p w14:paraId="31497C24" w14:textId="6EA5C02D" w:rsidR="00453802" w:rsidRDefault="00453802" w:rsidP="00B42867">
            <w:pPr>
              <w:widowControl w:val="0"/>
              <w:spacing w:line="320" w:lineRule="exact"/>
              <w:jc w:val="center"/>
              <w:rPr>
                <w:i/>
                <w:color w:val="000000" w:themeColor="text1"/>
                <w:lang w:val="nb-NO"/>
              </w:rPr>
            </w:pPr>
            <w:r w:rsidRPr="001B053D">
              <w:rPr>
                <w:color w:val="000000" w:themeColor="text1"/>
                <w:lang w:val="da-DK"/>
              </w:rPr>
              <w:t>Chủ tịch công đoàn</w:t>
            </w:r>
          </w:p>
        </w:tc>
      </w:tr>
      <w:tr w:rsidR="00453802" w14:paraId="065FF572" w14:textId="77777777" w:rsidTr="00B42867">
        <w:tc>
          <w:tcPr>
            <w:tcW w:w="1844" w:type="dxa"/>
            <w:vMerge/>
          </w:tcPr>
          <w:p w14:paraId="18C23EE8" w14:textId="77777777" w:rsidR="00453802" w:rsidRDefault="00453802" w:rsidP="00715C50">
            <w:pPr>
              <w:widowControl w:val="0"/>
              <w:spacing w:line="320" w:lineRule="exact"/>
              <w:rPr>
                <w:i/>
                <w:color w:val="000000" w:themeColor="text1"/>
                <w:lang w:val="nb-NO"/>
              </w:rPr>
            </w:pPr>
          </w:p>
        </w:tc>
        <w:tc>
          <w:tcPr>
            <w:tcW w:w="813" w:type="dxa"/>
            <w:vAlign w:val="center"/>
          </w:tcPr>
          <w:p w14:paraId="6EF4004D" w14:textId="67CA6EF6" w:rsidR="00453802" w:rsidRDefault="00453802" w:rsidP="00B42867">
            <w:pPr>
              <w:widowControl w:val="0"/>
              <w:spacing w:line="320" w:lineRule="exact"/>
              <w:jc w:val="center"/>
              <w:rPr>
                <w:i/>
                <w:color w:val="000000" w:themeColor="text1"/>
                <w:lang w:val="nb-NO"/>
              </w:rPr>
            </w:pPr>
            <w:r w:rsidRPr="001A08EE">
              <w:rPr>
                <w:color w:val="000000" w:themeColor="text1"/>
                <w:lang w:val="da-DK"/>
              </w:rPr>
              <w:t>2</w:t>
            </w:r>
          </w:p>
        </w:tc>
        <w:tc>
          <w:tcPr>
            <w:tcW w:w="2129" w:type="dxa"/>
            <w:vAlign w:val="center"/>
          </w:tcPr>
          <w:p w14:paraId="21BC88C1" w14:textId="5C0FD3DE" w:rsidR="00453802" w:rsidRDefault="00453802"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vi-VN"/>
              </w:rPr>
              <w:t>9-02]</w:t>
            </w:r>
          </w:p>
        </w:tc>
        <w:tc>
          <w:tcPr>
            <w:tcW w:w="3683" w:type="dxa"/>
            <w:vAlign w:val="center"/>
          </w:tcPr>
          <w:p w14:paraId="663FD931" w14:textId="77777777" w:rsidR="00453802" w:rsidRPr="001A08EE" w:rsidRDefault="00453802" w:rsidP="00715C50">
            <w:pPr>
              <w:rPr>
                <w:color w:val="000000" w:themeColor="text1"/>
                <w:spacing w:val="-4"/>
                <w:lang w:val="nb-NO"/>
              </w:rPr>
            </w:pPr>
            <w:r w:rsidRPr="001A08EE">
              <w:rPr>
                <w:color w:val="000000" w:themeColor="text1"/>
                <w:spacing w:val="-4"/>
                <w:lang w:val="nb-NO"/>
              </w:rPr>
              <w:t>Hồ sơ của Ban thanh tra nhân dân</w:t>
            </w:r>
          </w:p>
          <w:p w14:paraId="3A7C1C12" w14:textId="77777777" w:rsidR="00453802" w:rsidRPr="001A08EE" w:rsidRDefault="00453802" w:rsidP="00715C50">
            <w:pPr>
              <w:rPr>
                <w:color w:val="000000" w:themeColor="text1"/>
                <w:spacing w:val="-4"/>
                <w:lang w:val="nb-NO"/>
              </w:rPr>
            </w:pPr>
            <w:r w:rsidRPr="001A08EE">
              <w:rPr>
                <w:color w:val="000000" w:themeColor="text1"/>
                <w:spacing w:val="-4"/>
                <w:lang w:val="nb-NO"/>
              </w:rPr>
              <w:t>- Hồ sơ giám sát của Ban Thanh tra nhân dân</w:t>
            </w:r>
          </w:p>
          <w:p w14:paraId="58D7147A" w14:textId="464DAE43" w:rsidR="00453802" w:rsidRDefault="00453802" w:rsidP="00715C50">
            <w:pPr>
              <w:widowControl w:val="0"/>
              <w:spacing w:line="320" w:lineRule="exact"/>
              <w:rPr>
                <w:i/>
                <w:color w:val="000000" w:themeColor="text1"/>
                <w:lang w:val="nb-NO"/>
              </w:rPr>
            </w:pPr>
            <w:r w:rsidRPr="001A08EE">
              <w:rPr>
                <w:color w:val="000000" w:themeColor="text1"/>
                <w:spacing w:val="-4"/>
                <w:lang w:val="nb-NO"/>
              </w:rPr>
              <w:t>- Báo cáo sơ kết, tổng kết của Ban thanh tra nhân dân</w:t>
            </w:r>
          </w:p>
        </w:tc>
        <w:tc>
          <w:tcPr>
            <w:tcW w:w="2082" w:type="dxa"/>
            <w:vAlign w:val="center"/>
          </w:tcPr>
          <w:p w14:paraId="4E396748" w14:textId="2D23245F"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0B3C22A1" w14:textId="383716CC" w:rsidR="00453802" w:rsidRDefault="00453802" w:rsidP="00B42867">
            <w:pPr>
              <w:widowControl w:val="0"/>
              <w:spacing w:line="320" w:lineRule="exact"/>
              <w:jc w:val="center"/>
              <w:rPr>
                <w:i/>
                <w:color w:val="000000" w:themeColor="text1"/>
                <w:lang w:val="nb-NO"/>
              </w:rPr>
            </w:pPr>
            <w:r w:rsidRPr="001B053D">
              <w:rPr>
                <w:color w:val="000000" w:themeColor="text1"/>
              </w:rPr>
              <w:t xml:space="preserve">Trường Mầm non </w:t>
            </w:r>
            <w:r>
              <w:rPr>
                <w:color w:val="000000" w:themeColor="text1"/>
              </w:rPr>
              <w:t xml:space="preserve"> Nguyễn Thị Dậu</w:t>
            </w:r>
          </w:p>
        </w:tc>
        <w:tc>
          <w:tcPr>
            <w:tcW w:w="1603" w:type="dxa"/>
            <w:vAlign w:val="center"/>
          </w:tcPr>
          <w:p w14:paraId="3472521F" w14:textId="77777777" w:rsidR="00453802" w:rsidRDefault="00453802" w:rsidP="00B42867">
            <w:pPr>
              <w:widowControl w:val="0"/>
              <w:jc w:val="center"/>
              <w:rPr>
                <w:color w:val="000000" w:themeColor="text1"/>
                <w:lang w:val="da-DK"/>
              </w:rPr>
            </w:pPr>
            <w:r w:rsidRPr="001B053D">
              <w:rPr>
                <w:color w:val="000000" w:themeColor="text1"/>
                <w:lang w:val="da-DK"/>
              </w:rPr>
              <w:t>Hiệu trưởng</w:t>
            </w:r>
          </w:p>
          <w:p w14:paraId="20C54A14" w14:textId="77777777" w:rsidR="00453802" w:rsidRPr="001B053D" w:rsidRDefault="00453802" w:rsidP="00B42867">
            <w:pPr>
              <w:widowControl w:val="0"/>
              <w:jc w:val="center"/>
              <w:rPr>
                <w:color w:val="000000" w:themeColor="text1"/>
                <w:lang w:val="da-DK"/>
              </w:rPr>
            </w:pPr>
            <w:r>
              <w:rPr>
                <w:color w:val="000000" w:themeColor="text1"/>
                <w:lang w:val="da-DK"/>
              </w:rPr>
              <w:t>CT công đoàn</w:t>
            </w:r>
          </w:p>
          <w:p w14:paraId="1D093C6D" w14:textId="77777777" w:rsidR="00453802" w:rsidRDefault="00453802" w:rsidP="00B42867">
            <w:pPr>
              <w:widowControl w:val="0"/>
              <w:spacing w:line="320" w:lineRule="exact"/>
              <w:jc w:val="center"/>
              <w:rPr>
                <w:i/>
                <w:color w:val="000000" w:themeColor="text1"/>
                <w:lang w:val="nb-NO"/>
              </w:rPr>
            </w:pPr>
          </w:p>
        </w:tc>
      </w:tr>
      <w:tr w:rsidR="00715C50" w14:paraId="497975E8" w14:textId="77777777" w:rsidTr="00B42867">
        <w:tc>
          <w:tcPr>
            <w:tcW w:w="1844" w:type="dxa"/>
            <w:vAlign w:val="center"/>
          </w:tcPr>
          <w:p w14:paraId="2A57D3B5" w14:textId="79E67EC1" w:rsidR="00715C50" w:rsidRDefault="00715C50" w:rsidP="00B42867">
            <w:pPr>
              <w:widowControl w:val="0"/>
              <w:spacing w:line="320" w:lineRule="exact"/>
              <w:jc w:val="center"/>
              <w:rPr>
                <w:i/>
                <w:color w:val="000000" w:themeColor="text1"/>
                <w:lang w:val="nb-NO"/>
              </w:rPr>
            </w:pPr>
            <w:r w:rsidRPr="001A08EE">
              <w:rPr>
                <w:b/>
                <w:color w:val="000000" w:themeColor="text1"/>
              </w:rPr>
              <w:t>Tiêu chí 1.10</w:t>
            </w:r>
          </w:p>
        </w:tc>
        <w:tc>
          <w:tcPr>
            <w:tcW w:w="813" w:type="dxa"/>
            <w:vAlign w:val="center"/>
          </w:tcPr>
          <w:p w14:paraId="06619090" w14:textId="7EDE2380" w:rsidR="00715C50" w:rsidRDefault="00715C50" w:rsidP="00B42867">
            <w:pPr>
              <w:widowControl w:val="0"/>
              <w:spacing w:line="320" w:lineRule="exact"/>
              <w:jc w:val="center"/>
              <w:rPr>
                <w:i/>
                <w:color w:val="000000" w:themeColor="text1"/>
                <w:lang w:val="nb-NO"/>
              </w:rPr>
            </w:pPr>
            <w:r w:rsidRPr="001A08EE">
              <w:rPr>
                <w:color w:val="000000" w:themeColor="text1"/>
                <w:lang w:val="da-DK"/>
              </w:rPr>
              <w:t>1</w:t>
            </w:r>
          </w:p>
        </w:tc>
        <w:tc>
          <w:tcPr>
            <w:tcW w:w="2129" w:type="dxa"/>
            <w:vAlign w:val="center"/>
          </w:tcPr>
          <w:p w14:paraId="67F39490" w14:textId="2B04F25E" w:rsidR="00715C50" w:rsidRDefault="00715C50"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pt-BR"/>
              </w:rPr>
              <w:t>10</w:t>
            </w:r>
            <w:r w:rsidRPr="001A08EE">
              <w:rPr>
                <w:color w:val="000000" w:themeColor="text1"/>
                <w:lang w:val="vi-VN"/>
              </w:rPr>
              <w:t>-01]</w:t>
            </w:r>
          </w:p>
        </w:tc>
        <w:tc>
          <w:tcPr>
            <w:tcW w:w="3683" w:type="dxa"/>
            <w:vAlign w:val="center"/>
          </w:tcPr>
          <w:p w14:paraId="77D2C634" w14:textId="77777777" w:rsidR="00715C50" w:rsidRPr="001A08EE" w:rsidRDefault="00715C50" w:rsidP="00715C50">
            <w:pPr>
              <w:rPr>
                <w:color w:val="000000" w:themeColor="text1"/>
                <w:spacing w:val="-4"/>
                <w:lang w:val="nb-NO"/>
              </w:rPr>
            </w:pPr>
            <w:r w:rsidRPr="001A08EE">
              <w:rPr>
                <w:color w:val="000000" w:themeColor="text1"/>
                <w:spacing w:val="-4"/>
                <w:lang w:val="nb-NO"/>
              </w:rPr>
              <w:t>- Quy chế phối hợp Đảm bảo an ninh trật tự, an toàn trường học trên địa bàn xã Tân Thạnh Đông</w:t>
            </w:r>
          </w:p>
          <w:p w14:paraId="6C0AB2B9" w14:textId="77777777" w:rsidR="00715C50" w:rsidRPr="001A08EE" w:rsidRDefault="00715C50" w:rsidP="00715C50">
            <w:pPr>
              <w:rPr>
                <w:color w:val="000000" w:themeColor="text1"/>
                <w:spacing w:val="-4"/>
                <w:lang w:val="nb-NO"/>
              </w:rPr>
            </w:pPr>
            <w:r w:rsidRPr="001A08EE">
              <w:rPr>
                <w:color w:val="000000" w:themeColor="text1"/>
                <w:spacing w:val="-4"/>
                <w:lang w:val="nb-NO"/>
              </w:rPr>
              <w:t>- Phương án đảm bảo an ninh trật tự</w:t>
            </w:r>
          </w:p>
          <w:p w14:paraId="0C0FD5D6" w14:textId="77777777" w:rsidR="00715C50" w:rsidRDefault="00715C50" w:rsidP="00715C50">
            <w:pPr>
              <w:widowControl w:val="0"/>
              <w:spacing w:line="320" w:lineRule="exact"/>
              <w:rPr>
                <w:color w:val="000000" w:themeColor="text1"/>
                <w:spacing w:val="-4"/>
                <w:lang w:val="nb-NO"/>
              </w:rPr>
            </w:pPr>
            <w:r w:rsidRPr="001A08EE">
              <w:rPr>
                <w:color w:val="000000" w:themeColor="text1"/>
                <w:spacing w:val="-4"/>
                <w:lang w:val="nb-NO"/>
              </w:rPr>
              <w:t>- Biên bản triển khai</w:t>
            </w:r>
          </w:p>
          <w:p w14:paraId="0697579F" w14:textId="44CA58E9" w:rsidR="00BD5813" w:rsidRDefault="00BD5813" w:rsidP="00715C50">
            <w:pPr>
              <w:widowControl w:val="0"/>
              <w:spacing w:line="320" w:lineRule="exact"/>
              <w:rPr>
                <w:i/>
                <w:color w:val="000000" w:themeColor="text1"/>
                <w:lang w:val="nb-NO"/>
              </w:rPr>
            </w:pPr>
            <w:r>
              <w:rPr>
                <w:color w:val="000000" w:themeColor="text1"/>
                <w:spacing w:val="-4"/>
                <w:lang w:val="nb-NO"/>
              </w:rPr>
              <w:t>- Hồ sơ dân quân tự vệ của trường</w:t>
            </w:r>
          </w:p>
        </w:tc>
        <w:tc>
          <w:tcPr>
            <w:tcW w:w="2082" w:type="dxa"/>
            <w:vAlign w:val="center"/>
          </w:tcPr>
          <w:p w14:paraId="1F68DE3B" w14:textId="77777777" w:rsidR="00715C50" w:rsidRDefault="00715C50" w:rsidP="00B42867">
            <w:pPr>
              <w:widowControl w:val="0"/>
              <w:spacing w:line="320" w:lineRule="exact"/>
              <w:jc w:val="center"/>
              <w:rPr>
                <w:color w:val="000000" w:themeColor="text1"/>
                <w:spacing w:val="-20"/>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p w14:paraId="5EE2E7F9" w14:textId="77777777" w:rsidR="00BD5813" w:rsidRDefault="00BD5813" w:rsidP="00B42867">
            <w:pPr>
              <w:widowControl w:val="0"/>
              <w:spacing w:line="320" w:lineRule="exact"/>
              <w:jc w:val="center"/>
              <w:rPr>
                <w:i/>
                <w:color w:val="000000" w:themeColor="text1"/>
                <w:spacing w:val="-20"/>
              </w:rPr>
            </w:pPr>
          </w:p>
          <w:p w14:paraId="1E80A1E5" w14:textId="77777777" w:rsidR="00BD5813" w:rsidRDefault="00BD5813" w:rsidP="00B42867">
            <w:pPr>
              <w:widowControl w:val="0"/>
              <w:spacing w:line="320" w:lineRule="exact"/>
              <w:jc w:val="center"/>
              <w:rPr>
                <w:i/>
                <w:color w:val="000000" w:themeColor="text1"/>
                <w:lang w:val="nb-NO"/>
              </w:rPr>
            </w:pPr>
          </w:p>
          <w:p w14:paraId="14B2415F" w14:textId="77777777" w:rsidR="00BD5813" w:rsidRDefault="00BD5813" w:rsidP="00BD5813">
            <w:pPr>
              <w:widowControl w:val="0"/>
              <w:spacing w:line="320" w:lineRule="exact"/>
              <w:rPr>
                <w:iCs/>
                <w:color w:val="000000" w:themeColor="text1"/>
                <w:lang w:val="nb-NO"/>
              </w:rPr>
            </w:pPr>
          </w:p>
          <w:p w14:paraId="7709132D" w14:textId="5EEBBCAE" w:rsidR="00BD5813" w:rsidRPr="00BD5813" w:rsidRDefault="00BD5813" w:rsidP="00BD5813">
            <w:pPr>
              <w:widowControl w:val="0"/>
              <w:spacing w:line="320" w:lineRule="exact"/>
              <w:rPr>
                <w:iCs/>
                <w:color w:val="000000" w:themeColor="text1"/>
                <w:lang w:val="nb-NO"/>
              </w:rPr>
            </w:pPr>
            <w:r w:rsidRPr="00BD5813">
              <w:rPr>
                <w:iCs/>
                <w:color w:val="000000" w:themeColor="text1"/>
                <w:lang w:val="nb-NO"/>
              </w:rPr>
              <w:t>Năm</w:t>
            </w:r>
            <w:r>
              <w:rPr>
                <w:iCs/>
                <w:color w:val="000000" w:themeColor="text1"/>
                <w:lang w:val="nb-NO"/>
              </w:rPr>
              <w:t xml:space="preserve"> học 2024-2025</w:t>
            </w:r>
          </w:p>
        </w:tc>
        <w:tc>
          <w:tcPr>
            <w:tcW w:w="1559" w:type="dxa"/>
            <w:vAlign w:val="center"/>
          </w:tcPr>
          <w:p w14:paraId="323189D4" w14:textId="45FEAB90" w:rsidR="00715C50" w:rsidRDefault="00715C50" w:rsidP="00B42867">
            <w:pPr>
              <w:widowControl w:val="0"/>
              <w:spacing w:line="320" w:lineRule="exact"/>
              <w:jc w:val="center"/>
              <w:rPr>
                <w:i/>
                <w:color w:val="000000" w:themeColor="text1"/>
                <w:lang w:val="nb-NO"/>
              </w:rPr>
            </w:pPr>
            <w:r w:rsidRPr="001B053D">
              <w:rPr>
                <w:color w:val="000000" w:themeColor="text1"/>
              </w:rPr>
              <w:t xml:space="preserve">Trường Mầm non </w:t>
            </w:r>
            <w:r>
              <w:rPr>
                <w:color w:val="000000" w:themeColor="text1"/>
              </w:rPr>
              <w:t xml:space="preserve"> Nguyễn Thị Dậu</w:t>
            </w:r>
          </w:p>
        </w:tc>
        <w:tc>
          <w:tcPr>
            <w:tcW w:w="1603" w:type="dxa"/>
            <w:vAlign w:val="center"/>
          </w:tcPr>
          <w:p w14:paraId="56087B18" w14:textId="77777777" w:rsidR="00715C50" w:rsidRPr="001B053D" w:rsidRDefault="00715C50" w:rsidP="00B42867">
            <w:pPr>
              <w:widowControl w:val="0"/>
              <w:jc w:val="center"/>
              <w:rPr>
                <w:color w:val="000000" w:themeColor="text1"/>
                <w:lang w:val="da-DK"/>
              </w:rPr>
            </w:pPr>
            <w:r w:rsidRPr="001B053D">
              <w:rPr>
                <w:color w:val="000000" w:themeColor="text1"/>
                <w:lang w:val="da-DK"/>
              </w:rPr>
              <w:t>Hiệu trưởng</w:t>
            </w:r>
          </w:p>
          <w:p w14:paraId="318153D2" w14:textId="1E672202" w:rsidR="00715C50" w:rsidRDefault="00715C50" w:rsidP="00B42867">
            <w:pPr>
              <w:widowControl w:val="0"/>
              <w:spacing w:line="320" w:lineRule="exact"/>
              <w:jc w:val="center"/>
              <w:rPr>
                <w:i/>
                <w:color w:val="000000" w:themeColor="text1"/>
                <w:lang w:val="nb-NO"/>
              </w:rPr>
            </w:pPr>
            <w:r w:rsidRPr="001B053D">
              <w:rPr>
                <w:color w:val="000000" w:themeColor="text1"/>
                <w:lang w:val="da-DK"/>
              </w:rPr>
              <w:t>Phó Hiệu trưởng chăm sóc nuôi dưỡng</w:t>
            </w:r>
          </w:p>
        </w:tc>
      </w:tr>
      <w:tr w:rsidR="00453802" w14:paraId="44BAAF17" w14:textId="77777777" w:rsidTr="00B42867">
        <w:tc>
          <w:tcPr>
            <w:tcW w:w="1844" w:type="dxa"/>
            <w:vMerge w:val="restart"/>
          </w:tcPr>
          <w:p w14:paraId="53AD1E38" w14:textId="77777777" w:rsidR="00453802" w:rsidRDefault="00453802" w:rsidP="00715C50">
            <w:pPr>
              <w:widowControl w:val="0"/>
              <w:spacing w:line="320" w:lineRule="exact"/>
              <w:rPr>
                <w:i/>
                <w:color w:val="000000" w:themeColor="text1"/>
                <w:lang w:val="nb-NO"/>
              </w:rPr>
            </w:pPr>
          </w:p>
        </w:tc>
        <w:tc>
          <w:tcPr>
            <w:tcW w:w="813" w:type="dxa"/>
            <w:vAlign w:val="center"/>
          </w:tcPr>
          <w:p w14:paraId="336D3B7D" w14:textId="75907BD8" w:rsidR="00453802" w:rsidRDefault="00453802" w:rsidP="00B42867">
            <w:pPr>
              <w:widowControl w:val="0"/>
              <w:spacing w:line="320" w:lineRule="exact"/>
              <w:jc w:val="center"/>
              <w:rPr>
                <w:i/>
                <w:color w:val="000000" w:themeColor="text1"/>
                <w:lang w:val="nb-NO"/>
              </w:rPr>
            </w:pPr>
            <w:r w:rsidRPr="001A08EE">
              <w:rPr>
                <w:color w:val="000000" w:themeColor="text1"/>
                <w:lang w:val="da-DK"/>
              </w:rPr>
              <w:t>2</w:t>
            </w:r>
          </w:p>
        </w:tc>
        <w:tc>
          <w:tcPr>
            <w:tcW w:w="2129" w:type="dxa"/>
            <w:vAlign w:val="center"/>
          </w:tcPr>
          <w:p w14:paraId="008FE888" w14:textId="42EBF47F" w:rsidR="00453802" w:rsidRDefault="00453802" w:rsidP="00580424">
            <w:pPr>
              <w:widowControl w:val="0"/>
              <w:spacing w:line="320" w:lineRule="exact"/>
              <w:jc w:val="center"/>
              <w:rPr>
                <w:i/>
                <w:color w:val="000000" w:themeColor="text1"/>
                <w:lang w:val="nb-NO"/>
              </w:rPr>
            </w:pPr>
            <w:r w:rsidRPr="001A08EE">
              <w:rPr>
                <w:color w:val="000000" w:themeColor="text1"/>
                <w:lang w:val="vi-VN"/>
              </w:rPr>
              <w:t>[H1-</w:t>
            </w:r>
            <w:r w:rsidRPr="001A08EE">
              <w:rPr>
                <w:color w:val="000000" w:themeColor="text1"/>
              </w:rPr>
              <w:t>1.</w:t>
            </w:r>
            <w:r w:rsidRPr="001A08EE">
              <w:rPr>
                <w:color w:val="000000" w:themeColor="text1"/>
                <w:lang w:val="pt-BR"/>
              </w:rPr>
              <w:t>10</w:t>
            </w:r>
            <w:r w:rsidRPr="001A08EE">
              <w:rPr>
                <w:color w:val="000000" w:themeColor="text1"/>
                <w:lang w:val="vi-VN"/>
              </w:rPr>
              <w:t>-0</w:t>
            </w:r>
            <w:r w:rsidRPr="001A08EE">
              <w:rPr>
                <w:color w:val="000000" w:themeColor="text1"/>
                <w:lang w:val="pt-BR"/>
              </w:rPr>
              <w:t>2</w:t>
            </w:r>
            <w:r w:rsidRPr="001A08EE">
              <w:rPr>
                <w:color w:val="000000" w:themeColor="text1"/>
                <w:lang w:val="vi-VN"/>
              </w:rPr>
              <w:t>]</w:t>
            </w:r>
          </w:p>
        </w:tc>
        <w:tc>
          <w:tcPr>
            <w:tcW w:w="3683" w:type="dxa"/>
            <w:vAlign w:val="center"/>
          </w:tcPr>
          <w:p w14:paraId="710F7CAF" w14:textId="77777777" w:rsidR="00453802" w:rsidRPr="001A08EE" w:rsidRDefault="00453802" w:rsidP="00B42867">
            <w:pPr>
              <w:rPr>
                <w:color w:val="000000" w:themeColor="text1"/>
                <w:lang w:val="pt-BR"/>
              </w:rPr>
            </w:pPr>
            <w:r w:rsidRPr="001A08EE">
              <w:rPr>
                <w:color w:val="000000" w:themeColor="text1"/>
                <w:spacing w:val="-4"/>
                <w:lang w:val="nb-NO"/>
              </w:rPr>
              <w:t>- Phương</w:t>
            </w:r>
            <w:r w:rsidRPr="001A08EE">
              <w:rPr>
                <w:color w:val="000000" w:themeColor="text1"/>
                <w:lang w:val="pt-BR"/>
              </w:rPr>
              <w:t xml:space="preserve"> án vệ sinh an toàn thực phẩm</w:t>
            </w:r>
          </w:p>
          <w:p w14:paraId="2BD84CC6" w14:textId="7A2F2986" w:rsidR="00453802" w:rsidRDefault="00453802" w:rsidP="00B42867">
            <w:pPr>
              <w:widowControl w:val="0"/>
              <w:spacing w:line="320" w:lineRule="exact"/>
              <w:rPr>
                <w:i/>
                <w:color w:val="000000" w:themeColor="text1"/>
                <w:lang w:val="nb-NO"/>
              </w:rPr>
            </w:pPr>
            <w:r w:rsidRPr="001A08EE">
              <w:rPr>
                <w:color w:val="000000" w:themeColor="text1"/>
                <w:spacing w:val="-4"/>
                <w:lang w:val="nb-NO"/>
              </w:rPr>
              <w:lastRenderedPageBreak/>
              <w:t>- Biên bản triển khai</w:t>
            </w:r>
          </w:p>
        </w:tc>
        <w:tc>
          <w:tcPr>
            <w:tcW w:w="2082" w:type="dxa"/>
            <w:vAlign w:val="center"/>
          </w:tcPr>
          <w:p w14:paraId="24061795" w14:textId="7E5905DE" w:rsidR="00453802" w:rsidRDefault="00453802" w:rsidP="00B42867">
            <w:pPr>
              <w:widowControl w:val="0"/>
              <w:spacing w:line="320" w:lineRule="exact"/>
              <w:jc w:val="center"/>
              <w:rPr>
                <w:i/>
                <w:color w:val="000000" w:themeColor="text1"/>
                <w:lang w:val="nb-NO"/>
              </w:rPr>
            </w:pPr>
            <w:r w:rsidRPr="001B053D">
              <w:rPr>
                <w:color w:val="000000" w:themeColor="text1"/>
              </w:rPr>
              <w:lastRenderedPageBreak/>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w:t>
            </w:r>
            <w:r w:rsidRPr="001B053D">
              <w:rPr>
                <w:color w:val="000000" w:themeColor="text1"/>
              </w:rPr>
              <w:lastRenderedPageBreak/>
              <w:t xml:space="preserve">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18C37155" w14:textId="38431028" w:rsidR="00453802" w:rsidRDefault="00453802" w:rsidP="00B42867">
            <w:pPr>
              <w:widowControl w:val="0"/>
              <w:spacing w:line="320" w:lineRule="exact"/>
              <w:jc w:val="center"/>
              <w:rPr>
                <w:i/>
                <w:color w:val="000000" w:themeColor="text1"/>
                <w:lang w:val="nb-NO"/>
              </w:rPr>
            </w:pPr>
            <w:r w:rsidRPr="001B053D">
              <w:rPr>
                <w:color w:val="000000" w:themeColor="text1"/>
              </w:rPr>
              <w:lastRenderedPageBreak/>
              <w:t xml:space="preserve">Trường Mầm non </w:t>
            </w:r>
            <w:r>
              <w:rPr>
                <w:color w:val="000000" w:themeColor="text1"/>
              </w:rPr>
              <w:t xml:space="preserve"> </w:t>
            </w:r>
            <w:r>
              <w:rPr>
                <w:color w:val="000000" w:themeColor="text1"/>
              </w:rPr>
              <w:lastRenderedPageBreak/>
              <w:t>Nguyễn Thị Dậu</w:t>
            </w:r>
          </w:p>
        </w:tc>
        <w:tc>
          <w:tcPr>
            <w:tcW w:w="1603" w:type="dxa"/>
            <w:vAlign w:val="center"/>
          </w:tcPr>
          <w:p w14:paraId="1CDF7C92" w14:textId="7FCFA7C4" w:rsidR="00453802" w:rsidRDefault="00453802" w:rsidP="00B42867">
            <w:pPr>
              <w:widowControl w:val="0"/>
              <w:spacing w:line="320" w:lineRule="exact"/>
              <w:jc w:val="center"/>
              <w:rPr>
                <w:i/>
                <w:color w:val="000000" w:themeColor="text1"/>
                <w:lang w:val="nb-NO"/>
              </w:rPr>
            </w:pPr>
            <w:r w:rsidRPr="001B053D">
              <w:rPr>
                <w:color w:val="000000" w:themeColor="text1"/>
                <w:lang w:val="da-DK"/>
              </w:rPr>
              <w:lastRenderedPageBreak/>
              <w:t xml:space="preserve">Phó Hiệu trưởng </w:t>
            </w:r>
            <w:r w:rsidRPr="001B053D">
              <w:rPr>
                <w:color w:val="000000" w:themeColor="text1"/>
                <w:lang w:val="da-DK"/>
              </w:rPr>
              <w:lastRenderedPageBreak/>
              <w:t>chăm sóc nuôi dưỡng</w:t>
            </w:r>
          </w:p>
        </w:tc>
      </w:tr>
      <w:tr w:rsidR="00453802" w14:paraId="28DC0F32" w14:textId="77777777" w:rsidTr="00B42867">
        <w:tc>
          <w:tcPr>
            <w:tcW w:w="1844" w:type="dxa"/>
            <w:vMerge/>
          </w:tcPr>
          <w:p w14:paraId="48DBD079" w14:textId="77777777" w:rsidR="00453802" w:rsidRDefault="00453802" w:rsidP="00715C50">
            <w:pPr>
              <w:widowControl w:val="0"/>
              <w:spacing w:line="320" w:lineRule="exact"/>
              <w:rPr>
                <w:i/>
                <w:color w:val="000000" w:themeColor="text1"/>
                <w:lang w:val="nb-NO"/>
              </w:rPr>
            </w:pPr>
          </w:p>
        </w:tc>
        <w:tc>
          <w:tcPr>
            <w:tcW w:w="813" w:type="dxa"/>
            <w:vAlign w:val="center"/>
          </w:tcPr>
          <w:p w14:paraId="33D97C49" w14:textId="5C641737" w:rsidR="00453802" w:rsidRDefault="00453802" w:rsidP="00B42867">
            <w:pPr>
              <w:widowControl w:val="0"/>
              <w:spacing w:line="320" w:lineRule="exact"/>
              <w:jc w:val="center"/>
              <w:rPr>
                <w:i/>
                <w:color w:val="000000" w:themeColor="text1"/>
                <w:lang w:val="nb-NO"/>
              </w:rPr>
            </w:pPr>
            <w:r w:rsidRPr="001A08EE">
              <w:rPr>
                <w:color w:val="000000" w:themeColor="text1"/>
                <w:lang w:val="da-DK"/>
              </w:rPr>
              <w:t>3</w:t>
            </w:r>
          </w:p>
        </w:tc>
        <w:tc>
          <w:tcPr>
            <w:tcW w:w="2129" w:type="dxa"/>
            <w:vAlign w:val="center"/>
          </w:tcPr>
          <w:p w14:paraId="06DB937E" w14:textId="77777777" w:rsidR="00453802" w:rsidRPr="001A08EE" w:rsidRDefault="00453802" w:rsidP="00580424">
            <w:pPr>
              <w:jc w:val="center"/>
              <w:rPr>
                <w:color w:val="000000" w:themeColor="text1"/>
              </w:rPr>
            </w:pPr>
            <w:r w:rsidRPr="001A08EE">
              <w:rPr>
                <w:color w:val="000000" w:themeColor="text1"/>
                <w:lang w:val="vi-VN"/>
              </w:rPr>
              <w:t>[H1-1</w:t>
            </w:r>
            <w:r w:rsidRPr="001A08EE">
              <w:rPr>
                <w:color w:val="000000" w:themeColor="text1"/>
              </w:rPr>
              <w:t>.</w:t>
            </w:r>
            <w:r w:rsidRPr="001A08EE">
              <w:rPr>
                <w:color w:val="000000" w:themeColor="text1"/>
                <w:lang w:val="pt-BR"/>
              </w:rPr>
              <w:t>10</w:t>
            </w:r>
            <w:r w:rsidRPr="001A08EE">
              <w:rPr>
                <w:color w:val="000000" w:themeColor="text1"/>
                <w:lang w:val="vi-VN"/>
              </w:rPr>
              <w:t>-0</w:t>
            </w:r>
            <w:r w:rsidRPr="001A08EE">
              <w:rPr>
                <w:color w:val="000000" w:themeColor="text1"/>
                <w:lang w:val="pt-BR"/>
              </w:rPr>
              <w:t>3</w:t>
            </w:r>
            <w:r w:rsidRPr="001A08EE">
              <w:rPr>
                <w:color w:val="000000" w:themeColor="text1"/>
                <w:lang w:val="vi-VN"/>
              </w:rPr>
              <w:t>]</w:t>
            </w:r>
          </w:p>
          <w:p w14:paraId="3981DD8D" w14:textId="77777777" w:rsidR="00453802" w:rsidRDefault="00453802" w:rsidP="00580424">
            <w:pPr>
              <w:widowControl w:val="0"/>
              <w:spacing w:line="320" w:lineRule="exact"/>
              <w:jc w:val="center"/>
              <w:rPr>
                <w:i/>
                <w:color w:val="000000" w:themeColor="text1"/>
                <w:lang w:val="nb-NO"/>
              </w:rPr>
            </w:pPr>
          </w:p>
        </w:tc>
        <w:tc>
          <w:tcPr>
            <w:tcW w:w="3683" w:type="dxa"/>
            <w:vAlign w:val="center"/>
          </w:tcPr>
          <w:p w14:paraId="30B5FB93" w14:textId="77777777" w:rsidR="00453802" w:rsidRPr="001A08EE" w:rsidRDefault="00453802" w:rsidP="00B42867">
            <w:pPr>
              <w:rPr>
                <w:color w:val="000000" w:themeColor="text1"/>
                <w:spacing w:val="-4"/>
                <w:lang w:val="nb-NO"/>
              </w:rPr>
            </w:pPr>
            <w:r w:rsidRPr="001A08EE">
              <w:rPr>
                <w:color w:val="000000" w:themeColor="text1"/>
                <w:spacing w:val="-4"/>
                <w:lang w:val="nb-NO"/>
              </w:rPr>
              <w:t>Hồ sơ phòng cháy chữa cháy</w:t>
            </w:r>
          </w:p>
          <w:p w14:paraId="50811616" w14:textId="28C9F550" w:rsidR="00453802" w:rsidRPr="001A08EE" w:rsidRDefault="00453802" w:rsidP="00B42867">
            <w:pPr>
              <w:rPr>
                <w:color w:val="000000" w:themeColor="text1"/>
                <w:spacing w:val="-4"/>
                <w:lang w:val="nb-NO"/>
              </w:rPr>
            </w:pPr>
            <w:r w:rsidRPr="001A08EE">
              <w:rPr>
                <w:color w:val="000000" w:themeColor="text1"/>
                <w:spacing w:val="-4"/>
                <w:lang w:val="nb-NO"/>
              </w:rPr>
              <w:t>- Phương án an toàn phòng, chống cháy, nổ</w:t>
            </w:r>
          </w:p>
          <w:p w14:paraId="0339221D" w14:textId="77777777" w:rsidR="00453802" w:rsidRPr="001A08EE" w:rsidRDefault="00453802" w:rsidP="00B42867">
            <w:pPr>
              <w:rPr>
                <w:color w:val="000000" w:themeColor="text1"/>
                <w:spacing w:val="-4"/>
                <w:lang w:val="nb-NO"/>
              </w:rPr>
            </w:pPr>
            <w:r w:rsidRPr="001A08EE">
              <w:rPr>
                <w:color w:val="000000" w:themeColor="text1"/>
                <w:spacing w:val="-4"/>
                <w:lang w:val="nb-NO"/>
              </w:rPr>
              <w:t>- Biên bản triển khai</w:t>
            </w:r>
          </w:p>
          <w:p w14:paraId="41DE5707" w14:textId="77777777" w:rsidR="00453802" w:rsidRPr="001A08EE" w:rsidRDefault="00453802" w:rsidP="00B42867">
            <w:pPr>
              <w:rPr>
                <w:color w:val="000000" w:themeColor="text1"/>
                <w:spacing w:val="-4"/>
                <w:lang w:val="nb-NO"/>
              </w:rPr>
            </w:pPr>
            <w:r w:rsidRPr="001A08EE">
              <w:rPr>
                <w:color w:val="000000" w:themeColor="text1"/>
                <w:spacing w:val="-4"/>
                <w:lang w:val="nb-NO"/>
              </w:rPr>
              <w:t>- Biên bản tự kiểm tra</w:t>
            </w:r>
          </w:p>
          <w:p w14:paraId="09BD6CA2" w14:textId="77777777" w:rsidR="00453802" w:rsidRPr="001A08EE" w:rsidRDefault="00453802" w:rsidP="00B42867">
            <w:pPr>
              <w:rPr>
                <w:color w:val="000000" w:themeColor="text1"/>
                <w:spacing w:val="-4"/>
                <w:lang w:val="nb-NO"/>
              </w:rPr>
            </w:pPr>
            <w:r w:rsidRPr="001A08EE">
              <w:rPr>
                <w:color w:val="000000" w:themeColor="text1"/>
                <w:spacing w:val="-4"/>
                <w:lang w:val="nb-NO"/>
              </w:rPr>
              <w:t>- Bảo trì hệ thống ga</w:t>
            </w:r>
          </w:p>
          <w:p w14:paraId="461D4CAE" w14:textId="77777777" w:rsidR="00453802" w:rsidRDefault="00453802" w:rsidP="00B42867">
            <w:pPr>
              <w:widowControl w:val="0"/>
              <w:spacing w:line="320" w:lineRule="exact"/>
              <w:rPr>
                <w:i/>
                <w:color w:val="000000" w:themeColor="text1"/>
                <w:lang w:val="nb-NO"/>
              </w:rPr>
            </w:pPr>
          </w:p>
        </w:tc>
        <w:tc>
          <w:tcPr>
            <w:tcW w:w="2082" w:type="dxa"/>
            <w:vAlign w:val="center"/>
          </w:tcPr>
          <w:p w14:paraId="6D137C9C" w14:textId="42FD391A"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1FA05EDD" w14:textId="07846168" w:rsidR="00453802" w:rsidRDefault="00453802" w:rsidP="00B42867">
            <w:pPr>
              <w:widowControl w:val="0"/>
              <w:spacing w:line="320" w:lineRule="exact"/>
              <w:jc w:val="center"/>
              <w:rPr>
                <w:i/>
                <w:color w:val="000000" w:themeColor="text1"/>
                <w:lang w:val="nb-NO"/>
              </w:rPr>
            </w:pPr>
            <w:r w:rsidRPr="001B053D">
              <w:rPr>
                <w:color w:val="000000" w:themeColor="text1"/>
              </w:rPr>
              <w:t xml:space="preserve">Trường Mầm non </w:t>
            </w:r>
            <w:r>
              <w:rPr>
                <w:color w:val="000000" w:themeColor="text1"/>
              </w:rPr>
              <w:t xml:space="preserve"> Nguyễn Thị Dậu</w:t>
            </w:r>
          </w:p>
        </w:tc>
        <w:tc>
          <w:tcPr>
            <w:tcW w:w="1603" w:type="dxa"/>
            <w:vAlign w:val="center"/>
          </w:tcPr>
          <w:p w14:paraId="6664173B" w14:textId="7C9986C7" w:rsidR="00453802" w:rsidRDefault="00453802" w:rsidP="00B42867">
            <w:pPr>
              <w:widowControl w:val="0"/>
              <w:spacing w:line="320" w:lineRule="exact"/>
              <w:jc w:val="center"/>
              <w:rPr>
                <w:i/>
                <w:color w:val="000000" w:themeColor="text1"/>
                <w:lang w:val="nb-NO"/>
              </w:rPr>
            </w:pPr>
            <w:r w:rsidRPr="001B053D">
              <w:rPr>
                <w:color w:val="000000" w:themeColor="text1"/>
                <w:lang w:val="da-DK"/>
              </w:rPr>
              <w:t>Phó Hiệu trưởng chăm sóc nuôi dưỡng</w:t>
            </w:r>
          </w:p>
        </w:tc>
      </w:tr>
      <w:tr w:rsidR="00453802" w14:paraId="45E4EEB6" w14:textId="77777777" w:rsidTr="00B42867">
        <w:tc>
          <w:tcPr>
            <w:tcW w:w="1844" w:type="dxa"/>
            <w:vMerge/>
          </w:tcPr>
          <w:p w14:paraId="1D3FC60F" w14:textId="77777777" w:rsidR="00453802" w:rsidRDefault="00453802" w:rsidP="00715C50">
            <w:pPr>
              <w:widowControl w:val="0"/>
              <w:spacing w:line="320" w:lineRule="exact"/>
              <w:rPr>
                <w:i/>
                <w:color w:val="000000" w:themeColor="text1"/>
                <w:lang w:val="nb-NO"/>
              </w:rPr>
            </w:pPr>
          </w:p>
        </w:tc>
        <w:tc>
          <w:tcPr>
            <w:tcW w:w="813" w:type="dxa"/>
            <w:vAlign w:val="center"/>
          </w:tcPr>
          <w:p w14:paraId="329DFF92" w14:textId="28D482BF" w:rsidR="00453802" w:rsidRDefault="00453802" w:rsidP="00B42867">
            <w:pPr>
              <w:widowControl w:val="0"/>
              <w:spacing w:line="320" w:lineRule="exact"/>
              <w:jc w:val="center"/>
              <w:rPr>
                <w:i/>
                <w:color w:val="000000" w:themeColor="text1"/>
                <w:lang w:val="nb-NO"/>
              </w:rPr>
            </w:pPr>
            <w:r w:rsidRPr="001A08EE">
              <w:rPr>
                <w:color w:val="000000" w:themeColor="text1"/>
                <w:lang w:val="da-DK"/>
              </w:rPr>
              <w:t>4</w:t>
            </w:r>
          </w:p>
        </w:tc>
        <w:tc>
          <w:tcPr>
            <w:tcW w:w="2129" w:type="dxa"/>
            <w:vAlign w:val="center"/>
          </w:tcPr>
          <w:p w14:paraId="726260DF" w14:textId="7BA89600" w:rsidR="00453802" w:rsidRDefault="00453802"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pt-BR"/>
              </w:rPr>
              <w:t>10</w:t>
            </w:r>
            <w:r w:rsidRPr="001A08EE">
              <w:rPr>
                <w:color w:val="000000" w:themeColor="text1"/>
                <w:lang w:val="vi-VN"/>
              </w:rPr>
              <w:t>-0</w:t>
            </w:r>
            <w:r w:rsidRPr="001A08EE">
              <w:rPr>
                <w:color w:val="000000" w:themeColor="text1"/>
                <w:lang w:val="pt-BR"/>
              </w:rPr>
              <w:t>4</w:t>
            </w:r>
            <w:r w:rsidRPr="001A08EE">
              <w:rPr>
                <w:color w:val="000000" w:themeColor="text1"/>
                <w:lang w:val="vi-VN"/>
              </w:rPr>
              <w:t>]</w:t>
            </w:r>
          </w:p>
        </w:tc>
        <w:tc>
          <w:tcPr>
            <w:tcW w:w="3683" w:type="dxa"/>
            <w:vAlign w:val="center"/>
          </w:tcPr>
          <w:p w14:paraId="0D8F7C2F" w14:textId="77777777" w:rsidR="00453802" w:rsidRPr="001A08EE" w:rsidRDefault="00453802" w:rsidP="00715C50">
            <w:pPr>
              <w:rPr>
                <w:color w:val="000000" w:themeColor="text1"/>
                <w:spacing w:val="-4"/>
                <w:lang w:val="nb-NO"/>
              </w:rPr>
            </w:pPr>
            <w:r w:rsidRPr="001A08EE">
              <w:rPr>
                <w:color w:val="000000" w:themeColor="text1"/>
                <w:spacing w:val="-4"/>
                <w:lang w:val="nb-NO"/>
              </w:rPr>
              <w:t xml:space="preserve">- Phương án an toàn phòng, chống thảm họa, thiên tai </w:t>
            </w:r>
          </w:p>
          <w:p w14:paraId="432B4D3D" w14:textId="549BC60E" w:rsidR="00453802" w:rsidRDefault="00453802" w:rsidP="00715C50">
            <w:pPr>
              <w:widowControl w:val="0"/>
              <w:spacing w:line="320" w:lineRule="exact"/>
              <w:rPr>
                <w:i/>
                <w:color w:val="000000" w:themeColor="text1"/>
                <w:lang w:val="nb-NO"/>
              </w:rPr>
            </w:pPr>
            <w:r w:rsidRPr="001A08EE">
              <w:rPr>
                <w:color w:val="000000" w:themeColor="text1"/>
                <w:spacing w:val="-4"/>
                <w:lang w:val="nb-NO"/>
              </w:rPr>
              <w:t>- Biên bản triển khai</w:t>
            </w:r>
          </w:p>
        </w:tc>
        <w:tc>
          <w:tcPr>
            <w:tcW w:w="2082" w:type="dxa"/>
            <w:vAlign w:val="center"/>
          </w:tcPr>
          <w:p w14:paraId="6F3EEB4F" w14:textId="7709DCA7"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5BD620D8" w14:textId="66D4B907" w:rsidR="00453802" w:rsidRDefault="00453802" w:rsidP="00B42867">
            <w:pPr>
              <w:widowControl w:val="0"/>
              <w:spacing w:line="320" w:lineRule="exact"/>
              <w:jc w:val="center"/>
              <w:rPr>
                <w:i/>
                <w:color w:val="000000" w:themeColor="text1"/>
                <w:lang w:val="nb-NO"/>
              </w:rPr>
            </w:pPr>
            <w:r w:rsidRPr="001B053D">
              <w:rPr>
                <w:color w:val="000000" w:themeColor="text1"/>
                <w:lang w:val="da-DK"/>
              </w:rPr>
              <w:t>Phó Hiệu trưởng chăm sóc nuôi dưỡng</w:t>
            </w:r>
          </w:p>
        </w:tc>
        <w:tc>
          <w:tcPr>
            <w:tcW w:w="1603" w:type="dxa"/>
            <w:vAlign w:val="center"/>
          </w:tcPr>
          <w:p w14:paraId="40B6F515" w14:textId="09CB3FE0" w:rsidR="00453802" w:rsidRDefault="00453802" w:rsidP="00B42867">
            <w:pPr>
              <w:widowControl w:val="0"/>
              <w:spacing w:line="320" w:lineRule="exact"/>
              <w:jc w:val="center"/>
              <w:rPr>
                <w:i/>
                <w:color w:val="000000" w:themeColor="text1"/>
                <w:lang w:val="nb-NO"/>
              </w:rPr>
            </w:pPr>
            <w:r w:rsidRPr="001B053D">
              <w:rPr>
                <w:color w:val="000000" w:themeColor="text1"/>
                <w:lang w:val="da-DK"/>
              </w:rPr>
              <w:t>Phó Hiệu trưởng chăm sóc nuôi dưỡng</w:t>
            </w:r>
          </w:p>
        </w:tc>
      </w:tr>
      <w:tr w:rsidR="00453802" w14:paraId="3F2C9D6C" w14:textId="77777777" w:rsidTr="00B42867">
        <w:tc>
          <w:tcPr>
            <w:tcW w:w="1844" w:type="dxa"/>
            <w:vMerge/>
          </w:tcPr>
          <w:p w14:paraId="7AA68BEA" w14:textId="77777777" w:rsidR="00453802" w:rsidRDefault="00453802" w:rsidP="00715C50">
            <w:pPr>
              <w:widowControl w:val="0"/>
              <w:spacing w:line="320" w:lineRule="exact"/>
              <w:rPr>
                <w:i/>
                <w:color w:val="000000" w:themeColor="text1"/>
                <w:lang w:val="nb-NO"/>
              </w:rPr>
            </w:pPr>
          </w:p>
        </w:tc>
        <w:tc>
          <w:tcPr>
            <w:tcW w:w="813" w:type="dxa"/>
            <w:vAlign w:val="center"/>
          </w:tcPr>
          <w:p w14:paraId="62527B01" w14:textId="2473CC8B" w:rsidR="00453802" w:rsidRDefault="00453802" w:rsidP="00B42867">
            <w:pPr>
              <w:widowControl w:val="0"/>
              <w:spacing w:line="320" w:lineRule="exact"/>
              <w:jc w:val="center"/>
              <w:rPr>
                <w:i/>
                <w:color w:val="000000" w:themeColor="text1"/>
                <w:lang w:val="nb-NO"/>
              </w:rPr>
            </w:pPr>
            <w:r w:rsidRPr="001A08EE">
              <w:rPr>
                <w:color w:val="000000" w:themeColor="text1"/>
                <w:lang w:val="da-DK"/>
              </w:rPr>
              <w:t>5</w:t>
            </w:r>
          </w:p>
        </w:tc>
        <w:tc>
          <w:tcPr>
            <w:tcW w:w="2129" w:type="dxa"/>
            <w:vAlign w:val="center"/>
          </w:tcPr>
          <w:p w14:paraId="1145BDE4" w14:textId="097AC10C" w:rsidR="00453802" w:rsidRDefault="00453802"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pt-BR"/>
              </w:rPr>
              <w:t>10</w:t>
            </w:r>
            <w:r w:rsidRPr="001A08EE">
              <w:rPr>
                <w:color w:val="000000" w:themeColor="text1"/>
                <w:lang w:val="vi-VN"/>
              </w:rPr>
              <w:t>-0</w:t>
            </w:r>
            <w:r w:rsidRPr="001A08EE">
              <w:rPr>
                <w:color w:val="000000" w:themeColor="text1"/>
                <w:lang w:val="pt-BR"/>
              </w:rPr>
              <w:t>5</w:t>
            </w:r>
            <w:r w:rsidRPr="001A08EE">
              <w:rPr>
                <w:color w:val="000000" w:themeColor="text1"/>
                <w:lang w:val="vi-VN"/>
              </w:rPr>
              <w:t>]</w:t>
            </w:r>
          </w:p>
        </w:tc>
        <w:tc>
          <w:tcPr>
            <w:tcW w:w="3683" w:type="dxa"/>
            <w:vAlign w:val="center"/>
          </w:tcPr>
          <w:p w14:paraId="454CA6F3" w14:textId="77777777" w:rsidR="00453802" w:rsidRPr="001A08EE" w:rsidRDefault="00453802" w:rsidP="00715C50">
            <w:pPr>
              <w:rPr>
                <w:color w:val="000000" w:themeColor="text1"/>
                <w:spacing w:val="-4"/>
                <w:lang w:val="nb-NO"/>
              </w:rPr>
            </w:pPr>
            <w:r w:rsidRPr="001A08EE">
              <w:rPr>
                <w:color w:val="000000" w:themeColor="text1"/>
                <w:spacing w:val="-4"/>
                <w:lang w:val="nb-NO"/>
              </w:rPr>
              <w:t xml:space="preserve">- Phương án phòng, chống dịch bệnh </w:t>
            </w:r>
          </w:p>
          <w:p w14:paraId="3B929637" w14:textId="28AD9DF5" w:rsidR="00453802" w:rsidRDefault="00453802" w:rsidP="00715C50">
            <w:pPr>
              <w:widowControl w:val="0"/>
              <w:spacing w:line="320" w:lineRule="exact"/>
              <w:rPr>
                <w:i/>
                <w:color w:val="000000" w:themeColor="text1"/>
                <w:lang w:val="nb-NO"/>
              </w:rPr>
            </w:pPr>
            <w:r w:rsidRPr="001A08EE">
              <w:rPr>
                <w:color w:val="000000" w:themeColor="text1"/>
                <w:spacing w:val="-4"/>
                <w:lang w:val="nb-NO"/>
              </w:rPr>
              <w:t>- Biên bản triển khai</w:t>
            </w:r>
          </w:p>
        </w:tc>
        <w:tc>
          <w:tcPr>
            <w:tcW w:w="2082" w:type="dxa"/>
            <w:vAlign w:val="center"/>
          </w:tcPr>
          <w:p w14:paraId="01999347" w14:textId="27918623"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202</w:t>
            </w:r>
            <w:r>
              <w:rPr>
                <w:color w:val="000000" w:themeColor="text1"/>
                <w:spacing w:val="-20"/>
              </w:rPr>
              <w:t>4</w:t>
            </w:r>
            <w:r w:rsidRPr="001B053D">
              <w:rPr>
                <w:color w:val="000000" w:themeColor="text1"/>
                <w:spacing w:val="-20"/>
              </w:rPr>
              <w:t>.</w:t>
            </w:r>
          </w:p>
        </w:tc>
        <w:tc>
          <w:tcPr>
            <w:tcW w:w="1559" w:type="dxa"/>
            <w:vAlign w:val="center"/>
          </w:tcPr>
          <w:p w14:paraId="7BB3AF5B" w14:textId="14D3C728" w:rsidR="00453802" w:rsidRDefault="00453802" w:rsidP="00B42867">
            <w:pPr>
              <w:widowControl w:val="0"/>
              <w:spacing w:line="320" w:lineRule="exact"/>
              <w:jc w:val="center"/>
              <w:rPr>
                <w:i/>
                <w:color w:val="000000" w:themeColor="text1"/>
                <w:lang w:val="nb-NO"/>
              </w:rPr>
            </w:pPr>
            <w:r w:rsidRPr="001B053D">
              <w:rPr>
                <w:color w:val="000000" w:themeColor="text1"/>
                <w:lang w:val="da-DK"/>
              </w:rPr>
              <w:t>Y tế</w:t>
            </w:r>
          </w:p>
        </w:tc>
        <w:tc>
          <w:tcPr>
            <w:tcW w:w="1603" w:type="dxa"/>
            <w:vAlign w:val="center"/>
          </w:tcPr>
          <w:p w14:paraId="375B287A" w14:textId="1B8C063A" w:rsidR="00453802" w:rsidRDefault="00453802" w:rsidP="00B42867">
            <w:pPr>
              <w:widowControl w:val="0"/>
              <w:spacing w:line="320" w:lineRule="exact"/>
              <w:jc w:val="center"/>
              <w:rPr>
                <w:i/>
                <w:color w:val="000000" w:themeColor="text1"/>
                <w:lang w:val="nb-NO"/>
              </w:rPr>
            </w:pPr>
            <w:r w:rsidRPr="001B053D">
              <w:rPr>
                <w:color w:val="000000" w:themeColor="text1"/>
                <w:lang w:val="da-DK"/>
              </w:rPr>
              <w:t>Y tế</w:t>
            </w:r>
          </w:p>
        </w:tc>
      </w:tr>
      <w:tr w:rsidR="00453802" w14:paraId="49192F69" w14:textId="77777777" w:rsidTr="00B42867">
        <w:tc>
          <w:tcPr>
            <w:tcW w:w="1844" w:type="dxa"/>
            <w:vMerge/>
          </w:tcPr>
          <w:p w14:paraId="2DA00E8E" w14:textId="77777777" w:rsidR="00453802" w:rsidRDefault="00453802" w:rsidP="00715C50">
            <w:pPr>
              <w:widowControl w:val="0"/>
              <w:spacing w:line="320" w:lineRule="exact"/>
              <w:rPr>
                <w:i/>
                <w:color w:val="000000" w:themeColor="text1"/>
                <w:lang w:val="nb-NO"/>
              </w:rPr>
            </w:pPr>
          </w:p>
        </w:tc>
        <w:tc>
          <w:tcPr>
            <w:tcW w:w="813" w:type="dxa"/>
            <w:vAlign w:val="center"/>
          </w:tcPr>
          <w:p w14:paraId="705B1AA6" w14:textId="65D7977D" w:rsidR="00453802" w:rsidRDefault="00453802" w:rsidP="00B42867">
            <w:pPr>
              <w:widowControl w:val="0"/>
              <w:spacing w:line="320" w:lineRule="exact"/>
              <w:jc w:val="center"/>
              <w:rPr>
                <w:i/>
                <w:color w:val="000000" w:themeColor="text1"/>
                <w:lang w:val="nb-NO"/>
              </w:rPr>
            </w:pPr>
            <w:r w:rsidRPr="001A08EE">
              <w:rPr>
                <w:color w:val="000000" w:themeColor="text1"/>
                <w:lang w:val="da-DK"/>
              </w:rPr>
              <w:t>6</w:t>
            </w:r>
          </w:p>
        </w:tc>
        <w:tc>
          <w:tcPr>
            <w:tcW w:w="2129" w:type="dxa"/>
            <w:vAlign w:val="center"/>
          </w:tcPr>
          <w:p w14:paraId="721A53EE" w14:textId="1ADB8E00" w:rsidR="00453802" w:rsidRDefault="00453802"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pt-BR"/>
              </w:rPr>
              <w:t>10</w:t>
            </w:r>
            <w:r w:rsidRPr="001A08EE">
              <w:rPr>
                <w:color w:val="000000" w:themeColor="text1"/>
                <w:lang w:val="vi-VN"/>
              </w:rPr>
              <w:t>-0</w:t>
            </w:r>
            <w:r w:rsidRPr="001A08EE">
              <w:rPr>
                <w:color w:val="000000" w:themeColor="text1"/>
                <w:lang w:val="pt-BR"/>
              </w:rPr>
              <w:t>6</w:t>
            </w:r>
            <w:r w:rsidRPr="001A08EE">
              <w:rPr>
                <w:color w:val="000000" w:themeColor="text1"/>
                <w:lang w:val="vi-VN"/>
              </w:rPr>
              <w:t>]</w:t>
            </w:r>
          </w:p>
        </w:tc>
        <w:tc>
          <w:tcPr>
            <w:tcW w:w="3683" w:type="dxa"/>
            <w:vAlign w:val="center"/>
          </w:tcPr>
          <w:p w14:paraId="73E34594" w14:textId="77777777" w:rsidR="00453802" w:rsidRPr="001A08EE" w:rsidRDefault="00453802" w:rsidP="00715C50">
            <w:pPr>
              <w:rPr>
                <w:color w:val="000000" w:themeColor="text1"/>
                <w:spacing w:val="-4"/>
                <w:lang w:val="nb-NO"/>
              </w:rPr>
            </w:pPr>
            <w:r w:rsidRPr="001A08EE">
              <w:rPr>
                <w:color w:val="000000" w:themeColor="text1"/>
                <w:spacing w:val="-4"/>
                <w:lang w:val="nb-NO"/>
              </w:rPr>
              <w:t>- Phương án phòng, chống các tệ nạn xã hội và phòng, chống bạo lực trong nhà trường</w:t>
            </w:r>
          </w:p>
          <w:p w14:paraId="70F125B7" w14:textId="77777777" w:rsidR="00453802" w:rsidRPr="001A08EE" w:rsidRDefault="00453802" w:rsidP="00715C50">
            <w:pPr>
              <w:rPr>
                <w:color w:val="000000" w:themeColor="text1"/>
                <w:spacing w:val="-4"/>
                <w:lang w:val="nb-NO"/>
              </w:rPr>
            </w:pPr>
            <w:r w:rsidRPr="001A08EE">
              <w:rPr>
                <w:color w:val="000000" w:themeColor="text1"/>
                <w:spacing w:val="-4"/>
                <w:lang w:val="nb-NO"/>
              </w:rPr>
              <w:t>- Biên bản triển khai</w:t>
            </w:r>
          </w:p>
          <w:p w14:paraId="7712B497" w14:textId="77777777" w:rsidR="00453802" w:rsidRDefault="00453802" w:rsidP="00715C50">
            <w:pPr>
              <w:widowControl w:val="0"/>
              <w:spacing w:line="320" w:lineRule="exact"/>
              <w:rPr>
                <w:i/>
                <w:color w:val="000000" w:themeColor="text1"/>
                <w:lang w:val="nb-NO"/>
              </w:rPr>
            </w:pPr>
          </w:p>
        </w:tc>
        <w:tc>
          <w:tcPr>
            <w:tcW w:w="2082" w:type="dxa"/>
            <w:vAlign w:val="center"/>
          </w:tcPr>
          <w:p w14:paraId="23A6EAAF" w14:textId="6E40CD7F"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55860FB8" w14:textId="47187041" w:rsidR="00453802" w:rsidRDefault="00453802" w:rsidP="00B42867">
            <w:pPr>
              <w:widowControl w:val="0"/>
              <w:spacing w:line="320" w:lineRule="exact"/>
              <w:jc w:val="center"/>
              <w:rPr>
                <w:i/>
                <w:color w:val="000000" w:themeColor="text1"/>
                <w:lang w:val="nb-NO"/>
              </w:rPr>
            </w:pPr>
            <w:r w:rsidRPr="001B053D">
              <w:rPr>
                <w:color w:val="000000" w:themeColor="text1"/>
                <w:lang w:val="da-DK"/>
              </w:rPr>
              <w:t>Phó Hiệu trưởng chăm sóc nuôi dưỡng</w:t>
            </w:r>
          </w:p>
        </w:tc>
        <w:tc>
          <w:tcPr>
            <w:tcW w:w="1603" w:type="dxa"/>
            <w:vAlign w:val="center"/>
          </w:tcPr>
          <w:p w14:paraId="1315DF03" w14:textId="0F9755D8" w:rsidR="00453802" w:rsidRDefault="00453802" w:rsidP="00B42867">
            <w:pPr>
              <w:widowControl w:val="0"/>
              <w:spacing w:line="320" w:lineRule="exact"/>
              <w:jc w:val="center"/>
              <w:rPr>
                <w:i/>
                <w:color w:val="000000" w:themeColor="text1"/>
                <w:lang w:val="nb-NO"/>
              </w:rPr>
            </w:pPr>
            <w:r w:rsidRPr="001B053D">
              <w:rPr>
                <w:color w:val="000000" w:themeColor="text1"/>
                <w:lang w:val="da-DK"/>
              </w:rPr>
              <w:t>Phó Hiệu trưởng chăm sóc nuôi dưỡng</w:t>
            </w:r>
          </w:p>
        </w:tc>
      </w:tr>
      <w:tr w:rsidR="00453802" w14:paraId="13F3950D" w14:textId="77777777" w:rsidTr="00B42867">
        <w:tc>
          <w:tcPr>
            <w:tcW w:w="1844" w:type="dxa"/>
            <w:vMerge w:val="restart"/>
          </w:tcPr>
          <w:p w14:paraId="663CA742" w14:textId="77777777" w:rsidR="00453802" w:rsidRDefault="00453802" w:rsidP="00715C50">
            <w:pPr>
              <w:widowControl w:val="0"/>
              <w:spacing w:line="320" w:lineRule="exact"/>
              <w:rPr>
                <w:i/>
                <w:color w:val="000000" w:themeColor="text1"/>
                <w:lang w:val="nb-NO"/>
              </w:rPr>
            </w:pPr>
          </w:p>
        </w:tc>
        <w:tc>
          <w:tcPr>
            <w:tcW w:w="813" w:type="dxa"/>
            <w:vAlign w:val="center"/>
          </w:tcPr>
          <w:p w14:paraId="3FE98032" w14:textId="3BC4E5FC" w:rsidR="00453802" w:rsidRDefault="00453802" w:rsidP="00B42867">
            <w:pPr>
              <w:widowControl w:val="0"/>
              <w:spacing w:line="320" w:lineRule="exact"/>
              <w:jc w:val="center"/>
              <w:rPr>
                <w:i/>
                <w:color w:val="000000" w:themeColor="text1"/>
                <w:lang w:val="nb-NO"/>
              </w:rPr>
            </w:pPr>
            <w:r w:rsidRPr="001A08EE">
              <w:rPr>
                <w:color w:val="000000" w:themeColor="text1"/>
                <w:lang w:val="da-DK"/>
              </w:rPr>
              <w:t>7</w:t>
            </w:r>
          </w:p>
        </w:tc>
        <w:tc>
          <w:tcPr>
            <w:tcW w:w="2129" w:type="dxa"/>
            <w:vAlign w:val="center"/>
          </w:tcPr>
          <w:p w14:paraId="7BE7C33F" w14:textId="0BB7B5F6" w:rsidR="00453802" w:rsidRDefault="00453802" w:rsidP="00580424">
            <w:pPr>
              <w:widowControl w:val="0"/>
              <w:spacing w:line="320" w:lineRule="exact"/>
              <w:jc w:val="center"/>
              <w:rPr>
                <w:i/>
                <w:color w:val="000000" w:themeColor="text1"/>
                <w:lang w:val="nb-NO"/>
              </w:rPr>
            </w:pPr>
            <w:r w:rsidRPr="001A08EE">
              <w:rPr>
                <w:color w:val="000000" w:themeColor="text1"/>
                <w:lang w:val="vi-VN"/>
              </w:rPr>
              <w:t>[H1-1</w:t>
            </w:r>
            <w:r w:rsidRPr="001A08EE">
              <w:rPr>
                <w:color w:val="000000" w:themeColor="text1"/>
              </w:rPr>
              <w:t>.</w:t>
            </w:r>
            <w:r w:rsidRPr="001A08EE">
              <w:rPr>
                <w:color w:val="000000" w:themeColor="text1"/>
                <w:lang w:val="pt-BR"/>
              </w:rPr>
              <w:t>10</w:t>
            </w:r>
            <w:r w:rsidRPr="001A08EE">
              <w:rPr>
                <w:color w:val="000000" w:themeColor="text1"/>
                <w:lang w:val="vi-VN"/>
              </w:rPr>
              <w:t>-0</w:t>
            </w:r>
            <w:r w:rsidRPr="001A08EE">
              <w:rPr>
                <w:color w:val="000000" w:themeColor="text1"/>
                <w:lang w:val="pt-BR"/>
              </w:rPr>
              <w:t>7</w:t>
            </w:r>
            <w:r w:rsidRPr="001A08EE">
              <w:rPr>
                <w:color w:val="000000" w:themeColor="text1"/>
                <w:lang w:val="vi-VN"/>
              </w:rPr>
              <w:t>]</w:t>
            </w:r>
          </w:p>
        </w:tc>
        <w:tc>
          <w:tcPr>
            <w:tcW w:w="3683" w:type="dxa"/>
            <w:vAlign w:val="center"/>
          </w:tcPr>
          <w:p w14:paraId="21CC67CD" w14:textId="77777777" w:rsidR="00453802" w:rsidRDefault="00453802" w:rsidP="00715C50">
            <w:pPr>
              <w:rPr>
                <w:color w:val="000000" w:themeColor="text1"/>
                <w:spacing w:val="-4"/>
                <w:lang w:val="nb-NO"/>
              </w:rPr>
            </w:pPr>
            <w:r w:rsidRPr="001A08EE">
              <w:rPr>
                <w:color w:val="000000" w:themeColor="text1"/>
                <w:spacing w:val="-4"/>
                <w:lang w:val="nb-NO"/>
              </w:rPr>
              <w:t>- Giấy chứng nhận đảm bảo an toàn vệ sinh thực phẩm</w:t>
            </w:r>
          </w:p>
          <w:p w14:paraId="39B6D740" w14:textId="77777777" w:rsidR="00453802" w:rsidRDefault="00453802" w:rsidP="00715C50">
            <w:pPr>
              <w:rPr>
                <w:color w:val="000000" w:themeColor="text1"/>
                <w:spacing w:val="-4"/>
                <w:lang w:val="nb-NO"/>
              </w:rPr>
            </w:pPr>
            <w:r>
              <w:rPr>
                <w:color w:val="000000" w:themeColor="text1"/>
                <w:spacing w:val="-4"/>
                <w:lang w:val="nb-NO"/>
              </w:rPr>
              <w:t>- Sổ lưu mẫu thức ăn</w:t>
            </w:r>
          </w:p>
          <w:p w14:paraId="366C796F" w14:textId="77777777" w:rsidR="00453802" w:rsidRDefault="00453802" w:rsidP="00715C50">
            <w:pPr>
              <w:rPr>
                <w:color w:val="000000" w:themeColor="text1"/>
                <w:spacing w:val="-4"/>
                <w:lang w:val="nb-NO"/>
              </w:rPr>
            </w:pPr>
            <w:r>
              <w:rPr>
                <w:color w:val="000000" w:themeColor="text1"/>
                <w:spacing w:val="-4"/>
                <w:lang w:val="nb-NO"/>
              </w:rPr>
              <w:t>- Kết quả xét nghiệm nước</w:t>
            </w:r>
          </w:p>
          <w:p w14:paraId="7A7B603A" w14:textId="77777777" w:rsidR="00453802" w:rsidRDefault="00453802" w:rsidP="00715C50">
            <w:pPr>
              <w:rPr>
                <w:color w:val="000000" w:themeColor="text1"/>
                <w:spacing w:val="-4"/>
                <w:lang w:val="nb-NO"/>
              </w:rPr>
            </w:pPr>
            <w:r>
              <w:rPr>
                <w:color w:val="000000" w:themeColor="text1"/>
                <w:spacing w:val="-4"/>
                <w:lang w:val="nb-NO"/>
              </w:rPr>
              <w:t>- Biên bản kiểm tra của cơ quan về vệ sinh an toàn thực phẩm</w:t>
            </w:r>
          </w:p>
          <w:p w14:paraId="053A33DD" w14:textId="6A278728" w:rsidR="00453802" w:rsidRDefault="00453802" w:rsidP="00715C50">
            <w:pPr>
              <w:widowControl w:val="0"/>
              <w:spacing w:line="320" w:lineRule="exact"/>
              <w:rPr>
                <w:i/>
                <w:color w:val="000000" w:themeColor="text1"/>
                <w:lang w:val="nb-NO"/>
              </w:rPr>
            </w:pPr>
            <w:r>
              <w:rPr>
                <w:color w:val="000000" w:themeColor="text1"/>
                <w:spacing w:val="-4"/>
                <w:lang w:val="nb-NO"/>
              </w:rPr>
              <w:t>- Hình ảnh khu vực để ga, biên bản kiểm tra hệ thống ga.</w:t>
            </w:r>
          </w:p>
        </w:tc>
        <w:tc>
          <w:tcPr>
            <w:tcW w:w="2082" w:type="dxa"/>
            <w:vAlign w:val="center"/>
          </w:tcPr>
          <w:p w14:paraId="24E44F06" w14:textId="0978ED90"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65B85352" w14:textId="7F3E7397" w:rsidR="00453802" w:rsidRDefault="00453802" w:rsidP="00B42867">
            <w:pPr>
              <w:widowControl w:val="0"/>
              <w:spacing w:line="320" w:lineRule="exact"/>
              <w:jc w:val="center"/>
              <w:rPr>
                <w:i/>
                <w:color w:val="000000" w:themeColor="text1"/>
                <w:lang w:val="nb-NO"/>
              </w:rPr>
            </w:pPr>
            <w:r w:rsidRPr="001B053D">
              <w:rPr>
                <w:color w:val="000000" w:themeColor="text1"/>
                <w:lang w:val="da-DK"/>
              </w:rPr>
              <w:t>Phó Hiệu trưởng chăm sóc nuôi dưỡng</w:t>
            </w:r>
          </w:p>
        </w:tc>
        <w:tc>
          <w:tcPr>
            <w:tcW w:w="1603" w:type="dxa"/>
            <w:vAlign w:val="center"/>
          </w:tcPr>
          <w:p w14:paraId="6B616F31" w14:textId="19E57699" w:rsidR="00453802" w:rsidRDefault="00453802" w:rsidP="00B42867">
            <w:pPr>
              <w:widowControl w:val="0"/>
              <w:spacing w:line="320" w:lineRule="exact"/>
              <w:jc w:val="center"/>
              <w:rPr>
                <w:i/>
                <w:color w:val="000000" w:themeColor="text1"/>
                <w:lang w:val="nb-NO"/>
              </w:rPr>
            </w:pPr>
            <w:r w:rsidRPr="001B053D">
              <w:rPr>
                <w:color w:val="000000" w:themeColor="text1"/>
                <w:lang w:val="da-DK"/>
              </w:rPr>
              <w:t>Phó Hiệu trưởng chăm sóc nuôi dưỡng</w:t>
            </w:r>
          </w:p>
        </w:tc>
      </w:tr>
      <w:tr w:rsidR="00453802" w14:paraId="4B9CA54A" w14:textId="77777777" w:rsidTr="00B42867">
        <w:tc>
          <w:tcPr>
            <w:tcW w:w="1844" w:type="dxa"/>
            <w:vMerge/>
          </w:tcPr>
          <w:p w14:paraId="02A9DD15" w14:textId="77777777" w:rsidR="00453802" w:rsidRDefault="00453802" w:rsidP="00715C50">
            <w:pPr>
              <w:widowControl w:val="0"/>
              <w:spacing w:line="320" w:lineRule="exact"/>
              <w:rPr>
                <w:i/>
                <w:color w:val="000000" w:themeColor="text1"/>
                <w:lang w:val="nb-NO"/>
              </w:rPr>
            </w:pPr>
          </w:p>
        </w:tc>
        <w:tc>
          <w:tcPr>
            <w:tcW w:w="813" w:type="dxa"/>
            <w:vAlign w:val="center"/>
          </w:tcPr>
          <w:p w14:paraId="49931B70" w14:textId="1303801C" w:rsidR="00453802" w:rsidRDefault="00453802" w:rsidP="00B42867">
            <w:pPr>
              <w:widowControl w:val="0"/>
              <w:spacing w:line="320" w:lineRule="exact"/>
              <w:jc w:val="center"/>
              <w:rPr>
                <w:i/>
                <w:color w:val="000000" w:themeColor="text1"/>
                <w:lang w:val="nb-NO"/>
              </w:rPr>
            </w:pPr>
            <w:r w:rsidRPr="001A08EE">
              <w:rPr>
                <w:color w:val="000000" w:themeColor="text1"/>
                <w:lang w:val="da-DK"/>
              </w:rPr>
              <w:t>8</w:t>
            </w:r>
          </w:p>
        </w:tc>
        <w:tc>
          <w:tcPr>
            <w:tcW w:w="2129" w:type="dxa"/>
            <w:vAlign w:val="center"/>
          </w:tcPr>
          <w:p w14:paraId="2B9062FF" w14:textId="08567250" w:rsidR="00453802" w:rsidRDefault="00453802" w:rsidP="00580424">
            <w:pPr>
              <w:widowControl w:val="0"/>
              <w:spacing w:line="320" w:lineRule="exact"/>
              <w:jc w:val="center"/>
              <w:rPr>
                <w:i/>
                <w:color w:val="000000" w:themeColor="text1"/>
                <w:lang w:val="nb-NO"/>
              </w:rPr>
            </w:pPr>
            <w:r w:rsidRPr="001A08EE">
              <w:rPr>
                <w:color w:val="000000" w:themeColor="text1"/>
                <w:lang w:val="vi-VN"/>
              </w:rPr>
              <w:t>[H</w:t>
            </w:r>
            <w:r w:rsidRPr="001A08EE">
              <w:rPr>
                <w:color w:val="000000" w:themeColor="text1"/>
              </w:rPr>
              <w:t>1</w:t>
            </w:r>
            <w:r w:rsidRPr="001A08EE">
              <w:rPr>
                <w:color w:val="000000" w:themeColor="text1"/>
                <w:lang w:val="vi-VN"/>
              </w:rPr>
              <w:t>-1</w:t>
            </w:r>
            <w:r w:rsidRPr="001A08EE">
              <w:rPr>
                <w:color w:val="000000" w:themeColor="text1"/>
              </w:rPr>
              <w:t>.</w:t>
            </w:r>
            <w:r w:rsidRPr="001A08EE">
              <w:rPr>
                <w:color w:val="000000" w:themeColor="text1"/>
                <w:lang w:val="pt-BR"/>
              </w:rPr>
              <w:t>10</w:t>
            </w:r>
            <w:r w:rsidRPr="001A08EE">
              <w:rPr>
                <w:color w:val="000000" w:themeColor="text1"/>
                <w:lang w:val="vi-VN"/>
              </w:rPr>
              <w:t>-0</w:t>
            </w:r>
            <w:r w:rsidRPr="001A08EE">
              <w:rPr>
                <w:color w:val="000000" w:themeColor="text1"/>
                <w:lang w:val="pt-BR"/>
              </w:rPr>
              <w:t>8</w:t>
            </w:r>
            <w:r w:rsidRPr="001A08EE">
              <w:rPr>
                <w:color w:val="000000" w:themeColor="text1"/>
                <w:lang w:val="vi-VN"/>
              </w:rPr>
              <w:t>]</w:t>
            </w:r>
          </w:p>
        </w:tc>
        <w:tc>
          <w:tcPr>
            <w:tcW w:w="3683" w:type="dxa"/>
            <w:vAlign w:val="center"/>
          </w:tcPr>
          <w:p w14:paraId="776C2D1E" w14:textId="77777777" w:rsidR="00453802" w:rsidRPr="001A08EE" w:rsidRDefault="00453802" w:rsidP="00715C50">
            <w:pPr>
              <w:rPr>
                <w:color w:val="000000" w:themeColor="text1"/>
                <w:spacing w:val="-4"/>
                <w:lang w:val="nb-NO"/>
              </w:rPr>
            </w:pPr>
            <w:r w:rsidRPr="001A08EE">
              <w:rPr>
                <w:color w:val="000000" w:themeColor="text1"/>
                <w:spacing w:val="-4"/>
                <w:lang w:val="nb-NO"/>
              </w:rPr>
              <w:t>- Sổ trực của bảo vệ</w:t>
            </w:r>
          </w:p>
          <w:p w14:paraId="0C0BD1BC" w14:textId="77777777" w:rsidR="00453802" w:rsidRPr="001A08EE" w:rsidRDefault="00453802" w:rsidP="00715C50">
            <w:pPr>
              <w:rPr>
                <w:color w:val="000000" w:themeColor="text1"/>
                <w:spacing w:val="-4"/>
                <w:lang w:val="nb-NO"/>
              </w:rPr>
            </w:pPr>
            <w:r w:rsidRPr="001A08EE">
              <w:rPr>
                <w:color w:val="000000" w:themeColor="text1"/>
                <w:spacing w:val="-4"/>
                <w:lang w:val="nb-NO"/>
              </w:rPr>
              <w:t>- Hình ảnh hộp thư của trường</w:t>
            </w:r>
          </w:p>
          <w:p w14:paraId="5D3289CE" w14:textId="77777777" w:rsidR="00453802" w:rsidRDefault="00453802" w:rsidP="00715C50">
            <w:pPr>
              <w:widowControl w:val="0"/>
              <w:spacing w:line="320" w:lineRule="exact"/>
              <w:rPr>
                <w:i/>
                <w:color w:val="000000" w:themeColor="text1"/>
                <w:lang w:val="nb-NO"/>
              </w:rPr>
            </w:pPr>
          </w:p>
        </w:tc>
        <w:tc>
          <w:tcPr>
            <w:tcW w:w="2082" w:type="dxa"/>
            <w:vAlign w:val="center"/>
          </w:tcPr>
          <w:p w14:paraId="76DD9460" w14:textId="3C79DA43"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2022 – 2023.</w:t>
            </w:r>
          </w:p>
        </w:tc>
        <w:tc>
          <w:tcPr>
            <w:tcW w:w="1559" w:type="dxa"/>
            <w:vAlign w:val="center"/>
          </w:tcPr>
          <w:p w14:paraId="2D922056" w14:textId="555E314A" w:rsidR="00453802" w:rsidRDefault="00453802" w:rsidP="00B42867">
            <w:pPr>
              <w:widowControl w:val="0"/>
              <w:spacing w:line="320" w:lineRule="exact"/>
              <w:jc w:val="center"/>
              <w:rPr>
                <w:i/>
                <w:color w:val="000000" w:themeColor="text1"/>
                <w:lang w:val="nb-NO"/>
              </w:rPr>
            </w:pPr>
            <w:r w:rsidRPr="001B053D">
              <w:rPr>
                <w:color w:val="000000" w:themeColor="text1"/>
              </w:rPr>
              <w:t>Trường Mầm non</w:t>
            </w:r>
            <w:r>
              <w:rPr>
                <w:color w:val="000000" w:themeColor="text1"/>
              </w:rPr>
              <w:t xml:space="preserve"> Nguyễn Thị Dậu</w:t>
            </w:r>
          </w:p>
        </w:tc>
        <w:tc>
          <w:tcPr>
            <w:tcW w:w="1603" w:type="dxa"/>
            <w:vAlign w:val="center"/>
          </w:tcPr>
          <w:p w14:paraId="59EF47A7" w14:textId="6CE0F6A7" w:rsidR="00453802" w:rsidRDefault="00453802" w:rsidP="00B42867">
            <w:pPr>
              <w:widowControl w:val="0"/>
              <w:spacing w:line="320" w:lineRule="exact"/>
              <w:jc w:val="center"/>
              <w:rPr>
                <w:i/>
                <w:color w:val="000000" w:themeColor="text1"/>
                <w:lang w:val="nb-NO"/>
              </w:rPr>
            </w:pPr>
            <w:r w:rsidRPr="001B053D">
              <w:rPr>
                <w:color w:val="000000" w:themeColor="text1"/>
                <w:lang w:val="da-DK"/>
              </w:rPr>
              <w:t>Bảo vệ</w:t>
            </w:r>
          </w:p>
        </w:tc>
      </w:tr>
      <w:tr w:rsidR="00453802" w14:paraId="245BCFF7" w14:textId="77777777" w:rsidTr="00B42867">
        <w:tc>
          <w:tcPr>
            <w:tcW w:w="1844" w:type="dxa"/>
            <w:vMerge/>
          </w:tcPr>
          <w:p w14:paraId="537DD6A2" w14:textId="77777777" w:rsidR="00453802" w:rsidRDefault="00453802" w:rsidP="00715C50">
            <w:pPr>
              <w:widowControl w:val="0"/>
              <w:spacing w:line="320" w:lineRule="exact"/>
              <w:rPr>
                <w:i/>
                <w:color w:val="000000" w:themeColor="text1"/>
                <w:lang w:val="nb-NO"/>
              </w:rPr>
            </w:pPr>
          </w:p>
        </w:tc>
        <w:tc>
          <w:tcPr>
            <w:tcW w:w="813" w:type="dxa"/>
            <w:vAlign w:val="center"/>
          </w:tcPr>
          <w:p w14:paraId="1D9FDB06" w14:textId="12319B48" w:rsidR="00453802" w:rsidRDefault="00453802" w:rsidP="00B42867">
            <w:pPr>
              <w:widowControl w:val="0"/>
              <w:spacing w:line="320" w:lineRule="exact"/>
              <w:jc w:val="center"/>
              <w:rPr>
                <w:i/>
                <w:color w:val="000000" w:themeColor="text1"/>
                <w:lang w:val="nb-NO"/>
              </w:rPr>
            </w:pPr>
            <w:r w:rsidRPr="001B053D">
              <w:rPr>
                <w:color w:val="000000" w:themeColor="text1"/>
                <w:lang w:val="da-DK"/>
              </w:rPr>
              <w:t>9</w:t>
            </w:r>
          </w:p>
        </w:tc>
        <w:tc>
          <w:tcPr>
            <w:tcW w:w="2129" w:type="dxa"/>
          </w:tcPr>
          <w:p w14:paraId="18A22450" w14:textId="141ED1F4" w:rsidR="00453802" w:rsidRDefault="00453802" w:rsidP="00580424">
            <w:pPr>
              <w:widowControl w:val="0"/>
              <w:spacing w:line="320" w:lineRule="exact"/>
              <w:jc w:val="center"/>
              <w:rPr>
                <w:i/>
                <w:color w:val="000000" w:themeColor="text1"/>
                <w:lang w:val="nb-NO"/>
              </w:rPr>
            </w:pPr>
            <w:r w:rsidRPr="007B722A">
              <w:rPr>
                <w:lang w:val="vi-VN"/>
              </w:rPr>
              <w:t>[H</w:t>
            </w:r>
            <w:r w:rsidRPr="007B722A">
              <w:t>1</w:t>
            </w:r>
            <w:r w:rsidRPr="007B722A">
              <w:rPr>
                <w:lang w:val="vi-VN"/>
              </w:rPr>
              <w:t>-1</w:t>
            </w:r>
            <w:r w:rsidRPr="007B722A">
              <w:t>.</w:t>
            </w:r>
            <w:r w:rsidRPr="007B722A">
              <w:rPr>
                <w:lang w:val="pt-BR"/>
              </w:rPr>
              <w:t>10</w:t>
            </w:r>
            <w:r w:rsidRPr="007B722A">
              <w:rPr>
                <w:lang w:val="vi-VN"/>
              </w:rPr>
              <w:t>-09]</w:t>
            </w:r>
          </w:p>
        </w:tc>
        <w:tc>
          <w:tcPr>
            <w:tcW w:w="3683" w:type="dxa"/>
          </w:tcPr>
          <w:p w14:paraId="1F57CE35" w14:textId="7D694B56" w:rsidR="00453802" w:rsidRDefault="00453802" w:rsidP="00715C50">
            <w:pPr>
              <w:widowControl w:val="0"/>
              <w:spacing w:line="320" w:lineRule="exact"/>
              <w:rPr>
                <w:i/>
                <w:color w:val="000000" w:themeColor="text1"/>
                <w:lang w:val="nb-NO"/>
              </w:rPr>
            </w:pPr>
            <w:r w:rsidRPr="001B053D">
              <w:rPr>
                <w:color w:val="000000" w:themeColor="text1"/>
                <w:spacing w:val="-4"/>
                <w:lang w:val="nb-NO"/>
              </w:rPr>
              <w:t>- Kế hoạch bình đẳng giới</w:t>
            </w:r>
          </w:p>
        </w:tc>
        <w:tc>
          <w:tcPr>
            <w:tcW w:w="2082" w:type="dxa"/>
            <w:vAlign w:val="center"/>
          </w:tcPr>
          <w:p w14:paraId="068E8320" w14:textId="4B7C304E"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24491B1F" w14:textId="76560928" w:rsidR="00453802" w:rsidRDefault="00453802" w:rsidP="00B42867">
            <w:pPr>
              <w:widowControl w:val="0"/>
              <w:spacing w:line="320" w:lineRule="exact"/>
              <w:jc w:val="center"/>
              <w:rPr>
                <w:i/>
                <w:color w:val="000000" w:themeColor="text1"/>
                <w:lang w:val="nb-NO"/>
              </w:rPr>
            </w:pPr>
            <w:r w:rsidRPr="001B053D">
              <w:rPr>
                <w:color w:val="000000" w:themeColor="text1"/>
              </w:rPr>
              <w:t xml:space="preserve">Trường Mầm non </w:t>
            </w:r>
            <w:r>
              <w:rPr>
                <w:color w:val="000000" w:themeColor="text1"/>
              </w:rPr>
              <w:t xml:space="preserve"> Nguyễn Thị Dậu</w:t>
            </w:r>
          </w:p>
        </w:tc>
        <w:tc>
          <w:tcPr>
            <w:tcW w:w="1603" w:type="dxa"/>
            <w:vAlign w:val="center"/>
          </w:tcPr>
          <w:p w14:paraId="23A24C74" w14:textId="5DAA4827" w:rsidR="00453802" w:rsidRDefault="00453802" w:rsidP="00B42867">
            <w:pPr>
              <w:widowControl w:val="0"/>
              <w:spacing w:line="320" w:lineRule="exact"/>
              <w:jc w:val="center"/>
              <w:rPr>
                <w:i/>
                <w:color w:val="000000" w:themeColor="text1"/>
                <w:lang w:val="nb-NO"/>
              </w:rPr>
            </w:pPr>
            <w:r w:rsidRPr="001B053D">
              <w:rPr>
                <w:color w:val="000000" w:themeColor="text1"/>
                <w:lang w:val="da-DK"/>
              </w:rPr>
              <w:t xml:space="preserve">Phó Hiệu trưởng chăm sóc </w:t>
            </w:r>
            <w:r>
              <w:rPr>
                <w:color w:val="000000" w:themeColor="text1"/>
                <w:lang w:val="da-DK"/>
              </w:rPr>
              <w:t>giáo dục</w:t>
            </w:r>
          </w:p>
        </w:tc>
      </w:tr>
      <w:tr w:rsidR="00453802" w14:paraId="2AB75306" w14:textId="77777777" w:rsidTr="00B42867">
        <w:tc>
          <w:tcPr>
            <w:tcW w:w="1844" w:type="dxa"/>
            <w:vMerge w:val="restart"/>
            <w:vAlign w:val="center"/>
          </w:tcPr>
          <w:p w14:paraId="7145F7B1" w14:textId="55F5F373" w:rsidR="00453802" w:rsidRPr="00715C50" w:rsidRDefault="00453802" w:rsidP="00B42867">
            <w:pPr>
              <w:widowControl w:val="0"/>
              <w:spacing w:line="320" w:lineRule="exact"/>
              <w:jc w:val="center"/>
              <w:rPr>
                <w:iCs/>
                <w:color w:val="000000" w:themeColor="text1"/>
                <w:lang w:val="nb-NO"/>
              </w:rPr>
            </w:pPr>
            <w:r w:rsidRPr="001A08EE">
              <w:rPr>
                <w:b/>
                <w:color w:val="000000" w:themeColor="text1"/>
              </w:rPr>
              <w:t>Tiêu chí 2.2</w:t>
            </w:r>
          </w:p>
        </w:tc>
        <w:tc>
          <w:tcPr>
            <w:tcW w:w="813" w:type="dxa"/>
            <w:vAlign w:val="center"/>
          </w:tcPr>
          <w:p w14:paraId="243C2DA6" w14:textId="51D23AB4" w:rsidR="00453802" w:rsidRPr="00715C50" w:rsidRDefault="00453802" w:rsidP="00B42867">
            <w:pPr>
              <w:widowControl w:val="0"/>
              <w:spacing w:line="320" w:lineRule="exact"/>
              <w:jc w:val="center"/>
              <w:rPr>
                <w:iCs/>
                <w:color w:val="000000" w:themeColor="text1"/>
                <w:lang w:val="nb-NO"/>
              </w:rPr>
            </w:pPr>
            <w:r w:rsidRPr="001A08EE">
              <w:rPr>
                <w:color w:val="000000" w:themeColor="text1"/>
              </w:rPr>
              <w:t>1</w:t>
            </w:r>
          </w:p>
        </w:tc>
        <w:tc>
          <w:tcPr>
            <w:tcW w:w="2129" w:type="dxa"/>
            <w:vAlign w:val="center"/>
          </w:tcPr>
          <w:p w14:paraId="33B005F5" w14:textId="0922DE44" w:rsidR="00453802" w:rsidRDefault="00453802" w:rsidP="00580424">
            <w:pPr>
              <w:widowControl w:val="0"/>
              <w:spacing w:line="320" w:lineRule="exact"/>
              <w:jc w:val="center"/>
              <w:rPr>
                <w:i/>
                <w:color w:val="000000" w:themeColor="text1"/>
                <w:lang w:val="nb-NO"/>
              </w:rPr>
            </w:pPr>
            <w:r w:rsidRPr="001A08EE">
              <w:rPr>
                <w:color w:val="000000" w:themeColor="text1"/>
              </w:rPr>
              <w:t>[H2-2.1-01]</w:t>
            </w:r>
          </w:p>
        </w:tc>
        <w:tc>
          <w:tcPr>
            <w:tcW w:w="3683" w:type="dxa"/>
            <w:vAlign w:val="center"/>
          </w:tcPr>
          <w:p w14:paraId="19B58623" w14:textId="77777777" w:rsidR="00453802" w:rsidRPr="001A08EE" w:rsidRDefault="00453802" w:rsidP="00715C50">
            <w:pPr>
              <w:rPr>
                <w:color w:val="000000" w:themeColor="text1"/>
                <w:lang w:val="nb-NO"/>
              </w:rPr>
            </w:pPr>
            <w:r w:rsidRPr="001A08EE">
              <w:rPr>
                <w:color w:val="000000" w:themeColor="text1"/>
                <w:lang w:val="nb-NO"/>
              </w:rPr>
              <w:t>- Hồ sơ quản lý nhân sự của Hiệu trưởng, Phó Hiệu trưởng (Bằng cấp, sơ yếu lý lịch, quyết định, văn bằng chứng chỉ, giấy khen)</w:t>
            </w:r>
          </w:p>
          <w:p w14:paraId="02E15AE1" w14:textId="77777777" w:rsidR="00453802" w:rsidRDefault="00453802" w:rsidP="00715C50">
            <w:pPr>
              <w:widowControl w:val="0"/>
              <w:spacing w:line="320" w:lineRule="exact"/>
              <w:rPr>
                <w:i/>
                <w:color w:val="000000" w:themeColor="text1"/>
                <w:lang w:val="nb-NO"/>
              </w:rPr>
            </w:pPr>
          </w:p>
        </w:tc>
        <w:tc>
          <w:tcPr>
            <w:tcW w:w="2082" w:type="dxa"/>
            <w:vAlign w:val="center"/>
          </w:tcPr>
          <w:p w14:paraId="1A68192C" w14:textId="63E79F5D"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 xml:space="preserve">20 </w:t>
            </w:r>
            <w:r w:rsidRPr="001B053D">
              <w:rPr>
                <w:color w:val="000000" w:themeColor="text1"/>
              </w:rPr>
              <w:t xml:space="preserve">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269A5FA4" w14:textId="47D9AAE5" w:rsidR="00453802" w:rsidRDefault="00453802" w:rsidP="00B42867">
            <w:pPr>
              <w:widowControl w:val="0"/>
              <w:spacing w:line="320" w:lineRule="exact"/>
              <w:jc w:val="center"/>
              <w:rPr>
                <w:i/>
                <w:color w:val="000000" w:themeColor="text1"/>
                <w:lang w:val="nb-NO"/>
              </w:rPr>
            </w:pPr>
            <w:r w:rsidRPr="001B053D">
              <w:rPr>
                <w:color w:val="000000" w:themeColor="text1"/>
              </w:rPr>
              <w:t xml:space="preserve">Trường Mầm non </w:t>
            </w:r>
            <w:r w:rsidRPr="001B053D">
              <w:rPr>
                <w:color w:val="000000" w:themeColor="text1"/>
                <w:lang w:val="da-DK"/>
              </w:rPr>
              <w:t xml:space="preserve"> </w:t>
            </w:r>
            <w:r>
              <w:rPr>
                <w:color w:val="000000" w:themeColor="text1"/>
                <w:lang w:val="da-DK"/>
              </w:rPr>
              <w:t>Nguyễn Thị Dậu</w:t>
            </w:r>
          </w:p>
        </w:tc>
        <w:tc>
          <w:tcPr>
            <w:tcW w:w="1603" w:type="dxa"/>
            <w:vAlign w:val="center"/>
          </w:tcPr>
          <w:p w14:paraId="0B53D8F8" w14:textId="047DF38E" w:rsidR="00453802" w:rsidRDefault="00453802" w:rsidP="00B42867">
            <w:pPr>
              <w:widowControl w:val="0"/>
              <w:spacing w:line="320" w:lineRule="exact"/>
              <w:jc w:val="center"/>
              <w:rPr>
                <w:i/>
                <w:color w:val="000000" w:themeColor="text1"/>
                <w:lang w:val="nb-NO"/>
              </w:rPr>
            </w:pPr>
            <w:r>
              <w:rPr>
                <w:color w:val="000000" w:themeColor="text1"/>
                <w:lang w:val="nb-NO"/>
              </w:rPr>
              <w:t>Hiệu trưởng</w:t>
            </w:r>
          </w:p>
        </w:tc>
      </w:tr>
      <w:tr w:rsidR="00453802" w14:paraId="2CF6401F" w14:textId="77777777" w:rsidTr="00B42867">
        <w:tc>
          <w:tcPr>
            <w:tcW w:w="1844" w:type="dxa"/>
            <w:vMerge/>
            <w:vAlign w:val="center"/>
          </w:tcPr>
          <w:p w14:paraId="55F8D81B" w14:textId="77777777" w:rsidR="00453802" w:rsidRDefault="00453802" w:rsidP="00B42867">
            <w:pPr>
              <w:widowControl w:val="0"/>
              <w:spacing w:line="320" w:lineRule="exact"/>
              <w:jc w:val="center"/>
              <w:rPr>
                <w:i/>
                <w:color w:val="000000" w:themeColor="text1"/>
                <w:lang w:val="nb-NO"/>
              </w:rPr>
            </w:pPr>
          </w:p>
        </w:tc>
        <w:tc>
          <w:tcPr>
            <w:tcW w:w="813" w:type="dxa"/>
            <w:vAlign w:val="center"/>
          </w:tcPr>
          <w:p w14:paraId="46877639" w14:textId="6EF53253" w:rsidR="00453802" w:rsidRDefault="00453802" w:rsidP="00B42867">
            <w:pPr>
              <w:widowControl w:val="0"/>
              <w:spacing w:line="320" w:lineRule="exact"/>
              <w:jc w:val="center"/>
              <w:rPr>
                <w:i/>
                <w:color w:val="000000" w:themeColor="text1"/>
                <w:lang w:val="nb-NO"/>
              </w:rPr>
            </w:pPr>
            <w:r w:rsidRPr="001A08EE">
              <w:rPr>
                <w:color w:val="000000" w:themeColor="text1"/>
              </w:rPr>
              <w:t>2</w:t>
            </w:r>
          </w:p>
        </w:tc>
        <w:tc>
          <w:tcPr>
            <w:tcW w:w="2129" w:type="dxa"/>
            <w:vAlign w:val="center"/>
          </w:tcPr>
          <w:p w14:paraId="55CF508E" w14:textId="4F988CA4" w:rsidR="00453802" w:rsidRDefault="00453802" w:rsidP="00580424">
            <w:pPr>
              <w:widowControl w:val="0"/>
              <w:spacing w:line="320" w:lineRule="exact"/>
              <w:jc w:val="center"/>
              <w:rPr>
                <w:i/>
                <w:color w:val="000000" w:themeColor="text1"/>
                <w:lang w:val="nb-NO"/>
              </w:rPr>
            </w:pPr>
            <w:r w:rsidRPr="001A08EE">
              <w:rPr>
                <w:color w:val="000000" w:themeColor="text1"/>
              </w:rPr>
              <w:t>[H2-2.1-02]</w:t>
            </w:r>
          </w:p>
        </w:tc>
        <w:tc>
          <w:tcPr>
            <w:tcW w:w="3683" w:type="dxa"/>
            <w:vAlign w:val="center"/>
          </w:tcPr>
          <w:p w14:paraId="0D524E5A" w14:textId="2A585E66" w:rsidR="00453802" w:rsidRDefault="00453802" w:rsidP="00715C50">
            <w:pPr>
              <w:widowControl w:val="0"/>
              <w:spacing w:line="320" w:lineRule="exact"/>
              <w:rPr>
                <w:i/>
                <w:color w:val="000000" w:themeColor="text1"/>
                <w:lang w:val="nb-NO"/>
              </w:rPr>
            </w:pPr>
            <w:r w:rsidRPr="001A08EE">
              <w:rPr>
                <w:color w:val="000000" w:themeColor="text1"/>
                <w:spacing w:val="-4"/>
                <w:lang w:val="nb-NO"/>
              </w:rPr>
              <w:t xml:space="preserve">- </w:t>
            </w:r>
            <w:r>
              <w:rPr>
                <w:color w:val="000000" w:themeColor="text1"/>
                <w:spacing w:val="-4"/>
                <w:lang w:val="nb-NO"/>
              </w:rPr>
              <w:t>Kết quả</w:t>
            </w:r>
            <w:r w:rsidRPr="001A08EE">
              <w:rPr>
                <w:color w:val="000000" w:themeColor="text1"/>
                <w:spacing w:val="-4"/>
                <w:lang w:val="nb-NO"/>
              </w:rPr>
              <w:t xml:space="preserve"> đánh giá xếp loại chuẩn nghề nghiệp Hiệu Trưởng, Phó Hiệu trưởng</w:t>
            </w:r>
          </w:p>
        </w:tc>
        <w:tc>
          <w:tcPr>
            <w:tcW w:w="2082" w:type="dxa"/>
            <w:vAlign w:val="center"/>
          </w:tcPr>
          <w:p w14:paraId="2994825A" w14:textId="1B2A3B56"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41597E41" w14:textId="1995D793" w:rsidR="00453802" w:rsidRDefault="00453802" w:rsidP="00B42867">
            <w:pPr>
              <w:widowControl w:val="0"/>
              <w:spacing w:line="320" w:lineRule="exact"/>
              <w:jc w:val="center"/>
              <w:rPr>
                <w:i/>
                <w:color w:val="000000" w:themeColor="text1"/>
                <w:lang w:val="nb-NO"/>
              </w:rPr>
            </w:pPr>
            <w:r w:rsidRPr="001B053D">
              <w:rPr>
                <w:color w:val="000000" w:themeColor="text1"/>
              </w:rPr>
              <w:t>Trường Mầm non</w:t>
            </w:r>
            <w:r>
              <w:rPr>
                <w:color w:val="000000" w:themeColor="text1"/>
                <w:lang w:val="da-DK"/>
              </w:rPr>
              <w:t xml:space="preserve"> Nguyễn Thị Dậu</w:t>
            </w:r>
          </w:p>
        </w:tc>
        <w:tc>
          <w:tcPr>
            <w:tcW w:w="1603" w:type="dxa"/>
            <w:vAlign w:val="center"/>
          </w:tcPr>
          <w:p w14:paraId="214D4900" w14:textId="45EAFB77" w:rsidR="00453802" w:rsidRDefault="00453802" w:rsidP="00B42867">
            <w:pPr>
              <w:widowControl w:val="0"/>
              <w:spacing w:line="320" w:lineRule="exact"/>
              <w:jc w:val="center"/>
              <w:rPr>
                <w:i/>
                <w:color w:val="000000" w:themeColor="text1"/>
                <w:lang w:val="nb-NO"/>
              </w:rPr>
            </w:pPr>
            <w:r w:rsidRPr="001B053D">
              <w:rPr>
                <w:color w:val="000000" w:themeColor="text1"/>
                <w:lang w:val="da-DK"/>
              </w:rPr>
              <w:t>Phó Hiệu trưởng chăm sóc giáo dục</w:t>
            </w:r>
          </w:p>
        </w:tc>
      </w:tr>
      <w:tr w:rsidR="00453802" w14:paraId="5A5F0B6F" w14:textId="77777777" w:rsidTr="00B42867">
        <w:tc>
          <w:tcPr>
            <w:tcW w:w="1844" w:type="dxa"/>
            <w:vMerge/>
            <w:vAlign w:val="center"/>
          </w:tcPr>
          <w:p w14:paraId="7E06A4CC" w14:textId="77777777" w:rsidR="00453802" w:rsidRDefault="00453802" w:rsidP="00B42867">
            <w:pPr>
              <w:widowControl w:val="0"/>
              <w:spacing w:line="320" w:lineRule="exact"/>
              <w:jc w:val="center"/>
              <w:rPr>
                <w:i/>
                <w:color w:val="000000" w:themeColor="text1"/>
                <w:lang w:val="nb-NO"/>
              </w:rPr>
            </w:pPr>
          </w:p>
        </w:tc>
        <w:tc>
          <w:tcPr>
            <w:tcW w:w="813" w:type="dxa"/>
            <w:vAlign w:val="center"/>
          </w:tcPr>
          <w:p w14:paraId="5FED2782" w14:textId="62BDDB5F" w:rsidR="00453802" w:rsidRDefault="00453802" w:rsidP="00B42867">
            <w:pPr>
              <w:widowControl w:val="0"/>
              <w:spacing w:line="320" w:lineRule="exact"/>
              <w:jc w:val="center"/>
              <w:rPr>
                <w:i/>
                <w:color w:val="000000" w:themeColor="text1"/>
                <w:lang w:val="nb-NO"/>
              </w:rPr>
            </w:pPr>
            <w:r w:rsidRPr="001A08EE">
              <w:rPr>
                <w:color w:val="000000" w:themeColor="text1"/>
              </w:rPr>
              <w:t>3</w:t>
            </w:r>
          </w:p>
        </w:tc>
        <w:tc>
          <w:tcPr>
            <w:tcW w:w="2129" w:type="dxa"/>
            <w:vAlign w:val="center"/>
          </w:tcPr>
          <w:p w14:paraId="28119ABE" w14:textId="2895AEDE" w:rsidR="00453802" w:rsidRDefault="00453802" w:rsidP="00580424">
            <w:pPr>
              <w:widowControl w:val="0"/>
              <w:spacing w:line="320" w:lineRule="exact"/>
              <w:jc w:val="center"/>
              <w:rPr>
                <w:i/>
                <w:color w:val="000000" w:themeColor="text1"/>
                <w:lang w:val="nb-NO"/>
              </w:rPr>
            </w:pPr>
            <w:r w:rsidRPr="001A08EE">
              <w:rPr>
                <w:color w:val="000000" w:themeColor="text1"/>
                <w:lang w:val="nb-NO"/>
              </w:rPr>
              <w:t>[H2-2.1-03]</w:t>
            </w:r>
          </w:p>
        </w:tc>
        <w:tc>
          <w:tcPr>
            <w:tcW w:w="3683" w:type="dxa"/>
            <w:vAlign w:val="center"/>
          </w:tcPr>
          <w:p w14:paraId="466A2FCF" w14:textId="11624EF2" w:rsidR="00453802" w:rsidRDefault="00453802" w:rsidP="00715C50">
            <w:pPr>
              <w:widowControl w:val="0"/>
              <w:spacing w:line="320" w:lineRule="exact"/>
              <w:rPr>
                <w:i/>
                <w:color w:val="000000" w:themeColor="text1"/>
                <w:lang w:val="nb-NO"/>
              </w:rPr>
            </w:pPr>
            <w:r w:rsidRPr="001A08EE">
              <w:rPr>
                <w:color w:val="000000" w:themeColor="text1"/>
                <w:spacing w:val="-4"/>
                <w:lang w:val="nb-NO"/>
              </w:rPr>
              <w:t>- Giấy chứng nhận bồi dưỡng cập nhật kiến thức quản lý.</w:t>
            </w:r>
          </w:p>
        </w:tc>
        <w:tc>
          <w:tcPr>
            <w:tcW w:w="2082" w:type="dxa"/>
            <w:vAlign w:val="center"/>
          </w:tcPr>
          <w:p w14:paraId="72B8E84B" w14:textId="037B5AA8"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202</w:t>
            </w:r>
            <w:r>
              <w:rPr>
                <w:color w:val="000000" w:themeColor="text1"/>
                <w:spacing w:val="-20"/>
              </w:rPr>
              <w:t>4</w:t>
            </w:r>
            <w:r w:rsidRPr="001B053D">
              <w:rPr>
                <w:color w:val="000000" w:themeColor="text1"/>
                <w:spacing w:val="-20"/>
              </w:rPr>
              <w:t>.</w:t>
            </w:r>
          </w:p>
        </w:tc>
        <w:tc>
          <w:tcPr>
            <w:tcW w:w="1559" w:type="dxa"/>
            <w:vAlign w:val="center"/>
          </w:tcPr>
          <w:p w14:paraId="3AB48C1E" w14:textId="2E51901C" w:rsidR="00453802" w:rsidRDefault="00453802" w:rsidP="00B42867">
            <w:pPr>
              <w:widowControl w:val="0"/>
              <w:spacing w:line="320" w:lineRule="exact"/>
              <w:jc w:val="center"/>
              <w:rPr>
                <w:i/>
                <w:color w:val="000000" w:themeColor="text1"/>
                <w:lang w:val="nb-NO"/>
              </w:rPr>
            </w:pPr>
            <w:r w:rsidRPr="001B053D">
              <w:rPr>
                <w:color w:val="000000" w:themeColor="text1"/>
                <w:lang w:val="nb-NO"/>
              </w:rPr>
              <w:t>Trường Đại học Sư Phạm TPHCM</w:t>
            </w:r>
          </w:p>
        </w:tc>
        <w:tc>
          <w:tcPr>
            <w:tcW w:w="1603" w:type="dxa"/>
            <w:vAlign w:val="center"/>
          </w:tcPr>
          <w:p w14:paraId="3B7032F1" w14:textId="0A125B0A" w:rsidR="00453802" w:rsidRDefault="00453802" w:rsidP="00B42867">
            <w:pPr>
              <w:widowControl w:val="0"/>
              <w:spacing w:line="320" w:lineRule="exact"/>
              <w:jc w:val="center"/>
              <w:rPr>
                <w:i/>
                <w:color w:val="000000" w:themeColor="text1"/>
                <w:lang w:val="nb-NO"/>
              </w:rPr>
            </w:pPr>
            <w:r w:rsidRPr="001B053D">
              <w:rPr>
                <w:color w:val="000000" w:themeColor="text1"/>
                <w:lang w:val="nb-NO"/>
              </w:rPr>
              <w:t>Hiệu trưởng</w:t>
            </w:r>
          </w:p>
        </w:tc>
      </w:tr>
      <w:tr w:rsidR="00453802" w14:paraId="5D7C21A0" w14:textId="77777777" w:rsidTr="00B42867">
        <w:tc>
          <w:tcPr>
            <w:tcW w:w="1844" w:type="dxa"/>
            <w:vMerge w:val="restart"/>
            <w:vAlign w:val="center"/>
          </w:tcPr>
          <w:p w14:paraId="0B4690E5" w14:textId="67D6A1A6" w:rsidR="00453802" w:rsidRDefault="00453802" w:rsidP="00B42867">
            <w:pPr>
              <w:widowControl w:val="0"/>
              <w:spacing w:line="320" w:lineRule="exact"/>
              <w:jc w:val="center"/>
              <w:rPr>
                <w:i/>
                <w:color w:val="000000" w:themeColor="text1"/>
                <w:lang w:val="nb-NO"/>
              </w:rPr>
            </w:pPr>
            <w:r w:rsidRPr="001A08EE">
              <w:rPr>
                <w:b/>
                <w:color w:val="000000" w:themeColor="text1"/>
              </w:rPr>
              <w:t>Tiêu chí 2.3</w:t>
            </w:r>
          </w:p>
        </w:tc>
        <w:tc>
          <w:tcPr>
            <w:tcW w:w="813" w:type="dxa"/>
            <w:vAlign w:val="center"/>
          </w:tcPr>
          <w:p w14:paraId="2D31666D" w14:textId="101102B2" w:rsidR="00453802" w:rsidRDefault="00453802" w:rsidP="00B42867">
            <w:pPr>
              <w:widowControl w:val="0"/>
              <w:spacing w:line="320" w:lineRule="exact"/>
              <w:jc w:val="center"/>
              <w:rPr>
                <w:i/>
                <w:color w:val="000000" w:themeColor="text1"/>
                <w:lang w:val="nb-NO"/>
              </w:rPr>
            </w:pPr>
            <w:r w:rsidRPr="001A08EE">
              <w:rPr>
                <w:color w:val="000000" w:themeColor="text1"/>
              </w:rPr>
              <w:t>1</w:t>
            </w:r>
          </w:p>
        </w:tc>
        <w:tc>
          <w:tcPr>
            <w:tcW w:w="2129" w:type="dxa"/>
            <w:vAlign w:val="center"/>
          </w:tcPr>
          <w:p w14:paraId="5B333724" w14:textId="77A1187D" w:rsidR="00453802" w:rsidRDefault="00453802" w:rsidP="00580424">
            <w:pPr>
              <w:widowControl w:val="0"/>
              <w:spacing w:line="320" w:lineRule="exact"/>
              <w:jc w:val="center"/>
              <w:rPr>
                <w:i/>
                <w:color w:val="000000" w:themeColor="text1"/>
                <w:lang w:val="nb-NO"/>
              </w:rPr>
            </w:pPr>
            <w:r w:rsidRPr="001A08EE">
              <w:rPr>
                <w:color w:val="000000" w:themeColor="text1"/>
                <w:lang w:val="pt-BR"/>
              </w:rPr>
              <w:t>[H2-2.2-0</w:t>
            </w:r>
            <w:r w:rsidRPr="001A08EE">
              <w:rPr>
                <w:color w:val="000000" w:themeColor="text1"/>
                <w:lang w:val="da-DK"/>
              </w:rPr>
              <w:t>1</w:t>
            </w:r>
            <w:r w:rsidRPr="001A08EE">
              <w:rPr>
                <w:color w:val="000000" w:themeColor="text1"/>
                <w:lang w:val="pt-BR"/>
              </w:rPr>
              <w:t>]</w:t>
            </w:r>
          </w:p>
        </w:tc>
        <w:tc>
          <w:tcPr>
            <w:tcW w:w="3683" w:type="dxa"/>
            <w:vAlign w:val="center"/>
          </w:tcPr>
          <w:p w14:paraId="7A356B98" w14:textId="77777777" w:rsidR="00453802" w:rsidRPr="001A08EE" w:rsidRDefault="00453802" w:rsidP="00715C50">
            <w:pPr>
              <w:rPr>
                <w:color w:val="000000" w:themeColor="text1"/>
                <w:spacing w:val="-4"/>
                <w:lang w:val="nb-NO"/>
              </w:rPr>
            </w:pPr>
            <w:r w:rsidRPr="001A08EE">
              <w:rPr>
                <w:color w:val="000000" w:themeColor="text1"/>
                <w:spacing w:val="-4"/>
                <w:lang w:val="nb-NO"/>
              </w:rPr>
              <w:t>- Hồ sơ nhân sự của giáo viên (sơ yếu lý lịch, văn bằng, chứng chỉ, quyết định, giấy khen)</w:t>
            </w:r>
          </w:p>
          <w:p w14:paraId="56D74E39" w14:textId="6E6D8D8B" w:rsidR="00453802" w:rsidRDefault="00453802" w:rsidP="00715C50">
            <w:pPr>
              <w:widowControl w:val="0"/>
              <w:spacing w:line="320" w:lineRule="exact"/>
              <w:rPr>
                <w:i/>
                <w:color w:val="000000" w:themeColor="text1"/>
                <w:lang w:val="nb-NO"/>
              </w:rPr>
            </w:pPr>
            <w:r w:rsidRPr="001A08EE">
              <w:rPr>
                <w:color w:val="000000" w:themeColor="text1"/>
                <w:spacing w:val="-4"/>
                <w:lang w:val="nb-NO"/>
              </w:rPr>
              <w:t xml:space="preserve">- Bảng tổng hợp trình độ đào tạo đội ngũ giáo viên </w:t>
            </w:r>
          </w:p>
        </w:tc>
        <w:tc>
          <w:tcPr>
            <w:tcW w:w="2082" w:type="dxa"/>
            <w:vAlign w:val="center"/>
          </w:tcPr>
          <w:p w14:paraId="1CE0BB00" w14:textId="7BDBF9EA"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74729DC1" w14:textId="410F7FEB" w:rsidR="00453802" w:rsidRDefault="00453802" w:rsidP="00B42867">
            <w:pPr>
              <w:widowControl w:val="0"/>
              <w:spacing w:line="320" w:lineRule="exact"/>
              <w:jc w:val="center"/>
              <w:rPr>
                <w:i/>
                <w:color w:val="000000" w:themeColor="text1"/>
                <w:lang w:val="nb-NO"/>
              </w:rPr>
            </w:pPr>
            <w:r w:rsidRPr="001B053D">
              <w:rPr>
                <w:color w:val="000000" w:themeColor="text1"/>
              </w:rPr>
              <w:t xml:space="preserve">Trường Mầm non </w:t>
            </w:r>
            <w:r>
              <w:rPr>
                <w:color w:val="000000" w:themeColor="text1"/>
                <w:lang w:val="da-DK"/>
              </w:rPr>
              <w:t xml:space="preserve"> Nguyễn Thị Dậu</w:t>
            </w:r>
          </w:p>
        </w:tc>
        <w:tc>
          <w:tcPr>
            <w:tcW w:w="1603" w:type="dxa"/>
            <w:vAlign w:val="center"/>
          </w:tcPr>
          <w:p w14:paraId="0AAB223B" w14:textId="77777777" w:rsidR="00453802" w:rsidRPr="001B053D" w:rsidRDefault="00453802" w:rsidP="00B42867">
            <w:pPr>
              <w:widowControl w:val="0"/>
              <w:jc w:val="center"/>
              <w:rPr>
                <w:color w:val="000000" w:themeColor="text1"/>
                <w:lang w:val="nb-NO"/>
              </w:rPr>
            </w:pPr>
            <w:r w:rsidRPr="001B053D">
              <w:rPr>
                <w:color w:val="000000" w:themeColor="text1"/>
                <w:lang w:val="nb-NO"/>
              </w:rPr>
              <w:t>Văn thư</w:t>
            </w:r>
          </w:p>
          <w:p w14:paraId="624CEC53" w14:textId="77777777" w:rsidR="00453802" w:rsidRPr="001B053D" w:rsidRDefault="00453802" w:rsidP="00B42867">
            <w:pPr>
              <w:widowControl w:val="0"/>
              <w:jc w:val="center"/>
              <w:rPr>
                <w:color w:val="000000" w:themeColor="text1"/>
                <w:lang w:val="nb-NO"/>
              </w:rPr>
            </w:pPr>
            <w:r w:rsidRPr="001B053D">
              <w:rPr>
                <w:color w:val="000000" w:themeColor="text1"/>
                <w:lang w:val="nb-NO"/>
              </w:rPr>
              <w:t>Phó Hiệu trưởng chăm sóc giáo dục</w:t>
            </w:r>
          </w:p>
          <w:p w14:paraId="6C1ADC23" w14:textId="77777777" w:rsidR="00453802" w:rsidRDefault="00453802" w:rsidP="00B42867">
            <w:pPr>
              <w:widowControl w:val="0"/>
              <w:spacing w:line="320" w:lineRule="exact"/>
              <w:jc w:val="center"/>
              <w:rPr>
                <w:i/>
                <w:color w:val="000000" w:themeColor="text1"/>
                <w:lang w:val="nb-NO"/>
              </w:rPr>
            </w:pPr>
          </w:p>
        </w:tc>
      </w:tr>
      <w:tr w:rsidR="00453802" w14:paraId="6CE7EE18" w14:textId="77777777" w:rsidTr="00B42867">
        <w:tc>
          <w:tcPr>
            <w:tcW w:w="1844" w:type="dxa"/>
            <w:vMerge/>
          </w:tcPr>
          <w:p w14:paraId="7E22DB27" w14:textId="77777777" w:rsidR="00453802" w:rsidRDefault="00453802" w:rsidP="00715C50">
            <w:pPr>
              <w:widowControl w:val="0"/>
              <w:spacing w:line="320" w:lineRule="exact"/>
              <w:rPr>
                <w:i/>
                <w:color w:val="000000" w:themeColor="text1"/>
                <w:lang w:val="nb-NO"/>
              </w:rPr>
            </w:pPr>
          </w:p>
        </w:tc>
        <w:tc>
          <w:tcPr>
            <w:tcW w:w="813" w:type="dxa"/>
            <w:vAlign w:val="center"/>
          </w:tcPr>
          <w:p w14:paraId="1A3E53D1" w14:textId="3C132384" w:rsidR="00453802" w:rsidRDefault="00453802" w:rsidP="00B42867">
            <w:pPr>
              <w:widowControl w:val="0"/>
              <w:spacing w:line="320" w:lineRule="exact"/>
              <w:jc w:val="center"/>
              <w:rPr>
                <w:i/>
                <w:color w:val="000000" w:themeColor="text1"/>
                <w:lang w:val="nb-NO"/>
              </w:rPr>
            </w:pPr>
            <w:r w:rsidRPr="001A08EE">
              <w:rPr>
                <w:color w:val="000000" w:themeColor="text1"/>
              </w:rPr>
              <w:t>2</w:t>
            </w:r>
          </w:p>
        </w:tc>
        <w:tc>
          <w:tcPr>
            <w:tcW w:w="2129" w:type="dxa"/>
            <w:vAlign w:val="center"/>
          </w:tcPr>
          <w:p w14:paraId="64223B16" w14:textId="45463FFE" w:rsidR="00453802" w:rsidRDefault="00453802" w:rsidP="00580424">
            <w:pPr>
              <w:widowControl w:val="0"/>
              <w:spacing w:line="320" w:lineRule="exact"/>
              <w:jc w:val="center"/>
              <w:rPr>
                <w:i/>
                <w:color w:val="000000" w:themeColor="text1"/>
                <w:lang w:val="nb-NO"/>
              </w:rPr>
            </w:pPr>
            <w:r w:rsidRPr="001A08EE">
              <w:rPr>
                <w:color w:val="000000" w:themeColor="text1"/>
                <w:lang w:val="pt-BR"/>
              </w:rPr>
              <w:t>[H2-2.2-0</w:t>
            </w:r>
            <w:r w:rsidRPr="001A08EE">
              <w:rPr>
                <w:color w:val="000000" w:themeColor="text1"/>
                <w:lang w:val="da-DK"/>
              </w:rPr>
              <w:t>2</w:t>
            </w:r>
            <w:r w:rsidRPr="001A08EE">
              <w:rPr>
                <w:color w:val="000000" w:themeColor="text1"/>
                <w:lang w:val="pt-BR"/>
              </w:rPr>
              <w:t>]</w:t>
            </w:r>
          </w:p>
        </w:tc>
        <w:tc>
          <w:tcPr>
            <w:tcW w:w="3683" w:type="dxa"/>
            <w:vAlign w:val="center"/>
          </w:tcPr>
          <w:p w14:paraId="1041A3BF" w14:textId="3311C03A" w:rsidR="00453802" w:rsidRDefault="00453802" w:rsidP="00715C50">
            <w:pPr>
              <w:widowControl w:val="0"/>
              <w:spacing w:line="320" w:lineRule="exact"/>
              <w:rPr>
                <w:i/>
                <w:color w:val="000000" w:themeColor="text1"/>
                <w:lang w:val="nb-NO"/>
              </w:rPr>
            </w:pPr>
            <w:r w:rsidRPr="001A08EE">
              <w:rPr>
                <w:color w:val="000000" w:themeColor="text1"/>
                <w:spacing w:val="-4"/>
                <w:lang w:val="nb-NO"/>
              </w:rPr>
              <w:t xml:space="preserve">- </w:t>
            </w:r>
            <w:r>
              <w:rPr>
                <w:color w:val="000000" w:themeColor="text1"/>
                <w:spacing w:val="-4"/>
                <w:lang w:val="nb-NO"/>
              </w:rPr>
              <w:t>Kết quả</w:t>
            </w:r>
            <w:r w:rsidRPr="001A08EE">
              <w:rPr>
                <w:color w:val="000000" w:themeColor="text1"/>
                <w:spacing w:val="-4"/>
                <w:lang w:val="nb-NO"/>
              </w:rPr>
              <w:t xml:space="preserve"> đánh giá xếp loại </w:t>
            </w:r>
            <w:r w:rsidRPr="001A08EE">
              <w:rPr>
                <w:color w:val="000000" w:themeColor="text1"/>
                <w:spacing w:val="-4"/>
                <w:lang w:val="nb-NO"/>
              </w:rPr>
              <w:lastRenderedPageBreak/>
              <w:t>chuẩn nghề nghiệp của giáo viên</w:t>
            </w:r>
          </w:p>
        </w:tc>
        <w:tc>
          <w:tcPr>
            <w:tcW w:w="2082" w:type="dxa"/>
            <w:vAlign w:val="center"/>
          </w:tcPr>
          <w:p w14:paraId="41338751" w14:textId="4B083973" w:rsidR="00453802" w:rsidRDefault="00453802" w:rsidP="00B42867">
            <w:pPr>
              <w:widowControl w:val="0"/>
              <w:spacing w:line="320" w:lineRule="exact"/>
              <w:jc w:val="center"/>
              <w:rPr>
                <w:i/>
                <w:color w:val="000000" w:themeColor="text1"/>
                <w:lang w:val="nb-NO"/>
              </w:rPr>
            </w:pPr>
            <w:r w:rsidRPr="001B053D">
              <w:rPr>
                <w:color w:val="000000" w:themeColor="text1"/>
              </w:rPr>
              <w:lastRenderedPageBreak/>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w:t>
            </w:r>
            <w:r w:rsidRPr="001B053D">
              <w:rPr>
                <w:color w:val="000000" w:themeColor="text1"/>
                <w:spacing w:val="-20"/>
              </w:rPr>
              <w:lastRenderedPageBreak/>
              <w:t>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70DAF95A" w14:textId="1590DC74" w:rsidR="00453802" w:rsidRDefault="00453802" w:rsidP="00B42867">
            <w:pPr>
              <w:widowControl w:val="0"/>
              <w:spacing w:line="320" w:lineRule="exact"/>
              <w:jc w:val="center"/>
              <w:rPr>
                <w:i/>
                <w:color w:val="000000" w:themeColor="text1"/>
                <w:lang w:val="nb-NO"/>
              </w:rPr>
            </w:pPr>
            <w:r w:rsidRPr="001B053D">
              <w:rPr>
                <w:color w:val="000000" w:themeColor="text1"/>
              </w:rPr>
              <w:lastRenderedPageBreak/>
              <w:t xml:space="preserve">Trường </w:t>
            </w:r>
            <w:r w:rsidRPr="001B053D">
              <w:rPr>
                <w:color w:val="000000" w:themeColor="text1"/>
              </w:rPr>
              <w:lastRenderedPageBreak/>
              <w:t xml:space="preserve">Mầm non </w:t>
            </w:r>
            <w:r>
              <w:rPr>
                <w:color w:val="000000" w:themeColor="text1"/>
                <w:lang w:val="da-DK"/>
              </w:rPr>
              <w:t xml:space="preserve"> Nguyễn Thị Dậu</w:t>
            </w:r>
          </w:p>
        </w:tc>
        <w:tc>
          <w:tcPr>
            <w:tcW w:w="1603" w:type="dxa"/>
            <w:vAlign w:val="center"/>
          </w:tcPr>
          <w:p w14:paraId="1B9CE41D" w14:textId="7166024A" w:rsidR="00453802" w:rsidRDefault="00453802" w:rsidP="00B42867">
            <w:pPr>
              <w:widowControl w:val="0"/>
              <w:spacing w:line="320" w:lineRule="exact"/>
              <w:jc w:val="center"/>
              <w:rPr>
                <w:i/>
                <w:color w:val="000000" w:themeColor="text1"/>
                <w:lang w:val="nb-NO"/>
              </w:rPr>
            </w:pPr>
            <w:r w:rsidRPr="001B053D">
              <w:rPr>
                <w:color w:val="000000" w:themeColor="text1"/>
                <w:lang w:val="nb-NO"/>
              </w:rPr>
              <w:lastRenderedPageBreak/>
              <w:t xml:space="preserve">Phó Hiệu </w:t>
            </w:r>
            <w:r w:rsidRPr="001B053D">
              <w:rPr>
                <w:color w:val="000000" w:themeColor="text1"/>
                <w:lang w:val="nb-NO"/>
              </w:rPr>
              <w:lastRenderedPageBreak/>
              <w:t>trưởng chăm sóc giáo dục</w:t>
            </w:r>
          </w:p>
        </w:tc>
      </w:tr>
      <w:tr w:rsidR="00453802" w14:paraId="294E709D" w14:textId="77777777" w:rsidTr="00B42867">
        <w:tc>
          <w:tcPr>
            <w:tcW w:w="1844" w:type="dxa"/>
            <w:vMerge w:val="restart"/>
            <w:vAlign w:val="center"/>
          </w:tcPr>
          <w:p w14:paraId="18A60C73" w14:textId="59793105" w:rsidR="00453802" w:rsidRDefault="00453802" w:rsidP="00B42867">
            <w:pPr>
              <w:widowControl w:val="0"/>
              <w:spacing w:line="320" w:lineRule="exact"/>
              <w:jc w:val="center"/>
              <w:rPr>
                <w:i/>
                <w:color w:val="000000" w:themeColor="text1"/>
                <w:lang w:val="nb-NO"/>
              </w:rPr>
            </w:pPr>
            <w:r w:rsidRPr="001A08EE">
              <w:rPr>
                <w:b/>
                <w:color w:val="000000" w:themeColor="text1"/>
              </w:rPr>
              <w:lastRenderedPageBreak/>
              <w:t xml:space="preserve">Tiêu chí </w:t>
            </w:r>
            <w:r>
              <w:rPr>
                <w:b/>
                <w:color w:val="000000" w:themeColor="text1"/>
              </w:rPr>
              <w:t>2</w:t>
            </w:r>
            <w:r w:rsidRPr="001A08EE">
              <w:rPr>
                <w:b/>
                <w:color w:val="000000" w:themeColor="text1"/>
              </w:rPr>
              <w:t>.</w:t>
            </w:r>
            <w:r>
              <w:rPr>
                <w:b/>
                <w:color w:val="000000" w:themeColor="text1"/>
              </w:rPr>
              <w:t>3</w:t>
            </w:r>
          </w:p>
        </w:tc>
        <w:tc>
          <w:tcPr>
            <w:tcW w:w="813" w:type="dxa"/>
            <w:vAlign w:val="center"/>
          </w:tcPr>
          <w:p w14:paraId="353869D3" w14:textId="3C198A0F" w:rsidR="00453802" w:rsidRDefault="00453802" w:rsidP="00B42867">
            <w:pPr>
              <w:widowControl w:val="0"/>
              <w:spacing w:line="320" w:lineRule="exact"/>
              <w:jc w:val="center"/>
              <w:rPr>
                <w:i/>
                <w:color w:val="000000" w:themeColor="text1"/>
                <w:lang w:val="nb-NO"/>
              </w:rPr>
            </w:pPr>
            <w:r w:rsidRPr="001A08EE">
              <w:rPr>
                <w:color w:val="000000" w:themeColor="text1"/>
                <w:lang w:val="pt-BR"/>
              </w:rPr>
              <w:t>1</w:t>
            </w:r>
          </w:p>
        </w:tc>
        <w:tc>
          <w:tcPr>
            <w:tcW w:w="2129" w:type="dxa"/>
            <w:vAlign w:val="center"/>
          </w:tcPr>
          <w:p w14:paraId="3AD227BC" w14:textId="77777777" w:rsidR="00453802" w:rsidRPr="001A08EE" w:rsidRDefault="00453802" w:rsidP="00580424">
            <w:pPr>
              <w:jc w:val="center"/>
              <w:rPr>
                <w:color w:val="000000" w:themeColor="text1"/>
                <w:lang w:val="nb-NO"/>
              </w:rPr>
            </w:pPr>
          </w:p>
          <w:p w14:paraId="2B4B194F" w14:textId="77777777" w:rsidR="00453802" w:rsidRPr="001A08EE" w:rsidRDefault="00453802" w:rsidP="00580424">
            <w:pPr>
              <w:jc w:val="center"/>
              <w:rPr>
                <w:color w:val="000000" w:themeColor="text1"/>
                <w:lang w:val="da-DK"/>
              </w:rPr>
            </w:pPr>
            <w:r w:rsidRPr="001A08EE">
              <w:rPr>
                <w:color w:val="000000" w:themeColor="text1"/>
                <w:lang w:val="nb-NO"/>
              </w:rPr>
              <w:t>[H2-2.3-01]</w:t>
            </w:r>
          </w:p>
          <w:p w14:paraId="50409985" w14:textId="77777777" w:rsidR="00453802" w:rsidRDefault="00453802" w:rsidP="00580424">
            <w:pPr>
              <w:widowControl w:val="0"/>
              <w:spacing w:line="320" w:lineRule="exact"/>
              <w:jc w:val="center"/>
              <w:rPr>
                <w:i/>
                <w:color w:val="000000" w:themeColor="text1"/>
                <w:lang w:val="nb-NO"/>
              </w:rPr>
            </w:pPr>
          </w:p>
        </w:tc>
        <w:tc>
          <w:tcPr>
            <w:tcW w:w="3683" w:type="dxa"/>
            <w:vAlign w:val="center"/>
          </w:tcPr>
          <w:p w14:paraId="7B16C682" w14:textId="77777777" w:rsidR="00453802" w:rsidRPr="001A08EE" w:rsidRDefault="00453802" w:rsidP="00715C50">
            <w:pPr>
              <w:rPr>
                <w:color w:val="000000" w:themeColor="text1"/>
                <w:spacing w:val="-4"/>
                <w:lang w:val="nb-NO"/>
              </w:rPr>
            </w:pPr>
            <w:r w:rsidRPr="001A08EE">
              <w:rPr>
                <w:color w:val="000000" w:themeColor="text1"/>
                <w:spacing w:val="-4"/>
                <w:lang w:val="nb-NO"/>
              </w:rPr>
              <w:t>- Hồ sơ nhân sự của nhân viên (sơ yếu lý lịch, văn bằng, chứng chỉ, quyết định, giấy khen)</w:t>
            </w:r>
          </w:p>
          <w:p w14:paraId="594E634C" w14:textId="33CA6F20" w:rsidR="00453802" w:rsidRDefault="00453802" w:rsidP="00715C50">
            <w:pPr>
              <w:widowControl w:val="0"/>
              <w:spacing w:line="320" w:lineRule="exact"/>
              <w:rPr>
                <w:i/>
                <w:color w:val="000000" w:themeColor="text1"/>
                <w:lang w:val="nb-NO"/>
              </w:rPr>
            </w:pPr>
            <w:r w:rsidRPr="001A08EE">
              <w:rPr>
                <w:color w:val="000000" w:themeColor="text1"/>
                <w:spacing w:val="-4"/>
                <w:lang w:val="nb-NO"/>
              </w:rPr>
              <w:t xml:space="preserve">- Bảng tổng hợp trình độ đào tạo bồi dưỡng của nhân viên </w:t>
            </w:r>
          </w:p>
        </w:tc>
        <w:tc>
          <w:tcPr>
            <w:tcW w:w="2082" w:type="dxa"/>
            <w:vAlign w:val="center"/>
          </w:tcPr>
          <w:p w14:paraId="2F444E9A" w14:textId="7815E8E0"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w:t>
            </w:r>
            <w:r>
              <w:rPr>
                <w:color w:val="000000" w:themeColor="text1"/>
                <w:spacing w:val="-20"/>
              </w:rPr>
              <w:t>19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2022 – 2023.</w:t>
            </w:r>
          </w:p>
        </w:tc>
        <w:tc>
          <w:tcPr>
            <w:tcW w:w="1559" w:type="dxa"/>
            <w:vAlign w:val="center"/>
          </w:tcPr>
          <w:p w14:paraId="6A882450" w14:textId="7B93D9CC" w:rsidR="00453802" w:rsidRDefault="00453802" w:rsidP="00B42867">
            <w:pPr>
              <w:widowControl w:val="0"/>
              <w:spacing w:line="320" w:lineRule="exact"/>
              <w:jc w:val="center"/>
              <w:rPr>
                <w:i/>
                <w:color w:val="000000" w:themeColor="text1"/>
                <w:lang w:val="nb-NO"/>
              </w:rPr>
            </w:pPr>
            <w:r w:rsidRPr="001B053D">
              <w:rPr>
                <w:color w:val="000000" w:themeColor="text1"/>
              </w:rPr>
              <w:t xml:space="preserve">Trường Mầm non </w:t>
            </w:r>
            <w:r>
              <w:rPr>
                <w:color w:val="000000" w:themeColor="text1"/>
                <w:lang w:val="da-DK"/>
              </w:rPr>
              <w:t xml:space="preserve"> Nguyễn Thị Dậu</w:t>
            </w:r>
          </w:p>
        </w:tc>
        <w:tc>
          <w:tcPr>
            <w:tcW w:w="1603" w:type="dxa"/>
            <w:vAlign w:val="center"/>
          </w:tcPr>
          <w:p w14:paraId="72177432" w14:textId="77777777" w:rsidR="00453802" w:rsidRPr="001B053D" w:rsidRDefault="00453802" w:rsidP="00B42867">
            <w:pPr>
              <w:widowControl w:val="0"/>
              <w:jc w:val="center"/>
              <w:rPr>
                <w:color w:val="000000" w:themeColor="text1"/>
                <w:lang w:val="nb-NO"/>
              </w:rPr>
            </w:pPr>
            <w:r w:rsidRPr="001B053D">
              <w:rPr>
                <w:color w:val="000000" w:themeColor="text1"/>
                <w:lang w:val="nb-NO"/>
              </w:rPr>
              <w:t>Văn thư</w:t>
            </w:r>
          </w:p>
          <w:p w14:paraId="03E5FE03" w14:textId="08D1A392" w:rsidR="00453802" w:rsidRDefault="00453802" w:rsidP="00B42867">
            <w:pPr>
              <w:widowControl w:val="0"/>
              <w:spacing w:line="320" w:lineRule="exact"/>
              <w:jc w:val="center"/>
              <w:rPr>
                <w:i/>
                <w:color w:val="000000" w:themeColor="text1"/>
                <w:lang w:val="nb-NO"/>
              </w:rPr>
            </w:pPr>
            <w:r w:rsidRPr="001B053D">
              <w:rPr>
                <w:color w:val="000000" w:themeColor="text1"/>
                <w:lang w:val="nb-NO"/>
              </w:rPr>
              <w:t xml:space="preserve">Phó Hiệu trưởng chăm sóc </w:t>
            </w:r>
            <w:r>
              <w:rPr>
                <w:color w:val="000000" w:themeColor="text1"/>
                <w:lang w:val="nb-NO"/>
              </w:rPr>
              <w:t>nuôi dưỡng</w:t>
            </w:r>
          </w:p>
        </w:tc>
      </w:tr>
      <w:tr w:rsidR="00453802" w14:paraId="04F8DCB4" w14:textId="77777777" w:rsidTr="00B42867">
        <w:tc>
          <w:tcPr>
            <w:tcW w:w="1844" w:type="dxa"/>
            <w:vMerge/>
          </w:tcPr>
          <w:p w14:paraId="4143015D" w14:textId="77777777" w:rsidR="00453802" w:rsidRDefault="00453802" w:rsidP="00715C50">
            <w:pPr>
              <w:widowControl w:val="0"/>
              <w:spacing w:line="320" w:lineRule="exact"/>
              <w:rPr>
                <w:i/>
                <w:color w:val="000000" w:themeColor="text1"/>
                <w:lang w:val="nb-NO"/>
              </w:rPr>
            </w:pPr>
          </w:p>
        </w:tc>
        <w:tc>
          <w:tcPr>
            <w:tcW w:w="813" w:type="dxa"/>
            <w:vAlign w:val="center"/>
          </w:tcPr>
          <w:p w14:paraId="42982DD1" w14:textId="6D7CBFD3" w:rsidR="00453802" w:rsidRDefault="00453802" w:rsidP="00B42867">
            <w:pPr>
              <w:widowControl w:val="0"/>
              <w:spacing w:line="320" w:lineRule="exact"/>
              <w:jc w:val="center"/>
              <w:rPr>
                <w:i/>
                <w:color w:val="000000" w:themeColor="text1"/>
                <w:lang w:val="nb-NO"/>
              </w:rPr>
            </w:pPr>
            <w:r w:rsidRPr="001A08EE">
              <w:rPr>
                <w:color w:val="000000" w:themeColor="text1"/>
              </w:rPr>
              <w:t>2</w:t>
            </w:r>
          </w:p>
        </w:tc>
        <w:tc>
          <w:tcPr>
            <w:tcW w:w="2129" w:type="dxa"/>
            <w:vAlign w:val="center"/>
          </w:tcPr>
          <w:p w14:paraId="63228D61" w14:textId="65D7ECCC" w:rsidR="00453802" w:rsidRDefault="00453802" w:rsidP="00580424">
            <w:pPr>
              <w:widowControl w:val="0"/>
              <w:spacing w:line="320" w:lineRule="exact"/>
              <w:jc w:val="center"/>
              <w:rPr>
                <w:i/>
                <w:color w:val="000000" w:themeColor="text1"/>
                <w:lang w:val="nb-NO"/>
              </w:rPr>
            </w:pPr>
            <w:r w:rsidRPr="001A08EE">
              <w:rPr>
                <w:color w:val="000000" w:themeColor="text1"/>
                <w:lang w:val="pt-BR"/>
              </w:rPr>
              <w:t>[H2-2.3-02]</w:t>
            </w:r>
          </w:p>
        </w:tc>
        <w:tc>
          <w:tcPr>
            <w:tcW w:w="3683" w:type="dxa"/>
            <w:vAlign w:val="center"/>
          </w:tcPr>
          <w:p w14:paraId="3F96B601" w14:textId="27A444B9" w:rsidR="00453802" w:rsidRDefault="00453802" w:rsidP="00715C50">
            <w:pPr>
              <w:widowControl w:val="0"/>
              <w:spacing w:line="320" w:lineRule="exact"/>
              <w:rPr>
                <w:i/>
                <w:color w:val="000000" w:themeColor="text1"/>
                <w:lang w:val="nb-NO"/>
              </w:rPr>
            </w:pPr>
            <w:r w:rsidRPr="001A08EE">
              <w:rPr>
                <w:color w:val="000000" w:themeColor="text1"/>
                <w:spacing w:val="-4"/>
                <w:lang w:val="nb-NO"/>
              </w:rPr>
              <w:t>- Kế hoạch tuyển dụng nhân viên hợp đồng</w:t>
            </w:r>
          </w:p>
        </w:tc>
        <w:tc>
          <w:tcPr>
            <w:tcW w:w="2082" w:type="dxa"/>
            <w:vAlign w:val="center"/>
          </w:tcPr>
          <w:p w14:paraId="13D11032" w14:textId="63ED3549"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5666FABF" w14:textId="1E2227AF" w:rsidR="00453802" w:rsidRDefault="00453802" w:rsidP="00B42867">
            <w:pPr>
              <w:widowControl w:val="0"/>
              <w:spacing w:line="320" w:lineRule="exact"/>
              <w:jc w:val="center"/>
              <w:rPr>
                <w:i/>
                <w:color w:val="000000" w:themeColor="text1"/>
                <w:lang w:val="nb-NO"/>
              </w:rPr>
            </w:pPr>
            <w:r w:rsidRPr="001B053D">
              <w:rPr>
                <w:color w:val="000000" w:themeColor="text1"/>
              </w:rPr>
              <w:t xml:space="preserve">Trường Mầm non </w:t>
            </w:r>
            <w:r>
              <w:rPr>
                <w:color w:val="000000" w:themeColor="text1"/>
                <w:lang w:val="da-DK"/>
              </w:rPr>
              <w:t xml:space="preserve"> Nguyễn Thị Dậu</w:t>
            </w:r>
          </w:p>
        </w:tc>
        <w:tc>
          <w:tcPr>
            <w:tcW w:w="1603" w:type="dxa"/>
            <w:vAlign w:val="center"/>
          </w:tcPr>
          <w:p w14:paraId="47AE4E26" w14:textId="1F592936" w:rsidR="00453802" w:rsidRDefault="00453802" w:rsidP="00B42867">
            <w:pPr>
              <w:widowControl w:val="0"/>
              <w:spacing w:line="320" w:lineRule="exact"/>
              <w:jc w:val="center"/>
              <w:rPr>
                <w:i/>
                <w:color w:val="000000" w:themeColor="text1"/>
                <w:lang w:val="nb-NO"/>
              </w:rPr>
            </w:pPr>
            <w:r w:rsidRPr="001B053D">
              <w:rPr>
                <w:color w:val="000000" w:themeColor="text1"/>
                <w:lang w:val="nb-NO"/>
              </w:rPr>
              <w:t>Hiệu trưởng</w:t>
            </w:r>
          </w:p>
        </w:tc>
      </w:tr>
      <w:tr w:rsidR="00453802" w14:paraId="325DA68A" w14:textId="77777777" w:rsidTr="00B42867">
        <w:tc>
          <w:tcPr>
            <w:tcW w:w="1844" w:type="dxa"/>
            <w:vMerge/>
          </w:tcPr>
          <w:p w14:paraId="5A379126" w14:textId="77777777" w:rsidR="00453802" w:rsidRDefault="00453802" w:rsidP="00715C50">
            <w:pPr>
              <w:widowControl w:val="0"/>
              <w:spacing w:line="320" w:lineRule="exact"/>
              <w:rPr>
                <w:i/>
                <w:color w:val="000000" w:themeColor="text1"/>
                <w:lang w:val="nb-NO"/>
              </w:rPr>
            </w:pPr>
          </w:p>
        </w:tc>
        <w:tc>
          <w:tcPr>
            <w:tcW w:w="813" w:type="dxa"/>
            <w:vAlign w:val="center"/>
          </w:tcPr>
          <w:p w14:paraId="20C83BA5" w14:textId="3A8EBEC8" w:rsidR="00453802" w:rsidRDefault="00453802" w:rsidP="00B42867">
            <w:pPr>
              <w:widowControl w:val="0"/>
              <w:spacing w:line="320" w:lineRule="exact"/>
              <w:jc w:val="center"/>
              <w:rPr>
                <w:i/>
                <w:color w:val="000000" w:themeColor="text1"/>
                <w:lang w:val="nb-NO"/>
              </w:rPr>
            </w:pPr>
            <w:r w:rsidRPr="001A08EE">
              <w:rPr>
                <w:color w:val="000000" w:themeColor="text1"/>
              </w:rPr>
              <w:t>3</w:t>
            </w:r>
          </w:p>
        </w:tc>
        <w:tc>
          <w:tcPr>
            <w:tcW w:w="2129" w:type="dxa"/>
            <w:vAlign w:val="center"/>
          </w:tcPr>
          <w:p w14:paraId="3CA4DE71" w14:textId="1139C10C" w:rsidR="00453802" w:rsidRDefault="00453802" w:rsidP="00580424">
            <w:pPr>
              <w:widowControl w:val="0"/>
              <w:spacing w:line="320" w:lineRule="exact"/>
              <w:jc w:val="center"/>
              <w:rPr>
                <w:i/>
                <w:color w:val="000000" w:themeColor="text1"/>
                <w:lang w:val="nb-NO"/>
              </w:rPr>
            </w:pPr>
            <w:r w:rsidRPr="001A08EE">
              <w:rPr>
                <w:color w:val="000000" w:themeColor="text1"/>
                <w:lang w:val="pt-BR"/>
              </w:rPr>
              <w:t>[H2-2.3-03]</w:t>
            </w:r>
          </w:p>
        </w:tc>
        <w:tc>
          <w:tcPr>
            <w:tcW w:w="3683" w:type="dxa"/>
            <w:vAlign w:val="center"/>
          </w:tcPr>
          <w:p w14:paraId="1BF6630E" w14:textId="6FAF9A49" w:rsidR="00453802" w:rsidRDefault="00453802" w:rsidP="00715C50">
            <w:pPr>
              <w:widowControl w:val="0"/>
              <w:spacing w:line="320" w:lineRule="exact"/>
              <w:rPr>
                <w:i/>
                <w:color w:val="000000" w:themeColor="text1"/>
                <w:lang w:val="nb-NO"/>
              </w:rPr>
            </w:pPr>
            <w:r w:rsidRPr="001A08EE">
              <w:rPr>
                <w:color w:val="000000" w:themeColor="text1"/>
                <w:spacing w:val="-4"/>
                <w:lang w:val="nb-NO"/>
              </w:rPr>
              <w:t>- Bảng tổng hợp kết quả đánh giá, xếp lọai viên chức - người lao động</w:t>
            </w:r>
          </w:p>
        </w:tc>
        <w:tc>
          <w:tcPr>
            <w:tcW w:w="2082" w:type="dxa"/>
            <w:vAlign w:val="center"/>
          </w:tcPr>
          <w:p w14:paraId="5642C6EF" w14:textId="3EBED3D0"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5AD6972A" w14:textId="247BE743" w:rsidR="00453802" w:rsidRDefault="00453802" w:rsidP="00B42867">
            <w:pPr>
              <w:widowControl w:val="0"/>
              <w:spacing w:line="320" w:lineRule="exact"/>
              <w:jc w:val="center"/>
              <w:rPr>
                <w:i/>
                <w:color w:val="000000" w:themeColor="text1"/>
                <w:lang w:val="nb-NO"/>
              </w:rPr>
            </w:pPr>
            <w:r w:rsidRPr="001B053D">
              <w:rPr>
                <w:color w:val="000000" w:themeColor="text1"/>
              </w:rPr>
              <w:t>Trường Mầm non</w:t>
            </w:r>
            <w:r>
              <w:rPr>
                <w:color w:val="000000" w:themeColor="text1"/>
                <w:lang w:val="da-DK"/>
              </w:rPr>
              <w:t xml:space="preserve"> Nguyễn Thị Dậu</w:t>
            </w:r>
          </w:p>
        </w:tc>
        <w:tc>
          <w:tcPr>
            <w:tcW w:w="1603" w:type="dxa"/>
            <w:vAlign w:val="center"/>
          </w:tcPr>
          <w:p w14:paraId="1361D4E4" w14:textId="77777777" w:rsidR="00453802" w:rsidRPr="001B053D" w:rsidRDefault="00453802" w:rsidP="00B42867">
            <w:pPr>
              <w:widowControl w:val="0"/>
              <w:jc w:val="center"/>
              <w:rPr>
                <w:color w:val="000000" w:themeColor="text1"/>
                <w:lang w:val="nb-NO"/>
              </w:rPr>
            </w:pPr>
            <w:r w:rsidRPr="001B053D">
              <w:rPr>
                <w:color w:val="000000" w:themeColor="text1"/>
                <w:lang w:val="nb-NO"/>
              </w:rPr>
              <w:t>Hiệu trưởng</w:t>
            </w:r>
          </w:p>
          <w:p w14:paraId="75720603" w14:textId="77777777" w:rsidR="00453802" w:rsidRDefault="00453802" w:rsidP="00B42867">
            <w:pPr>
              <w:widowControl w:val="0"/>
              <w:spacing w:line="320" w:lineRule="exact"/>
              <w:jc w:val="center"/>
              <w:rPr>
                <w:i/>
                <w:color w:val="000000" w:themeColor="text1"/>
                <w:lang w:val="nb-NO"/>
              </w:rPr>
            </w:pPr>
          </w:p>
        </w:tc>
      </w:tr>
      <w:tr w:rsidR="00453802" w14:paraId="3E2ED6BC" w14:textId="77777777" w:rsidTr="00B42867">
        <w:tc>
          <w:tcPr>
            <w:tcW w:w="1844" w:type="dxa"/>
            <w:vMerge/>
          </w:tcPr>
          <w:p w14:paraId="4DCAC2F1" w14:textId="77777777" w:rsidR="00453802" w:rsidRDefault="00453802" w:rsidP="00715C50">
            <w:pPr>
              <w:widowControl w:val="0"/>
              <w:spacing w:line="320" w:lineRule="exact"/>
              <w:rPr>
                <w:i/>
                <w:color w:val="000000" w:themeColor="text1"/>
                <w:lang w:val="nb-NO"/>
              </w:rPr>
            </w:pPr>
          </w:p>
        </w:tc>
        <w:tc>
          <w:tcPr>
            <w:tcW w:w="813" w:type="dxa"/>
            <w:vAlign w:val="center"/>
          </w:tcPr>
          <w:p w14:paraId="76A563FA" w14:textId="2B30D8DD" w:rsidR="00453802" w:rsidRDefault="00453802" w:rsidP="00B42867">
            <w:pPr>
              <w:widowControl w:val="0"/>
              <w:spacing w:line="320" w:lineRule="exact"/>
              <w:jc w:val="center"/>
              <w:rPr>
                <w:i/>
                <w:color w:val="000000" w:themeColor="text1"/>
                <w:lang w:val="nb-NO"/>
              </w:rPr>
            </w:pPr>
            <w:r w:rsidRPr="001A08EE">
              <w:rPr>
                <w:color w:val="000000" w:themeColor="text1"/>
              </w:rPr>
              <w:t>4</w:t>
            </w:r>
          </w:p>
        </w:tc>
        <w:tc>
          <w:tcPr>
            <w:tcW w:w="2129" w:type="dxa"/>
            <w:vAlign w:val="center"/>
          </w:tcPr>
          <w:p w14:paraId="41F95226" w14:textId="0BFC6C4E" w:rsidR="00453802" w:rsidRDefault="00453802" w:rsidP="00580424">
            <w:pPr>
              <w:widowControl w:val="0"/>
              <w:spacing w:line="320" w:lineRule="exact"/>
              <w:jc w:val="center"/>
              <w:rPr>
                <w:i/>
                <w:color w:val="000000" w:themeColor="text1"/>
                <w:lang w:val="nb-NO"/>
              </w:rPr>
            </w:pPr>
            <w:r w:rsidRPr="001A08EE">
              <w:rPr>
                <w:color w:val="000000" w:themeColor="text1"/>
                <w:lang w:val="pt-BR"/>
              </w:rPr>
              <w:t>[H2-2.3-04]</w:t>
            </w:r>
          </w:p>
        </w:tc>
        <w:tc>
          <w:tcPr>
            <w:tcW w:w="3683" w:type="dxa"/>
            <w:vAlign w:val="center"/>
          </w:tcPr>
          <w:p w14:paraId="14D15E0A" w14:textId="6DD3B3E4" w:rsidR="00453802" w:rsidRDefault="00453802" w:rsidP="00715C50">
            <w:pPr>
              <w:widowControl w:val="0"/>
              <w:spacing w:line="320" w:lineRule="exact"/>
              <w:rPr>
                <w:i/>
                <w:color w:val="000000" w:themeColor="text1"/>
                <w:lang w:val="nb-NO"/>
              </w:rPr>
            </w:pPr>
            <w:r w:rsidRPr="001A08EE">
              <w:rPr>
                <w:color w:val="000000" w:themeColor="text1"/>
                <w:spacing w:val="-4"/>
                <w:lang w:val="nb-NO"/>
              </w:rPr>
              <w:t>- Thư mời tập huấn của nhân viên</w:t>
            </w:r>
          </w:p>
        </w:tc>
        <w:tc>
          <w:tcPr>
            <w:tcW w:w="2082" w:type="dxa"/>
            <w:vAlign w:val="center"/>
          </w:tcPr>
          <w:p w14:paraId="3F115E21" w14:textId="6DA91D93"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1854F02E" w14:textId="0BE0720A" w:rsidR="00453802" w:rsidRDefault="00453802" w:rsidP="00B42867">
            <w:pPr>
              <w:widowControl w:val="0"/>
              <w:spacing w:line="320" w:lineRule="exact"/>
              <w:jc w:val="center"/>
              <w:rPr>
                <w:i/>
                <w:color w:val="000000" w:themeColor="text1"/>
                <w:lang w:val="nb-NO"/>
              </w:rPr>
            </w:pPr>
            <w:r w:rsidRPr="001B053D">
              <w:rPr>
                <w:color w:val="000000" w:themeColor="text1"/>
                <w:lang w:val="nb-NO"/>
              </w:rPr>
              <w:t>Văn thư</w:t>
            </w:r>
          </w:p>
        </w:tc>
        <w:tc>
          <w:tcPr>
            <w:tcW w:w="1603" w:type="dxa"/>
            <w:vAlign w:val="center"/>
          </w:tcPr>
          <w:p w14:paraId="3C8390D2" w14:textId="77777777" w:rsidR="00453802" w:rsidRPr="001B053D" w:rsidRDefault="00453802" w:rsidP="00B42867">
            <w:pPr>
              <w:widowControl w:val="0"/>
              <w:jc w:val="center"/>
              <w:rPr>
                <w:color w:val="000000" w:themeColor="text1"/>
                <w:lang w:val="nb-NO"/>
              </w:rPr>
            </w:pPr>
            <w:r w:rsidRPr="001B053D">
              <w:rPr>
                <w:color w:val="000000" w:themeColor="text1"/>
                <w:lang w:val="nb-NO"/>
              </w:rPr>
              <w:t>Văn thư</w:t>
            </w:r>
          </w:p>
          <w:p w14:paraId="0D8EE689" w14:textId="77777777" w:rsidR="00453802" w:rsidRDefault="00453802" w:rsidP="00B42867">
            <w:pPr>
              <w:widowControl w:val="0"/>
              <w:spacing w:line="320" w:lineRule="exact"/>
              <w:jc w:val="center"/>
              <w:rPr>
                <w:i/>
                <w:color w:val="000000" w:themeColor="text1"/>
                <w:lang w:val="nb-NO"/>
              </w:rPr>
            </w:pPr>
          </w:p>
        </w:tc>
      </w:tr>
      <w:tr w:rsidR="00453802" w14:paraId="3C7FF087" w14:textId="77777777" w:rsidTr="00B42867">
        <w:tc>
          <w:tcPr>
            <w:tcW w:w="1844" w:type="dxa"/>
            <w:vMerge w:val="restart"/>
            <w:vAlign w:val="center"/>
          </w:tcPr>
          <w:p w14:paraId="25F0B048" w14:textId="22F0BDCB" w:rsidR="00453802" w:rsidRDefault="00453802" w:rsidP="00B42867">
            <w:pPr>
              <w:widowControl w:val="0"/>
              <w:spacing w:line="320" w:lineRule="exact"/>
              <w:jc w:val="center"/>
              <w:rPr>
                <w:i/>
                <w:color w:val="000000" w:themeColor="text1"/>
                <w:lang w:val="nb-NO"/>
              </w:rPr>
            </w:pPr>
            <w:r w:rsidRPr="001A08EE">
              <w:rPr>
                <w:b/>
                <w:color w:val="000000" w:themeColor="text1"/>
              </w:rPr>
              <w:t>Tiêu chí 3.1</w:t>
            </w:r>
          </w:p>
        </w:tc>
        <w:tc>
          <w:tcPr>
            <w:tcW w:w="813" w:type="dxa"/>
            <w:vAlign w:val="center"/>
          </w:tcPr>
          <w:p w14:paraId="1DA786A9" w14:textId="2112DA82" w:rsidR="00453802" w:rsidRDefault="00453802" w:rsidP="00715C50">
            <w:pPr>
              <w:widowControl w:val="0"/>
              <w:spacing w:line="320" w:lineRule="exact"/>
              <w:rPr>
                <w:i/>
                <w:color w:val="000000" w:themeColor="text1"/>
                <w:lang w:val="nb-NO"/>
              </w:rPr>
            </w:pPr>
            <w:r w:rsidRPr="001A08EE">
              <w:rPr>
                <w:color w:val="000000" w:themeColor="text1"/>
              </w:rPr>
              <w:t>1</w:t>
            </w:r>
          </w:p>
        </w:tc>
        <w:tc>
          <w:tcPr>
            <w:tcW w:w="2129" w:type="dxa"/>
            <w:vAlign w:val="center"/>
          </w:tcPr>
          <w:p w14:paraId="6B556113" w14:textId="77777777" w:rsidR="00453802" w:rsidRPr="001A08EE" w:rsidRDefault="00453802" w:rsidP="00580424">
            <w:pPr>
              <w:widowControl w:val="0"/>
              <w:jc w:val="center"/>
              <w:rPr>
                <w:rFonts w:eastAsia="SimSun"/>
                <w:color w:val="000000" w:themeColor="text1"/>
                <w:lang w:eastAsia="zh-CN"/>
              </w:rPr>
            </w:pPr>
            <w:r w:rsidRPr="001A08EE">
              <w:rPr>
                <w:rFonts w:eastAsia="SimSun"/>
                <w:color w:val="000000" w:themeColor="text1"/>
                <w:lang w:val="da-DK" w:eastAsia="zh-CN"/>
              </w:rPr>
              <w:t>[H3-3.1-01]</w:t>
            </w:r>
          </w:p>
          <w:p w14:paraId="3EE5C654" w14:textId="77777777" w:rsidR="00453802" w:rsidRDefault="00453802" w:rsidP="00580424">
            <w:pPr>
              <w:widowControl w:val="0"/>
              <w:spacing w:line="320" w:lineRule="exact"/>
              <w:jc w:val="center"/>
              <w:rPr>
                <w:i/>
                <w:color w:val="000000" w:themeColor="text1"/>
                <w:lang w:val="nb-NO"/>
              </w:rPr>
            </w:pPr>
          </w:p>
        </w:tc>
        <w:tc>
          <w:tcPr>
            <w:tcW w:w="3683" w:type="dxa"/>
            <w:vAlign w:val="center"/>
          </w:tcPr>
          <w:p w14:paraId="0FF6628E" w14:textId="457A0A6A" w:rsidR="00453802" w:rsidRDefault="00453802" w:rsidP="00715C50">
            <w:pPr>
              <w:widowControl w:val="0"/>
              <w:spacing w:line="320" w:lineRule="exact"/>
              <w:rPr>
                <w:i/>
                <w:color w:val="000000" w:themeColor="text1"/>
                <w:lang w:val="nb-NO"/>
              </w:rPr>
            </w:pPr>
            <w:r w:rsidRPr="001B053D">
              <w:rPr>
                <w:color w:val="000000" w:themeColor="text1"/>
                <w:spacing w:val="-4"/>
                <w:lang w:val="nb-NO"/>
              </w:rPr>
              <w:t>- Quyết định về việc phê duyệt dự án đầu tư xây dựng công trình xây dựng mới trường mầm non</w:t>
            </w:r>
            <w:r>
              <w:rPr>
                <w:color w:val="000000" w:themeColor="text1"/>
                <w:lang w:val="da-DK"/>
              </w:rPr>
              <w:t xml:space="preserve"> Nguyễn Thị Dậu</w:t>
            </w:r>
            <w:r w:rsidRPr="001B053D">
              <w:rPr>
                <w:color w:val="000000" w:themeColor="text1"/>
                <w:spacing w:val="-4"/>
                <w:lang w:val="nb-NO"/>
              </w:rPr>
              <w:t xml:space="preserve">; </w:t>
            </w:r>
            <w:r w:rsidRPr="001B053D">
              <w:rPr>
                <w:color w:val="000000" w:themeColor="text1"/>
                <w:lang w:val="da-DK"/>
              </w:rPr>
              <w:t>Bảng vẽ hiện trạng diện tích khuôn viên và sân vườn.</w:t>
            </w:r>
          </w:p>
        </w:tc>
        <w:tc>
          <w:tcPr>
            <w:tcW w:w="2082" w:type="dxa"/>
            <w:vAlign w:val="center"/>
          </w:tcPr>
          <w:p w14:paraId="75EE6FBA" w14:textId="77777777" w:rsidR="00453802" w:rsidRPr="001B053D" w:rsidRDefault="00453802" w:rsidP="00B42867">
            <w:pPr>
              <w:widowControl w:val="0"/>
              <w:jc w:val="center"/>
              <w:rPr>
                <w:color w:val="000000" w:themeColor="text1"/>
                <w:lang w:val="da-DK"/>
              </w:rPr>
            </w:pPr>
          </w:p>
          <w:p w14:paraId="7A2F937C" w14:textId="57413000" w:rsidR="00453802" w:rsidRDefault="00453802" w:rsidP="00B42867">
            <w:pPr>
              <w:widowControl w:val="0"/>
              <w:spacing w:line="320" w:lineRule="exact"/>
              <w:jc w:val="center"/>
              <w:rPr>
                <w:i/>
                <w:color w:val="000000" w:themeColor="text1"/>
                <w:lang w:val="nb-NO"/>
              </w:rPr>
            </w:pPr>
            <w:r w:rsidRPr="001B053D">
              <w:rPr>
                <w:color w:val="000000" w:themeColor="text1"/>
                <w:lang w:val="da-DK"/>
              </w:rPr>
              <w:t xml:space="preserve">Quyết định số </w:t>
            </w:r>
            <w:r w:rsidRPr="004F7622">
              <w:rPr>
                <w:color w:val="000000" w:themeColor="text1"/>
                <w:lang w:val="da-DK"/>
              </w:rPr>
              <w:t>8799/</w:t>
            </w:r>
            <w:r w:rsidRPr="001B053D">
              <w:rPr>
                <w:color w:val="000000" w:themeColor="text1"/>
                <w:lang w:val="da-DK"/>
              </w:rPr>
              <w:t xml:space="preserve">QĐ-UBND ngày </w:t>
            </w:r>
            <w:r>
              <w:rPr>
                <w:color w:val="000000" w:themeColor="text1"/>
                <w:lang w:val="da-DK"/>
              </w:rPr>
              <w:t>31</w:t>
            </w:r>
            <w:r w:rsidRPr="001B053D">
              <w:rPr>
                <w:color w:val="000000" w:themeColor="text1"/>
                <w:lang w:val="da-DK"/>
              </w:rPr>
              <w:t>/</w:t>
            </w:r>
            <w:r>
              <w:rPr>
                <w:color w:val="000000" w:themeColor="text1"/>
                <w:lang w:val="da-DK"/>
              </w:rPr>
              <w:t>7</w:t>
            </w:r>
            <w:r w:rsidRPr="001B053D">
              <w:rPr>
                <w:color w:val="000000" w:themeColor="text1"/>
                <w:lang w:val="da-DK"/>
              </w:rPr>
              <w:t>/2014</w:t>
            </w:r>
          </w:p>
        </w:tc>
        <w:tc>
          <w:tcPr>
            <w:tcW w:w="1559" w:type="dxa"/>
            <w:vAlign w:val="center"/>
          </w:tcPr>
          <w:p w14:paraId="0E39FB34" w14:textId="7ADB4C88" w:rsidR="00453802" w:rsidRDefault="00453802" w:rsidP="00B42867">
            <w:pPr>
              <w:widowControl w:val="0"/>
              <w:spacing w:line="320" w:lineRule="exact"/>
              <w:jc w:val="center"/>
              <w:rPr>
                <w:i/>
                <w:color w:val="000000" w:themeColor="text1"/>
                <w:lang w:val="nb-NO"/>
              </w:rPr>
            </w:pPr>
            <w:r>
              <w:rPr>
                <w:color w:val="000000" w:themeColor="text1"/>
                <w:lang w:val="da-DK"/>
              </w:rPr>
              <w:t>Ủy</w:t>
            </w:r>
            <w:r w:rsidRPr="001B053D">
              <w:rPr>
                <w:color w:val="000000" w:themeColor="text1"/>
                <w:lang w:val="da-DK"/>
              </w:rPr>
              <w:t xml:space="preserve"> ban nhân dân huyện Củ Chi</w:t>
            </w:r>
          </w:p>
        </w:tc>
        <w:tc>
          <w:tcPr>
            <w:tcW w:w="1603" w:type="dxa"/>
            <w:vAlign w:val="center"/>
          </w:tcPr>
          <w:p w14:paraId="6166B6CE" w14:textId="4A140A1F" w:rsidR="00453802" w:rsidRDefault="00453802" w:rsidP="00B42867">
            <w:pPr>
              <w:widowControl w:val="0"/>
              <w:spacing w:line="320" w:lineRule="exact"/>
              <w:jc w:val="center"/>
              <w:rPr>
                <w:i/>
                <w:color w:val="000000" w:themeColor="text1"/>
                <w:lang w:val="nb-NO"/>
              </w:rPr>
            </w:pPr>
            <w:r w:rsidRPr="001B053D">
              <w:rPr>
                <w:color w:val="000000" w:themeColor="text1"/>
                <w:lang w:val="nb-NO"/>
              </w:rPr>
              <w:t>Hiệu trưởng</w:t>
            </w:r>
          </w:p>
        </w:tc>
      </w:tr>
      <w:tr w:rsidR="00453802" w14:paraId="41E96F7A" w14:textId="77777777" w:rsidTr="00B42867">
        <w:tc>
          <w:tcPr>
            <w:tcW w:w="1844" w:type="dxa"/>
            <w:vMerge/>
          </w:tcPr>
          <w:p w14:paraId="133B2FE8" w14:textId="77777777" w:rsidR="00453802" w:rsidRDefault="00453802" w:rsidP="00715C50">
            <w:pPr>
              <w:widowControl w:val="0"/>
              <w:spacing w:line="320" w:lineRule="exact"/>
              <w:rPr>
                <w:i/>
                <w:color w:val="000000" w:themeColor="text1"/>
                <w:lang w:val="nb-NO"/>
              </w:rPr>
            </w:pPr>
          </w:p>
        </w:tc>
        <w:tc>
          <w:tcPr>
            <w:tcW w:w="813" w:type="dxa"/>
            <w:vAlign w:val="center"/>
          </w:tcPr>
          <w:p w14:paraId="60A987FC" w14:textId="7DD525E5" w:rsidR="00453802" w:rsidRDefault="00453802" w:rsidP="00715C50">
            <w:pPr>
              <w:widowControl w:val="0"/>
              <w:spacing w:line="320" w:lineRule="exact"/>
              <w:rPr>
                <w:i/>
                <w:color w:val="000000" w:themeColor="text1"/>
                <w:lang w:val="nb-NO"/>
              </w:rPr>
            </w:pPr>
            <w:r w:rsidRPr="001A08EE">
              <w:rPr>
                <w:color w:val="000000" w:themeColor="text1"/>
              </w:rPr>
              <w:t>2</w:t>
            </w:r>
          </w:p>
        </w:tc>
        <w:tc>
          <w:tcPr>
            <w:tcW w:w="2129" w:type="dxa"/>
            <w:vAlign w:val="center"/>
          </w:tcPr>
          <w:p w14:paraId="62D2AAEF" w14:textId="751BABD6" w:rsidR="00453802" w:rsidRDefault="00453802" w:rsidP="00580424">
            <w:pPr>
              <w:widowControl w:val="0"/>
              <w:spacing w:line="320" w:lineRule="exact"/>
              <w:jc w:val="center"/>
              <w:rPr>
                <w:i/>
                <w:color w:val="000000" w:themeColor="text1"/>
                <w:lang w:val="nb-NO"/>
              </w:rPr>
            </w:pPr>
            <w:r w:rsidRPr="001A08EE">
              <w:rPr>
                <w:rFonts w:eastAsia="SimSun"/>
                <w:color w:val="000000" w:themeColor="text1"/>
                <w:lang w:val="da-DK" w:eastAsia="zh-CN"/>
              </w:rPr>
              <w:t>[H3-3.1-02]</w:t>
            </w:r>
          </w:p>
        </w:tc>
        <w:tc>
          <w:tcPr>
            <w:tcW w:w="3683" w:type="dxa"/>
            <w:vAlign w:val="center"/>
          </w:tcPr>
          <w:p w14:paraId="419C3571" w14:textId="77777777" w:rsidR="00453802" w:rsidRPr="001A08EE" w:rsidRDefault="00453802" w:rsidP="00715C50">
            <w:pPr>
              <w:widowControl w:val="0"/>
              <w:rPr>
                <w:rFonts w:eastAsia="SimSun"/>
                <w:color w:val="000000" w:themeColor="text1"/>
                <w:lang w:val="da-DK" w:eastAsia="zh-CN"/>
              </w:rPr>
            </w:pPr>
            <w:r w:rsidRPr="001A08EE">
              <w:rPr>
                <w:rFonts w:eastAsia="SimSun"/>
                <w:color w:val="000000" w:themeColor="text1"/>
                <w:lang w:val="da-DK" w:eastAsia="zh-CN"/>
              </w:rPr>
              <w:t>- Hình ảnh các góc hoạt động trong lớp</w:t>
            </w:r>
          </w:p>
          <w:p w14:paraId="20BAFDE7" w14:textId="77777777" w:rsidR="00453802" w:rsidRPr="001A08EE" w:rsidRDefault="00453802" w:rsidP="00715C50">
            <w:pPr>
              <w:widowControl w:val="0"/>
              <w:rPr>
                <w:rFonts w:eastAsia="SimSun"/>
                <w:color w:val="000000" w:themeColor="text1"/>
                <w:lang w:val="da-DK" w:eastAsia="zh-CN"/>
              </w:rPr>
            </w:pPr>
            <w:r w:rsidRPr="001A08EE">
              <w:rPr>
                <w:rFonts w:eastAsia="SimSun"/>
                <w:color w:val="000000" w:themeColor="text1"/>
                <w:lang w:val="da-DK" w:eastAsia="zh-CN"/>
              </w:rPr>
              <w:t>- Hình ảnh toàn trường</w:t>
            </w:r>
          </w:p>
          <w:p w14:paraId="40AB5631" w14:textId="77777777" w:rsidR="00453802" w:rsidRDefault="00453802" w:rsidP="00715C50">
            <w:pPr>
              <w:widowControl w:val="0"/>
              <w:rPr>
                <w:b/>
                <w:color w:val="000000" w:themeColor="text1"/>
                <w:spacing w:val="-6"/>
              </w:rPr>
            </w:pPr>
            <w:r w:rsidRPr="001A08EE">
              <w:rPr>
                <w:rFonts w:eastAsia="SimSun"/>
                <w:color w:val="000000" w:themeColor="text1"/>
                <w:lang w:val="da-DK" w:eastAsia="zh-CN"/>
              </w:rPr>
              <w:lastRenderedPageBreak/>
              <w:t>- Hình ảnh bảng tên trường</w:t>
            </w:r>
            <w:r>
              <w:rPr>
                <w:b/>
                <w:color w:val="000000" w:themeColor="text1"/>
                <w:spacing w:val="-6"/>
              </w:rPr>
              <w:t xml:space="preserve">  </w:t>
            </w:r>
          </w:p>
          <w:p w14:paraId="08167663" w14:textId="77777777" w:rsidR="00453802" w:rsidRPr="00F14166" w:rsidRDefault="00453802" w:rsidP="00715C50">
            <w:pPr>
              <w:widowControl w:val="0"/>
              <w:rPr>
                <w:bCs/>
                <w:color w:val="000000" w:themeColor="text1"/>
                <w:spacing w:val="-6"/>
              </w:rPr>
            </w:pPr>
            <w:r w:rsidRPr="00F14166">
              <w:rPr>
                <w:bCs/>
                <w:color w:val="000000" w:themeColor="text1"/>
                <w:spacing w:val="-6"/>
              </w:rPr>
              <w:t>- Hình ảnh nhà vệ sinh</w:t>
            </w:r>
          </w:p>
          <w:p w14:paraId="46F46B3D" w14:textId="60C86C9C" w:rsidR="00453802" w:rsidRDefault="00453802" w:rsidP="00715C50">
            <w:pPr>
              <w:widowControl w:val="0"/>
              <w:spacing w:line="320" w:lineRule="exact"/>
              <w:rPr>
                <w:i/>
                <w:color w:val="000000" w:themeColor="text1"/>
                <w:lang w:val="nb-NO"/>
              </w:rPr>
            </w:pPr>
            <w:r w:rsidRPr="00F14166">
              <w:rPr>
                <w:bCs/>
                <w:color w:val="000000" w:themeColor="text1"/>
                <w:spacing w:val="-6"/>
              </w:rPr>
              <w:t>- Hình ảnh phòng thư viện, phòng thể chất, phòng thể chất, phòng máy tín, phòng âm nhạc</w:t>
            </w:r>
            <w:r>
              <w:rPr>
                <w:b/>
                <w:color w:val="000000" w:themeColor="text1"/>
                <w:spacing w:val="-6"/>
              </w:rPr>
              <w:t xml:space="preserve">     </w:t>
            </w:r>
          </w:p>
        </w:tc>
        <w:tc>
          <w:tcPr>
            <w:tcW w:w="2082" w:type="dxa"/>
            <w:vAlign w:val="center"/>
          </w:tcPr>
          <w:p w14:paraId="29C2E9E3" w14:textId="03FB82CE" w:rsidR="00453802" w:rsidRDefault="00453802" w:rsidP="00B42867">
            <w:pPr>
              <w:widowControl w:val="0"/>
              <w:spacing w:line="320" w:lineRule="exact"/>
              <w:jc w:val="center"/>
              <w:rPr>
                <w:i/>
                <w:color w:val="000000" w:themeColor="text1"/>
                <w:lang w:val="nb-NO"/>
              </w:rPr>
            </w:pPr>
            <w:r w:rsidRPr="001B053D">
              <w:rPr>
                <w:color w:val="000000" w:themeColor="text1"/>
              </w:rPr>
              <w:lastRenderedPageBreak/>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202</w:t>
            </w:r>
            <w:r>
              <w:rPr>
                <w:color w:val="000000" w:themeColor="text1"/>
                <w:spacing w:val="-20"/>
              </w:rPr>
              <w:t>4</w:t>
            </w:r>
            <w:r w:rsidRPr="001B053D">
              <w:rPr>
                <w:color w:val="000000" w:themeColor="text1"/>
                <w:spacing w:val="-20"/>
              </w:rPr>
              <w:t>.</w:t>
            </w:r>
          </w:p>
        </w:tc>
        <w:tc>
          <w:tcPr>
            <w:tcW w:w="1559" w:type="dxa"/>
            <w:vAlign w:val="center"/>
          </w:tcPr>
          <w:p w14:paraId="3593846E" w14:textId="62D5BC0D" w:rsidR="00453802" w:rsidRDefault="00453802" w:rsidP="00B42867">
            <w:pPr>
              <w:widowControl w:val="0"/>
              <w:spacing w:line="320" w:lineRule="exact"/>
              <w:jc w:val="center"/>
              <w:rPr>
                <w:i/>
                <w:color w:val="000000" w:themeColor="text1"/>
                <w:lang w:val="nb-NO"/>
              </w:rPr>
            </w:pPr>
            <w:r w:rsidRPr="001B053D">
              <w:rPr>
                <w:color w:val="000000" w:themeColor="text1"/>
              </w:rPr>
              <w:t xml:space="preserve">Trường Mầm non </w:t>
            </w:r>
            <w:r>
              <w:rPr>
                <w:color w:val="000000" w:themeColor="text1"/>
                <w:lang w:val="da-DK"/>
              </w:rPr>
              <w:t xml:space="preserve"> Nguyễn </w:t>
            </w:r>
            <w:r>
              <w:rPr>
                <w:color w:val="000000" w:themeColor="text1"/>
                <w:lang w:val="da-DK"/>
              </w:rPr>
              <w:lastRenderedPageBreak/>
              <w:t>Thị Dậu</w:t>
            </w:r>
          </w:p>
        </w:tc>
        <w:tc>
          <w:tcPr>
            <w:tcW w:w="1603" w:type="dxa"/>
            <w:vAlign w:val="center"/>
          </w:tcPr>
          <w:p w14:paraId="774C3711" w14:textId="3C9C26CC" w:rsidR="00453802" w:rsidRDefault="00453802" w:rsidP="00B42867">
            <w:pPr>
              <w:widowControl w:val="0"/>
              <w:spacing w:line="320" w:lineRule="exact"/>
              <w:jc w:val="center"/>
              <w:rPr>
                <w:i/>
                <w:color w:val="000000" w:themeColor="text1"/>
                <w:lang w:val="nb-NO"/>
              </w:rPr>
            </w:pPr>
            <w:r w:rsidRPr="001B053D">
              <w:rPr>
                <w:color w:val="000000" w:themeColor="text1"/>
                <w:lang w:val="nb-NO"/>
              </w:rPr>
              <w:lastRenderedPageBreak/>
              <w:t xml:space="preserve">Phó Hiệu trưởng chăm sóc </w:t>
            </w:r>
            <w:r w:rsidRPr="001B053D">
              <w:rPr>
                <w:color w:val="000000" w:themeColor="text1"/>
                <w:lang w:val="nb-NO"/>
              </w:rPr>
              <w:lastRenderedPageBreak/>
              <w:t>giáo dục</w:t>
            </w:r>
          </w:p>
        </w:tc>
      </w:tr>
      <w:tr w:rsidR="00453802" w14:paraId="66BA3E4A" w14:textId="77777777" w:rsidTr="00B42867">
        <w:tc>
          <w:tcPr>
            <w:tcW w:w="1844" w:type="dxa"/>
            <w:vMerge/>
          </w:tcPr>
          <w:p w14:paraId="33666F2B" w14:textId="77777777" w:rsidR="00453802" w:rsidRDefault="00453802" w:rsidP="00715C50">
            <w:pPr>
              <w:widowControl w:val="0"/>
              <w:spacing w:line="320" w:lineRule="exact"/>
              <w:rPr>
                <w:i/>
                <w:color w:val="000000" w:themeColor="text1"/>
                <w:lang w:val="nb-NO"/>
              </w:rPr>
            </w:pPr>
          </w:p>
        </w:tc>
        <w:tc>
          <w:tcPr>
            <w:tcW w:w="813" w:type="dxa"/>
            <w:vAlign w:val="center"/>
          </w:tcPr>
          <w:p w14:paraId="7BC381E9" w14:textId="4D894569" w:rsidR="00453802" w:rsidRDefault="00453802" w:rsidP="00B42867">
            <w:pPr>
              <w:widowControl w:val="0"/>
              <w:spacing w:line="320" w:lineRule="exact"/>
              <w:jc w:val="center"/>
              <w:rPr>
                <w:i/>
                <w:color w:val="000000" w:themeColor="text1"/>
                <w:lang w:val="nb-NO"/>
              </w:rPr>
            </w:pPr>
            <w:r w:rsidRPr="001A08EE">
              <w:rPr>
                <w:color w:val="000000" w:themeColor="text1"/>
              </w:rPr>
              <w:t>3</w:t>
            </w:r>
          </w:p>
        </w:tc>
        <w:tc>
          <w:tcPr>
            <w:tcW w:w="2129" w:type="dxa"/>
            <w:vAlign w:val="center"/>
          </w:tcPr>
          <w:p w14:paraId="165BB7D1" w14:textId="2638BD2A" w:rsidR="00453802" w:rsidRDefault="00453802" w:rsidP="00580424">
            <w:pPr>
              <w:widowControl w:val="0"/>
              <w:spacing w:line="320" w:lineRule="exact"/>
              <w:jc w:val="center"/>
              <w:rPr>
                <w:i/>
                <w:color w:val="000000" w:themeColor="text1"/>
                <w:lang w:val="nb-NO"/>
              </w:rPr>
            </w:pPr>
            <w:r w:rsidRPr="001A08EE">
              <w:rPr>
                <w:rFonts w:eastAsia="SimSun"/>
                <w:color w:val="000000" w:themeColor="text1"/>
                <w:lang w:val="da-DK" w:eastAsia="zh-CN"/>
              </w:rPr>
              <w:t>[H3-3.1-03]</w:t>
            </w:r>
          </w:p>
        </w:tc>
        <w:tc>
          <w:tcPr>
            <w:tcW w:w="3683" w:type="dxa"/>
            <w:vAlign w:val="center"/>
          </w:tcPr>
          <w:p w14:paraId="57A77D41" w14:textId="69BDBCF0" w:rsidR="00453802" w:rsidRDefault="00453802" w:rsidP="00715C50">
            <w:pPr>
              <w:widowControl w:val="0"/>
              <w:spacing w:line="320" w:lineRule="exact"/>
              <w:rPr>
                <w:i/>
                <w:color w:val="000000" w:themeColor="text1"/>
                <w:lang w:val="nb-NO"/>
              </w:rPr>
            </w:pPr>
            <w:r>
              <w:rPr>
                <w:color w:val="000000" w:themeColor="text1"/>
                <w:spacing w:val="-4"/>
                <w:lang w:val="nb-NO"/>
              </w:rPr>
              <w:t>- Sổ danh mục dụng cụ y tế, sổ cấp phát thuốc y tế.</w:t>
            </w:r>
          </w:p>
        </w:tc>
        <w:tc>
          <w:tcPr>
            <w:tcW w:w="2082" w:type="dxa"/>
            <w:vAlign w:val="center"/>
          </w:tcPr>
          <w:p w14:paraId="4F7D0685" w14:textId="2F06245F"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0A700957" w14:textId="19AE1A8B" w:rsidR="00453802" w:rsidRDefault="00453802" w:rsidP="00B42867">
            <w:pPr>
              <w:widowControl w:val="0"/>
              <w:spacing w:line="320" w:lineRule="exact"/>
              <w:jc w:val="center"/>
              <w:rPr>
                <w:i/>
                <w:color w:val="000000" w:themeColor="text1"/>
                <w:lang w:val="nb-NO"/>
              </w:rPr>
            </w:pPr>
            <w:r w:rsidRPr="001B053D">
              <w:rPr>
                <w:color w:val="000000" w:themeColor="text1"/>
              </w:rPr>
              <w:t xml:space="preserve">Trường Mầm non </w:t>
            </w:r>
            <w:r>
              <w:rPr>
                <w:color w:val="000000" w:themeColor="text1"/>
                <w:lang w:val="da-DK"/>
              </w:rPr>
              <w:t xml:space="preserve"> Nguyễn Thị Dậu</w:t>
            </w:r>
          </w:p>
        </w:tc>
        <w:tc>
          <w:tcPr>
            <w:tcW w:w="1603" w:type="dxa"/>
            <w:vAlign w:val="center"/>
          </w:tcPr>
          <w:p w14:paraId="07230D19" w14:textId="473D0BA8" w:rsidR="00453802" w:rsidRDefault="00453802" w:rsidP="00B42867">
            <w:pPr>
              <w:widowControl w:val="0"/>
              <w:spacing w:line="320" w:lineRule="exact"/>
              <w:jc w:val="center"/>
              <w:rPr>
                <w:i/>
                <w:color w:val="000000" w:themeColor="text1"/>
                <w:lang w:val="nb-NO"/>
              </w:rPr>
            </w:pPr>
            <w:r w:rsidRPr="001B053D">
              <w:rPr>
                <w:color w:val="000000" w:themeColor="text1"/>
                <w:lang w:val="nb-NO"/>
              </w:rPr>
              <w:t>Phó Hiệu trưởng chăm sóc giáo dục</w:t>
            </w:r>
          </w:p>
        </w:tc>
      </w:tr>
      <w:tr w:rsidR="00453802" w14:paraId="6DB9D0B8" w14:textId="77777777" w:rsidTr="00B42867">
        <w:tc>
          <w:tcPr>
            <w:tcW w:w="1844" w:type="dxa"/>
            <w:vMerge/>
          </w:tcPr>
          <w:p w14:paraId="11F47E4B" w14:textId="77777777" w:rsidR="00453802" w:rsidRDefault="00453802" w:rsidP="00715C50">
            <w:pPr>
              <w:widowControl w:val="0"/>
              <w:spacing w:line="320" w:lineRule="exact"/>
              <w:rPr>
                <w:i/>
                <w:color w:val="000000" w:themeColor="text1"/>
                <w:lang w:val="nb-NO"/>
              </w:rPr>
            </w:pPr>
          </w:p>
        </w:tc>
        <w:tc>
          <w:tcPr>
            <w:tcW w:w="813" w:type="dxa"/>
            <w:vAlign w:val="center"/>
          </w:tcPr>
          <w:p w14:paraId="6B9DBBD1" w14:textId="0BF4F89D" w:rsidR="00453802" w:rsidRDefault="00453802" w:rsidP="00B42867">
            <w:pPr>
              <w:widowControl w:val="0"/>
              <w:spacing w:line="320" w:lineRule="exact"/>
              <w:jc w:val="center"/>
              <w:rPr>
                <w:i/>
                <w:color w:val="000000" w:themeColor="text1"/>
                <w:lang w:val="nb-NO"/>
              </w:rPr>
            </w:pPr>
            <w:r w:rsidRPr="001A08EE">
              <w:rPr>
                <w:color w:val="000000" w:themeColor="text1"/>
                <w:lang w:val="da-DK"/>
              </w:rPr>
              <w:t>4</w:t>
            </w:r>
          </w:p>
        </w:tc>
        <w:tc>
          <w:tcPr>
            <w:tcW w:w="2129" w:type="dxa"/>
            <w:vAlign w:val="center"/>
          </w:tcPr>
          <w:p w14:paraId="1D3B2016" w14:textId="4FF24493" w:rsidR="00453802" w:rsidRDefault="00453802" w:rsidP="00580424">
            <w:pPr>
              <w:widowControl w:val="0"/>
              <w:spacing w:line="320" w:lineRule="exact"/>
              <w:jc w:val="center"/>
              <w:rPr>
                <w:i/>
                <w:color w:val="000000" w:themeColor="text1"/>
                <w:lang w:val="nb-NO"/>
              </w:rPr>
            </w:pPr>
            <w:r w:rsidRPr="001A08EE">
              <w:rPr>
                <w:rFonts w:eastAsia="SimSun"/>
                <w:color w:val="000000" w:themeColor="text1"/>
                <w:lang w:val="da-DK" w:eastAsia="zh-CN"/>
              </w:rPr>
              <w:t>[H3-3.1-04]</w:t>
            </w:r>
          </w:p>
        </w:tc>
        <w:tc>
          <w:tcPr>
            <w:tcW w:w="3683" w:type="dxa"/>
            <w:vAlign w:val="center"/>
          </w:tcPr>
          <w:p w14:paraId="1C3D9552" w14:textId="77777777" w:rsidR="00453802" w:rsidRDefault="00453802" w:rsidP="00715C50">
            <w:pPr>
              <w:rPr>
                <w:color w:val="000000" w:themeColor="text1"/>
                <w:spacing w:val="-4"/>
                <w:lang w:val="nb-NO"/>
              </w:rPr>
            </w:pPr>
            <w:r w:rsidRPr="001A08EE">
              <w:rPr>
                <w:color w:val="000000" w:themeColor="text1"/>
                <w:spacing w:val="-4"/>
                <w:lang w:val="nb-NO"/>
              </w:rPr>
              <w:t>- Hình ảnh các khu vui chơi cho trẻ</w:t>
            </w:r>
          </w:p>
          <w:p w14:paraId="01961D12" w14:textId="77777777" w:rsidR="00453802" w:rsidRDefault="00453802" w:rsidP="00715C50">
            <w:pPr>
              <w:rPr>
                <w:color w:val="000000" w:themeColor="text1"/>
                <w:spacing w:val="-4"/>
                <w:lang w:val="nb-NO"/>
              </w:rPr>
            </w:pPr>
            <w:r w:rsidRPr="001A08EE">
              <w:rPr>
                <w:color w:val="000000" w:themeColor="text1"/>
                <w:spacing w:val="-4"/>
                <w:lang w:val="nb-NO"/>
              </w:rPr>
              <w:t>- Hình ảnh từng khu vực chơi, hiên chơi, sân chơi, vườn hoa, vườn rau...</w:t>
            </w:r>
          </w:p>
          <w:p w14:paraId="004AB9D9" w14:textId="76E5EA71" w:rsidR="00453802" w:rsidRDefault="00453802" w:rsidP="00715C50">
            <w:pPr>
              <w:widowControl w:val="0"/>
              <w:spacing w:line="320" w:lineRule="exact"/>
              <w:rPr>
                <w:i/>
                <w:color w:val="000000" w:themeColor="text1"/>
                <w:lang w:val="nb-NO"/>
              </w:rPr>
            </w:pPr>
            <w:r>
              <w:rPr>
                <w:color w:val="000000" w:themeColor="text1"/>
                <w:spacing w:val="-4"/>
                <w:lang w:val="nb-NO"/>
              </w:rPr>
              <w:t>- Hình ảnh kho chứa học liệu học cụ nhà trường</w:t>
            </w:r>
          </w:p>
        </w:tc>
        <w:tc>
          <w:tcPr>
            <w:tcW w:w="2082" w:type="dxa"/>
            <w:vAlign w:val="center"/>
          </w:tcPr>
          <w:p w14:paraId="4DC862BE" w14:textId="6D5FE603"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1B80F39C" w14:textId="1307FB4D" w:rsidR="00453802" w:rsidRDefault="00453802" w:rsidP="00B42867">
            <w:pPr>
              <w:widowControl w:val="0"/>
              <w:spacing w:line="320" w:lineRule="exact"/>
              <w:jc w:val="center"/>
              <w:rPr>
                <w:i/>
                <w:color w:val="000000" w:themeColor="text1"/>
                <w:lang w:val="nb-NO"/>
              </w:rPr>
            </w:pPr>
            <w:r w:rsidRPr="001B053D">
              <w:rPr>
                <w:color w:val="000000" w:themeColor="text1"/>
                <w:lang w:val="da-DK"/>
              </w:rPr>
              <w:t>Phó Hiệu trưởng chăm sóc giáo dục</w:t>
            </w:r>
          </w:p>
        </w:tc>
        <w:tc>
          <w:tcPr>
            <w:tcW w:w="1603" w:type="dxa"/>
            <w:vAlign w:val="center"/>
          </w:tcPr>
          <w:p w14:paraId="3D0E6EB4" w14:textId="34407657" w:rsidR="00453802" w:rsidRDefault="00453802" w:rsidP="00B42867">
            <w:pPr>
              <w:widowControl w:val="0"/>
              <w:spacing w:line="320" w:lineRule="exact"/>
              <w:jc w:val="center"/>
              <w:rPr>
                <w:i/>
                <w:color w:val="000000" w:themeColor="text1"/>
                <w:lang w:val="nb-NO"/>
              </w:rPr>
            </w:pPr>
            <w:r w:rsidRPr="001B053D">
              <w:rPr>
                <w:color w:val="000000" w:themeColor="text1"/>
                <w:lang w:val="nb-NO"/>
              </w:rPr>
              <w:t>Phó Hiệu trưởng chăm sóc giáo dục</w:t>
            </w:r>
          </w:p>
        </w:tc>
      </w:tr>
      <w:tr w:rsidR="00715C50" w14:paraId="46A53E7E" w14:textId="77777777" w:rsidTr="00B42867">
        <w:tc>
          <w:tcPr>
            <w:tcW w:w="1844" w:type="dxa"/>
            <w:vAlign w:val="center"/>
          </w:tcPr>
          <w:p w14:paraId="0C89212D" w14:textId="317A7003" w:rsidR="00715C50" w:rsidRPr="00715C50" w:rsidRDefault="00715C50" w:rsidP="00B42867">
            <w:pPr>
              <w:widowControl w:val="0"/>
              <w:spacing w:line="320" w:lineRule="exact"/>
              <w:jc w:val="center"/>
              <w:rPr>
                <w:iCs/>
                <w:color w:val="000000" w:themeColor="text1"/>
                <w:lang w:val="nb-NO"/>
              </w:rPr>
            </w:pPr>
            <w:r w:rsidRPr="003D0C9A">
              <w:rPr>
                <w:b/>
                <w:color w:val="000000" w:themeColor="text1"/>
              </w:rPr>
              <w:t>Tiêu chí 3.2</w:t>
            </w:r>
          </w:p>
        </w:tc>
        <w:tc>
          <w:tcPr>
            <w:tcW w:w="813" w:type="dxa"/>
            <w:vAlign w:val="center"/>
          </w:tcPr>
          <w:p w14:paraId="03CA786B" w14:textId="4127FD14" w:rsidR="00715C50" w:rsidRDefault="00715C50" w:rsidP="00B42867">
            <w:pPr>
              <w:widowControl w:val="0"/>
              <w:spacing w:line="320" w:lineRule="exact"/>
              <w:jc w:val="center"/>
              <w:rPr>
                <w:i/>
                <w:color w:val="000000" w:themeColor="text1"/>
                <w:lang w:val="nb-NO"/>
              </w:rPr>
            </w:pPr>
            <w:r w:rsidRPr="001A08EE">
              <w:rPr>
                <w:color w:val="000000" w:themeColor="text1"/>
              </w:rPr>
              <w:t>1</w:t>
            </w:r>
          </w:p>
        </w:tc>
        <w:tc>
          <w:tcPr>
            <w:tcW w:w="2129" w:type="dxa"/>
            <w:vAlign w:val="center"/>
          </w:tcPr>
          <w:p w14:paraId="097A55C6" w14:textId="3624C7E0" w:rsidR="00715C50" w:rsidRDefault="00715C50" w:rsidP="00580424">
            <w:pPr>
              <w:widowControl w:val="0"/>
              <w:spacing w:line="320" w:lineRule="exact"/>
              <w:jc w:val="center"/>
              <w:rPr>
                <w:i/>
                <w:color w:val="000000" w:themeColor="text1"/>
                <w:lang w:val="nb-NO"/>
              </w:rPr>
            </w:pPr>
            <w:r w:rsidRPr="001A08EE">
              <w:rPr>
                <w:rFonts w:eastAsia="SimSun"/>
                <w:color w:val="000000" w:themeColor="text1"/>
                <w:lang w:val="da-DK" w:eastAsia="zh-CN"/>
              </w:rPr>
              <w:t>[H3-3.2-01]</w:t>
            </w:r>
          </w:p>
        </w:tc>
        <w:tc>
          <w:tcPr>
            <w:tcW w:w="3683" w:type="dxa"/>
            <w:vAlign w:val="center"/>
          </w:tcPr>
          <w:p w14:paraId="3C14AD86" w14:textId="77777777" w:rsidR="00715C50" w:rsidRDefault="00715C50" w:rsidP="00715C50">
            <w:pPr>
              <w:rPr>
                <w:color w:val="000000" w:themeColor="text1"/>
                <w:spacing w:val="-4"/>
                <w:lang w:val="nb-NO"/>
              </w:rPr>
            </w:pPr>
            <w:r w:rsidRPr="001A08EE">
              <w:rPr>
                <w:color w:val="000000" w:themeColor="text1"/>
                <w:spacing w:val="-4"/>
                <w:lang w:val="nb-NO"/>
              </w:rPr>
              <w:t xml:space="preserve"> </w:t>
            </w:r>
            <w:r>
              <w:rPr>
                <w:color w:val="000000" w:themeColor="text1"/>
                <w:spacing w:val="-4"/>
                <w:lang w:val="nb-NO"/>
              </w:rPr>
              <w:t>-Hình ảnh bếp ăn, kho bếp</w:t>
            </w:r>
          </w:p>
          <w:p w14:paraId="3539498C" w14:textId="3C9BF835" w:rsidR="00715C50" w:rsidRPr="00B10BC2" w:rsidRDefault="00715C50" w:rsidP="00B10BC2">
            <w:pPr>
              <w:rPr>
                <w:color w:val="000000" w:themeColor="text1"/>
                <w:spacing w:val="-4"/>
                <w:lang w:val="nb-NO"/>
              </w:rPr>
            </w:pPr>
            <w:r>
              <w:rPr>
                <w:color w:val="000000" w:themeColor="text1"/>
                <w:spacing w:val="-4"/>
                <w:lang w:val="nb-NO"/>
              </w:rPr>
              <w:t>- Hình ảnh khuôn viên trường</w:t>
            </w:r>
            <w:r w:rsidR="00B10BC2">
              <w:rPr>
                <w:color w:val="000000" w:themeColor="text1"/>
                <w:spacing w:val="-4"/>
                <w:lang w:val="nb-NO"/>
              </w:rPr>
              <w:t xml:space="preserve"> -- Hình ảnh kho đựng đồ dùng, đồ chơi</w:t>
            </w:r>
          </w:p>
        </w:tc>
        <w:tc>
          <w:tcPr>
            <w:tcW w:w="2082" w:type="dxa"/>
            <w:vAlign w:val="center"/>
          </w:tcPr>
          <w:p w14:paraId="71C757AC" w14:textId="5ABF3DBD" w:rsidR="00715C50" w:rsidRDefault="00715C50" w:rsidP="00B42867">
            <w:pPr>
              <w:widowControl w:val="0"/>
              <w:spacing w:line="320" w:lineRule="exact"/>
              <w:jc w:val="center"/>
              <w:rPr>
                <w:i/>
                <w:color w:val="000000" w:themeColor="text1"/>
                <w:lang w:val="nb-NO"/>
              </w:rPr>
            </w:pPr>
            <w:r w:rsidRPr="00041161">
              <w:rPr>
                <w:color w:val="000000" w:themeColor="text1"/>
              </w:rPr>
              <w:t xml:space="preserve">Năm </w:t>
            </w:r>
            <w:r w:rsidRPr="00041161">
              <w:rPr>
                <w:color w:val="000000" w:themeColor="text1"/>
                <w:lang w:val="da-DK"/>
              </w:rPr>
              <w:t xml:space="preserve">học </w:t>
            </w:r>
            <w:r w:rsidRPr="00041161">
              <w:rPr>
                <w:color w:val="000000" w:themeColor="text1"/>
                <w:spacing w:val="-20"/>
              </w:rPr>
              <w:t>2019 -2020</w:t>
            </w:r>
            <w:r w:rsidRPr="00041161">
              <w:rPr>
                <w:color w:val="000000" w:themeColor="text1"/>
              </w:rPr>
              <w:t xml:space="preserve"> đến năm hoc </w:t>
            </w:r>
            <w:r w:rsidRPr="00041161">
              <w:rPr>
                <w:color w:val="000000" w:themeColor="text1"/>
                <w:spacing w:val="-20"/>
              </w:rPr>
              <w:t>2023 – 2024.</w:t>
            </w:r>
          </w:p>
        </w:tc>
        <w:tc>
          <w:tcPr>
            <w:tcW w:w="1559" w:type="dxa"/>
            <w:vAlign w:val="center"/>
          </w:tcPr>
          <w:p w14:paraId="077B5D32" w14:textId="75B06B27" w:rsidR="00715C50" w:rsidRDefault="00715C50" w:rsidP="00B42867">
            <w:pPr>
              <w:widowControl w:val="0"/>
              <w:spacing w:line="320" w:lineRule="exact"/>
              <w:jc w:val="center"/>
              <w:rPr>
                <w:i/>
                <w:color w:val="000000" w:themeColor="text1"/>
                <w:lang w:val="nb-NO"/>
              </w:rPr>
            </w:pPr>
            <w:r w:rsidRPr="00041161">
              <w:rPr>
                <w:color w:val="000000" w:themeColor="text1"/>
                <w:lang w:val="da-DK"/>
              </w:rPr>
              <w:t>Phó Hiệu trưởng chuyên môn</w:t>
            </w:r>
          </w:p>
        </w:tc>
        <w:tc>
          <w:tcPr>
            <w:tcW w:w="1603" w:type="dxa"/>
            <w:vAlign w:val="center"/>
          </w:tcPr>
          <w:p w14:paraId="22B2F672" w14:textId="0C0BAA30" w:rsidR="00715C50" w:rsidRDefault="00715C50" w:rsidP="00B42867">
            <w:pPr>
              <w:widowControl w:val="0"/>
              <w:spacing w:line="320" w:lineRule="exact"/>
              <w:jc w:val="center"/>
              <w:rPr>
                <w:i/>
                <w:color w:val="000000" w:themeColor="text1"/>
                <w:lang w:val="nb-NO"/>
              </w:rPr>
            </w:pPr>
            <w:r w:rsidRPr="00041161">
              <w:rPr>
                <w:color w:val="000000" w:themeColor="text1"/>
                <w:lang w:val="nb-NO"/>
              </w:rPr>
              <w:t>Phó Hiệu trưởng chăm sóc giáo dục</w:t>
            </w:r>
          </w:p>
        </w:tc>
      </w:tr>
      <w:tr w:rsidR="00715C50" w14:paraId="504B5C21" w14:textId="77777777" w:rsidTr="00B42867">
        <w:tc>
          <w:tcPr>
            <w:tcW w:w="1844" w:type="dxa"/>
            <w:vAlign w:val="center"/>
          </w:tcPr>
          <w:p w14:paraId="4C5B41C3" w14:textId="368CA005" w:rsidR="00715C50" w:rsidRDefault="00715C50" w:rsidP="00B42867">
            <w:pPr>
              <w:widowControl w:val="0"/>
              <w:spacing w:line="320" w:lineRule="exact"/>
              <w:jc w:val="center"/>
              <w:rPr>
                <w:i/>
                <w:color w:val="000000" w:themeColor="text1"/>
                <w:lang w:val="nb-NO"/>
              </w:rPr>
            </w:pPr>
            <w:r w:rsidRPr="0001160E">
              <w:rPr>
                <w:b/>
                <w:color w:val="000000" w:themeColor="text1"/>
              </w:rPr>
              <w:t>Tiêu chí 3.3</w:t>
            </w:r>
          </w:p>
        </w:tc>
        <w:tc>
          <w:tcPr>
            <w:tcW w:w="813" w:type="dxa"/>
            <w:vAlign w:val="center"/>
          </w:tcPr>
          <w:p w14:paraId="63F6B572" w14:textId="4BE3BC94" w:rsidR="00715C50" w:rsidRDefault="00715C50" w:rsidP="00B42867">
            <w:pPr>
              <w:widowControl w:val="0"/>
              <w:spacing w:line="320" w:lineRule="exact"/>
              <w:jc w:val="center"/>
              <w:rPr>
                <w:i/>
                <w:color w:val="000000" w:themeColor="text1"/>
                <w:lang w:val="nb-NO"/>
              </w:rPr>
            </w:pPr>
            <w:r w:rsidRPr="001A08EE">
              <w:rPr>
                <w:color w:val="000000" w:themeColor="text1"/>
                <w:lang w:val="sv-SE"/>
              </w:rPr>
              <w:t>1</w:t>
            </w:r>
          </w:p>
        </w:tc>
        <w:tc>
          <w:tcPr>
            <w:tcW w:w="2129" w:type="dxa"/>
            <w:vAlign w:val="center"/>
          </w:tcPr>
          <w:p w14:paraId="0A9BCDEE" w14:textId="7AC64EA8" w:rsidR="00715C50" w:rsidRDefault="00715C50" w:rsidP="00580424">
            <w:pPr>
              <w:widowControl w:val="0"/>
              <w:spacing w:line="320" w:lineRule="exact"/>
              <w:jc w:val="center"/>
              <w:rPr>
                <w:i/>
                <w:color w:val="000000" w:themeColor="text1"/>
                <w:lang w:val="nb-NO"/>
              </w:rPr>
            </w:pPr>
            <w:r w:rsidRPr="001A08EE">
              <w:rPr>
                <w:rFonts w:eastAsia="SimSun"/>
                <w:color w:val="000000" w:themeColor="text1"/>
                <w:lang w:val="da-DK" w:eastAsia="zh-CN"/>
              </w:rPr>
              <w:t>[H3-3.</w:t>
            </w:r>
            <w:r>
              <w:rPr>
                <w:rFonts w:eastAsia="SimSun"/>
                <w:color w:val="000000" w:themeColor="text1"/>
                <w:lang w:val="da-DK" w:eastAsia="zh-CN"/>
              </w:rPr>
              <w:t>3</w:t>
            </w:r>
            <w:r w:rsidRPr="001A08EE">
              <w:rPr>
                <w:rFonts w:eastAsia="SimSun"/>
                <w:color w:val="000000" w:themeColor="text1"/>
                <w:lang w:val="da-DK" w:eastAsia="zh-CN"/>
              </w:rPr>
              <w:t>-01]</w:t>
            </w:r>
          </w:p>
        </w:tc>
        <w:tc>
          <w:tcPr>
            <w:tcW w:w="3683" w:type="dxa"/>
            <w:vAlign w:val="center"/>
          </w:tcPr>
          <w:p w14:paraId="24C47B85" w14:textId="77777777" w:rsidR="00715C50" w:rsidRDefault="00715C50" w:rsidP="00715C50">
            <w:pPr>
              <w:rPr>
                <w:color w:val="000000" w:themeColor="text1"/>
                <w:spacing w:val="-4"/>
                <w:lang w:val="nb-NO"/>
              </w:rPr>
            </w:pPr>
            <w:r w:rsidRPr="001A08EE">
              <w:rPr>
                <w:color w:val="000000" w:themeColor="text1"/>
                <w:spacing w:val="-4"/>
                <w:lang w:val="nb-NO"/>
              </w:rPr>
              <w:t xml:space="preserve">- </w:t>
            </w:r>
            <w:r>
              <w:rPr>
                <w:color w:val="000000" w:themeColor="text1"/>
                <w:spacing w:val="-4"/>
                <w:lang w:val="nb-NO"/>
              </w:rPr>
              <w:t>Bảng kê danh mục đồ chơi</w:t>
            </w:r>
          </w:p>
          <w:p w14:paraId="1637CC13" w14:textId="20C353CB" w:rsidR="00715C50" w:rsidRDefault="00715C50" w:rsidP="00715C50">
            <w:pPr>
              <w:widowControl w:val="0"/>
              <w:spacing w:line="320" w:lineRule="exact"/>
              <w:rPr>
                <w:i/>
                <w:color w:val="000000" w:themeColor="text1"/>
                <w:lang w:val="nb-NO"/>
              </w:rPr>
            </w:pPr>
            <w:r>
              <w:rPr>
                <w:color w:val="000000" w:themeColor="text1"/>
                <w:spacing w:val="-4"/>
                <w:lang w:val="nb-NO"/>
              </w:rPr>
              <w:t>- Hình ảnh đồ chơi các lớp</w:t>
            </w:r>
          </w:p>
        </w:tc>
        <w:tc>
          <w:tcPr>
            <w:tcW w:w="2082" w:type="dxa"/>
            <w:vAlign w:val="center"/>
          </w:tcPr>
          <w:p w14:paraId="759CB99C" w14:textId="00724840" w:rsidR="00715C50" w:rsidRDefault="00715C50" w:rsidP="00B42867">
            <w:pPr>
              <w:widowControl w:val="0"/>
              <w:spacing w:line="320" w:lineRule="exact"/>
              <w:jc w:val="center"/>
              <w:rPr>
                <w:i/>
                <w:color w:val="000000" w:themeColor="text1"/>
                <w:lang w:val="nb-NO"/>
              </w:rPr>
            </w:pPr>
            <w:r w:rsidRPr="00041161">
              <w:rPr>
                <w:color w:val="000000" w:themeColor="text1"/>
              </w:rPr>
              <w:t xml:space="preserve">Năm </w:t>
            </w:r>
            <w:r w:rsidRPr="00041161">
              <w:rPr>
                <w:color w:val="000000" w:themeColor="text1"/>
                <w:lang w:val="da-DK"/>
              </w:rPr>
              <w:t xml:space="preserve">học </w:t>
            </w:r>
            <w:r w:rsidRPr="00041161">
              <w:rPr>
                <w:color w:val="000000" w:themeColor="text1"/>
                <w:spacing w:val="-20"/>
              </w:rPr>
              <w:t>2019 -2020</w:t>
            </w:r>
            <w:r w:rsidRPr="00041161">
              <w:rPr>
                <w:color w:val="000000" w:themeColor="text1"/>
              </w:rPr>
              <w:t xml:space="preserve"> đến năm hoc </w:t>
            </w:r>
            <w:r w:rsidRPr="00041161">
              <w:rPr>
                <w:color w:val="000000" w:themeColor="text1"/>
                <w:spacing w:val="-20"/>
              </w:rPr>
              <w:t>2023 – 2024.</w:t>
            </w:r>
          </w:p>
        </w:tc>
        <w:tc>
          <w:tcPr>
            <w:tcW w:w="1559" w:type="dxa"/>
            <w:vAlign w:val="center"/>
          </w:tcPr>
          <w:p w14:paraId="1889852B" w14:textId="3B4A66E3" w:rsidR="00715C50" w:rsidRDefault="00715C50" w:rsidP="00B42867">
            <w:pPr>
              <w:widowControl w:val="0"/>
              <w:spacing w:line="320" w:lineRule="exact"/>
              <w:jc w:val="center"/>
              <w:rPr>
                <w:i/>
                <w:color w:val="000000" w:themeColor="text1"/>
                <w:lang w:val="nb-NO"/>
              </w:rPr>
            </w:pPr>
            <w:r w:rsidRPr="00041161">
              <w:rPr>
                <w:color w:val="000000" w:themeColor="text1"/>
                <w:lang w:val="da-DK"/>
              </w:rPr>
              <w:t>Phó Hiệu trưởng chuyên môn</w:t>
            </w:r>
          </w:p>
        </w:tc>
        <w:tc>
          <w:tcPr>
            <w:tcW w:w="1603" w:type="dxa"/>
            <w:vAlign w:val="center"/>
          </w:tcPr>
          <w:p w14:paraId="6EC680E2" w14:textId="3059EFAE" w:rsidR="00715C50" w:rsidRDefault="00715C50" w:rsidP="00B42867">
            <w:pPr>
              <w:widowControl w:val="0"/>
              <w:spacing w:line="320" w:lineRule="exact"/>
              <w:jc w:val="center"/>
              <w:rPr>
                <w:i/>
                <w:color w:val="000000" w:themeColor="text1"/>
                <w:lang w:val="nb-NO"/>
              </w:rPr>
            </w:pPr>
            <w:r w:rsidRPr="00041161">
              <w:rPr>
                <w:color w:val="000000" w:themeColor="text1"/>
                <w:lang w:val="nb-NO"/>
              </w:rPr>
              <w:t>Phó Hiệu trưởng chăm sóc giáo dục</w:t>
            </w:r>
          </w:p>
        </w:tc>
      </w:tr>
      <w:tr w:rsidR="00453802" w14:paraId="2486BB01" w14:textId="77777777" w:rsidTr="00B42867">
        <w:tc>
          <w:tcPr>
            <w:tcW w:w="1844" w:type="dxa"/>
            <w:vMerge w:val="restart"/>
            <w:vAlign w:val="center"/>
          </w:tcPr>
          <w:p w14:paraId="761A4BE8" w14:textId="682F1568" w:rsidR="00453802" w:rsidRDefault="00453802" w:rsidP="00B42867">
            <w:pPr>
              <w:widowControl w:val="0"/>
              <w:spacing w:line="320" w:lineRule="exact"/>
              <w:jc w:val="center"/>
              <w:rPr>
                <w:i/>
                <w:color w:val="000000" w:themeColor="text1"/>
                <w:lang w:val="nb-NO"/>
              </w:rPr>
            </w:pPr>
            <w:r w:rsidRPr="0001160E">
              <w:rPr>
                <w:b/>
                <w:color w:val="000000" w:themeColor="text1"/>
              </w:rPr>
              <w:t>Tiêu chí 4.1</w:t>
            </w:r>
          </w:p>
        </w:tc>
        <w:tc>
          <w:tcPr>
            <w:tcW w:w="813" w:type="dxa"/>
            <w:vAlign w:val="center"/>
          </w:tcPr>
          <w:p w14:paraId="69DEEF07" w14:textId="14170EFA" w:rsidR="00453802" w:rsidRDefault="00453802" w:rsidP="00B42867">
            <w:pPr>
              <w:widowControl w:val="0"/>
              <w:spacing w:line="320" w:lineRule="exact"/>
              <w:jc w:val="center"/>
              <w:rPr>
                <w:i/>
                <w:color w:val="000000" w:themeColor="text1"/>
                <w:lang w:val="nb-NO"/>
              </w:rPr>
            </w:pPr>
            <w:r w:rsidRPr="001A08EE">
              <w:rPr>
                <w:color w:val="000000" w:themeColor="text1"/>
              </w:rPr>
              <w:t>1</w:t>
            </w:r>
          </w:p>
        </w:tc>
        <w:tc>
          <w:tcPr>
            <w:tcW w:w="2129" w:type="dxa"/>
            <w:vAlign w:val="center"/>
          </w:tcPr>
          <w:p w14:paraId="2884C12D" w14:textId="53A63ECC" w:rsidR="00453802" w:rsidRDefault="00453802" w:rsidP="00580424">
            <w:pPr>
              <w:widowControl w:val="0"/>
              <w:spacing w:line="320" w:lineRule="exact"/>
              <w:jc w:val="center"/>
              <w:rPr>
                <w:i/>
                <w:color w:val="000000" w:themeColor="text1"/>
                <w:lang w:val="nb-NO"/>
              </w:rPr>
            </w:pPr>
            <w:r w:rsidRPr="001A08EE">
              <w:rPr>
                <w:rFonts w:eastAsia="SimSun"/>
                <w:color w:val="000000" w:themeColor="text1"/>
                <w:lang w:val="da-DK" w:eastAsia="zh-CN"/>
              </w:rPr>
              <w:t>[H4-4.1-01]</w:t>
            </w:r>
          </w:p>
        </w:tc>
        <w:tc>
          <w:tcPr>
            <w:tcW w:w="3683" w:type="dxa"/>
            <w:vAlign w:val="center"/>
          </w:tcPr>
          <w:p w14:paraId="2BC3F7DF" w14:textId="77777777" w:rsidR="00453802" w:rsidRPr="001A08EE" w:rsidRDefault="00453802" w:rsidP="00715C50">
            <w:pPr>
              <w:rPr>
                <w:color w:val="000000" w:themeColor="text1"/>
                <w:spacing w:val="-4"/>
                <w:lang w:val="vi-VN"/>
              </w:rPr>
            </w:pPr>
            <w:r w:rsidRPr="001A08EE">
              <w:rPr>
                <w:color w:val="000000" w:themeColor="text1"/>
                <w:spacing w:val="-4"/>
                <w:lang w:val="vi-VN"/>
              </w:rPr>
              <w:t>Hồ sơ Ban đại diện cha mẹ học sinh</w:t>
            </w:r>
          </w:p>
          <w:p w14:paraId="1808DEBC" w14:textId="77777777" w:rsidR="00453802" w:rsidRPr="001A08EE" w:rsidRDefault="00453802" w:rsidP="00715C50">
            <w:pPr>
              <w:rPr>
                <w:color w:val="000000" w:themeColor="text1"/>
                <w:spacing w:val="-4"/>
                <w:lang w:val="nb-NO"/>
              </w:rPr>
            </w:pPr>
            <w:r w:rsidRPr="001A08EE">
              <w:rPr>
                <w:color w:val="000000" w:themeColor="text1"/>
                <w:spacing w:val="-4"/>
                <w:lang w:val="nb-NO"/>
              </w:rPr>
              <w:t xml:space="preserve">- Quyết định thành lập Ban đại diện cha mẹ học sinh + Danh </w:t>
            </w:r>
            <w:r w:rsidRPr="001A08EE">
              <w:rPr>
                <w:color w:val="000000" w:themeColor="text1"/>
                <w:spacing w:val="-4"/>
                <w:lang w:val="nb-NO"/>
              </w:rPr>
              <w:lastRenderedPageBreak/>
              <w:t>sách Ban đại diện cha mẹ học sinh các lớp</w:t>
            </w:r>
          </w:p>
          <w:p w14:paraId="27559908" w14:textId="77777777" w:rsidR="00453802" w:rsidRPr="001A08EE" w:rsidRDefault="00453802" w:rsidP="00715C50">
            <w:pPr>
              <w:rPr>
                <w:color w:val="000000" w:themeColor="text1"/>
                <w:spacing w:val="-4"/>
                <w:lang w:val="nb-NO"/>
              </w:rPr>
            </w:pPr>
            <w:r w:rsidRPr="001A08EE">
              <w:rPr>
                <w:color w:val="000000" w:themeColor="text1"/>
                <w:spacing w:val="-4"/>
                <w:lang w:val="nb-NO"/>
              </w:rPr>
              <w:t>- Kế hoạch hoạt động của Ban đại diện cha mẹ học sinh</w:t>
            </w:r>
          </w:p>
          <w:p w14:paraId="19DC8D5E" w14:textId="77777777" w:rsidR="00453802" w:rsidRPr="001A08EE" w:rsidRDefault="00453802" w:rsidP="00715C50">
            <w:pPr>
              <w:rPr>
                <w:color w:val="000000" w:themeColor="text1"/>
                <w:spacing w:val="-4"/>
                <w:lang w:val="nb-NO"/>
              </w:rPr>
            </w:pPr>
            <w:r w:rsidRPr="001A08EE">
              <w:rPr>
                <w:color w:val="000000" w:themeColor="text1"/>
                <w:spacing w:val="-4"/>
                <w:lang w:val="nb-NO"/>
              </w:rPr>
              <w:t>- Báo cáo của Ban đại diện cha mẹ học sinh</w:t>
            </w:r>
          </w:p>
          <w:p w14:paraId="07F3A8D4" w14:textId="3D28113C" w:rsidR="00453802" w:rsidRDefault="00453802" w:rsidP="00715C50">
            <w:pPr>
              <w:widowControl w:val="0"/>
              <w:spacing w:line="320" w:lineRule="exact"/>
              <w:rPr>
                <w:i/>
                <w:color w:val="000000" w:themeColor="text1"/>
                <w:lang w:val="nb-NO"/>
              </w:rPr>
            </w:pPr>
            <w:r w:rsidRPr="001A08EE">
              <w:rPr>
                <w:color w:val="000000" w:themeColor="text1"/>
                <w:spacing w:val="-4"/>
                <w:lang w:val="nb-NO"/>
              </w:rPr>
              <w:t>- Biên bản họp của Ban đại diện cha mẹ học sinh</w:t>
            </w:r>
          </w:p>
        </w:tc>
        <w:tc>
          <w:tcPr>
            <w:tcW w:w="2082" w:type="dxa"/>
            <w:vAlign w:val="center"/>
          </w:tcPr>
          <w:p w14:paraId="29A07973" w14:textId="452A0C94" w:rsidR="00453802" w:rsidRDefault="00453802" w:rsidP="00B42867">
            <w:pPr>
              <w:widowControl w:val="0"/>
              <w:spacing w:line="320" w:lineRule="exact"/>
              <w:jc w:val="center"/>
              <w:rPr>
                <w:i/>
                <w:color w:val="000000" w:themeColor="text1"/>
                <w:lang w:val="nb-NO"/>
              </w:rPr>
            </w:pPr>
            <w:r w:rsidRPr="001B053D">
              <w:rPr>
                <w:color w:val="000000" w:themeColor="text1"/>
              </w:rPr>
              <w:lastRenderedPageBreak/>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7931652D" w14:textId="77777777" w:rsidR="00453802" w:rsidRPr="001A08EE" w:rsidRDefault="00453802" w:rsidP="00B42867">
            <w:pPr>
              <w:widowControl w:val="0"/>
              <w:jc w:val="center"/>
              <w:rPr>
                <w:color w:val="000000" w:themeColor="text1"/>
                <w:lang w:val="pt-BR"/>
              </w:rPr>
            </w:pPr>
            <w:r w:rsidRPr="001A08EE">
              <w:rPr>
                <w:color w:val="000000" w:themeColor="text1"/>
              </w:rPr>
              <w:t xml:space="preserve">Trường Mầm non </w:t>
            </w:r>
            <w:r>
              <w:rPr>
                <w:color w:val="000000" w:themeColor="text1"/>
                <w:lang w:val="da-DK"/>
              </w:rPr>
              <w:t>Nguyễn Thị Dậu</w:t>
            </w:r>
          </w:p>
          <w:p w14:paraId="0C5FFF9B" w14:textId="77036043" w:rsidR="00453802" w:rsidRDefault="00453802" w:rsidP="00B42867">
            <w:pPr>
              <w:widowControl w:val="0"/>
              <w:spacing w:line="320" w:lineRule="exact"/>
              <w:jc w:val="center"/>
              <w:rPr>
                <w:i/>
                <w:color w:val="000000" w:themeColor="text1"/>
                <w:lang w:val="nb-NO"/>
              </w:rPr>
            </w:pPr>
            <w:r w:rsidRPr="001A08EE">
              <w:rPr>
                <w:color w:val="000000" w:themeColor="text1"/>
                <w:lang w:val="pt-BR"/>
              </w:rPr>
              <w:t xml:space="preserve">Ban đại </w:t>
            </w:r>
            <w:r w:rsidRPr="001A08EE">
              <w:rPr>
                <w:color w:val="000000" w:themeColor="text1"/>
                <w:lang w:val="pt-BR"/>
              </w:rPr>
              <w:lastRenderedPageBreak/>
              <w:t>diện cha mẹ học sinh</w:t>
            </w:r>
          </w:p>
        </w:tc>
        <w:tc>
          <w:tcPr>
            <w:tcW w:w="1603" w:type="dxa"/>
            <w:vAlign w:val="center"/>
          </w:tcPr>
          <w:p w14:paraId="59DD9414" w14:textId="5790E05A" w:rsidR="00453802" w:rsidRDefault="00453802" w:rsidP="00B42867">
            <w:pPr>
              <w:widowControl w:val="0"/>
              <w:spacing w:line="320" w:lineRule="exact"/>
              <w:jc w:val="center"/>
              <w:rPr>
                <w:i/>
                <w:color w:val="000000" w:themeColor="text1"/>
                <w:lang w:val="nb-NO"/>
              </w:rPr>
            </w:pPr>
            <w:r w:rsidRPr="001A08EE">
              <w:rPr>
                <w:color w:val="000000" w:themeColor="text1"/>
                <w:lang w:val="sv-SE"/>
              </w:rPr>
              <w:lastRenderedPageBreak/>
              <w:t>Hiệu trưởng</w:t>
            </w:r>
          </w:p>
        </w:tc>
      </w:tr>
      <w:tr w:rsidR="00453802" w14:paraId="576F83BD" w14:textId="77777777" w:rsidTr="00B42867">
        <w:tc>
          <w:tcPr>
            <w:tcW w:w="1844" w:type="dxa"/>
            <w:vMerge/>
          </w:tcPr>
          <w:p w14:paraId="5FC0D2E1" w14:textId="77777777" w:rsidR="00453802" w:rsidRDefault="00453802" w:rsidP="00715C50">
            <w:pPr>
              <w:widowControl w:val="0"/>
              <w:spacing w:line="320" w:lineRule="exact"/>
              <w:rPr>
                <w:i/>
                <w:color w:val="000000" w:themeColor="text1"/>
                <w:lang w:val="nb-NO"/>
              </w:rPr>
            </w:pPr>
          </w:p>
        </w:tc>
        <w:tc>
          <w:tcPr>
            <w:tcW w:w="813" w:type="dxa"/>
            <w:vAlign w:val="center"/>
          </w:tcPr>
          <w:p w14:paraId="0366E074" w14:textId="6BFBB9D4" w:rsidR="00453802" w:rsidRDefault="00453802" w:rsidP="00B42867">
            <w:pPr>
              <w:widowControl w:val="0"/>
              <w:spacing w:line="320" w:lineRule="exact"/>
              <w:jc w:val="center"/>
              <w:rPr>
                <w:i/>
                <w:color w:val="000000" w:themeColor="text1"/>
                <w:lang w:val="nb-NO"/>
              </w:rPr>
            </w:pPr>
            <w:r>
              <w:rPr>
                <w:color w:val="000000" w:themeColor="text1"/>
              </w:rPr>
              <w:t>2</w:t>
            </w:r>
          </w:p>
        </w:tc>
        <w:tc>
          <w:tcPr>
            <w:tcW w:w="2129" w:type="dxa"/>
            <w:vAlign w:val="center"/>
          </w:tcPr>
          <w:p w14:paraId="1CBD6609" w14:textId="3314F1C1" w:rsidR="00453802" w:rsidRDefault="00453802" w:rsidP="00580424">
            <w:pPr>
              <w:widowControl w:val="0"/>
              <w:spacing w:line="320" w:lineRule="exact"/>
              <w:jc w:val="center"/>
              <w:rPr>
                <w:i/>
                <w:color w:val="000000" w:themeColor="text1"/>
                <w:lang w:val="nb-NO"/>
              </w:rPr>
            </w:pPr>
            <w:r w:rsidRPr="001A08EE">
              <w:rPr>
                <w:rFonts w:eastAsia="SimSun"/>
                <w:color w:val="000000" w:themeColor="text1"/>
                <w:lang w:val="da-DK" w:eastAsia="zh-CN"/>
              </w:rPr>
              <w:t>[H4-4.1-02]</w:t>
            </w:r>
          </w:p>
        </w:tc>
        <w:tc>
          <w:tcPr>
            <w:tcW w:w="3683" w:type="dxa"/>
            <w:vAlign w:val="center"/>
          </w:tcPr>
          <w:p w14:paraId="29001AF9" w14:textId="458B36C7" w:rsidR="00453802" w:rsidRDefault="00453802" w:rsidP="00715C50">
            <w:pPr>
              <w:widowControl w:val="0"/>
              <w:spacing w:line="320" w:lineRule="exact"/>
              <w:rPr>
                <w:i/>
                <w:color w:val="000000" w:themeColor="text1"/>
                <w:lang w:val="nb-NO"/>
              </w:rPr>
            </w:pPr>
            <w:r w:rsidRPr="001A08EE">
              <w:rPr>
                <w:color w:val="000000" w:themeColor="text1"/>
                <w:spacing w:val="-4"/>
                <w:lang w:val="nb-NO"/>
              </w:rPr>
              <w:t>- Hình ảnh phụ huynh tham dự lễ hội tại trường</w:t>
            </w:r>
          </w:p>
        </w:tc>
        <w:tc>
          <w:tcPr>
            <w:tcW w:w="2082" w:type="dxa"/>
            <w:vAlign w:val="center"/>
          </w:tcPr>
          <w:p w14:paraId="041782AD" w14:textId="08C15CF1" w:rsidR="00453802" w:rsidRDefault="00453802"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14FCCD83" w14:textId="7D174B8F" w:rsidR="00453802" w:rsidRDefault="00453802" w:rsidP="00B42867">
            <w:pPr>
              <w:widowControl w:val="0"/>
              <w:spacing w:line="320" w:lineRule="exact"/>
              <w:jc w:val="center"/>
              <w:rPr>
                <w:i/>
                <w:color w:val="000000" w:themeColor="text1"/>
                <w:lang w:val="nb-NO"/>
              </w:rPr>
            </w:pPr>
            <w:r w:rsidRPr="001A08EE">
              <w:rPr>
                <w:color w:val="000000" w:themeColor="text1"/>
              </w:rPr>
              <w:t xml:space="preserve">Trường Mầm non </w:t>
            </w:r>
            <w:r>
              <w:rPr>
                <w:color w:val="000000" w:themeColor="text1"/>
                <w:lang w:val="da-DK"/>
              </w:rPr>
              <w:t>Nguyễn Thị Dậu</w:t>
            </w:r>
          </w:p>
        </w:tc>
        <w:tc>
          <w:tcPr>
            <w:tcW w:w="1603" w:type="dxa"/>
            <w:vAlign w:val="center"/>
          </w:tcPr>
          <w:p w14:paraId="4164E9F0" w14:textId="01BAAE21" w:rsidR="00453802" w:rsidRDefault="00453802" w:rsidP="00B42867">
            <w:pPr>
              <w:widowControl w:val="0"/>
              <w:spacing w:line="320" w:lineRule="exact"/>
              <w:jc w:val="center"/>
              <w:rPr>
                <w:i/>
                <w:color w:val="000000" w:themeColor="text1"/>
                <w:lang w:val="nb-NO"/>
              </w:rPr>
            </w:pPr>
            <w:r w:rsidRPr="001A08EE">
              <w:rPr>
                <w:color w:val="000000" w:themeColor="text1"/>
                <w:lang w:val="da-DK"/>
              </w:rPr>
              <w:t>Phó Hiệu trưởng chuyên môn</w:t>
            </w:r>
          </w:p>
        </w:tc>
      </w:tr>
      <w:tr w:rsidR="00B42867" w14:paraId="42912BD4" w14:textId="77777777" w:rsidTr="00B42867">
        <w:tc>
          <w:tcPr>
            <w:tcW w:w="1844" w:type="dxa"/>
            <w:vMerge w:val="restart"/>
            <w:vAlign w:val="center"/>
          </w:tcPr>
          <w:p w14:paraId="6C1DC48C" w14:textId="75C889AA" w:rsidR="00B42867" w:rsidRDefault="00B42867" w:rsidP="00B42867">
            <w:pPr>
              <w:widowControl w:val="0"/>
              <w:spacing w:line="320" w:lineRule="exact"/>
              <w:jc w:val="center"/>
              <w:rPr>
                <w:i/>
                <w:color w:val="000000" w:themeColor="text1"/>
                <w:lang w:val="nb-NO"/>
              </w:rPr>
            </w:pPr>
            <w:r w:rsidRPr="001A08EE">
              <w:rPr>
                <w:b/>
                <w:color w:val="000000" w:themeColor="text1"/>
              </w:rPr>
              <w:t>Tiêu chí 4.2</w:t>
            </w:r>
          </w:p>
        </w:tc>
        <w:tc>
          <w:tcPr>
            <w:tcW w:w="813" w:type="dxa"/>
            <w:vAlign w:val="center"/>
          </w:tcPr>
          <w:p w14:paraId="4D0A155C" w14:textId="71B6E128" w:rsidR="00B42867" w:rsidRDefault="00B42867" w:rsidP="00B42867">
            <w:pPr>
              <w:widowControl w:val="0"/>
              <w:spacing w:line="320" w:lineRule="exact"/>
              <w:jc w:val="center"/>
              <w:rPr>
                <w:i/>
                <w:color w:val="000000" w:themeColor="text1"/>
                <w:lang w:val="nb-NO"/>
              </w:rPr>
            </w:pPr>
            <w:r>
              <w:t>1</w:t>
            </w:r>
          </w:p>
        </w:tc>
        <w:tc>
          <w:tcPr>
            <w:tcW w:w="2129" w:type="dxa"/>
            <w:vAlign w:val="center"/>
          </w:tcPr>
          <w:p w14:paraId="16E256D9" w14:textId="0FE8AC14" w:rsidR="00B42867" w:rsidRDefault="00B42867" w:rsidP="00580424">
            <w:pPr>
              <w:widowControl w:val="0"/>
              <w:spacing w:line="320" w:lineRule="exact"/>
              <w:jc w:val="center"/>
              <w:rPr>
                <w:i/>
                <w:color w:val="000000" w:themeColor="text1"/>
                <w:lang w:val="nb-NO"/>
              </w:rPr>
            </w:pPr>
            <w:r w:rsidRPr="001A08EE">
              <w:rPr>
                <w:rFonts w:eastAsia="SimSun"/>
                <w:color w:val="000000" w:themeColor="text1"/>
                <w:lang w:val="da-DK" w:eastAsia="zh-CN"/>
              </w:rPr>
              <w:t>[H4-4.2-01]</w:t>
            </w:r>
          </w:p>
        </w:tc>
        <w:tc>
          <w:tcPr>
            <w:tcW w:w="3683" w:type="dxa"/>
            <w:vAlign w:val="center"/>
          </w:tcPr>
          <w:p w14:paraId="6C1E3F13" w14:textId="77777777" w:rsidR="00B42867" w:rsidRPr="001A08EE" w:rsidRDefault="00B42867" w:rsidP="00715C50">
            <w:pPr>
              <w:rPr>
                <w:color w:val="000000" w:themeColor="text1"/>
                <w:spacing w:val="-4"/>
                <w:lang w:val="nb-NO"/>
              </w:rPr>
            </w:pPr>
            <w:r w:rsidRPr="001A08EE">
              <w:rPr>
                <w:color w:val="000000" w:themeColor="text1"/>
                <w:spacing w:val="-4"/>
                <w:lang w:val="nb-NO"/>
              </w:rPr>
              <w:t>- Văn bản tham mưu với chính quyền địa phương về thực hiện kế hoạch giáo dục, phương hướng phát triển nhà trường.</w:t>
            </w:r>
          </w:p>
          <w:p w14:paraId="042A6FF1" w14:textId="77777777" w:rsidR="00B42867" w:rsidRDefault="00B42867" w:rsidP="00715C50">
            <w:pPr>
              <w:widowControl w:val="0"/>
              <w:spacing w:line="320" w:lineRule="exact"/>
              <w:rPr>
                <w:i/>
                <w:color w:val="000000" w:themeColor="text1"/>
                <w:lang w:val="nb-NO"/>
              </w:rPr>
            </w:pPr>
          </w:p>
        </w:tc>
        <w:tc>
          <w:tcPr>
            <w:tcW w:w="2082" w:type="dxa"/>
            <w:vAlign w:val="center"/>
          </w:tcPr>
          <w:p w14:paraId="6B15315D" w14:textId="5F66A480" w:rsidR="00B42867" w:rsidRDefault="00B42867" w:rsidP="00B42867">
            <w:pPr>
              <w:widowControl w:val="0"/>
              <w:spacing w:line="320" w:lineRule="exact"/>
              <w:jc w:val="center"/>
              <w:rPr>
                <w:i/>
                <w:color w:val="000000" w:themeColor="text1"/>
                <w:lang w:val="nb-NO"/>
              </w:rPr>
            </w:pPr>
            <w:r w:rsidRPr="00041161">
              <w:rPr>
                <w:color w:val="000000" w:themeColor="text1"/>
              </w:rPr>
              <w:t xml:space="preserve">Năm </w:t>
            </w:r>
            <w:r w:rsidRPr="00041161">
              <w:rPr>
                <w:color w:val="000000" w:themeColor="text1"/>
                <w:lang w:val="da-DK"/>
              </w:rPr>
              <w:t xml:space="preserve">học </w:t>
            </w:r>
            <w:r w:rsidRPr="00041161">
              <w:rPr>
                <w:color w:val="000000" w:themeColor="text1"/>
                <w:spacing w:val="-20"/>
              </w:rPr>
              <w:t>2019 -2020</w:t>
            </w:r>
            <w:r w:rsidRPr="00041161">
              <w:rPr>
                <w:color w:val="000000" w:themeColor="text1"/>
              </w:rPr>
              <w:t xml:space="preserve"> đến năm hoc </w:t>
            </w:r>
            <w:r w:rsidRPr="00041161">
              <w:rPr>
                <w:color w:val="000000" w:themeColor="text1"/>
                <w:spacing w:val="-20"/>
              </w:rPr>
              <w:t>2023 – 2024.</w:t>
            </w:r>
          </w:p>
        </w:tc>
        <w:tc>
          <w:tcPr>
            <w:tcW w:w="1559" w:type="dxa"/>
            <w:vAlign w:val="center"/>
          </w:tcPr>
          <w:p w14:paraId="27139B32" w14:textId="7FC1B237" w:rsidR="00B42867" w:rsidRDefault="00B42867" w:rsidP="00B42867">
            <w:pPr>
              <w:widowControl w:val="0"/>
              <w:spacing w:line="320" w:lineRule="exact"/>
              <w:jc w:val="center"/>
              <w:rPr>
                <w:i/>
                <w:color w:val="000000" w:themeColor="text1"/>
                <w:lang w:val="nb-NO"/>
              </w:rPr>
            </w:pPr>
            <w:r w:rsidRPr="001A08EE">
              <w:rPr>
                <w:color w:val="000000" w:themeColor="text1"/>
              </w:rPr>
              <w:t xml:space="preserve">Trường Mầm non </w:t>
            </w:r>
            <w:r>
              <w:rPr>
                <w:color w:val="000000" w:themeColor="text1"/>
                <w:lang w:val="da-DK"/>
              </w:rPr>
              <w:t>Nguyễn Thị Dậu</w:t>
            </w:r>
          </w:p>
        </w:tc>
        <w:tc>
          <w:tcPr>
            <w:tcW w:w="1603" w:type="dxa"/>
            <w:vAlign w:val="center"/>
          </w:tcPr>
          <w:p w14:paraId="3635A1E9" w14:textId="44DEE184" w:rsidR="00B42867" w:rsidRDefault="00B42867" w:rsidP="00B42867">
            <w:pPr>
              <w:widowControl w:val="0"/>
              <w:spacing w:line="320" w:lineRule="exact"/>
              <w:jc w:val="center"/>
              <w:rPr>
                <w:i/>
                <w:color w:val="000000" w:themeColor="text1"/>
                <w:lang w:val="nb-NO"/>
              </w:rPr>
            </w:pPr>
            <w:r w:rsidRPr="001A08EE">
              <w:rPr>
                <w:color w:val="000000" w:themeColor="text1"/>
                <w:lang w:val="da-DK"/>
              </w:rPr>
              <w:t>Hiệu trưởng</w:t>
            </w:r>
          </w:p>
        </w:tc>
      </w:tr>
      <w:tr w:rsidR="00B42867" w14:paraId="102B719A" w14:textId="77777777" w:rsidTr="00B42867">
        <w:tc>
          <w:tcPr>
            <w:tcW w:w="1844" w:type="dxa"/>
            <w:vMerge/>
          </w:tcPr>
          <w:p w14:paraId="564B4918" w14:textId="77777777" w:rsidR="00B42867" w:rsidRDefault="00B42867" w:rsidP="00715C50">
            <w:pPr>
              <w:widowControl w:val="0"/>
              <w:spacing w:line="320" w:lineRule="exact"/>
              <w:rPr>
                <w:i/>
                <w:color w:val="000000" w:themeColor="text1"/>
                <w:lang w:val="nb-NO"/>
              </w:rPr>
            </w:pPr>
          </w:p>
        </w:tc>
        <w:tc>
          <w:tcPr>
            <w:tcW w:w="813" w:type="dxa"/>
            <w:vAlign w:val="center"/>
          </w:tcPr>
          <w:p w14:paraId="213FF8D5" w14:textId="357E5068" w:rsidR="00B42867" w:rsidRDefault="00B42867" w:rsidP="00B42867">
            <w:pPr>
              <w:widowControl w:val="0"/>
              <w:spacing w:line="320" w:lineRule="exact"/>
              <w:jc w:val="center"/>
              <w:rPr>
                <w:i/>
                <w:color w:val="000000" w:themeColor="text1"/>
                <w:lang w:val="nb-NO"/>
              </w:rPr>
            </w:pPr>
            <w:r>
              <w:t>2</w:t>
            </w:r>
          </w:p>
        </w:tc>
        <w:tc>
          <w:tcPr>
            <w:tcW w:w="2129" w:type="dxa"/>
            <w:vAlign w:val="center"/>
          </w:tcPr>
          <w:p w14:paraId="2E39D86D" w14:textId="49DF7C40" w:rsidR="00B42867" w:rsidRDefault="00B42867" w:rsidP="00580424">
            <w:pPr>
              <w:widowControl w:val="0"/>
              <w:spacing w:line="320" w:lineRule="exact"/>
              <w:jc w:val="center"/>
              <w:rPr>
                <w:i/>
                <w:color w:val="000000" w:themeColor="text1"/>
                <w:lang w:val="nb-NO"/>
              </w:rPr>
            </w:pPr>
            <w:r w:rsidRPr="001A08EE">
              <w:rPr>
                <w:color w:val="000000" w:themeColor="text1"/>
                <w:lang w:val="da-DK"/>
              </w:rPr>
              <w:t>[H4-4.2-02]</w:t>
            </w:r>
          </w:p>
        </w:tc>
        <w:tc>
          <w:tcPr>
            <w:tcW w:w="3683" w:type="dxa"/>
            <w:vAlign w:val="center"/>
          </w:tcPr>
          <w:p w14:paraId="7C30874A" w14:textId="1DAE6E41" w:rsidR="00B42867" w:rsidRDefault="00B42867" w:rsidP="00715C50">
            <w:pPr>
              <w:widowControl w:val="0"/>
              <w:spacing w:line="320" w:lineRule="exact"/>
              <w:rPr>
                <w:i/>
                <w:color w:val="000000" w:themeColor="text1"/>
                <w:lang w:val="nb-NO"/>
              </w:rPr>
            </w:pPr>
            <w:r w:rsidRPr="001A08EE">
              <w:rPr>
                <w:color w:val="000000" w:themeColor="text1"/>
                <w:spacing w:val="-4"/>
                <w:lang w:val="nb-NO"/>
              </w:rPr>
              <w:t>- Hồ sơ tuyên truyền của y tế</w:t>
            </w:r>
          </w:p>
        </w:tc>
        <w:tc>
          <w:tcPr>
            <w:tcW w:w="2082" w:type="dxa"/>
            <w:vAlign w:val="center"/>
          </w:tcPr>
          <w:p w14:paraId="6CC31CD6" w14:textId="47C886A2" w:rsidR="00B42867" w:rsidRDefault="00B42867" w:rsidP="00B42867">
            <w:pPr>
              <w:widowControl w:val="0"/>
              <w:spacing w:line="320" w:lineRule="exact"/>
              <w:jc w:val="center"/>
              <w:rPr>
                <w:i/>
                <w:color w:val="000000" w:themeColor="text1"/>
                <w:lang w:val="nb-NO"/>
              </w:rPr>
            </w:pPr>
            <w:r w:rsidRPr="00041161">
              <w:rPr>
                <w:color w:val="000000" w:themeColor="text1"/>
              </w:rPr>
              <w:t xml:space="preserve">Năm </w:t>
            </w:r>
            <w:r w:rsidRPr="00041161">
              <w:rPr>
                <w:color w:val="000000" w:themeColor="text1"/>
                <w:lang w:val="da-DK"/>
              </w:rPr>
              <w:t xml:space="preserve">học </w:t>
            </w:r>
            <w:r w:rsidRPr="00041161">
              <w:rPr>
                <w:color w:val="000000" w:themeColor="text1"/>
                <w:spacing w:val="-20"/>
              </w:rPr>
              <w:t>2019 -2020</w:t>
            </w:r>
            <w:r w:rsidRPr="00041161">
              <w:rPr>
                <w:color w:val="000000" w:themeColor="text1"/>
              </w:rPr>
              <w:t xml:space="preserve"> đến năm hoc </w:t>
            </w:r>
            <w:r w:rsidRPr="00041161">
              <w:rPr>
                <w:color w:val="000000" w:themeColor="text1"/>
                <w:spacing w:val="-20"/>
              </w:rPr>
              <w:t>2023 – 2024</w:t>
            </w:r>
          </w:p>
        </w:tc>
        <w:tc>
          <w:tcPr>
            <w:tcW w:w="1559" w:type="dxa"/>
            <w:vAlign w:val="center"/>
          </w:tcPr>
          <w:p w14:paraId="143640CB" w14:textId="72E1D894" w:rsidR="00B42867" w:rsidRDefault="00B42867" w:rsidP="00B42867">
            <w:pPr>
              <w:widowControl w:val="0"/>
              <w:spacing w:line="320" w:lineRule="exact"/>
              <w:jc w:val="center"/>
              <w:rPr>
                <w:i/>
                <w:color w:val="000000" w:themeColor="text1"/>
                <w:lang w:val="nb-NO"/>
              </w:rPr>
            </w:pPr>
            <w:r w:rsidRPr="001A08EE">
              <w:rPr>
                <w:color w:val="000000" w:themeColor="text1"/>
              </w:rPr>
              <w:t>Trường Mầm non Tân Thạnh Đông</w:t>
            </w:r>
          </w:p>
        </w:tc>
        <w:tc>
          <w:tcPr>
            <w:tcW w:w="1603" w:type="dxa"/>
            <w:vAlign w:val="center"/>
          </w:tcPr>
          <w:p w14:paraId="006079C0" w14:textId="5D3E9CE6" w:rsidR="00B42867" w:rsidRDefault="00B42867" w:rsidP="00B42867">
            <w:pPr>
              <w:widowControl w:val="0"/>
              <w:spacing w:line="320" w:lineRule="exact"/>
              <w:jc w:val="center"/>
              <w:rPr>
                <w:i/>
                <w:color w:val="000000" w:themeColor="text1"/>
                <w:lang w:val="nb-NO"/>
              </w:rPr>
            </w:pPr>
            <w:r w:rsidRPr="001A08EE">
              <w:rPr>
                <w:color w:val="000000" w:themeColor="text1"/>
                <w:lang w:val="da-DK"/>
              </w:rPr>
              <w:t xml:space="preserve">Phó Hiệu trưởng </w:t>
            </w:r>
            <w:r>
              <w:rPr>
                <w:color w:val="000000" w:themeColor="text1"/>
                <w:lang w:val="da-DK"/>
              </w:rPr>
              <w:t>nuôi dưỡng</w:t>
            </w:r>
          </w:p>
        </w:tc>
      </w:tr>
      <w:tr w:rsidR="00B42867" w14:paraId="2A252D0E" w14:textId="77777777" w:rsidTr="00B42867">
        <w:tc>
          <w:tcPr>
            <w:tcW w:w="1844" w:type="dxa"/>
            <w:vMerge/>
          </w:tcPr>
          <w:p w14:paraId="6DB1D2EC" w14:textId="77777777" w:rsidR="00B42867" w:rsidRDefault="00B42867" w:rsidP="00715C50">
            <w:pPr>
              <w:widowControl w:val="0"/>
              <w:spacing w:line="320" w:lineRule="exact"/>
              <w:rPr>
                <w:i/>
                <w:color w:val="000000" w:themeColor="text1"/>
                <w:lang w:val="nb-NO"/>
              </w:rPr>
            </w:pPr>
          </w:p>
        </w:tc>
        <w:tc>
          <w:tcPr>
            <w:tcW w:w="813" w:type="dxa"/>
            <w:vAlign w:val="center"/>
          </w:tcPr>
          <w:p w14:paraId="59F595DC" w14:textId="16F05FB9" w:rsidR="00B42867" w:rsidRDefault="00B42867" w:rsidP="00B42867">
            <w:pPr>
              <w:widowControl w:val="0"/>
              <w:spacing w:line="320" w:lineRule="exact"/>
              <w:jc w:val="center"/>
              <w:rPr>
                <w:i/>
                <w:color w:val="000000" w:themeColor="text1"/>
                <w:lang w:val="nb-NO"/>
              </w:rPr>
            </w:pPr>
            <w:r>
              <w:t>3</w:t>
            </w:r>
          </w:p>
        </w:tc>
        <w:tc>
          <w:tcPr>
            <w:tcW w:w="2129" w:type="dxa"/>
            <w:vAlign w:val="center"/>
          </w:tcPr>
          <w:p w14:paraId="3D82FB27" w14:textId="1E94F2AF" w:rsidR="00B42867" w:rsidRDefault="00B42867" w:rsidP="00715C50">
            <w:pPr>
              <w:widowControl w:val="0"/>
              <w:spacing w:line="320" w:lineRule="exact"/>
              <w:rPr>
                <w:i/>
                <w:color w:val="000000" w:themeColor="text1"/>
                <w:lang w:val="nb-NO"/>
              </w:rPr>
            </w:pPr>
            <w:r w:rsidRPr="001A08EE">
              <w:rPr>
                <w:color w:val="000000" w:themeColor="text1"/>
                <w:lang w:val="da-DK"/>
              </w:rPr>
              <w:t>[H4-4.2-03]</w:t>
            </w:r>
          </w:p>
        </w:tc>
        <w:tc>
          <w:tcPr>
            <w:tcW w:w="3683" w:type="dxa"/>
            <w:vAlign w:val="center"/>
          </w:tcPr>
          <w:p w14:paraId="64E9E606" w14:textId="532ED912" w:rsidR="00B42867" w:rsidRDefault="00B42867" w:rsidP="00715C50">
            <w:pPr>
              <w:widowControl w:val="0"/>
              <w:spacing w:line="320" w:lineRule="exact"/>
              <w:rPr>
                <w:i/>
                <w:color w:val="000000" w:themeColor="text1"/>
                <w:lang w:val="nb-NO"/>
              </w:rPr>
            </w:pPr>
            <w:r w:rsidRPr="001A08EE">
              <w:rPr>
                <w:color w:val="000000" w:themeColor="text1"/>
                <w:spacing w:val="-4"/>
                <w:lang w:val="nb-NO"/>
              </w:rPr>
              <w:t>- Hình ảnh</w:t>
            </w:r>
            <w:r>
              <w:rPr>
                <w:color w:val="000000" w:themeColor="text1"/>
                <w:spacing w:val="-4"/>
                <w:lang w:val="nb-NO"/>
              </w:rPr>
              <w:t xml:space="preserve"> </w:t>
            </w:r>
            <w:r w:rsidRPr="001A08EE">
              <w:rPr>
                <w:color w:val="000000" w:themeColor="text1"/>
                <w:spacing w:val="-4"/>
                <w:lang w:val="nb-NO"/>
              </w:rPr>
              <w:t>cha mẹ trẻ hỗ trợ nhà trườ</w:t>
            </w:r>
            <w:r>
              <w:rPr>
                <w:color w:val="000000" w:themeColor="text1"/>
                <w:spacing w:val="-4"/>
                <w:lang w:val="nb-NO"/>
              </w:rPr>
              <w:t>n</w:t>
            </w:r>
            <w:r w:rsidRPr="001A08EE">
              <w:rPr>
                <w:color w:val="000000" w:themeColor="text1"/>
                <w:spacing w:val="-4"/>
                <w:lang w:val="nb-NO"/>
              </w:rPr>
              <w:t xml:space="preserve">g </w:t>
            </w:r>
          </w:p>
        </w:tc>
        <w:tc>
          <w:tcPr>
            <w:tcW w:w="2082" w:type="dxa"/>
            <w:vAlign w:val="center"/>
          </w:tcPr>
          <w:p w14:paraId="7C2A72BB" w14:textId="474A7BE7" w:rsidR="00B42867" w:rsidRDefault="00B42867"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0380681F" w14:textId="0F802A22" w:rsidR="00B42867" w:rsidRDefault="00B42867" w:rsidP="00B42867">
            <w:pPr>
              <w:widowControl w:val="0"/>
              <w:spacing w:line="320" w:lineRule="exact"/>
              <w:jc w:val="center"/>
              <w:rPr>
                <w:i/>
                <w:color w:val="000000" w:themeColor="text1"/>
                <w:lang w:val="nb-NO"/>
              </w:rPr>
            </w:pPr>
            <w:r w:rsidRPr="001A08EE">
              <w:rPr>
                <w:color w:val="000000" w:themeColor="text1"/>
              </w:rPr>
              <w:t xml:space="preserve">Trường Mầm non </w:t>
            </w:r>
            <w:r>
              <w:rPr>
                <w:color w:val="000000" w:themeColor="text1"/>
                <w:lang w:val="da-DK"/>
              </w:rPr>
              <w:t>Nguyễn Thị Dậu</w:t>
            </w:r>
          </w:p>
        </w:tc>
        <w:tc>
          <w:tcPr>
            <w:tcW w:w="1603" w:type="dxa"/>
            <w:vAlign w:val="center"/>
          </w:tcPr>
          <w:p w14:paraId="70272E39" w14:textId="42DD0C54" w:rsidR="00B42867" w:rsidRDefault="00B42867" w:rsidP="00B42867">
            <w:pPr>
              <w:widowControl w:val="0"/>
              <w:spacing w:line="320" w:lineRule="exact"/>
              <w:jc w:val="center"/>
              <w:rPr>
                <w:i/>
                <w:color w:val="000000" w:themeColor="text1"/>
                <w:lang w:val="nb-NO"/>
              </w:rPr>
            </w:pPr>
            <w:r w:rsidRPr="001A08EE">
              <w:rPr>
                <w:color w:val="000000" w:themeColor="text1"/>
                <w:lang w:val="da-DK"/>
              </w:rPr>
              <w:t>Hiệu trưởng</w:t>
            </w:r>
          </w:p>
        </w:tc>
      </w:tr>
      <w:tr w:rsidR="00B42867" w14:paraId="15002E32" w14:textId="77777777" w:rsidTr="00B42867">
        <w:tc>
          <w:tcPr>
            <w:tcW w:w="1844" w:type="dxa"/>
            <w:vMerge/>
          </w:tcPr>
          <w:p w14:paraId="6F3E3EBC" w14:textId="77777777" w:rsidR="00B42867" w:rsidRDefault="00B42867" w:rsidP="00715C50">
            <w:pPr>
              <w:widowControl w:val="0"/>
              <w:spacing w:line="320" w:lineRule="exact"/>
              <w:rPr>
                <w:i/>
                <w:color w:val="000000" w:themeColor="text1"/>
                <w:lang w:val="nb-NO"/>
              </w:rPr>
            </w:pPr>
          </w:p>
        </w:tc>
        <w:tc>
          <w:tcPr>
            <w:tcW w:w="813" w:type="dxa"/>
            <w:vAlign w:val="center"/>
          </w:tcPr>
          <w:p w14:paraId="41F9AB88" w14:textId="352ED246" w:rsidR="00B42867" w:rsidRDefault="00B42867" w:rsidP="00B42867">
            <w:pPr>
              <w:widowControl w:val="0"/>
              <w:spacing w:line="320" w:lineRule="exact"/>
              <w:jc w:val="center"/>
              <w:rPr>
                <w:i/>
                <w:color w:val="000000" w:themeColor="text1"/>
                <w:lang w:val="nb-NO"/>
              </w:rPr>
            </w:pPr>
            <w:r>
              <w:t>4</w:t>
            </w:r>
          </w:p>
        </w:tc>
        <w:tc>
          <w:tcPr>
            <w:tcW w:w="2129" w:type="dxa"/>
            <w:vAlign w:val="center"/>
          </w:tcPr>
          <w:p w14:paraId="2236565A" w14:textId="6045A683" w:rsidR="00B42867" w:rsidRDefault="00B42867" w:rsidP="00715C50">
            <w:pPr>
              <w:widowControl w:val="0"/>
              <w:spacing w:line="320" w:lineRule="exact"/>
              <w:rPr>
                <w:i/>
                <w:color w:val="000000" w:themeColor="text1"/>
                <w:lang w:val="nb-NO"/>
              </w:rPr>
            </w:pPr>
            <w:r w:rsidRPr="001A08EE">
              <w:rPr>
                <w:color w:val="000000" w:themeColor="text1"/>
                <w:lang w:val="da-DK"/>
              </w:rPr>
              <w:t>[H4-4.2-04]</w:t>
            </w:r>
          </w:p>
        </w:tc>
        <w:tc>
          <w:tcPr>
            <w:tcW w:w="3683" w:type="dxa"/>
            <w:vAlign w:val="center"/>
          </w:tcPr>
          <w:p w14:paraId="199B7B49" w14:textId="6B11DCAF" w:rsidR="00B42867" w:rsidRDefault="00B42867" w:rsidP="00715C50">
            <w:pPr>
              <w:widowControl w:val="0"/>
              <w:spacing w:line="320" w:lineRule="exact"/>
              <w:rPr>
                <w:i/>
                <w:color w:val="000000" w:themeColor="text1"/>
                <w:lang w:val="nb-NO"/>
              </w:rPr>
            </w:pPr>
            <w:r w:rsidRPr="001A08EE">
              <w:rPr>
                <w:color w:val="000000" w:themeColor="text1"/>
                <w:spacing w:val="-4"/>
                <w:lang w:val="nb-NO"/>
              </w:rPr>
              <w:t>- Tờ trình hỗ trợ mua sắm, sửa chữa, cải tạo môi trường</w:t>
            </w:r>
          </w:p>
        </w:tc>
        <w:tc>
          <w:tcPr>
            <w:tcW w:w="2082" w:type="dxa"/>
            <w:vAlign w:val="center"/>
          </w:tcPr>
          <w:p w14:paraId="7CD56905" w14:textId="274C1166" w:rsidR="00B42867" w:rsidRDefault="00B42867" w:rsidP="00B42867">
            <w:pPr>
              <w:widowControl w:val="0"/>
              <w:spacing w:line="320" w:lineRule="exact"/>
              <w:jc w:val="center"/>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222AEC4A" w14:textId="2C443838" w:rsidR="00B42867" w:rsidRDefault="00B42867" w:rsidP="00B42867">
            <w:pPr>
              <w:widowControl w:val="0"/>
              <w:spacing w:line="320" w:lineRule="exact"/>
              <w:jc w:val="center"/>
              <w:rPr>
                <w:i/>
                <w:color w:val="000000" w:themeColor="text1"/>
                <w:lang w:val="nb-NO"/>
              </w:rPr>
            </w:pPr>
            <w:r w:rsidRPr="001A08EE">
              <w:rPr>
                <w:color w:val="000000" w:themeColor="text1"/>
              </w:rPr>
              <w:t xml:space="preserve">Trường Mầm non </w:t>
            </w:r>
            <w:r>
              <w:rPr>
                <w:color w:val="000000" w:themeColor="text1"/>
                <w:lang w:val="da-DK"/>
              </w:rPr>
              <w:t>Nguyễn Thị Dậu</w:t>
            </w:r>
          </w:p>
        </w:tc>
        <w:tc>
          <w:tcPr>
            <w:tcW w:w="1603" w:type="dxa"/>
            <w:vAlign w:val="center"/>
          </w:tcPr>
          <w:p w14:paraId="63B795F1" w14:textId="502D7EBB" w:rsidR="00B42867" w:rsidRDefault="00B42867" w:rsidP="00B42867">
            <w:pPr>
              <w:widowControl w:val="0"/>
              <w:spacing w:line="320" w:lineRule="exact"/>
              <w:jc w:val="center"/>
              <w:rPr>
                <w:i/>
                <w:color w:val="000000" w:themeColor="text1"/>
                <w:lang w:val="nb-NO"/>
              </w:rPr>
            </w:pPr>
            <w:r w:rsidRPr="001A08EE">
              <w:rPr>
                <w:color w:val="000000" w:themeColor="text1"/>
                <w:lang w:val="da-DK"/>
              </w:rPr>
              <w:t>Hiệu trưởng</w:t>
            </w:r>
          </w:p>
        </w:tc>
      </w:tr>
      <w:tr w:rsidR="00B42867" w14:paraId="6E521C5F" w14:textId="77777777" w:rsidTr="00B42867">
        <w:tc>
          <w:tcPr>
            <w:tcW w:w="1844" w:type="dxa"/>
            <w:vMerge/>
          </w:tcPr>
          <w:p w14:paraId="42F9005E" w14:textId="77777777" w:rsidR="00B42867" w:rsidRDefault="00B42867" w:rsidP="00715C50">
            <w:pPr>
              <w:widowControl w:val="0"/>
              <w:spacing w:line="320" w:lineRule="exact"/>
              <w:rPr>
                <w:i/>
                <w:color w:val="000000" w:themeColor="text1"/>
                <w:lang w:val="nb-NO"/>
              </w:rPr>
            </w:pPr>
          </w:p>
        </w:tc>
        <w:tc>
          <w:tcPr>
            <w:tcW w:w="813" w:type="dxa"/>
          </w:tcPr>
          <w:p w14:paraId="658FE592" w14:textId="7C63A339" w:rsidR="00B42867" w:rsidRDefault="00B42867" w:rsidP="00715C50">
            <w:pPr>
              <w:widowControl w:val="0"/>
              <w:spacing w:line="320" w:lineRule="exact"/>
              <w:rPr>
                <w:i/>
                <w:color w:val="000000" w:themeColor="text1"/>
                <w:lang w:val="nb-NO"/>
              </w:rPr>
            </w:pPr>
            <w:r>
              <w:t>5</w:t>
            </w:r>
          </w:p>
        </w:tc>
        <w:tc>
          <w:tcPr>
            <w:tcW w:w="2129" w:type="dxa"/>
            <w:vAlign w:val="center"/>
          </w:tcPr>
          <w:p w14:paraId="5C67008F" w14:textId="1579B300" w:rsidR="00B42867" w:rsidRDefault="00B42867" w:rsidP="00715C50">
            <w:pPr>
              <w:widowControl w:val="0"/>
              <w:spacing w:line="320" w:lineRule="exact"/>
              <w:rPr>
                <w:i/>
                <w:color w:val="000000" w:themeColor="text1"/>
                <w:lang w:val="nb-NO"/>
              </w:rPr>
            </w:pPr>
            <w:r w:rsidRPr="001A08EE">
              <w:rPr>
                <w:color w:val="000000" w:themeColor="text1"/>
                <w:lang w:val="da-DK"/>
              </w:rPr>
              <w:t>[H4-4.2-05]</w:t>
            </w:r>
          </w:p>
        </w:tc>
        <w:tc>
          <w:tcPr>
            <w:tcW w:w="3683" w:type="dxa"/>
            <w:vAlign w:val="center"/>
          </w:tcPr>
          <w:p w14:paraId="78D4D30D" w14:textId="77777777" w:rsidR="00B42867" w:rsidRPr="001A08EE" w:rsidRDefault="00B42867" w:rsidP="00715C50">
            <w:pPr>
              <w:rPr>
                <w:color w:val="000000" w:themeColor="text1"/>
                <w:spacing w:val="-4"/>
                <w:lang w:val="nb-NO"/>
              </w:rPr>
            </w:pPr>
            <w:r w:rsidRPr="001A08EE">
              <w:rPr>
                <w:color w:val="000000" w:themeColor="text1"/>
                <w:spacing w:val="-4"/>
                <w:lang w:val="nb-NO"/>
              </w:rPr>
              <w:t>- Hình ảnh tổ chức lễ hội (Bé vui xuân, 30/4, Giỗ Tổ Hùng Vương)</w:t>
            </w:r>
          </w:p>
          <w:p w14:paraId="768D44B7" w14:textId="77777777" w:rsidR="00B42867" w:rsidRDefault="00B42867" w:rsidP="00715C50">
            <w:pPr>
              <w:widowControl w:val="0"/>
              <w:spacing w:line="320" w:lineRule="exact"/>
              <w:rPr>
                <w:i/>
                <w:color w:val="000000" w:themeColor="text1"/>
                <w:lang w:val="nb-NO"/>
              </w:rPr>
            </w:pPr>
          </w:p>
        </w:tc>
        <w:tc>
          <w:tcPr>
            <w:tcW w:w="2082" w:type="dxa"/>
            <w:vAlign w:val="center"/>
          </w:tcPr>
          <w:p w14:paraId="2492075C" w14:textId="17B18193" w:rsidR="00B42867" w:rsidRDefault="00B42867" w:rsidP="00715C50">
            <w:pPr>
              <w:widowControl w:val="0"/>
              <w:spacing w:line="320" w:lineRule="exact"/>
              <w:rPr>
                <w:i/>
                <w:color w:val="000000" w:themeColor="text1"/>
                <w:lang w:val="nb-NO"/>
              </w:rPr>
            </w:pPr>
            <w:r w:rsidRPr="00041161">
              <w:rPr>
                <w:color w:val="000000" w:themeColor="text1"/>
              </w:rPr>
              <w:t xml:space="preserve">Năm </w:t>
            </w:r>
            <w:r w:rsidRPr="00041161">
              <w:rPr>
                <w:color w:val="000000" w:themeColor="text1"/>
                <w:lang w:val="da-DK"/>
              </w:rPr>
              <w:t xml:space="preserve">học </w:t>
            </w:r>
            <w:r w:rsidRPr="00041161">
              <w:rPr>
                <w:color w:val="000000" w:themeColor="text1"/>
                <w:spacing w:val="-20"/>
              </w:rPr>
              <w:t>2019 -2020</w:t>
            </w:r>
            <w:r w:rsidRPr="00041161">
              <w:rPr>
                <w:color w:val="000000" w:themeColor="text1"/>
              </w:rPr>
              <w:t xml:space="preserve"> đến năm hoc </w:t>
            </w:r>
            <w:r w:rsidRPr="00041161">
              <w:rPr>
                <w:color w:val="000000" w:themeColor="text1"/>
                <w:spacing w:val="-20"/>
              </w:rPr>
              <w:t>2023 – 2024.</w:t>
            </w:r>
          </w:p>
        </w:tc>
        <w:tc>
          <w:tcPr>
            <w:tcW w:w="1559" w:type="dxa"/>
            <w:vAlign w:val="center"/>
          </w:tcPr>
          <w:p w14:paraId="11311709" w14:textId="0FC4B4F4" w:rsidR="00B42867" w:rsidRDefault="00B42867" w:rsidP="00B42867">
            <w:pPr>
              <w:widowControl w:val="0"/>
              <w:spacing w:line="320" w:lineRule="exact"/>
              <w:jc w:val="center"/>
              <w:rPr>
                <w:i/>
                <w:color w:val="000000" w:themeColor="text1"/>
                <w:lang w:val="nb-NO"/>
              </w:rPr>
            </w:pPr>
            <w:r w:rsidRPr="001A08EE">
              <w:rPr>
                <w:color w:val="000000" w:themeColor="text1"/>
              </w:rPr>
              <w:t xml:space="preserve">Trường Mầm non </w:t>
            </w:r>
            <w:r>
              <w:rPr>
                <w:color w:val="000000" w:themeColor="text1"/>
                <w:lang w:val="da-DK"/>
              </w:rPr>
              <w:t>Nguyễn Thị Dậu</w:t>
            </w:r>
          </w:p>
        </w:tc>
        <w:tc>
          <w:tcPr>
            <w:tcW w:w="1603" w:type="dxa"/>
            <w:vAlign w:val="center"/>
          </w:tcPr>
          <w:p w14:paraId="234D7A1B" w14:textId="085EB23C" w:rsidR="00B42867" w:rsidRDefault="00B42867" w:rsidP="00B42867">
            <w:pPr>
              <w:widowControl w:val="0"/>
              <w:spacing w:line="320" w:lineRule="exact"/>
              <w:jc w:val="center"/>
              <w:rPr>
                <w:i/>
                <w:color w:val="000000" w:themeColor="text1"/>
                <w:lang w:val="nb-NO"/>
              </w:rPr>
            </w:pPr>
            <w:r w:rsidRPr="001A08EE">
              <w:rPr>
                <w:color w:val="000000" w:themeColor="text1"/>
                <w:lang w:val="da-DK"/>
              </w:rPr>
              <w:t>Phó Hiệu trưởng chuyên môn</w:t>
            </w:r>
          </w:p>
        </w:tc>
      </w:tr>
      <w:tr w:rsidR="00B42867" w14:paraId="737F75AA" w14:textId="77777777" w:rsidTr="00B42867">
        <w:tc>
          <w:tcPr>
            <w:tcW w:w="1844" w:type="dxa"/>
            <w:vMerge/>
          </w:tcPr>
          <w:p w14:paraId="5F175C0D" w14:textId="77777777" w:rsidR="00B42867" w:rsidRDefault="00B42867" w:rsidP="00715C50">
            <w:pPr>
              <w:widowControl w:val="0"/>
              <w:spacing w:line="320" w:lineRule="exact"/>
              <w:rPr>
                <w:i/>
                <w:color w:val="000000" w:themeColor="text1"/>
                <w:lang w:val="nb-NO"/>
              </w:rPr>
            </w:pPr>
          </w:p>
        </w:tc>
        <w:tc>
          <w:tcPr>
            <w:tcW w:w="813" w:type="dxa"/>
          </w:tcPr>
          <w:p w14:paraId="1E333C29" w14:textId="4D8735FC" w:rsidR="00B42867" w:rsidRDefault="00B42867" w:rsidP="00715C50">
            <w:pPr>
              <w:widowControl w:val="0"/>
              <w:spacing w:line="320" w:lineRule="exact"/>
              <w:rPr>
                <w:i/>
                <w:color w:val="000000" w:themeColor="text1"/>
                <w:lang w:val="nb-NO"/>
              </w:rPr>
            </w:pPr>
            <w:r>
              <w:t>6</w:t>
            </w:r>
          </w:p>
        </w:tc>
        <w:tc>
          <w:tcPr>
            <w:tcW w:w="2129" w:type="dxa"/>
            <w:vAlign w:val="center"/>
          </w:tcPr>
          <w:p w14:paraId="2E97B7C7" w14:textId="572EDF5C" w:rsidR="00B42867" w:rsidRDefault="00B42867" w:rsidP="00715C50">
            <w:pPr>
              <w:widowControl w:val="0"/>
              <w:spacing w:line="320" w:lineRule="exact"/>
              <w:rPr>
                <w:i/>
                <w:color w:val="000000" w:themeColor="text1"/>
                <w:lang w:val="nb-NO"/>
              </w:rPr>
            </w:pPr>
            <w:r w:rsidRPr="001A08EE">
              <w:rPr>
                <w:color w:val="000000" w:themeColor="text1"/>
                <w:lang w:val="da-DK"/>
              </w:rPr>
              <w:t>[H4-4.2-06]</w:t>
            </w:r>
          </w:p>
        </w:tc>
        <w:tc>
          <w:tcPr>
            <w:tcW w:w="3683" w:type="dxa"/>
            <w:vAlign w:val="center"/>
          </w:tcPr>
          <w:p w14:paraId="0D7220B1" w14:textId="3C3BABF5" w:rsidR="00B42867" w:rsidRDefault="00B42867" w:rsidP="00715C50">
            <w:pPr>
              <w:widowControl w:val="0"/>
              <w:spacing w:line="320" w:lineRule="exact"/>
              <w:rPr>
                <w:i/>
                <w:color w:val="000000" w:themeColor="text1"/>
                <w:lang w:val="nb-NO"/>
              </w:rPr>
            </w:pPr>
            <w:r w:rsidRPr="001A08EE">
              <w:rPr>
                <w:color w:val="000000" w:themeColor="text1"/>
                <w:spacing w:val="-4"/>
                <w:lang w:val="nb-NO"/>
              </w:rPr>
              <w:t>- Chứng nhận đơn vị văn hóa</w:t>
            </w:r>
          </w:p>
        </w:tc>
        <w:tc>
          <w:tcPr>
            <w:tcW w:w="2082" w:type="dxa"/>
            <w:vAlign w:val="center"/>
          </w:tcPr>
          <w:p w14:paraId="6E5CE025" w14:textId="5840A02F" w:rsidR="00B42867" w:rsidRDefault="00B42867" w:rsidP="00715C50">
            <w:pPr>
              <w:widowControl w:val="0"/>
              <w:spacing w:line="320" w:lineRule="exact"/>
              <w:rPr>
                <w:i/>
                <w:color w:val="000000" w:themeColor="text1"/>
                <w:lang w:val="nb-NO"/>
              </w:rPr>
            </w:pPr>
            <w:r w:rsidRPr="00041161">
              <w:rPr>
                <w:color w:val="000000" w:themeColor="text1"/>
              </w:rPr>
              <w:t xml:space="preserve">Năm </w:t>
            </w:r>
            <w:r w:rsidRPr="00041161">
              <w:rPr>
                <w:color w:val="000000" w:themeColor="text1"/>
                <w:lang w:val="da-DK"/>
              </w:rPr>
              <w:t xml:space="preserve">học </w:t>
            </w:r>
            <w:r w:rsidRPr="00041161">
              <w:rPr>
                <w:color w:val="000000" w:themeColor="text1"/>
                <w:spacing w:val="-20"/>
              </w:rPr>
              <w:t>2019 -2020</w:t>
            </w:r>
            <w:r w:rsidRPr="00041161">
              <w:rPr>
                <w:color w:val="000000" w:themeColor="text1"/>
              </w:rPr>
              <w:t xml:space="preserve"> đến năm hoc </w:t>
            </w:r>
            <w:r w:rsidRPr="00041161">
              <w:rPr>
                <w:color w:val="000000" w:themeColor="text1"/>
                <w:spacing w:val="-20"/>
              </w:rPr>
              <w:t>2023 – 2024</w:t>
            </w:r>
          </w:p>
        </w:tc>
        <w:tc>
          <w:tcPr>
            <w:tcW w:w="1559" w:type="dxa"/>
            <w:vAlign w:val="center"/>
          </w:tcPr>
          <w:p w14:paraId="7C0FCDF8" w14:textId="424DFE2B" w:rsidR="00B42867" w:rsidRDefault="00B42867" w:rsidP="00B42867">
            <w:pPr>
              <w:widowControl w:val="0"/>
              <w:spacing w:line="320" w:lineRule="exact"/>
              <w:jc w:val="center"/>
              <w:rPr>
                <w:i/>
                <w:color w:val="000000" w:themeColor="text1"/>
                <w:lang w:val="nb-NO"/>
              </w:rPr>
            </w:pPr>
            <w:r w:rsidRPr="001A08EE">
              <w:rPr>
                <w:color w:val="000000" w:themeColor="text1"/>
              </w:rPr>
              <w:t xml:space="preserve">Trường Mầm non </w:t>
            </w:r>
            <w:r>
              <w:rPr>
                <w:color w:val="000000" w:themeColor="text1"/>
                <w:lang w:val="da-DK"/>
              </w:rPr>
              <w:t>Nguyễn Thị Dậu</w:t>
            </w:r>
          </w:p>
        </w:tc>
        <w:tc>
          <w:tcPr>
            <w:tcW w:w="1603" w:type="dxa"/>
            <w:vAlign w:val="center"/>
          </w:tcPr>
          <w:p w14:paraId="055D9DE8" w14:textId="451CA252" w:rsidR="00B42867" w:rsidRDefault="00B42867" w:rsidP="00715C50">
            <w:pPr>
              <w:widowControl w:val="0"/>
              <w:spacing w:line="320" w:lineRule="exact"/>
              <w:rPr>
                <w:i/>
                <w:color w:val="000000" w:themeColor="text1"/>
                <w:lang w:val="nb-NO"/>
              </w:rPr>
            </w:pPr>
            <w:r w:rsidRPr="001A08EE">
              <w:rPr>
                <w:color w:val="000000" w:themeColor="text1"/>
                <w:lang w:val="da-DK"/>
              </w:rPr>
              <w:t>Hiệu trưởng</w:t>
            </w:r>
          </w:p>
        </w:tc>
      </w:tr>
      <w:tr w:rsidR="00453802" w14:paraId="102B57A6" w14:textId="77777777" w:rsidTr="00B42867">
        <w:tc>
          <w:tcPr>
            <w:tcW w:w="1844" w:type="dxa"/>
            <w:vMerge w:val="restart"/>
          </w:tcPr>
          <w:p w14:paraId="7BD1F749" w14:textId="7193F1EB" w:rsidR="00453802" w:rsidRDefault="00453802" w:rsidP="00715C50">
            <w:pPr>
              <w:widowControl w:val="0"/>
              <w:spacing w:line="320" w:lineRule="exact"/>
              <w:rPr>
                <w:i/>
                <w:color w:val="000000" w:themeColor="text1"/>
                <w:lang w:val="nb-NO"/>
              </w:rPr>
            </w:pPr>
            <w:r w:rsidRPr="001A08EE">
              <w:rPr>
                <w:b/>
                <w:color w:val="000000" w:themeColor="text1"/>
                <w:lang w:val="da-DK"/>
              </w:rPr>
              <w:t>Tiêu chí 5.1</w:t>
            </w:r>
          </w:p>
        </w:tc>
        <w:tc>
          <w:tcPr>
            <w:tcW w:w="813" w:type="dxa"/>
            <w:vAlign w:val="center"/>
          </w:tcPr>
          <w:p w14:paraId="4108A787" w14:textId="2194720E" w:rsidR="00453802" w:rsidRDefault="00453802" w:rsidP="00715C50">
            <w:pPr>
              <w:widowControl w:val="0"/>
              <w:spacing w:line="320" w:lineRule="exact"/>
              <w:rPr>
                <w:i/>
                <w:color w:val="000000" w:themeColor="text1"/>
                <w:lang w:val="nb-NO"/>
              </w:rPr>
            </w:pPr>
            <w:r w:rsidRPr="001A08EE">
              <w:rPr>
                <w:color w:val="000000" w:themeColor="text1"/>
                <w:lang w:val="da-DK"/>
              </w:rPr>
              <w:t>1</w:t>
            </w:r>
          </w:p>
        </w:tc>
        <w:tc>
          <w:tcPr>
            <w:tcW w:w="2129" w:type="dxa"/>
            <w:vAlign w:val="center"/>
          </w:tcPr>
          <w:p w14:paraId="040FB133" w14:textId="56E846AC" w:rsidR="00453802" w:rsidRDefault="00453802" w:rsidP="00715C50">
            <w:pPr>
              <w:widowControl w:val="0"/>
              <w:spacing w:line="320" w:lineRule="exact"/>
              <w:rPr>
                <w:i/>
                <w:color w:val="000000" w:themeColor="text1"/>
                <w:lang w:val="nb-NO"/>
              </w:rPr>
            </w:pPr>
            <w:r w:rsidRPr="001A08EE">
              <w:rPr>
                <w:color w:val="000000" w:themeColor="text1"/>
                <w:lang w:val="nb-NO"/>
              </w:rPr>
              <w:t>[H5-5.1-01]</w:t>
            </w:r>
          </w:p>
        </w:tc>
        <w:tc>
          <w:tcPr>
            <w:tcW w:w="3683" w:type="dxa"/>
            <w:vAlign w:val="center"/>
          </w:tcPr>
          <w:p w14:paraId="690DAC1E" w14:textId="27EC082E" w:rsidR="00453802" w:rsidRDefault="00453802" w:rsidP="00715C50">
            <w:pPr>
              <w:widowControl w:val="0"/>
              <w:spacing w:line="320" w:lineRule="exact"/>
              <w:rPr>
                <w:i/>
                <w:color w:val="000000" w:themeColor="text1"/>
                <w:lang w:val="nb-NO"/>
              </w:rPr>
            </w:pPr>
            <w:r w:rsidRPr="001A08EE">
              <w:rPr>
                <w:color w:val="000000" w:themeColor="text1"/>
                <w:lang w:val="nb-NO"/>
              </w:rPr>
              <w:t>- Biên bản họp chuyên môn của Phó hiệu trưởng và Tổ trưởng chuyên môn</w:t>
            </w:r>
          </w:p>
        </w:tc>
        <w:tc>
          <w:tcPr>
            <w:tcW w:w="2082" w:type="dxa"/>
            <w:vAlign w:val="center"/>
          </w:tcPr>
          <w:p w14:paraId="4C90FCC0" w14:textId="2502A26E" w:rsidR="00453802" w:rsidRDefault="00453802" w:rsidP="00715C50">
            <w:pPr>
              <w:widowControl w:val="0"/>
              <w:spacing w:line="320" w:lineRule="exact"/>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711E2801" w14:textId="77777777" w:rsidR="00453802" w:rsidRPr="001A08EE" w:rsidRDefault="00453802" w:rsidP="00B42867">
            <w:pPr>
              <w:widowControl w:val="0"/>
              <w:jc w:val="center"/>
              <w:rPr>
                <w:color w:val="000000" w:themeColor="text1"/>
                <w:lang w:val="da-DK"/>
              </w:rPr>
            </w:pPr>
            <w:r w:rsidRPr="001A08EE">
              <w:rPr>
                <w:color w:val="000000" w:themeColor="text1"/>
                <w:lang w:val="da-DK"/>
              </w:rPr>
              <w:t>Phó Hiệu trưởng;</w:t>
            </w:r>
          </w:p>
          <w:p w14:paraId="713D2345" w14:textId="2CF1AA99" w:rsidR="00453802" w:rsidRDefault="00453802" w:rsidP="00B42867">
            <w:pPr>
              <w:widowControl w:val="0"/>
              <w:spacing w:line="320" w:lineRule="exact"/>
              <w:jc w:val="center"/>
              <w:rPr>
                <w:i/>
                <w:color w:val="000000" w:themeColor="text1"/>
                <w:lang w:val="nb-NO"/>
              </w:rPr>
            </w:pPr>
            <w:r w:rsidRPr="001A08EE">
              <w:rPr>
                <w:color w:val="000000" w:themeColor="text1"/>
                <w:lang w:val="da-DK"/>
              </w:rPr>
              <w:t>Tổ trưởng chuyên môn</w:t>
            </w:r>
          </w:p>
        </w:tc>
        <w:tc>
          <w:tcPr>
            <w:tcW w:w="1603" w:type="dxa"/>
            <w:vAlign w:val="center"/>
          </w:tcPr>
          <w:p w14:paraId="4E2A695A" w14:textId="77777777" w:rsidR="00453802" w:rsidRPr="001A08EE" w:rsidRDefault="00453802" w:rsidP="00B42867">
            <w:pPr>
              <w:widowControl w:val="0"/>
              <w:jc w:val="center"/>
              <w:rPr>
                <w:color w:val="000000" w:themeColor="text1"/>
                <w:lang w:val="da-DK"/>
              </w:rPr>
            </w:pPr>
            <w:r w:rsidRPr="001A08EE">
              <w:rPr>
                <w:color w:val="000000" w:themeColor="text1"/>
                <w:lang w:val="da-DK"/>
              </w:rPr>
              <w:t>Phó HT CM</w:t>
            </w:r>
          </w:p>
          <w:p w14:paraId="517EFFE2" w14:textId="4C187D42" w:rsidR="00453802" w:rsidRDefault="00453802" w:rsidP="00B42867">
            <w:pPr>
              <w:widowControl w:val="0"/>
              <w:spacing w:line="320" w:lineRule="exact"/>
              <w:jc w:val="center"/>
              <w:rPr>
                <w:i/>
                <w:color w:val="000000" w:themeColor="text1"/>
                <w:lang w:val="nb-NO"/>
              </w:rPr>
            </w:pPr>
            <w:r w:rsidRPr="001A08EE">
              <w:rPr>
                <w:color w:val="000000" w:themeColor="text1"/>
                <w:lang w:val="da-DK"/>
              </w:rPr>
              <w:t>Tổ trưởng CM</w:t>
            </w:r>
          </w:p>
        </w:tc>
      </w:tr>
      <w:tr w:rsidR="00453802" w14:paraId="4ADBCEE3" w14:textId="77777777" w:rsidTr="00B42867">
        <w:tc>
          <w:tcPr>
            <w:tcW w:w="1844" w:type="dxa"/>
            <w:vMerge/>
          </w:tcPr>
          <w:p w14:paraId="69CE26E9" w14:textId="77777777" w:rsidR="00453802" w:rsidRDefault="00453802" w:rsidP="00715C50">
            <w:pPr>
              <w:widowControl w:val="0"/>
              <w:spacing w:line="320" w:lineRule="exact"/>
              <w:rPr>
                <w:i/>
                <w:color w:val="000000" w:themeColor="text1"/>
                <w:lang w:val="nb-NO"/>
              </w:rPr>
            </w:pPr>
          </w:p>
        </w:tc>
        <w:tc>
          <w:tcPr>
            <w:tcW w:w="813" w:type="dxa"/>
            <w:vAlign w:val="center"/>
          </w:tcPr>
          <w:p w14:paraId="24B7ADE9" w14:textId="628A2577" w:rsidR="00453802" w:rsidRDefault="00453802" w:rsidP="00715C50">
            <w:pPr>
              <w:widowControl w:val="0"/>
              <w:spacing w:line="320" w:lineRule="exact"/>
              <w:rPr>
                <w:i/>
                <w:color w:val="000000" w:themeColor="text1"/>
                <w:lang w:val="nb-NO"/>
              </w:rPr>
            </w:pPr>
            <w:r w:rsidRPr="001A08EE">
              <w:rPr>
                <w:color w:val="000000" w:themeColor="text1"/>
                <w:lang w:val="da-DK"/>
              </w:rPr>
              <w:t>2</w:t>
            </w:r>
          </w:p>
        </w:tc>
        <w:tc>
          <w:tcPr>
            <w:tcW w:w="2129" w:type="dxa"/>
            <w:vAlign w:val="center"/>
          </w:tcPr>
          <w:p w14:paraId="35978163" w14:textId="68CC33EC" w:rsidR="00453802" w:rsidRDefault="00453802" w:rsidP="00715C50">
            <w:pPr>
              <w:widowControl w:val="0"/>
              <w:spacing w:line="320" w:lineRule="exact"/>
              <w:rPr>
                <w:i/>
                <w:color w:val="000000" w:themeColor="text1"/>
                <w:lang w:val="nb-NO"/>
              </w:rPr>
            </w:pPr>
            <w:r w:rsidRPr="001A08EE">
              <w:rPr>
                <w:color w:val="000000" w:themeColor="text1"/>
                <w:lang w:val="nb-NO"/>
              </w:rPr>
              <w:t>[H5-5.1-02]</w:t>
            </w:r>
          </w:p>
        </w:tc>
        <w:tc>
          <w:tcPr>
            <w:tcW w:w="3683" w:type="dxa"/>
            <w:vAlign w:val="center"/>
          </w:tcPr>
          <w:p w14:paraId="104B8038" w14:textId="7CF0E1F0" w:rsidR="00453802" w:rsidRDefault="00453802" w:rsidP="00715C50">
            <w:pPr>
              <w:widowControl w:val="0"/>
              <w:spacing w:line="320" w:lineRule="exact"/>
              <w:rPr>
                <w:i/>
                <w:color w:val="000000" w:themeColor="text1"/>
                <w:lang w:val="nb-NO"/>
              </w:rPr>
            </w:pPr>
            <w:r w:rsidRPr="001A08EE">
              <w:rPr>
                <w:color w:val="000000" w:themeColor="text1"/>
                <w:lang w:val="nb-NO"/>
              </w:rPr>
              <w:t>Kết quả đánh giá trẻ</w:t>
            </w:r>
          </w:p>
        </w:tc>
        <w:tc>
          <w:tcPr>
            <w:tcW w:w="2082" w:type="dxa"/>
            <w:vAlign w:val="center"/>
          </w:tcPr>
          <w:p w14:paraId="3B82A23C" w14:textId="4018A208" w:rsidR="00453802" w:rsidRDefault="00453802" w:rsidP="00715C50">
            <w:pPr>
              <w:widowControl w:val="0"/>
              <w:spacing w:line="320" w:lineRule="exact"/>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0C0CF1D7" w14:textId="77777777" w:rsidR="00453802" w:rsidRPr="001A08EE" w:rsidRDefault="00453802" w:rsidP="00B42867">
            <w:pPr>
              <w:widowControl w:val="0"/>
              <w:jc w:val="center"/>
              <w:rPr>
                <w:color w:val="000000" w:themeColor="text1"/>
                <w:lang w:val="da-DK"/>
              </w:rPr>
            </w:pPr>
            <w:r w:rsidRPr="001A08EE">
              <w:rPr>
                <w:color w:val="000000" w:themeColor="text1"/>
                <w:lang w:val="da-DK"/>
              </w:rPr>
              <w:t>Phó Hiệu trưởng;</w:t>
            </w:r>
          </w:p>
          <w:p w14:paraId="1D96B2FD" w14:textId="67A66BEB" w:rsidR="00453802" w:rsidRDefault="00453802" w:rsidP="00B42867">
            <w:pPr>
              <w:widowControl w:val="0"/>
              <w:spacing w:line="320" w:lineRule="exact"/>
              <w:jc w:val="center"/>
              <w:rPr>
                <w:i/>
                <w:color w:val="000000" w:themeColor="text1"/>
                <w:lang w:val="nb-NO"/>
              </w:rPr>
            </w:pPr>
            <w:r w:rsidRPr="001A08EE">
              <w:rPr>
                <w:color w:val="000000" w:themeColor="text1"/>
                <w:lang w:val="da-DK"/>
              </w:rPr>
              <w:t>Tổ trưởng chuyên môn</w:t>
            </w:r>
          </w:p>
        </w:tc>
        <w:tc>
          <w:tcPr>
            <w:tcW w:w="1603" w:type="dxa"/>
            <w:vAlign w:val="center"/>
          </w:tcPr>
          <w:p w14:paraId="7686F3A7" w14:textId="77777777" w:rsidR="00453802" w:rsidRPr="001A08EE" w:rsidRDefault="00453802" w:rsidP="00B42867">
            <w:pPr>
              <w:widowControl w:val="0"/>
              <w:jc w:val="center"/>
              <w:rPr>
                <w:color w:val="000000" w:themeColor="text1"/>
                <w:lang w:val="da-DK"/>
              </w:rPr>
            </w:pPr>
            <w:r w:rsidRPr="001A08EE">
              <w:rPr>
                <w:color w:val="000000" w:themeColor="text1"/>
                <w:lang w:val="da-DK"/>
              </w:rPr>
              <w:t>Phó Hiệu trưởng;</w:t>
            </w:r>
          </w:p>
          <w:p w14:paraId="395D498F" w14:textId="323E5357" w:rsidR="00453802" w:rsidRDefault="00453802" w:rsidP="00B42867">
            <w:pPr>
              <w:widowControl w:val="0"/>
              <w:spacing w:line="320" w:lineRule="exact"/>
              <w:jc w:val="center"/>
              <w:rPr>
                <w:i/>
                <w:color w:val="000000" w:themeColor="text1"/>
                <w:lang w:val="nb-NO"/>
              </w:rPr>
            </w:pPr>
            <w:r w:rsidRPr="001A08EE">
              <w:rPr>
                <w:color w:val="000000" w:themeColor="text1"/>
                <w:lang w:val="da-DK"/>
              </w:rPr>
              <w:t>Tổ trưởng chuyên môn</w:t>
            </w:r>
          </w:p>
        </w:tc>
      </w:tr>
      <w:tr w:rsidR="00715C50" w14:paraId="11DA64B6" w14:textId="77777777" w:rsidTr="00B42867">
        <w:tc>
          <w:tcPr>
            <w:tcW w:w="1844" w:type="dxa"/>
          </w:tcPr>
          <w:p w14:paraId="6D9CAF6E" w14:textId="77777777" w:rsidR="00715C50" w:rsidRDefault="00715C50" w:rsidP="00715C50">
            <w:pPr>
              <w:widowControl w:val="0"/>
              <w:spacing w:line="320" w:lineRule="exact"/>
              <w:rPr>
                <w:i/>
                <w:color w:val="000000" w:themeColor="text1"/>
                <w:lang w:val="nb-NO"/>
              </w:rPr>
            </w:pPr>
          </w:p>
        </w:tc>
        <w:tc>
          <w:tcPr>
            <w:tcW w:w="813" w:type="dxa"/>
            <w:vAlign w:val="center"/>
          </w:tcPr>
          <w:p w14:paraId="2F030E6A" w14:textId="1C100C3F" w:rsidR="00715C50" w:rsidRDefault="00715C50" w:rsidP="00715C50">
            <w:pPr>
              <w:widowControl w:val="0"/>
              <w:spacing w:line="320" w:lineRule="exact"/>
              <w:rPr>
                <w:i/>
                <w:color w:val="000000" w:themeColor="text1"/>
                <w:lang w:val="nb-NO"/>
              </w:rPr>
            </w:pPr>
            <w:r w:rsidRPr="001A08EE">
              <w:rPr>
                <w:color w:val="000000" w:themeColor="text1"/>
                <w:lang w:val="da-DK"/>
              </w:rPr>
              <w:t>3</w:t>
            </w:r>
          </w:p>
        </w:tc>
        <w:tc>
          <w:tcPr>
            <w:tcW w:w="2129" w:type="dxa"/>
            <w:vAlign w:val="center"/>
          </w:tcPr>
          <w:p w14:paraId="234CD14D" w14:textId="2EB285FC" w:rsidR="00715C50" w:rsidRDefault="00715C50" w:rsidP="00715C50">
            <w:pPr>
              <w:widowControl w:val="0"/>
              <w:spacing w:line="320" w:lineRule="exact"/>
              <w:rPr>
                <w:i/>
                <w:color w:val="000000" w:themeColor="text1"/>
                <w:lang w:val="nb-NO"/>
              </w:rPr>
            </w:pPr>
            <w:r w:rsidRPr="001A08EE">
              <w:rPr>
                <w:color w:val="000000" w:themeColor="text1"/>
                <w:lang w:val="nb-NO"/>
              </w:rPr>
              <w:t>[H5-5.1-03]</w:t>
            </w:r>
          </w:p>
        </w:tc>
        <w:tc>
          <w:tcPr>
            <w:tcW w:w="3683" w:type="dxa"/>
            <w:vAlign w:val="center"/>
          </w:tcPr>
          <w:p w14:paraId="550633D0" w14:textId="11CAD7C3" w:rsidR="00715C50" w:rsidRDefault="00715C50" w:rsidP="00715C50">
            <w:pPr>
              <w:widowControl w:val="0"/>
              <w:spacing w:line="320" w:lineRule="exact"/>
              <w:rPr>
                <w:i/>
                <w:color w:val="000000" w:themeColor="text1"/>
                <w:lang w:val="nb-NO"/>
              </w:rPr>
            </w:pPr>
            <w:r w:rsidRPr="001A08EE">
              <w:rPr>
                <w:color w:val="000000" w:themeColor="text1"/>
                <w:lang w:val="nb-NO"/>
              </w:rPr>
              <w:t>Hình ảnh cải tạo khu vui chơi cho trẻ với môi trường thiên nhiên</w:t>
            </w:r>
          </w:p>
        </w:tc>
        <w:tc>
          <w:tcPr>
            <w:tcW w:w="2082" w:type="dxa"/>
            <w:vAlign w:val="center"/>
          </w:tcPr>
          <w:p w14:paraId="69FE9F48" w14:textId="2DC404B2" w:rsidR="00715C50" w:rsidRDefault="00715C50" w:rsidP="00715C50">
            <w:pPr>
              <w:widowControl w:val="0"/>
              <w:spacing w:line="320" w:lineRule="exact"/>
              <w:rPr>
                <w:i/>
                <w:color w:val="000000" w:themeColor="text1"/>
                <w:lang w:val="nb-NO"/>
              </w:rPr>
            </w:pPr>
            <w:r w:rsidRPr="00041161">
              <w:rPr>
                <w:color w:val="000000" w:themeColor="text1"/>
              </w:rPr>
              <w:t xml:space="preserve">Năm </w:t>
            </w:r>
            <w:r w:rsidRPr="00041161">
              <w:rPr>
                <w:color w:val="000000" w:themeColor="text1"/>
                <w:lang w:val="da-DK"/>
              </w:rPr>
              <w:t xml:space="preserve">học </w:t>
            </w:r>
            <w:r w:rsidRPr="00041161">
              <w:rPr>
                <w:color w:val="000000" w:themeColor="text1"/>
                <w:spacing w:val="-20"/>
              </w:rPr>
              <w:t>2019 -2020</w:t>
            </w:r>
            <w:r w:rsidRPr="00041161">
              <w:rPr>
                <w:color w:val="000000" w:themeColor="text1"/>
              </w:rPr>
              <w:t xml:space="preserve"> đến năm hoc </w:t>
            </w:r>
            <w:r w:rsidRPr="00041161">
              <w:rPr>
                <w:color w:val="000000" w:themeColor="text1"/>
                <w:spacing w:val="-20"/>
              </w:rPr>
              <w:t>2023 – 2024.</w:t>
            </w:r>
          </w:p>
        </w:tc>
        <w:tc>
          <w:tcPr>
            <w:tcW w:w="1559" w:type="dxa"/>
            <w:vAlign w:val="center"/>
          </w:tcPr>
          <w:p w14:paraId="53F4E4A0" w14:textId="77777777" w:rsidR="00715C50" w:rsidRPr="001A08EE" w:rsidRDefault="00715C50" w:rsidP="00B42867">
            <w:pPr>
              <w:widowControl w:val="0"/>
              <w:jc w:val="center"/>
              <w:rPr>
                <w:color w:val="000000" w:themeColor="text1"/>
                <w:lang w:val="da-DK"/>
              </w:rPr>
            </w:pPr>
            <w:r w:rsidRPr="001A08EE">
              <w:rPr>
                <w:color w:val="000000" w:themeColor="text1"/>
                <w:lang w:val="da-DK"/>
              </w:rPr>
              <w:t>Phó Hiệu trưởng;</w:t>
            </w:r>
          </w:p>
          <w:p w14:paraId="68317C7F" w14:textId="74F39E4C" w:rsidR="00715C50" w:rsidRDefault="00715C50" w:rsidP="00B42867">
            <w:pPr>
              <w:widowControl w:val="0"/>
              <w:spacing w:line="320" w:lineRule="exact"/>
              <w:jc w:val="center"/>
              <w:rPr>
                <w:i/>
                <w:color w:val="000000" w:themeColor="text1"/>
                <w:lang w:val="nb-NO"/>
              </w:rPr>
            </w:pPr>
            <w:r w:rsidRPr="001A08EE">
              <w:rPr>
                <w:color w:val="000000" w:themeColor="text1"/>
                <w:lang w:val="da-DK"/>
              </w:rPr>
              <w:t>Tổ trưởng chuyên môn</w:t>
            </w:r>
          </w:p>
        </w:tc>
        <w:tc>
          <w:tcPr>
            <w:tcW w:w="1603" w:type="dxa"/>
            <w:vAlign w:val="center"/>
          </w:tcPr>
          <w:p w14:paraId="410CB116" w14:textId="77777777" w:rsidR="00715C50" w:rsidRPr="001A08EE" w:rsidRDefault="00715C50" w:rsidP="00B42867">
            <w:pPr>
              <w:widowControl w:val="0"/>
              <w:jc w:val="center"/>
              <w:rPr>
                <w:color w:val="000000" w:themeColor="text1"/>
                <w:lang w:val="da-DK"/>
              </w:rPr>
            </w:pPr>
            <w:r w:rsidRPr="001A08EE">
              <w:rPr>
                <w:color w:val="000000" w:themeColor="text1"/>
                <w:lang w:val="da-DK"/>
              </w:rPr>
              <w:t>Phó Hiệu trưởng;</w:t>
            </w:r>
          </w:p>
          <w:p w14:paraId="4D821131" w14:textId="1EF26CFD" w:rsidR="00715C50" w:rsidRDefault="00715C50" w:rsidP="00B42867">
            <w:pPr>
              <w:widowControl w:val="0"/>
              <w:spacing w:line="320" w:lineRule="exact"/>
              <w:jc w:val="center"/>
              <w:rPr>
                <w:i/>
                <w:color w:val="000000" w:themeColor="text1"/>
                <w:lang w:val="nb-NO"/>
              </w:rPr>
            </w:pPr>
            <w:r w:rsidRPr="001A08EE">
              <w:rPr>
                <w:color w:val="000000" w:themeColor="text1"/>
                <w:lang w:val="da-DK"/>
              </w:rPr>
              <w:t>Tổ trưởng chuyên môn</w:t>
            </w:r>
          </w:p>
        </w:tc>
      </w:tr>
      <w:tr w:rsidR="00453802" w14:paraId="5385A578" w14:textId="77777777" w:rsidTr="00453802">
        <w:tc>
          <w:tcPr>
            <w:tcW w:w="1844" w:type="dxa"/>
            <w:vMerge w:val="restart"/>
          </w:tcPr>
          <w:p w14:paraId="025660C7" w14:textId="5D6EB3A4" w:rsidR="00453802" w:rsidRDefault="00453802" w:rsidP="00715C50">
            <w:pPr>
              <w:widowControl w:val="0"/>
              <w:spacing w:line="320" w:lineRule="exact"/>
              <w:rPr>
                <w:i/>
                <w:color w:val="000000" w:themeColor="text1"/>
                <w:lang w:val="nb-NO"/>
              </w:rPr>
            </w:pPr>
            <w:r w:rsidRPr="001A08EE">
              <w:rPr>
                <w:b/>
                <w:color w:val="000000" w:themeColor="text1"/>
                <w:lang w:val="da-DK"/>
              </w:rPr>
              <w:t>Tiêu chí 5.2</w:t>
            </w:r>
          </w:p>
        </w:tc>
        <w:tc>
          <w:tcPr>
            <w:tcW w:w="813" w:type="dxa"/>
            <w:vAlign w:val="center"/>
          </w:tcPr>
          <w:p w14:paraId="46CB70C8" w14:textId="69C0C357" w:rsidR="00453802" w:rsidRDefault="00453802" w:rsidP="00715C50">
            <w:pPr>
              <w:widowControl w:val="0"/>
              <w:spacing w:line="320" w:lineRule="exact"/>
              <w:jc w:val="center"/>
              <w:rPr>
                <w:i/>
                <w:color w:val="000000" w:themeColor="text1"/>
                <w:lang w:val="nb-NO"/>
              </w:rPr>
            </w:pPr>
            <w:r w:rsidRPr="001A08EE">
              <w:rPr>
                <w:color w:val="000000" w:themeColor="text1"/>
                <w:lang w:val="da-DK"/>
              </w:rPr>
              <w:t>1</w:t>
            </w:r>
          </w:p>
        </w:tc>
        <w:tc>
          <w:tcPr>
            <w:tcW w:w="2129" w:type="dxa"/>
            <w:vAlign w:val="center"/>
          </w:tcPr>
          <w:p w14:paraId="05B2953C" w14:textId="2312C1B7" w:rsidR="00453802" w:rsidRDefault="00453802" w:rsidP="00715C50">
            <w:pPr>
              <w:widowControl w:val="0"/>
              <w:spacing w:line="320" w:lineRule="exact"/>
              <w:rPr>
                <w:i/>
                <w:color w:val="000000" w:themeColor="text1"/>
                <w:lang w:val="nb-NO"/>
              </w:rPr>
            </w:pPr>
            <w:r w:rsidRPr="001A08EE">
              <w:rPr>
                <w:color w:val="000000" w:themeColor="text1"/>
                <w:lang w:val="pt-BR"/>
              </w:rPr>
              <w:t>[H5-5.2-01]</w:t>
            </w:r>
          </w:p>
        </w:tc>
        <w:tc>
          <w:tcPr>
            <w:tcW w:w="3683" w:type="dxa"/>
            <w:vAlign w:val="center"/>
          </w:tcPr>
          <w:p w14:paraId="2F13CA7B" w14:textId="219E4C8B" w:rsidR="00453802" w:rsidRDefault="00453802" w:rsidP="00715C50">
            <w:pPr>
              <w:widowControl w:val="0"/>
              <w:spacing w:line="320" w:lineRule="exact"/>
              <w:rPr>
                <w:i/>
                <w:color w:val="000000" w:themeColor="text1"/>
                <w:lang w:val="nb-NO"/>
              </w:rPr>
            </w:pPr>
            <w:r w:rsidRPr="001A08EE">
              <w:rPr>
                <w:color w:val="000000" w:themeColor="text1"/>
                <w:lang w:val="pt-BR"/>
              </w:rPr>
              <w:t>- Hình ảnh tổ chức hoạt động khám phá, thử nghiệm, tham gia lễ hội của các lớp</w:t>
            </w:r>
          </w:p>
        </w:tc>
        <w:tc>
          <w:tcPr>
            <w:tcW w:w="2082" w:type="dxa"/>
            <w:vAlign w:val="center"/>
          </w:tcPr>
          <w:p w14:paraId="254BA68E" w14:textId="50EB39C6" w:rsidR="00453802" w:rsidRDefault="00453802" w:rsidP="00715C50">
            <w:pPr>
              <w:widowControl w:val="0"/>
              <w:spacing w:line="320" w:lineRule="exact"/>
              <w:rPr>
                <w:i/>
                <w:color w:val="000000" w:themeColor="text1"/>
                <w:lang w:val="nb-NO"/>
              </w:rPr>
            </w:pPr>
            <w:r w:rsidRPr="00041161">
              <w:rPr>
                <w:color w:val="000000" w:themeColor="text1"/>
              </w:rPr>
              <w:t xml:space="preserve">Năm </w:t>
            </w:r>
            <w:r w:rsidRPr="00041161">
              <w:rPr>
                <w:color w:val="000000" w:themeColor="text1"/>
                <w:lang w:val="da-DK"/>
              </w:rPr>
              <w:t xml:space="preserve">học </w:t>
            </w:r>
            <w:r w:rsidRPr="00041161">
              <w:rPr>
                <w:color w:val="000000" w:themeColor="text1"/>
                <w:spacing w:val="-20"/>
              </w:rPr>
              <w:t>2019 -2020</w:t>
            </w:r>
            <w:r w:rsidRPr="00041161">
              <w:rPr>
                <w:color w:val="000000" w:themeColor="text1"/>
              </w:rPr>
              <w:t xml:space="preserve"> đến năm hoc </w:t>
            </w:r>
            <w:r w:rsidRPr="00041161">
              <w:rPr>
                <w:color w:val="000000" w:themeColor="text1"/>
                <w:spacing w:val="-20"/>
              </w:rPr>
              <w:t>2023 – 2024</w:t>
            </w:r>
          </w:p>
        </w:tc>
        <w:tc>
          <w:tcPr>
            <w:tcW w:w="1559" w:type="dxa"/>
            <w:vAlign w:val="center"/>
          </w:tcPr>
          <w:p w14:paraId="6B14537E" w14:textId="77777777" w:rsidR="00453802" w:rsidRPr="001A08EE" w:rsidRDefault="00453802" w:rsidP="00715C50">
            <w:pPr>
              <w:widowControl w:val="0"/>
              <w:jc w:val="center"/>
              <w:rPr>
                <w:color w:val="000000" w:themeColor="text1"/>
                <w:lang w:val="da-DK"/>
              </w:rPr>
            </w:pPr>
            <w:r w:rsidRPr="001A08EE">
              <w:rPr>
                <w:color w:val="000000" w:themeColor="text1"/>
                <w:lang w:val="da-DK"/>
              </w:rPr>
              <w:t>Phó Hiệu trưởng;</w:t>
            </w:r>
          </w:p>
          <w:p w14:paraId="05D3FE91" w14:textId="77777777" w:rsidR="00453802" w:rsidRPr="001A08EE" w:rsidRDefault="00453802" w:rsidP="00715C50">
            <w:pPr>
              <w:widowControl w:val="0"/>
              <w:jc w:val="center"/>
              <w:rPr>
                <w:color w:val="000000" w:themeColor="text1"/>
                <w:lang w:val="da-DK"/>
              </w:rPr>
            </w:pPr>
            <w:r w:rsidRPr="001A08EE">
              <w:rPr>
                <w:color w:val="000000" w:themeColor="text1"/>
                <w:lang w:val="da-DK"/>
              </w:rPr>
              <w:t>Tổ trưởng chuyên môn</w:t>
            </w:r>
          </w:p>
          <w:p w14:paraId="62414F34" w14:textId="30D9A278" w:rsidR="00453802" w:rsidRDefault="00453802" w:rsidP="00715C50">
            <w:pPr>
              <w:widowControl w:val="0"/>
              <w:spacing w:line="320" w:lineRule="exact"/>
              <w:rPr>
                <w:i/>
                <w:color w:val="000000" w:themeColor="text1"/>
                <w:lang w:val="nb-NO"/>
              </w:rPr>
            </w:pPr>
            <w:r w:rsidRPr="001A08EE">
              <w:rPr>
                <w:color w:val="000000" w:themeColor="text1"/>
                <w:lang w:val="da-DK"/>
              </w:rPr>
              <w:t>Giáo viên</w:t>
            </w:r>
          </w:p>
        </w:tc>
        <w:tc>
          <w:tcPr>
            <w:tcW w:w="1603" w:type="dxa"/>
            <w:vAlign w:val="center"/>
          </w:tcPr>
          <w:p w14:paraId="283AAC5D" w14:textId="77777777" w:rsidR="00453802" w:rsidRPr="001A08EE" w:rsidRDefault="00453802" w:rsidP="00715C50">
            <w:pPr>
              <w:widowControl w:val="0"/>
              <w:jc w:val="center"/>
              <w:rPr>
                <w:color w:val="000000" w:themeColor="text1"/>
                <w:lang w:val="da-DK"/>
              </w:rPr>
            </w:pPr>
            <w:r w:rsidRPr="001A08EE">
              <w:rPr>
                <w:color w:val="000000" w:themeColor="text1"/>
                <w:lang w:val="da-DK"/>
              </w:rPr>
              <w:t>Tổ trưởng chuyên môn</w:t>
            </w:r>
          </w:p>
          <w:p w14:paraId="7E8871E0" w14:textId="6DF32C4C" w:rsidR="00453802" w:rsidRDefault="00453802" w:rsidP="00715C50">
            <w:pPr>
              <w:widowControl w:val="0"/>
              <w:spacing w:line="320" w:lineRule="exact"/>
              <w:rPr>
                <w:i/>
                <w:color w:val="000000" w:themeColor="text1"/>
                <w:lang w:val="nb-NO"/>
              </w:rPr>
            </w:pPr>
            <w:r w:rsidRPr="001A08EE">
              <w:rPr>
                <w:color w:val="000000" w:themeColor="text1"/>
                <w:lang w:val="da-DK"/>
              </w:rPr>
              <w:t>Giáo viên</w:t>
            </w:r>
          </w:p>
        </w:tc>
      </w:tr>
      <w:tr w:rsidR="00453802" w14:paraId="3B0D0BB8" w14:textId="77777777" w:rsidTr="00B42867">
        <w:tc>
          <w:tcPr>
            <w:tcW w:w="1844" w:type="dxa"/>
            <w:vMerge/>
          </w:tcPr>
          <w:p w14:paraId="4929D99D" w14:textId="77777777" w:rsidR="00453802" w:rsidRDefault="00453802" w:rsidP="00715C50">
            <w:pPr>
              <w:widowControl w:val="0"/>
              <w:spacing w:line="320" w:lineRule="exact"/>
              <w:rPr>
                <w:i/>
                <w:color w:val="000000" w:themeColor="text1"/>
                <w:lang w:val="nb-NO"/>
              </w:rPr>
            </w:pPr>
          </w:p>
        </w:tc>
        <w:tc>
          <w:tcPr>
            <w:tcW w:w="813" w:type="dxa"/>
            <w:vAlign w:val="center"/>
          </w:tcPr>
          <w:p w14:paraId="658E40E3" w14:textId="24F74883" w:rsidR="00453802" w:rsidRDefault="00453802" w:rsidP="00715C50">
            <w:pPr>
              <w:widowControl w:val="0"/>
              <w:spacing w:line="320" w:lineRule="exact"/>
              <w:rPr>
                <w:i/>
                <w:color w:val="000000" w:themeColor="text1"/>
                <w:lang w:val="nb-NO"/>
              </w:rPr>
            </w:pPr>
            <w:r w:rsidRPr="001A08EE">
              <w:rPr>
                <w:color w:val="000000" w:themeColor="text1"/>
                <w:lang w:val="da-DK"/>
              </w:rPr>
              <w:t>2</w:t>
            </w:r>
          </w:p>
        </w:tc>
        <w:tc>
          <w:tcPr>
            <w:tcW w:w="2129" w:type="dxa"/>
            <w:vAlign w:val="center"/>
          </w:tcPr>
          <w:p w14:paraId="1D5C310A" w14:textId="3DA58875" w:rsidR="00453802" w:rsidRDefault="00453802" w:rsidP="00715C50">
            <w:pPr>
              <w:widowControl w:val="0"/>
              <w:spacing w:line="320" w:lineRule="exact"/>
              <w:rPr>
                <w:i/>
                <w:color w:val="000000" w:themeColor="text1"/>
                <w:lang w:val="nb-NO"/>
              </w:rPr>
            </w:pPr>
            <w:r w:rsidRPr="001A08EE">
              <w:rPr>
                <w:color w:val="000000" w:themeColor="text1"/>
                <w:lang w:val="pt-BR"/>
              </w:rPr>
              <w:t>[H5-5.2-02]</w:t>
            </w:r>
          </w:p>
        </w:tc>
        <w:tc>
          <w:tcPr>
            <w:tcW w:w="3683" w:type="dxa"/>
            <w:vAlign w:val="center"/>
          </w:tcPr>
          <w:p w14:paraId="74D207AC" w14:textId="1270B331" w:rsidR="00453802" w:rsidRDefault="00453802" w:rsidP="00715C50">
            <w:pPr>
              <w:widowControl w:val="0"/>
              <w:spacing w:line="320" w:lineRule="exact"/>
              <w:rPr>
                <w:i/>
                <w:color w:val="000000" w:themeColor="text1"/>
                <w:lang w:val="nb-NO"/>
              </w:rPr>
            </w:pPr>
            <w:r w:rsidRPr="001A08EE">
              <w:rPr>
                <w:color w:val="000000" w:themeColor="text1"/>
                <w:lang w:val="pt-BR"/>
              </w:rPr>
              <w:t>- Hình ảnh tổ chức hoạt động vườn hoa, vườn rau của các lớp</w:t>
            </w:r>
          </w:p>
        </w:tc>
        <w:tc>
          <w:tcPr>
            <w:tcW w:w="2082" w:type="dxa"/>
            <w:vAlign w:val="center"/>
          </w:tcPr>
          <w:p w14:paraId="387D56C8" w14:textId="08972B9B" w:rsidR="00453802" w:rsidRDefault="00453802" w:rsidP="00715C50">
            <w:pPr>
              <w:widowControl w:val="0"/>
              <w:spacing w:line="320" w:lineRule="exact"/>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2A7093C1" w14:textId="77777777" w:rsidR="00453802" w:rsidRPr="001A08EE" w:rsidRDefault="00453802" w:rsidP="00B42867">
            <w:pPr>
              <w:widowControl w:val="0"/>
              <w:jc w:val="center"/>
              <w:rPr>
                <w:color w:val="000000" w:themeColor="text1"/>
                <w:lang w:val="da-DK"/>
              </w:rPr>
            </w:pPr>
            <w:r w:rsidRPr="001A08EE">
              <w:rPr>
                <w:color w:val="000000" w:themeColor="text1"/>
                <w:lang w:val="da-DK"/>
              </w:rPr>
              <w:t>Phó Hiệu trưởng;</w:t>
            </w:r>
          </w:p>
          <w:p w14:paraId="3BE120AA" w14:textId="77777777" w:rsidR="00453802" w:rsidRPr="001A08EE" w:rsidRDefault="00453802" w:rsidP="00B42867">
            <w:pPr>
              <w:widowControl w:val="0"/>
              <w:jc w:val="center"/>
              <w:rPr>
                <w:color w:val="000000" w:themeColor="text1"/>
                <w:lang w:val="da-DK"/>
              </w:rPr>
            </w:pPr>
            <w:r w:rsidRPr="001A08EE">
              <w:rPr>
                <w:color w:val="000000" w:themeColor="text1"/>
                <w:lang w:val="da-DK"/>
              </w:rPr>
              <w:t>Tổ trưởng chuyên môn</w:t>
            </w:r>
          </w:p>
          <w:p w14:paraId="3B7715E4" w14:textId="46AEF386" w:rsidR="00453802" w:rsidRDefault="00453802" w:rsidP="00B42867">
            <w:pPr>
              <w:widowControl w:val="0"/>
              <w:spacing w:line="320" w:lineRule="exact"/>
              <w:jc w:val="center"/>
              <w:rPr>
                <w:i/>
                <w:color w:val="000000" w:themeColor="text1"/>
                <w:lang w:val="nb-NO"/>
              </w:rPr>
            </w:pPr>
            <w:r w:rsidRPr="001A08EE">
              <w:rPr>
                <w:color w:val="000000" w:themeColor="text1"/>
                <w:lang w:val="da-DK"/>
              </w:rPr>
              <w:t>Giáo viên</w:t>
            </w:r>
          </w:p>
        </w:tc>
        <w:tc>
          <w:tcPr>
            <w:tcW w:w="1603" w:type="dxa"/>
            <w:vAlign w:val="center"/>
          </w:tcPr>
          <w:p w14:paraId="40C12662" w14:textId="77777777" w:rsidR="00453802" w:rsidRPr="001A08EE" w:rsidRDefault="00453802" w:rsidP="00B42867">
            <w:pPr>
              <w:widowControl w:val="0"/>
              <w:jc w:val="center"/>
              <w:rPr>
                <w:color w:val="000000" w:themeColor="text1"/>
                <w:lang w:val="da-DK"/>
              </w:rPr>
            </w:pPr>
            <w:r w:rsidRPr="001A08EE">
              <w:rPr>
                <w:color w:val="000000" w:themeColor="text1"/>
                <w:lang w:val="da-DK"/>
              </w:rPr>
              <w:t>Tổ trưởng chuyên môn</w:t>
            </w:r>
          </w:p>
          <w:p w14:paraId="628FA07F" w14:textId="4CEA5B1D" w:rsidR="00453802" w:rsidRDefault="00453802" w:rsidP="00B42867">
            <w:pPr>
              <w:widowControl w:val="0"/>
              <w:spacing w:line="320" w:lineRule="exact"/>
              <w:jc w:val="center"/>
              <w:rPr>
                <w:i/>
                <w:color w:val="000000" w:themeColor="text1"/>
                <w:lang w:val="nb-NO"/>
              </w:rPr>
            </w:pPr>
            <w:r w:rsidRPr="001A08EE">
              <w:rPr>
                <w:color w:val="000000" w:themeColor="text1"/>
                <w:lang w:val="da-DK"/>
              </w:rPr>
              <w:t>Giáo viên</w:t>
            </w:r>
          </w:p>
        </w:tc>
      </w:tr>
      <w:tr w:rsidR="00453802" w14:paraId="2860E747" w14:textId="77777777" w:rsidTr="00B42867">
        <w:tc>
          <w:tcPr>
            <w:tcW w:w="1844" w:type="dxa"/>
            <w:vMerge/>
          </w:tcPr>
          <w:p w14:paraId="7E8754AD" w14:textId="77777777" w:rsidR="00453802" w:rsidRDefault="00453802" w:rsidP="00715C50">
            <w:pPr>
              <w:widowControl w:val="0"/>
              <w:spacing w:line="320" w:lineRule="exact"/>
              <w:rPr>
                <w:i/>
                <w:color w:val="000000" w:themeColor="text1"/>
                <w:lang w:val="nb-NO"/>
              </w:rPr>
            </w:pPr>
          </w:p>
        </w:tc>
        <w:tc>
          <w:tcPr>
            <w:tcW w:w="813" w:type="dxa"/>
            <w:vAlign w:val="center"/>
          </w:tcPr>
          <w:p w14:paraId="28C871F3" w14:textId="55B63562" w:rsidR="00453802" w:rsidRDefault="00453802" w:rsidP="00715C50">
            <w:pPr>
              <w:widowControl w:val="0"/>
              <w:spacing w:line="320" w:lineRule="exact"/>
              <w:rPr>
                <w:i/>
                <w:color w:val="000000" w:themeColor="text1"/>
                <w:lang w:val="nb-NO"/>
              </w:rPr>
            </w:pPr>
            <w:r w:rsidRPr="001A08EE">
              <w:rPr>
                <w:color w:val="000000" w:themeColor="text1"/>
                <w:lang w:val="da-DK"/>
              </w:rPr>
              <w:t>3</w:t>
            </w:r>
          </w:p>
        </w:tc>
        <w:tc>
          <w:tcPr>
            <w:tcW w:w="2129" w:type="dxa"/>
            <w:vAlign w:val="center"/>
          </w:tcPr>
          <w:p w14:paraId="2CC84FEB" w14:textId="4A2AE63D" w:rsidR="00453802" w:rsidRDefault="00453802" w:rsidP="00715C50">
            <w:pPr>
              <w:widowControl w:val="0"/>
              <w:spacing w:line="320" w:lineRule="exact"/>
              <w:rPr>
                <w:i/>
                <w:color w:val="000000" w:themeColor="text1"/>
                <w:lang w:val="nb-NO"/>
              </w:rPr>
            </w:pPr>
            <w:r w:rsidRPr="001A08EE">
              <w:rPr>
                <w:color w:val="000000" w:themeColor="text1"/>
                <w:lang w:val="pt-BR"/>
              </w:rPr>
              <w:t>[H5-5.2-03]</w:t>
            </w:r>
          </w:p>
        </w:tc>
        <w:tc>
          <w:tcPr>
            <w:tcW w:w="3683" w:type="dxa"/>
            <w:vAlign w:val="center"/>
          </w:tcPr>
          <w:p w14:paraId="1BAEBFA4" w14:textId="6ACF92BE" w:rsidR="00453802" w:rsidRDefault="00453802" w:rsidP="00715C50">
            <w:pPr>
              <w:widowControl w:val="0"/>
              <w:spacing w:line="320" w:lineRule="exact"/>
              <w:rPr>
                <w:i/>
                <w:color w:val="000000" w:themeColor="text1"/>
                <w:lang w:val="nb-NO"/>
              </w:rPr>
            </w:pPr>
            <w:r w:rsidRPr="001A08EE">
              <w:rPr>
                <w:color w:val="000000" w:themeColor="text1"/>
                <w:lang w:val="pt-BR"/>
              </w:rPr>
              <w:t>- Hình ảnh vui chơi trong và ngoài lớp</w:t>
            </w:r>
          </w:p>
        </w:tc>
        <w:tc>
          <w:tcPr>
            <w:tcW w:w="2082" w:type="dxa"/>
            <w:vAlign w:val="center"/>
          </w:tcPr>
          <w:p w14:paraId="19FAC52E" w14:textId="383D6209" w:rsidR="00453802" w:rsidRDefault="00453802" w:rsidP="00715C50">
            <w:pPr>
              <w:widowControl w:val="0"/>
              <w:spacing w:line="320" w:lineRule="exact"/>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25E6B309" w14:textId="77777777" w:rsidR="00453802" w:rsidRPr="001A08EE" w:rsidRDefault="00453802" w:rsidP="00B42867">
            <w:pPr>
              <w:widowControl w:val="0"/>
              <w:jc w:val="center"/>
              <w:rPr>
                <w:color w:val="000000" w:themeColor="text1"/>
                <w:lang w:val="da-DK"/>
              </w:rPr>
            </w:pPr>
            <w:r w:rsidRPr="001A08EE">
              <w:rPr>
                <w:color w:val="000000" w:themeColor="text1"/>
                <w:lang w:val="da-DK"/>
              </w:rPr>
              <w:t>Phó HT;</w:t>
            </w:r>
          </w:p>
          <w:p w14:paraId="1E6F29DA" w14:textId="77777777" w:rsidR="00453802" w:rsidRPr="001A08EE" w:rsidRDefault="00453802" w:rsidP="00B42867">
            <w:pPr>
              <w:widowControl w:val="0"/>
              <w:jc w:val="center"/>
              <w:rPr>
                <w:color w:val="000000" w:themeColor="text1"/>
                <w:lang w:val="da-DK"/>
              </w:rPr>
            </w:pPr>
            <w:r w:rsidRPr="001A08EE">
              <w:rPr>
                <w:color w:val="000000" w:themeColor="text1"/>
                <w:lang w:val="da-DK"/>
              </w:rPr>
              <w:t>Tổ trưởng chuyên môn</w:t>
            </w:r>
          </w:p>
          <w:p w14:paraId="446B3DF1" w14:textId="29A551E9" w:rsidR="00453802" w:rsidRDefault="00453802" w:rsidP="00B42867">
            <w:pPr>
              <w:widowControl w:val="0"/>
              <w:spacing w:line="320" w:lineRule="exact"/>
              <w:jc w:val="center"/>
              <w:rPr>
                <w:i/>
                <w:color w:val="000000" w:themeColor="text1"/>
                <w:lang w:val="nb-NO"/>
              </w:rPr>
            </w:pPr>
            <w:r w:rsidRPr="001A08EE">
              <w:rPr>
                <w:color w:val="000000" w:themeColor="text1"/>
                <w:lang w:val="da-DK"/>
              </w:rPr>
              <w:t>Giáo viên</w:t>
            </w:r>
          </w:p>
        </w:tc>
        <w:tc>
          <w:tcPr>
            <w:tcW w:w="1603" w:type="dxa"/>
            <w:vAlign w:val="center"/>
          </w:tcPr>
          <w:p w14:paraId="46441696" w14:textId="77777777" w:rsidR="00453802" w:rsidRPr="001A08EE" w:rsidRDefault="00453802" w:rsidP="00B42867">
            <w:pPr>
              <w:widowControl w:val="0"/>
              <w:jc w:val="center"/>
              <w:rPr>
                <w:color w:val="000000" w:themeColor="text1"/>
                <w:lang w:val="da-DK"/>
              </w:rPr>
            </w:pPr>
            <w:r w:rsidRPr="001A08EE">
              <w:rPr>
                <w:color w:val="000000" w:themeColor="text1"/>
                <w:lang w:val="da-DK"/>
              </w:rPr>
              <w:t>Tổ trưởng CM;</w:t>
            </w:r>
          </w:p>
          <w:p w14:paraId="61342449" w14:textId="3D234226" w:rsidR="00453802" w:rsidRDefault="00453802" w:rsidP="00B42867">
            <w:pPr>
              <w:widowControl w:val="0"/>
              <w:spacing w:line="320" w:lineRule="exact"/>
              <w:jc w:val="center"/>
              <w:rPr>
                <w:i/>
                <w:color w:val="000000" w:themeColor="text1"/>
                <w:lang w:val="nb-NO"/>
              </w:rPr>
            </w:pPr>
            <w:r w:rsidRPr="001A08EE">
              <w:rPr>
                <w:color w:val="000000" w:themeColor="text1"/>
                <w:lang w:val="da-DK"/>
              </w:rPr>
              <w:t>GV</w:t>
            </w:r>
          </w:p>
        </w:tc>
      </w:tr>
      <w:tr w:rsidR="00665DC6" w14:paraId="5A57AEA1" w14:textId="77777777" w:rsidTr="00B42867">
        <w:tc>
          <w:tcPr>
            <w:tcW w:w="1844" w:type="dxa"/>
          </w:tcPr>
          <w:p w14:paraId="755A9A3A" w14:textId="77777777" w:rsidR="00665DC6" w:rsidRPr="001A08EE" w:rsidRDefault="00665DC6" w:rsidP="00665DC6">
            <w:pPr>
              <w:widowControl w:val="0"/>
              <w:jc w:val="center"/>
              <w:rPr>
                <w:b/>
                <w:color w:val="000000" w:themeColor="text1"/>
              </w:rPr>
            </w:pPr>
            <w:r w:rsidRPr="001A08EE">
              <w:rPr>
                <w:b/>
                <w:color w:val="000000" w:themeColor="text1"/>
                <w:lang w:val="da-DK"/>
              </w:rPr>
              <w:t>Tiêu chí 5.</w:t>
            </w:r>
            <w:r>
              <w:rPr>
                <w:b/>
                <w:color w:val="000000" w:themeColor="text1"/>
                <w:lang w:val="da-DK"/>
              </w:rPr>
              <w:t>3</w:t>
            </w:r>
          </w:p>
          <w:p w14:paraId="289551B5" w14:textId="77777777" w:rsidR="00665DC6" w:rsidRDefault="00665DC6" w:rsidP="00665DC6">
            <w:pPr>
              <w:widowControl w:val="0"/>
              <w:spacing w:line="320" w:lineRule="exact"/>
              <w:rPr>
                <w:i/>
                <w:color w:val="000000" w:themeColor="text1"/>
                <w:lang w:val="nb-NO"/>
              </w:rPr>
            </w:pPr>
          </w:p>
        </w:tc>
        <w:tc>
          <w:tcPr>
            <w:tcW w:w="813" w:type="dxa"/>
            <w:vAlign w:val="center"/>
          </w:tcPr>
          <w:p w14:paraId="036C481A" w14:textId="2A72B5F2" w:rsidR="00665DC6" w:rsidRDefault="00665DC6" w:rsidP="00665DC6">
            <w:pPr>
              <w:widowControl w:val="0"/>
              <w:spacing w:line="320" w:lineRule="exact"/>
              <w:rPr>
                <w:i/>
                <w:color w:val="000000" w:themeColor="text1"/>
                <w:lang w:val="nb-NO"/>
              </w:rPr>
            </w:pPr>
            <w:r w:rsidRPr="001A08EE">
              <w:rPr>
                <w:color w:val="000000" w:themeColor="text1"/>
                <w:lang w:val="da-DK"/>
              </w:rPr>
              <w:t>1</w:t>
            </w:r>
          </w:p>
        </w:tc>
        <w:tc>
          <w:tcPr>
            <w:tcW w:w="2129" w:type="dxa"/>
            <w:vAlign w:val="center"/>
          </w:tcPr>
          <w:p w14:paraId="6C16BB86" w14:textId="0DBAE127" w:rsidR="00665DC6" w:rsidRDefault="00665DC6" w:rsidP="00665DC6">
            <w:pPr>
              <w:widowControl w:val="0"/>
              <w:spacing w:line="320" w:lineRule="exact"/>
              <w:rPr>
                <w:i/>
                <w:color w:val="000000" w:themeColor="text1"/>
                <w:lang w:val="nb-NO"/>
              </w:rPr>
            </w:pPr>
            <w:r w:rsidRPr="001A08EE">
              <w:rPr>
                <w:color w:val="000000" w:themeColor="text1"/>
                <w:lang w:val="pt-BR"/>
              </w:rPr>
              <w:t>[H5-5.3-01]</w:t>
            </w:r>
          </w:p>
        </w:tc>
        <w:tc>
          <w:tcPr>
            <w:tcW w:w="3683" w:type="dxa"/>
            <w:vAlign w:val="center"/>
          </w:tcPr>
          <w:p w14:paraId="555C5FA5" w14:textId="77777777" w:rsidR="00665DC6" w:rsidRPr="001A08EE" w:rsidRDefault="00665DC6" w:rsidP="00665DC6">
            <w:pPr>
              <w:rPr>
                <w:color w:val="000000" w:themeColor="text1"/>
                <w:lang w:val="pt-BR"/>
              </w:rPr>
            </w:pPr>
            <w:r w:rsidRPr="001A08EE">
              <w:rPr>
                <w:color w:val="000000" w:themeColor="text1"/>
                <w:lang w:val="pt-BR"/>
              </w:rPr>
              <w:t>Hồ sơ y tế</w:t>
            </w:r>
          </w:p>
          <w:p w14:paraId="53CE2BE9" w14:textId="77777777" w:rsidR="00665DC6" w:rsidRPr="001A08EE" w:rsidRDefault="00665DC6" w:rsidP="00665DC6">
            <w:pPr>
              <w:rPr>
                <w:color w:val="000000" w:themeColor="text1"/>
                <w:lang w:val="pt-BR"/>
              </w:rPr>
            </w:pPr>
            <w:r w:rsidRPr="001A08EE">
              <w:rPr>
                <w:color w:val="000000" w:themeColor="text1"/>
                <w:lang w:val="pt-BR"/>
              </w:rPr>
              <w:t>- Hình ảnh nhân viên y tế tuyên truyền rửa tay cho trẻ</w:t>
            </w:r>
          </w:p>
          <w:p w14:paraId="277763DC" w14:textId="77777777" w:rsidR="00665DC6" w:rsidRPr="001A08EE" w:rsidRDefault="00665DC6" w:rsidP="00665DC6">
            <w:pPr>
              <w:rPr>
                <w:color w:val="000000" w:themeColor="text1"/>
                <w:lang w:val="pt-BR"/>
              </w:rPr>
            </w:pPr>
            <w:r w:rsidRPr="001A08EE">
              <w:rPr>
                <w:color w:val="000000" w:themeColor="text1"/>
                <w:lang w:val="pt-BR"/>
              </w:rPr>
              <w:t>- Hồ sơ hợp đồng khám SK cho trẻ</w:t>
            </w:r>
          </w:p>
          <w:p w14:paraId="2A3EBD13" w14:textId="77777777" w:rsidR="00665DC6" w:rsidRPr="001A08EE" w:rsidRDefault="00665DC6" w:rsidP="00665DC6">
            <w:pPr>
              <w:rPr>
                <w:color w:val="000000" w:themeColor="text1"/>
                <w:lang w:val="pt-BR"/>
              </w:rPr>
            </w:pPr>
            <w:r w:rsidRPr="001A08EE">
              <w:rPr>
                <w:color w:val="000000" w:themeColor="text1"/>
                <w:lang w:val="pt-BR"/>
              </w:rPr>
              <w:t>- Sổ theo dõi sức khỏe của trẻ</w:t>
            </w:r>
          </w:p>
          <w:p w14:paraId="43E846B0" w14:textId="77777777" w:rsidR="00665DC6" w:rsidRPr="001A08EE" w:rsidRDefault="00665DC6" w:rsidP="00665DC6">
            <w:pPr>
              <w:rPr>
                <w:color w:val="000000" w:themeColor="text1"/>
                <w:lang w:val="da-DK"/>
              </w:rPr>
            </w:pPr>
            <w:r w:rsidRPr="001A08EE">
              <w:rPr>
                <w:color w:val="000000" w:themeColor="text1"/>
                <w:lang w:val="pt-BR"/>
              </w:rPr>
              <w:t xml:space="preserve">- Kế hoạch </w:t>
            </w:r>
            <w:r w:rsidRPr="001A08EE">
              <w:rPr>
                <w:color w:val="000000" w:themeColor="text1"/>
                <w:lang w:val="da-DK"/>
              </w:rPr>
              <w:t xml:space="preserve">phòng chống suy </w:t>
            </w:r>
            <w:r w:rsidRPr="001A08EE">
              <w:rPr>
                <w:color w:val="000000" w:themeColor="text1"/>
                <w:lang w:val="pt-BR"/>
              </w:rPr>
              <w:t>dinh</w:t>
            </w:r>
            <w:r w:rsidRPr="001A08EE">
              <w:rPr>
                <w:color w:val="000000" w:themeColor="text1"/>
                <w:lang w:val="da-DK"/>
              </w:rPr>
              <w:t xml:space="preserve"> dưỡng, dư cân-béo phì</w:t>
            </w:r>
          </w:p>
          <w:p w14:paraId="3F24F8B8" w14:textId="40EC9E09" w:rsidR="00665DC6" w:rsidRDefault="00665DC6" w:rsidP="00665DC6">
            <w:pPr>
              <w:widowControl w:val="0"/>
              <w:spacing w:line="320" w:lineRule="exact"/>
              <w:rPr>
                <w:i/>
                <w:color w:val="000000" w:themeColor="text1"/>
                <w:lang w:val="nb-NO"/>
              </w:rPr>
            </w:pPr>
            <w:r w:rsidRPr="001A08EE">
              <w:rPr>
                <w:color w:val="000000" w:themeColor="text1"/>
                <w:lang w:val="pt-BR"/>
              </w:rPr>
              <w:t xml:space="preserve">- </w:t>
            </w:r>
            <w:r w:rsidRPr="001A08EE">
              <w:rPr>
                <w:color w:val="000000" w:themeColor="text1"/>
                <w:lang w:val="da-DK"/>
              </w:rPr>
              <w:t xml:space="preserve">Bảng tổng hợp khám sức khỏe học sinh </w:t>
            </w:r>
          </w:p>
        </w:tc>
        <w:tc>
          <w:tcPr>
            <w:tcW w:w="2082" w:type="dxa"/>
            <w:vAlign w:val="center"/>
          </w:tcPr>
          <w:p w14:paraId="08667A32" w14:textId="50779FC7" w:rsidR="00665DC6" w:rsidRDefault="00665DC6" w:rsidP="00665DC6">
            <w:pPr>
              <w:widowControl w:val="0"/>
              <w:spacing w:line="320" w:lineRule="exact"/>
              <w:rPr>
                <w:i/>
                <w:color w:val="000000" w:themeColor="text1"/>
                <w:lang w:val="nb-NO"/>
              </w:rPr>
            </w:pPr>
            <w:r w:rsidRPr="00041161">
              <w:rPr>
                <w:color w:val="000000" w:themeColor="text1"/>
              </w:rPr>
              <w:t xml:space="preserve">Năm </w:t>
            </w:r>
            <w:r w:rsidRPr="00041161">
              <w:rPr>
                <w:color w:val="000000" w:themeColor="text1"/>
                <w:lang w:val="da-DK"/>
              </w:rPr>
              <w:t xml:space="preserve">học </w:t>
            </w:r>
            <w:r w:rsidRPr="00041161">
              <w:rPr>
                <w:color w:val="000000" w:themeColor="text1"/>
                <w:spacing w:val="-20"/>
              </w:rPr>
              <w:t>2019 -2020</w:t>
            </w:r>
            <w:r w:rsidRPr="00041161">
              <w:rPr>
                <w:color w:val="000000" w:themeColor="text1"/>
              </w:rPr>
              <w:t xml:space="preserve"> đến năm hoc </w:t>
            </w:r>
            <w:r w:rsidRPr="00041161">
              <w:rPr>
                <w:color w:val="000000" w:themeColor="text1"/>
                <w:spacing w:val="-20"/>
              </w:rPr>
              <w:t>2023 – 2024.</w:t>
            </w:r>
          </w:p>
        </w:tc>
        <w:tc>
          <w:tcPr>
            <w:tcW w:w="1559" w:type="dxa"/>
            <w:vAlign w:val="center"/>
          </w:tcPr>
          <w:p w14:paraId="5E6A915A" w14:textId="18396D56" w:rsidR="00665DC6" w:rsidRDefault="00665DC6" w:rsidP="00B42867">
            <w:pPr>
              <w:widowControl w:val="0"/>
              <w:spacing w:line="320" w:lineRule="exact"/>
              <w:jc w:val="center"/>
              <w:rPr>
                <w:i/>
                <w:color w:val="000000" w:themeColor="text1"/>
                <w:lang w:val="nb-NO"/>
              </w:rPr>
            </w:pPr>
            <w:r w:rsidRPr="001A08EE">
              <w:rPr>
                <w:color w:val="000000" w:themeColor="text1"/>
                <w:lang w:val="da-DK"/>
              </w:rPr>
              <w:t>Y tế</w:t>
            </w:r>
          </w:p>
        </w:tc>
        <w:tc>
          <w:tcPr>
            <w:tcW w:w="1603" w:type="dxa"/>
            <w:vAlign w:val="center"/>
          </w:tcPr>
          <w:p w14:paraId="39570496" w14:textId="6E244020" w:rsidR="00665DC6" w:rsidRDefault="00665DC6" w:rsidP="00B42867">
            <w:pPr>
              <w:widowControl w:val="0"/>
              <w:spacing w:line="320" w:lineRule="exact"/>
              <w:jc w:val="center"/>
              <w:rPr>
                <w:i/>
                <w:color w:val="000000" w:themeColor="text1"/>
                <w:lang w:val="nb-NO"/>
              </w:rPr>
            </w:pPr>
            <w:r w:rsidRPr="001A08EE">
              <w:rPr>
                <w:color w:val="000000" w:themeColor="text1"/>
                <w:lang w:val="da-DK"/>
              </w:rPr>
              <w:t>Y tế</w:t>
            </w:r>
          </w:p>
        </w:tc>
      </w:tr>
      <w:tr w:rsidR="00665DC6" w14:paraId="1056C631" w14:textId="77777777" w:rsidTr="00B42867">
        <w:tc>
          <w:tcPr>
            <w:tcW w:w="1844" w:type="dxa"/>
          </w:tcPr>
          <w:p w14:paraId="70D342E8" w14:textId="77777777" w:rsidR="00665DC6" w:rsidRDefault="00665DC6" w:rsidP="00665DC6">
            <w:pPr>
              <w:widowControl w:val="0"/>
              <w:spacing w:line="320" w:lineRule="exact"/>
              <w:rPr>
                <w:i/>
                <w:color w:val="000000" w:themeColor="text1"/>
                <w:lang w:val="nb-NO"/>
              </w:rPr>
            </w:pPr>
          </w:p>
        </w:tc>
        <w:tc>
          <w:tcPr>
            <w:tcW w:w="813" w:type="dxa"/>
            <w:vAlign w:val="center"/>
          </w:tcPr>
          <w:p w14:paraId="73BAB81D" w14:textId="7FBCFB31" w:rsidR="00665DC6" w:rsidRDefault="00665DC6" w:rsidP="00665DC6">
            <w:pPr>
              <w:widowControl w:val="0"/>
              <w:spacing w:line="320" w:lineRule="exact"/>
              <w:rPr>
                <w:i/>
                <w:color w:val="000000" w:themeColor="text1"/>
                <w:lang w:val="nb-NO"/>
              </w:rPr>
            </w:pPr>
            <w:r w:rsidRPr="001A08EE">
              <w:rPr>
                <w:color w:val="000000" w:themeColor="text1"/>
                <w:lang w:val="da-DK"/>
              </w:rPr>
              <w:t>2</w:t>
            </w:r>
          </w:p>
        </w:tc>
        <w:tc>
          <w:tcPr>
            <w:tcW w:w="2129" w:type="dxa"/>
            <w:vAlign w:val="center"/>
          </w:tcPr>
          <w:p w14:paraId="5D3617DC" w14:textId="0FFD727A" w:rsidR="00665DC6" w:rsidRDefault="00665DC6" w:rsidP="00665DC6">
            <w:pPr>
              <w:widowControl w:val="0"/>
              <w:spacing w:line="320" w:lineRule="exact"/>
              <w:rPr>
                <w:i/>
                <w:color w:val="000000" w:themeColor="text1"/>
                <w:lang w:val="nb-NO"/>
              </w:rPr>
            </w:pPr>
            <w:r w:rsidRPr="001A08EE">
              <w:rPr>
                <w:color w:val="000000" w:themeColor="text1"/>
                <w:lang w:val="pt-BR"/>
              </w:rPr>
              <w:t>[H5-5.3-02]</w:t>
            </w:r>
          </w:p>
        </w:tc>
        <w:tc>
          <w:tcPr>
            <w:tcW w:w="3683" w:type="dxa"/>
            <w:vAlign w:val="center"/>
          </w:tcPr>
          <w:p w14:paraId="7F3E3F57" w14:textId="091D668D" w:rsidR="00665DC6" w:rsidRDefault="00665DC6" w:rsidP="00665DC6">
            <w:pPr>
              <w:widowControl w:val="0"/>
              <w:spacing w:line="320" w:lineRule="exact"/>
              <w:rPr>
                <w:i/>
                <w:color w:val="000000" w:themeColor="text1"/>
                <w:lang w:val="nb-NO"/>
              </w:rPr>
            </w:pPr>
            <w:r w:rsidRPr="001A08EE">
              <w:rPr>
                <w:color w:val="000000" w:themeColor="text1"/>
                <w:lang w:val="da-DK"/>
              </w:rPr>
              <w:t xml:space="preserve">Hồ sơ </w:t>
            </w:r>
            <w:r w:rsidRPr="001A08EE">
              <w:rPr>
                <w:color w:val="000000" w:themeColor="text1"/>
                <w:lang w:val="pt-BR"/>
              </w:rPr>
              <w:t>tính khẩu phần dinh dưỡng</w:t>
            </w:r>
          </w:p>
        </w:tc>
        <w:tc>
          <w:tcPr>
            <w:tcW w:w="2082" w:type="dxa"/>
            <w:vAlign w:val="center"/>
          </w:tcPr>
          <w:p w14:paraId="1210E671" w14:textId="47F3D37D" w:rsidR="00665DC6" w:rsidRDefault="00665DC6" w:rsidP="00665DC6">
            <w:pPr>
              <w:widowControl w:val="0"/>
              <w:spacing w:line="320" w:lineRule="exact"/>
              <w:rPr>
                <w:i/>
                <w:color w:val="000000" w:themeColor="text1"/>
                <w:lang w:val="nb-NO"/>
              </w:rPr>
            </w:pPr>
            <w:r w:rsidRPr="00041161">
              <w:rPr>
                <w:color w:val="000000" w:themeColor="text1"/>
              </w:rPr>
              <w:t xml:space="preserve">Năm </w:t>
            </w:r>
            <w:r w:rsidRPr="00041161">
              <w:rPr>
                <w:color w:val="000000" w:themeColor="text1"/>
                <w:lang w:val="da-DK"/>
              </w:rPr>
              <w:t xml:space="preserve">học </w:t>
            </w:r>
            <w:r w:rsidRPr="00041161">
              <w:rPr>
                <w:color w:val="000000" w:themeColor="text1"/>
                <w:spacing w:val="-20"/>
              </w:rPr>
              <w:t>2019 -2020</w:t>
            </w:r>
            <w:r w:rsidRPr="00041161">
              <w:rPr>
                <w:color w:val="000000" w:themeColor="text1"/>
              </w:rPr>
              <w:t xml:space="preserve"> đến năm hoc </w:t>
            </w:r>
            <w:r w:rsidRPr="00041161">
              <w:rPr>
                <w:color w:val="000000" w:themeColor="text1"/>
                <w:spacing w:val="-20"/>
              </w:rPr>
              <w:t>2023 – 2024</w:t>
            </w:r>
          </w:p>
        </w:tc>
        <w:tc>
          <w:tcPr>
            <w:tcW w:w="1559" w:type="dxa"/>
            <w:vAlign w:val="center"/>
          </w:tcPr>
          <w:p w14:paraId="2D653E04" w14:textId="700538F3" w:rsidR="00665DC6" w:rsidRDefault="00665DC6" w:rsidP="00B42867">
            <w:pPr>
              <w:widowControl w:val="0"/>
              <w:spacing w:line="320" w:lineRule="exact"/>
              <w:jc w:val="center"/>
              <w:rPr>
                <w:i/>
                <w:color w:val="000000" w:themeColor="text1"/>
                <w:lang w:val="nb-NO"/>
              </w:rPr>
            </w:pPr>
            <w:r w:rsidRPr="001A08EE">
              <w:rPr>
                <w:color w:val="000000" w:themeColor="text1"/>
              </w:rPr>
              <w:t xml:space="preserve">Trường Mầm non </w:t>
            </w:r>
            <w:r>
              <w:rPr>
                <w:color w:val="000000" w:themeColor="text1"/>
                <w:lang w:val="da-DK"/>
              </w:rPr>
              <w:t>Nguyễn Thị Dậu</w:t>
            </w:r>
          </w:p>
        </w:tc>
        <w:tc>
          <w:tcPr>
            <w:tcW w:w="1603" w:type="dxa"/>
            <w:vAlign w:val="center"/>
          </w:tcPr>
          <w:p w14:paraId="2008E570" w14:textId="1366BA9E" w:rsidR="00665DC6" w:rsidRDefault="00665DC6" w:rsidP="00B42867">
            <w:pPr>
              <w:widowControl w:val="0"/>
              <w:spacing w:line="320" w:lineRule="exact"/>
              <w:jc w:val="center"/>
              <w:rPr>
                <w:i/>
                <w:color w:val="000000" w:themeColor="text1"/>
                <w:lang w:val="nb-NO"/>
              </w:rPr>
            </w:pPr>
            <w:r w:rsidRPr="001A08EE">
              <w:rPr>
                <w:color w:val="000000" w:themeColor="text1"/>
                <w:lang w:val="da-DK"/>
              </w:rPr>
              <w:t>Phó Hiệu trưởng CSND</w:t>
            </w:r>
          </w:p>
        </w:tc>
      </w:tr>
      <w:tr w:rsidR="00453802" w14:paraId="31DD2F39" w14:textId="77777777" w:rsidTr="00B42867">
        <w:tc>
          <w:tcPr>
            <w:tcW w:w="1844" w:type="dxa"/>
            <w:vMerge w:val="restart"/>
          </w:tcPr>
          <w:p w14:paraId="7613E7AA" w14:textId="77777777" w:rsidR="00453802" w:rsidRPr="001A08EE" w:rsidRDefault="00453802" w:rsidP="00665DC6">
            <w:pPr>
              <w:widowControl w:val="0"/>
              <w:jc w:val="center"/>
              <w:rPr>
                <w:b/>
                <w:color w:val="000000" w:themeColor="text1"/>
              </w:rPr>
            </w:pPr>
            <w:r w:rsidRPr="001A08EE">
              <w:rPr>
                <w:b/>
                <w:color w:val="000000" w:themeColor="text1"/>
                <w:lang w:val="da-DK"/>
              </w:rPr>
              <w:t>Tiêu chí 5.</w:t>
            </w:r>
            <w:r>
              <w:rPr>
                <w:b/>
                <w:color w:val="000000" w:themeColor="text1"/>
                <w:lang w:val="da-DK"/>
              </w:rPr>
              <w:t>4</w:t>
            </w:r>
          </w:p>
          <w:p w14:paraId="6BFE0ABC" w14:textId="77777777" w:rsidR="00453802" w:rsidRDefault="00453802" w:rsidP="00665DC6">
            <w:pPr>
              <w:widowControl w:val="0"/>
              <w:spacing w:line="320" w:lineRule="exact"/>
              <w:rPr>
                <w:i/>
                <w:color w:val="000000" w:themeColor="text1"/>
                <w:lang w:val="nb-NO"/>
              </w:rPr>
            </w:pPr>
          </w:p>
        </w:tc>
        <w:tc>
          <w:tcPr>
            <w:tcW w:w="813" w:type="dxa"/>
            <w:vAlign w:val="center"/>
          </w:tcPr>
          <w:p w14:paraId="0BEEAC56" w14:textId="0483C609" w:rsidR="00453802" w:rsidRDefault="00453802" w:rsidP="00665DC6">
            <w:pPr>
              <w:widowControl w:val="0"/>
              <w:spacing w:line="320" w:lineRule="exact"/>
              <w:rPr>
                <w:i/>
                <w:color w:val="000000" w:themeColor="text1"/>
                <w:lang w:val="nb-NO"/>
              </w:rPr>
            </w:pPr>
            <w:r w:rsidRPr="001A08EE">
              <w:rPr>
                <w:color w:val="000000" w:themeColor="text1"/>
                <w:lang w:val="da-DK"/>
              </w:rPr>
              <w:t>1</w:t>
            </w:r>
          </w:p>
        </w:tc>
        <w:tc>
          <w:tcPr>
            <w:tcW w:w="2129" w:type="dxa"/>
            <w:vAlign w:val="center"/>
          </w:tcPr>
          <w:p w14:paraId="5E561138" w14:textId="4E50EC6F" w:rsidR="00453802" w:rsidRDefault="00453802" w:rsidP="00665DC6">
            <w:pPr>
              <w:widowControl w:val="0"/>
              <w:spacing w:line="320" w:lineRule="exact"/>
              <w:rPr>
                <w:i/>
                <w:color w:val="000000" w:themeColor="text1"/>
                <w:lang w:val="nb-NO"/>
              </w:rPr>
            </w:pPr>
            <w:r w:rsidRPr="001A08EE">
              <w:rPr>
                <w:color w:val="000000" w:themeColor="text1"/>
                <w:lang w:val="pt-BR"/>
              </w:rPr>
              <w:t>[H5-5.4-01]</w:t>
            </w:r>
          </w:p>
        </w:tc>
        <w:tc>
          <w:tcPr>
            <w:tcW w:w="3683" w:type="dxa"/>
            <w:vAlign w:val="center"/>
          </w:tcPr>
          <w:p w14:paraId="26DF711B" w14:textId="118B3BC3" w:rsidR="00453802" w:rsidRDefault="00453802" w:rsidP="00665DC6">
            <w:pPr>
              <w:widowControl w:val="0"/>
              <w:spacing w:line="320" w:lineRule="exact"/>
              <w:rPr>
                <w:i/>
                <w:color w:val="000000" w:themeColor="text1"/>
                <w:lang w:val="nb-NO"/>
              </w:rPr>
            </w:pPr>
            <w:r w:rsidRPr="001A08EE">
              <w:rPr>
                <w:color w:val="000000" w:themeColor="text1"/>
                <w:lang w:val="da-DK"/>
              </w:rPr>
              <w:t>- Bảng tổng hợp theo dõi chuyên cần trẻ</w:t>
            </w:r>
          </w:p>
        </w:tc>
        <w:tc>
          <w:tcPr>
            <w:tcW w:w="2082" w:type="dxa"/>
            <w:vAlign w:val="center"/>
          </w:tcPr>
          <w:p w14:paraId="6502D187" w14:textId="25806EB9" w:rsidR="00453802" w:rsidRDefault="00453802" w:rsidP="00665DC6">
            <w:pPr>
              <w:widowControl w:val="0"/>
              <w:spacing w:line="320" w:lineRule="exact"/>
              <w:rPr>
                <w:i/>
                <w:color w:val="000000" w:themeColor="text1"/>
                <w:lang w:val="nb-NO"/>
              </w:rPr>
            </w:pPr>
            <w:r w:rsidRPr="001B053D">
              <w:rPr>
                <w:color w:val="000000" w:themeColor="text1"/>
              </w:rPr>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382D1524" w14:textId="4B24829A" w:rsidR="00453802" w:rsidRDefault="00453802" w:rsidP="00B42867">
            <w:pPr>
              <w:widowControl w:val="0"/>
              <w:spacing w:line="320" w:lineRule="exact"/>
              <w:jc w:val="center"/>
              <w:rPr>
                <w:i/>
                <w:color w:val="000000" w:themeColor="text1"/>
                <w:lang w:val="nb-NO"/>
              </w:rPr>
            </w:pPr>
            <w:r w:rsidRPr="001A08EE">
              <w:rPr>
                <w:color w:val="000000" w:themeColor="text1"/>
                <w:lang w:val="da-DK"/>
              </w:rPr>
              <w:t>Phó Hiệu trưởng CSND</w:t>
            </w:r>
          </w:p>
        </w:tc>
        <w:tc>
          <w:tcPr>
            <w:tcW w:w="1603" w:type="dxa"/>
            <w:vAlign w:val="center"/>
          </w:tcPr>
          <w:p w14:paraId="3490CB8A" w14:textId="52B32E27" w:rsidR="00453802" w:rsidRDefault="00453802" w:rsidP="00B42867">
            <w:pPr>
              <w:widowControl w:val="0"/>
              <w:spacing w:line="320" w:lineRule="exact"/>
              <w:jc w:val="center"/>
              <w:rPr>
                <w:i/>
                <w:color w:val="000000" w:themeColor="text1"/>
                <w:lang w:val="nb-NO"/>
              </w:rPr>
            </w:pPr>
            <w:r w:rsidRPr="001A08EE">
              <w:rPr>
                <w:color w:val="000000" w:themeColor="text1"/>
                <w:lang w:val="da-DK"/>
              </w:rPr>
              <w:t>Phó Hiệu trưởng CSND</w:t>
            </w:r>
          </w:p>
        </w:tc>
      </w:tr>
      <w:tr w:rsidR="00453802" w14:paraId="269EF11D" w14:textId="77777777" w:rsidTr="00B42867">
        <w:tc>
          <w:tcPr>
            <w:tcW w:w="1844" w:type="dxa"/>
            <w:vMerge/>
          </w:tcPr>
          <w:p w14:paraId="0D695921" w14:textId="77777777" w:rsidR="00453802" w:rsidRDefault="00453802" w:rsidP="00665DC6">
            <w:pPr>
              <w:widowControl w:val="0"/>
              <w:spacing w:line="320" w:lineRule="exact"/>
              <w:rPr>
                <w:i/>
                <w:color w:val="000000" w:themeColor="text1"/>
                <w:lang w:val="nb-NO"/>
              </w:rPr>
            </w:pPr>
          </w:p>
        </w:tc>
        <w:tc>
          <w:tcPr>
            <w:tcW w:w="813" w:type="dxa"/>
            <w:vAlign w:val="center"/>
          </w:tcPr>
          <w:p w14:paraId="1D8CFC0A" w14:textId="3EFE70B3" w:rsidR="00453802" w:rsidRDefault="00453802" w:rsidP="00665DC6">
            <w:pPr>
              <w:widowControl w:val="0"/>
              <w:spacing w:line="320" w:lineRule="exact"/>
              <w:rPr>
                <w:i/>
                <w:color w:val="000000" w:themeColor="text1"/>
                <w:lang w:val="nb-NO"/>
              </w:rPr>
            </w:pPr>
            <w:r w:rsidRPr="001A08EE">
              <w:rPr>
                <w:color w:val="000000" w:themeColor="text1"/>
                <w:lang w:val="da-DK"/>
              </w:rPr>
              <w:t>2</w:t>
            </w:r>
          </w:p>
        </w:tc>
        <w:tc>
          <w:tcPr>
            <w:tcW w:w="2129" w:type="dxa"/>
            <w:vAlign w:val="center"/>
          </w:tcPr>
          <w:p w14:paraId="44ADD630" w14:textId="42365766" w:rsidR="00453802" w:rsidRDefault="00453802" w:rsidP="00665DC6">
            <w:pPr>
              <w:widowControl w:val="0"/>
              <w:spacing w:line="320" w:lineRule="exact"/>
              <w:rPr>
                <w:i/>
                <w:color w:val="000000" w:themeColor="text1"/>
                <w:lang w:val="nb-NO"/>
              </w:rPr>
            </w:pPr>
            <w:r w:rsidRPr="001A08EE">
              <w:rPr>
                <w:color w:val="000000" w:themeColor="text1"/>
                <w:lang w:val="pt-BR"/>
              </w:rPr>
              <w:t>[H5-5.4-02]</w:t>
            </w:r>
          </w:p>
        </w:tc>
        <w:tc>
          <w:tcPr>
            <w:tcW w:w="3683" w:type="dxa"/>
            <w:vAlign w:val="center"/>
          </w:tcPr>
          <w:p w14:paraId="5BFEBF03" w14:textId="39C3ABC3" w:rsidR="00453802" w:rsidRDefault="00453802" w:rsidP="00665DC6">
            <w:pPr>
              <w:widowControl w:val="0"/>
              <w:spacing w:line="320" w:lineRule="exact"/>
              <w:rPr>
                <w:i/>
                <w:color w:val="000000" w:themeColor="text1"/>
                <w:lang w:val="nb-NO"/>
              </w:rPr>
            </w:pPr>
            <w:r w:rsidRPr="001A08EE">
              <w:rPr>
                <w:color w:val="000000" w:themeColor="text1"/>
                <w:lang w:val="da-DK"/>
              </w:rPr>
              <w:t xml:space="preserve">- Bảng tổng hợp theo dõi, </w:t>
            </w:r>
            <w:r w:rsidRPr="001A08EE">
              <w:rPr>
                <w:color w:val="000000" w:themeColor="text1"/>
                <w:lang w:val="da-DK"/>
              </w:rPr>
              <w:lastRenderedPageBreak/>
              <w:t>đánh giá trẻ 5 tuổi</w:t>
            </w:r>
          </w:p>
        </w:tc>
        <w:tc>
          <w:tcPr>
            <w:tcW w:w="2082" w:type="dxa"/>
            <w:vAlign w:val="center"/>
          </w:tcPr>
          <w:p w14:paraId="56F2AC2E" w14:textId="22A12B2A" w:rsidR="00453802" w:rsidRDefault="00453802" w:rsidP="00665DC6">
            <w:pPr>
              <w:widowControl w:val="0"/>
              <w:spacing w:line="320" w:lineRule="exact"/>
              <w:rPr>
                <w:i/>
                <w:color w:val="000000" w:themeColor="text1"/>
                <w:lang w:val="nb-NO"/>
              </w:rPr>
            </w:pPr>
            <w:r w:rsidRPr="001B053D">
              <w:rPr>
                <w:color w:val="000000" w:themeColor="text1"/>
              </w:rPr>
              <w:lastRenderedPageBreak/>
              <w:t xml:space="preserve">Năm </w:t>
            </w:r>
            <w:r w:rsidRPr="001B053D">
              <w:rPr>
                <w:color w:val="000000" w:themeColor="text1"/>
                <w:lang w:val="da-DK"/>
              </w:rPr>
              <w:t xml:space="preserve">học </w:t>
            </w:r>
            <w:r w:rsidRPr="001B053D">
              <w:rPr>
                <w:color w:val="000000" w:themeColor="text1"/>
                <w:spacing w:val="-20"/>
              </w:rPr>
              <w:t>201</w:t>
            </w:r>
            <w:r>
              <w:rPr>
                <w:color w:val="000000" w:themeColor="text1"/>
                <w:spacing w:val="-20"/>
              </w:rPr>
              <w:t>9</w:t>
            </w:r>
            <w:r w:rsidRPr="001B053D">
              <w:rPr>
                <w:color w:val="000000" w:themeColor="text1"/>
                <w:spacing w:val="-20"/>
              </w:rPr>
              <w:t xml:space="preserve"> -</w:t>
            </w:r>
            <w:r w:rsidRPr="001B053D">
              <w:rPr>
                <w:color w:val="000000" w:themeColor="text1"/>
                <w:spacing w:val="-20"/>
              </w:rPr>
              <w:lastRenderedPageBreak/>
              <w:t>20</w:t>
            </w:r>
            <w:r>
              <w:rPr>
                <w:color w:val="000000" w:themeColor="text1"/>
                <w:spacing w:val="-20"/>
              </w:rPr>
              <w:t>20</w:t>
            </w:r>
            <w:r w:rsidRPr="001B053D">
              <w:rPr>
                <w:color w:val="000000" w:themeColor="text1"/>
              </w:rPr>
              <w:t xml:space="preserve"> đến năm hoc </w:t>
            </w:r>
            <w:r w:rsidRPr="001B053D">
              <w:rPr>
                <w:color w:val="000000" w:themeColor="text1"/>
                <w:spacing w:val="-20"/>
              </w:rPr>
              <w:t>202</w:t>
            </w:r>
            <w:r>
              <w:rPr>
                <w:color w:val="000000" w:themeColor="text1"/>
                <w:spacing w:val="-20"/>
              </w:rPr>
              <w:t>3</w:t>
            </w:r>
            <w:r w:rsidRPr="001B053D">
              <w:rPr>
                <w:color w:val="000000" w:themeColor="text1"/>
                <w:spacing w:val="-20"/>
              </w:rPr>
              <w:t xml:space="preserve"> – 202</w:t>
            </w:r>
            <w:r>
              <w:rPr>
                <w:color w:val="000000" w:themeColor="text1"/>
                <w:spacing w:val="-20"/>
              </w:rPr>
              <w:t>4</w:t>
            </w:r>
            <w:r w:rsidRPr="001B053D">
              <w:rPr>
                <w:color w:val="000000" w:themeColor="text1"/>
                <w:spacing w:val="-20"/>
              </w:rPr>
              <w:t>.</w:t>
            </w:r>
          </w:p>
        </w:tc>
        <w:tc>
          <w:tcPr>
            <w:tcW w:w="1559" w:type="dxa"/>
            <w:vAlign w:val="center"/>
          </w:tcPr>
          <w:p w14:paraId="36C4559A" w14:textId="1C019D23" w:rsidR="00453802" w:rsidRDefault="00453802" w:rsidP="00B42867">
            <w:pPr>
              <w:widowControl w:val="0"/>
              <w:spacing w:line="320" w:lineRule="exact"/>
              <w:jc w:val="center"/>
              <w:rPr>
                <w:i/>
                <w:color w:val="000000" w:themeColor="text1"/>
                <w:lang w:val="nb-NO"/>
              </w:rPr>
            </w:pPr>
            <w:r w:rsidRPr="001A08EE">
              <w:rPr>
                <w:color w:val="000000" w:themeColor="text1"/>
                <w:lang w:val="da-DK"/>
              </w:rPr>
              <w:lastRenderedPageBreak/>
              <w:t xml:space="preserve">Phó Hiệu </w:t>
            </w:r>
            <w:r w:rsidRPr="001A08EE">
              <w:rPr>
                <w:color w:val="000000" w:themeColor="text1"/>
                <w:lang w:val="da-DK"/>
              </w:rPr>
              <w:lastRenderedPageBreak/>
              <w:t>trưởng chuyên môn</w:t>
            </w:r>
          </w:p>
        </w:tc>
        <w:tc>
          <w:tcPr>
            <w:tcW w:w="1603" w:type="dxa"/>
            <w:vAlign w:val="center"/>
          </w:tcPr>
          <w:p w14:paraId="2514B636" w14:textId="04F60802" w:rsidR="00453802" w:rsidRDefault="00453802" w:rsidP="00B42867">
            <w:pPr>
              <w:widowControl w:val="0"/>
              <w:spacing w:line="320" w:lineRule="exact"/>
              <w:jc w:val="center"/>
              <w:rPr>
                <w:i/>
                <w:color w:val="000000" w:themeColor="text1"/>
                <w:lang w:val="nb-NO"/>
              </w:rPr>
            </w:pPr>
            <w:r w:rsidRPr="001A08EE">
              <w:rPr>
                <w:color w:val="000000" w:themeColor="text1"/>
                <w:lang w:val="da-DK"/>
              </w:rPr>
              <w:lastRenderedPageBreak/>
              <w:t xml:space="preserve">Phó Hiệu </w:t>
            </w:r>
            <w:r w:rsidRPr="001A08EE">
              <w:rPr>
                <w:color w:val="000000" w:themeColor="text1"/>
                <w:lang w:val="da-DK"/>
              </w:rPr>
              <w:lastRenderedPageBreak/>
              <w:t>trưởng chuyên môn</w:t>
            </w:r>
          </w:p>
        </w:tc>
      </w:tr>
      <w:tr w:rsidR="00453802" w14:paraId="73748040" w14:textId="77777777" w:rsidTr="00B42867">
        <w:tc>
          <w:tcPr>
            <w:tcW w:w="1844" w:type="dxa"/>
            <w:vMerge/>
          </w:tcPr>
          <w:p w14:paraId="3A94A18E" w14:textId="77777777" w:rsidR="00453802" w:rsidRDefault="00453802" w:rsidP="00665DC6">
            <w:pPr>
              <w:widowControl w:val="0"/>
              <w:spacing w:line="320" w:lineRule="exact"/>
              <w:rPr>
                <w:i/>
                <w:color w:val="000000" w:themeColor="text1"/>
                <w:lang w:val="nb-NO"/>
              </w:rPr>
            </w:pPr>
          </w:p>
        </w:tc>
        <w:tc>
          <w:tcPr>
            <w:tcW w:w="813" w:type="dxa"/>
            <w:vAlign w:val="center"/>
          </w:tcPr>
          <w:p w14:paraId="6D9DE25B" w14:textId="77777777" w:rsidR="00453802" w:rsidRPr="001A08EE" w:rsidRDefault="00453802" w:rsidP="00665DC6">
            <w:pPr>
              <w:jc w:val="center"/>
              <w:rPr>
                <w:color w:val="000000" w:themeColor="text1"/>
                <w:lang w:val="da-DK"/>
              </w:rPr>
            </w:pPr>
            <w:r w:rsidRPr="001A08EE">
              <w:rPr>
                <w:color w:val="000000" w:themeColor="text1"/>
                <w:lang w:val="da-DK"/>
              </w:rPr>
              <w:t>3</w:t>
            </w:r>
          </w:p>
          <w:p w14:paraId="73068B04" w14:textId="77777777" w:rsidR="00453802" w:rsidRDefault="00453802" w:rsidP="00665DC6">
            <w:pPr>
              <w:widowControl w:val="0"/>
              <w:spacing w:line="320" w:lineRule="exact"/>
              <w:rPr>
                <w:i/>
                <w:color w:val="000000" w:themeColor="text1"/>
                <w:lang w:val="nb-NO"/>
              </w:rPr>
            </w:pPr>
          </w:p>
        </w:tc>
        <w:tc>
          <w:tcPr>
            <w:tcW w:w="2129" w:type="dxa"/>
            <w:vAlign w:val="center"/>
          </w:tcPr>
          <w:p w14:paraId="5D100EC3" w14:textId="5D01AEA6" w:rsidR="00453802" w:rsidRDefault="00453802" w:rsidP="00665DC6">
            <w:pPr>
              <w:widowControl w:val="0"/>
              <w:spacing w:line="320" w:lineRule="exact"/>
              <w:rPr>
                <w:i/>
                <w:color w:val="000000" w:themeColor="text1"/>
                <w:lang w:val="nb-NO"/>
              </w:rPr>
            </w:pPr>
            <w:r w:rsidRPr="001A08EE">
              <w:rPr>
                <w:color w:val="000000" w:themeColor="text1"/>
                <w:lang w:val="pt-BR"/>
              </w:rPr>
              <w:t>[H5-5.4-03]</w:t>
            </w:r>
          </w:p>
        </w:tc>
        <w:tc>
          <w:tcPr>
            <w:tcW w:w="3683" w:type="dxa"/>
            <w:vAlign w:val="center"/>
          </w:tcPr>
          <w:p w14:paraId="2495FE3B" w14:textId="77777777" w:rsidR="00453802" w:rsidRPr="001A08EE" w:rsidRDefault="00453802" w:rsidP="00665DC6">
            <w:pPr>
              <w:rPr>
                <w:color w:val="000000" w:themeColor="text1"/>
                <w:lang w:val="da-DK"/>
              </w:rPr>
            </w:pPr>
            <w:r w:rsidRPr="001A08EE">
              <w:rPr>
                <w:color w:val="000000" w:themeColor="text1"/>
                <w:lang w:val="da-DK"/>
              </w:rPr>
              <w:t>- Hồ sơ phổ cập giáo dục</w:t>
            </w:r>
          </w:p>
          <w:p w14:paraId="4C1347D9" w14:textId="2946F4CD" w:rsidR="00453802" w:rsidRDefault="00453802" w:rsidP="00665DC6">
            <w:pPr>
              <w:widowControl w:val="0"/>
              <w:spacing w:line="320" w:lineRule="exact"/>
              <w:rPr>
                <w:i/>
                <w:color w:val="000000" w:themeColor="text1"/>
                <w:lang w:val="nb-NO"/>
              </w:rPr>
            </w:pPr>
            <w:r w:rsidRPr="001A08EE">
              <w:rPr>
                <w:color w:val="000000" w:themeColor="text1"/>
                <w:lang w:val="da-DK"/>
              </w:rPr>
              <w:t>- Quyết định chứng nhận danh sách trẻ 5 tuổi hoàn thành chương trình giáo dục mầm non</w:t>
            </w:r>
          </w:p>
        </w:tc>
        <w:tc>
          <w:tcPr>
            <w:tcW w:w="2082" w:type="dxa"/>
            <w:vAlign w:val="center"/>
          </w:tcPr>
          <w:p w14:paraId="1AB83716" w14:textId="222A2E5F" w:rsidR="00453802" w:rsidRDefault="00453802" w:rsidP="00665DC6">
            <w:pPr>
              <w:widowControl w:val="0"/>
              <w:spacing w:line="320" w:lineRule="exact"/>
              <w:rPr>
                <w:i/>
                <w:color w:val="000000" w:themeColor="text1"/>
                <w:lang w:val="nb-NO"/>
              </w:rPr>
            </w:pPr>
            <w:r w:rsidRPr="00041161">
              <w:rPr>
                <w:color w:val="000000" w:themeColor="text1"/>
              </w:rPr>
              <w:t xml:space="preserve">Năm </w:t>
            </w:r>
            <w:r w:rsidRPr="00041161">
              <w:rPr>
                <w:color w:val="000000" w:themeColor="text1"/>
                <w:lang w:val="da-DK"/>
              </w:rPr>
              <w:t xml:space="preserve">học </w:t>
            </w:r>
            <w:r w:rsidRPr="00041161">
              <w:rPr>
                <w:color w:val="000000" w:themeColor="text1"/>
                <w:spacing w:val="-20"/>
              </w:rPr>
              <w:t>2019 -2020</w:t>
            </w:r>
            <w:r w:rsidRPr="00041161">
              <w:rPr>
                <w:color w:val="000000" w:themeColor="text1"/>
              </w:rPr>
              <w:t xml:space="preserve"> đến năm hoc </w:t>
            </w:r>
            <w:r w:rsidRPr="00041161">
              <w:rPr>
                <w:color w:val="000000" w:themeColor="text1"/>
                <w:spacing w:val="-20"/>
              </w:rPr>
              <w:t>2023 – 2024.</w:t>
            </w:r>
          </w:p>
        </w:tc>
        <w:tc>
          <w:tcPr>
            <w:tcW w:w="1559" w:type="dxa"/>
            <w:vAlign w:val="center"/>
          </w:tcPr>
          <w:p w14:paraId="28260602" w14:textId="4741BA71" w:rsidR="00453802" w:rsidRDefault="00453802" w:rsidP="00B42867">
            <w:pPr>
              <w:widowControl w:val="0"/>
              <w:spacing w:line="320" w:lineRule="exact"/>
              <w:jc w:val="center"/>
              <w:rPr>
                <w:i/>
                <w:color w:val="000000" w:themeColor="text1"/>
                <w:lang w:val="nb-NO"/>
              </w:rPr>
            </w:pPr>
            <w:r w:rsidRPr="001A08EE">
              <w:rPr>
                <w:color w:val="000000" w:themeColor="text1"/>
              </w:rPr>
              <w:t xml:space="preserve">Trường Mầm non </w:t>
            </w:r>
            <w:r>
              <w:rPr>
                <w:color w:val="000000" w:themeColor="text1"/>
                <w:lang w:val="da-DK"/>
              </w:rPr>
              <w:t>Nguyễn Thị Dậu</w:t>
            </w:r>
          </w:p>
        </w:tc>
        <w:tc>
          <w:tcPr>
            <w:tcW w:w="1603" w:type="dxa"/>
            <w:vAlign w:val="center"/>
          </w:tcPr>
          <w:p w14:paraId="3F9A6947" w14:textId="77777777" w:rsidR="00453802" w:rsidRPr="001A08EE" w:rsidRDefault="00453802" w:rsidP="00665DC6">
            <w:pPr>
              <w:widowControl w:val="0"/>
              <w:jc w:val="center"/>
              <w:rPr>
                <w:color w:val="000000" w:themeColor="text1"/>
                <w:lang w:val="da-DK"/>
              </w:rPr>
            </w:pPr>
            <w:r w:rsidRPr="001A08EE">
              <w:rPr>
                <w:color w:val="000000" w:themeColor="text1"/>
                <w:lang w:val="da-DK"/>
              </w:rPr>
              <w:t>Phổ cập giáo dục</w:t>
            </w:r>
          </w:p>
          <w:p w14:paraId="55C14B59" w14:textId="77777777" w:rsidR="00453802" w:rsidRDefault="00453802" w:rsidP="00665DC6">
            <w:pPr>
              <w:widowControl w:val="0"/>
              <w:spacing w:line="320" w:lineRule="exact"/>
              <w:rPr>
                <w:i/>
                <w:color w:val="000000" w:themeColor="text1"/>
                <w:lang w:val="nb-NO"/>
              </w:rPr>
            </w:pPr>
          </w:p>
        </w:tc>
      </w:tr>
      <w:bookmarkEnd w:id="21"/>
      <w:bookmarkEnd w:id="22"/>
      <w:bookmarkEnd w:id="23"/>
    </w:tbl>
    <w:p w14:paraId="05C323E8" w14:textId="77777777" w:rsidR="00622204" w:rsidRPr="001A08EE" w:rsidRDefault="00622204" w:rsidP="00622204">
      <w:pPr>
        <w:widowControl w:val="0"/>
        <w:spacing w:line="320" w:lineRule="exact"/>
        <w:rPr>
          <w:i/>
          <w:color w:val="000000" w:themeColor="text1"/>
          <w:lang w:val="nb-NO"/>
        </w:rPr>
      </w:pPr>
    </w:p>
    <w:sectPr w:rsidR="00622204" w:rsidRPr="001A08EE" w:rsidSect="00635E9E">
      <w:headerReference w:type="default" r:id="rId11"/>
      <w:headerReference w:type="first" r:id="rId12"/>
      <w:pgSz w:w="16839" w:h="11907" w:orient="landscape"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DCABD" w14:textId="77777777" w:rsidR="00790C30" w:rsidRDefault="00790C30">
      <w:r>
        <w:separator/>
      </w:r>
    </w:p>
  </w:endnote>
  <w:endnote w:type="continuationSeparator" w:id="0">
    <w:p w14:paraId="2D524FB5" w14:textId="77777777" w:rsidR="00790C30" w:rsidRDefault="0079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Avant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622E9" w14:textId="77777777" w:rsidR="002F4E5F" w:rsidRDefault="002F4E5F">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4EDAE" w14:textId="77777777" w:rsidR="00790C30" w:rsidRDefault="00790C30">
      <w:r>
        <w:separator/>
      </w:r>
    </w:p>
  </w:footnote>
  <w:footnote w:type="continuationSeparator" w:id="0">
    <w:p w14:paraId="36704123" w14:textId="77777777" w:rsidR="00790C30" w:rsidRDefault="00790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752B5" w14:textId="724C921C" w:rsidR="002F4E5F" w:rsidRPr="000407FF" w:rsidRDefault="002F4E5F">
    <w:pPr>
      <w:pStyle w:val="Header"/>
      <w:jc w:val="center"/>
      <w:rPr>
        <w:sz w:val="26"/>
        <w:szCs w:val="26"/>
      </w:rPr>
    </w:pPr>
    <w:r w:rsidRPr="000407FF">
      <w:rPr>
        <w:sz w:val="26"/>
        <w:szCs w:val="26"/>
      </w:rPr>
      <w:fldChar w:fldCharType="begin"/>
    </w:r>
    <w:r w:rsidRPr="000407FF">
      <w:rPr>
        <w:sz w:val="26"/>
        <w:szCs w:val="26"/>
      </w:rPr>
      <w:instrText xml:space="preserve"> PAGE   \* MERGEFORMAT </w:instrText>
    </w:r>
    <w:r w:rsidRPr="000407FF">
      <w:rPr>
        <w:sz w:val="26"/>
        <w:szCs w:val="26"/>
      </w:rPr>
      <w:fldChar w:fldCharType="separate"/>
    </w:r>
    <w:r w:rsidR="00B42867">
      <w:rPr>
        <w:noProof/>
        <w:sz w:val="26"/>
        <w:szCs w:val="26"/>
      </w:rPr>
      <w:t>73</w:t>
    </w:r>
    <w:r w:rsidRPr="000407FF">
      <w:rPr>
        <w:sz w:val="26"/>
        <w:szCs w:val="26"/>
      </w:rPr>
      <w:fldChar w:fldCharType="end"/>
    </w:r>
  </w:p>
  <w:p w14:paraId="356CB1FC" w14:textId="77777777" w:rsidR="002F4E5F" w:rsidRDefault="002F4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C7213" w14:textId="3B92C6F4" w:rsidR="002F4E5F" w:rsidRDefault="002F4E5F">
    <w:pPr>
      <w:pStyle w:val="Header"/>
      <w:jc w:val="center"/>
    </w:pPr>
    <w:r>
      <w:fldChar w:fldCharType="begin"/>
    </w:r>
    <w:r>
      <w:instrText xml:space="preserve"> PAGE   \* MERGEFORMAT </w:instrText>
    </w:r>
    <w:r>
      <w:fldChar w:fldCharType="separate"/>
    </w:r>
    <w:r w:rsidR="00B42867">
      <w:rPr>
        <w:noProof/>
      </w:rPr>
      <w:t>14</w:t>
    </w:r>
    <w:r>
      <w:rPr>
        <w:noProof/>
      </w:rPr>
      <w:fldChar w:fldCharType="end"/>
    </w:r>
  </w:p>
  <w:p w14:paraId="46213DB6" w14:textId="77777777" w:rsidR="002F4E5F" w:rsidRDefault="002F4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463F3" w14:textId="77777777" w:rsidR="002F4E5F" w:rsidRDefault="002F4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56A51"/>
    <w:multiLevelType w:val="hybridMultilevel"/>
    <w:tmpl w:val="007CD1A6"/>
    <w:lvl w:ilvl="0" w:tplc="F73AF1AC">
      <w:start w:val="1"/>
      <w:numFmt w:val="lowerLetter"/>
      <w:lvlText w:val="%1)"/>
      <w:lvlJc w:val="left"/>
      <w:pPr>
        <w:ind w:left="2021" w:hanging="360"/>
      </w:pPr>
      <w:rPr>
        <w:rFonts w:hint="default"/>
      </w:rPr>
    </w:lvl>
    <w:lvl w:ilvl="1" w:tplc="04090019" w:tentative="1">
      <w:start w:val="1"/>
      <w:numFmt w:val="lowerLetter"/>
      <w:lvlText w:val="%2."/>
      <w:lvlJc w:val="left"/>
      <w:pPr>
        <w:ind w:left="2741" w:hanging="360"/>
      </w:pPr>
    </w:lvl>
    <w:lvl w:ilvl="2" w:tplc="0409001B" w:tentative="1">
      <w:start w:val="1"/>
      <w:numFmt w:val="lowerRoman"/>
      <w:lvlText w:val="%3."/>
      <w:lvlJc w:val="right"/>
      <w:pPr>
        <w:ind w:left="3461" w:hanging="180"/>
      </w:pPr>
    </w:lvl>
    <w:lvl w:ilvl="3" w:tplc="0409000F" w:tentative="1">
      <w:start w:val="1"/>
      <w:numFmt w:val="decimal"/>
      <w:lvlText w:val="%4."/>
      <w:lvlJc w:val="left"/>
      <w:pPr>
        <w:ind w:left="4181" w:hanging="360"/>
      </w:pPr>
    </w:lvl>
    <w:lvl w:ilvl="4" w:tplc="04090019" w:tentative="1">
      <w:start w:val="1"/>
      <w:numFmt w:val="lowerLetter"/>
      <w:lvlText w:val="%5."/>
      <w:lvlJc w:val="left"/>
      <w:pPr>
        <w:ind w:left="4901" w:hanging="360"/>
      </w:pPr>
    </w:lvl>
    <w:lvl w:ilvl="5" w:tplc="0409001B" w:tentative="1">
      <w:start w:val="1"/>
      <w:numFmt w:val="lowerRoman"/>
      <w:lvlText w:val="%6."/>
      <w:lvlJc w:val="right"/>
      <w:pPr>
        <w:ind w:left="5621" w:hanging="180"/>
      </w:pPr>
    </w:lvl>
    <w:lvl w:ilvl="6" w:tplc="0409000F" w:tentative="1">
      <w:start w:val="1"/>
      <w:numFmt w:val="decimal"/>
      <w:lvlText w:val="%7."/>
      <w:lvlJc w:val="left"/>
      <w:pPr>
        <w:ind w:left="6341" w:hanging="360"/>
      </w:pPr>
    </w:lvl>
    <w:lvl w:ilvl="7" w:tplc="04090019" w:tentative="1">
      <w:start w:val="1"/>
      <w:numFmt w:val="lowerLetter"/>
      <w:lvlText w:val="%8."/>
      <w:lvlJc w:val="left"/>
      <w:pPr>
        <w:ind w:left="7061" w:hanging="360"/>
      </w:pPr>
    </w:lvl>
    <w:lvl w:ilvl="8" w:tplc="0409001B" w:tentative="1">
      <w:start w:val="1"/>
      <w:numFmt w:val="lowerRoman"/>
      <w:lvlText w:val="%9."/>
      <w:lvlJc w:val="right"/>
      <w:pPr>
        <w:ind w:left="7781" w:hanging="180"/>
      </w:pPr>
    </w:lvl>
  </w:abstractNum>
  <w:abstractNum w:abstractNumId="1" w15:restartNumberingAfterBreak="0">
    <w:nsid w:val="34E27F7B"/>
    <w:multiLevelType w:val="multilevel"/>
    <w:tmpl w:val="34E27F7B"/>
    <w:lvl w:ilvl="0">
      <w:start w:val="2"/>
      <w:numFmt w:val="decimal"/>
      <w:lvlText w:val="%1."/>
      <w:lvlJc w:val="left"/>
      <w:pPr>
        <w:ind w:left="1779" w:hanging="360"/>
      </w:pPr>
      <w:rPr>
        <w:rFonts w:hint="default"/>
        <w:b/>
      </w:rPr>
    </w:lvl>
    <w:lvl w:ilvl="1" w:tentative="1">
      <w:start w:val="1"/>
      <w:numFmt w:val="lowerLetter"/>
      <w:lvlText w:val="%2."/>
      <w:lvlJc w:val="left"/>
      <w:pPr>
        <w:ind w:left="2499" w:hanging="360"/>
      </w:pPr>
    </w:lvl>
    <w:lvl w:ilvl="2" w:tentative="1">
      <w:start w:val="1"/>
      <w:numFmt w:val="lowerRoman"/>
      <w:lvlText w:val="%3."/>
      <w:lvlJc w:val="right"/>
      <w:pPr>
        <w:ind w:left="3219" w:hanging="180"/>
      </w:pPr>
    </w:lvl>
    <w:lvl w:ilvl="3" w:tentative="1">
      <w:start w:val="1"/>
      <w:numFmt w:val="decimal"/>
      <w:lvlText w:val="%4."/>
      <w:lvlJc w:val="left"/>
      <w:pPr>
        <w:ind w:left="3939" w:hanging="360"/>
      </w:pPr>
    </w:lvl>
    <w:lvl w:ilvl="4" w:tentative="1">
      <w:start w:val="1"/>
      <w:numFmt w:val="lowerLetter"/>
      <w:lvlText w:val="%5."/>
      <w:lvlJc w:val="left"/>
      <w:pPr>
        <w:ind w:left="4659" w:hanging="360"/>
      </w:pPr>
    </w:lvl>
    <w:lvl w:ilvl="5" w:tentative="1">
      <w:start w:val="1"/>
      <w:numFmt w:val="lowerRoman"/>
      <w:lvlText w:val="%6."/>
      <w:lvlJc w:val="right"/>
      <w:pPr>
        <w:ind w:left="5379" w:hanging="180"/>
      </w:pPr>
    </w:lvl>
    <w:lvl w:ilvl="6" w:tentative="1">
      <w:start w:val="1"/>
      <w:numFmt w:val="decimal"/>
      <w:lvlText w:val="%7."/>
      <w:lvlJc w:val="left"/>
      <w:pPr>
        <w:ind w:left="6099" w:hanging="360"/>
      </w:pPr>
    </w:lvl>
    <w:lvl w:ilvl="7" w:tentative="1">
      <w:start w:val="1"/>
      <w:numFmt w:val="lowerLetter"/>
      <w:lvlText w:val="%8."/>
      <w:lvlJc w:val="left"/>
      <w:pPr>
        <w:ind w:left="6819" w:hanging="360"/>
      </w:pPr>
    </w:lvl>
    <w:lvl w:ilvl="8" w:tentative="1">
      <w:start w:val="1"/>
      <w:numFmt w:val="lowerRoman"/>
      <w:lvlText w:val="%9."/>
      <w:lvlJc w:val="right"/>
      <w:pPr>
        <w:ind w:left="7539" w:hanging="180"/>
      </w:pPr>
    </w:lvl>
  </w:abstractNum>
  <w:abstractNum w:abstractNumId="2" w15:restartNumberingAfterBreak="0">
    <w:nsid w:val="390A79E8"/>
    <w:multiLevelType w:val="hybridMultilevel"/>
    <w:tmpl w:val="2856F768"/>
    <w:lvl w:ilvl="0" w:tplc="AD5C3F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B01628"/>
    <w:multiLevelType w:val="hybridMultilevel"/>
    <w:tmpl w:val="99689F44"/>
    <w:lvl w:ilvl="0" w:tplc="D5EAE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5A1FCC"/>
    <w:multiLevelType w:val="hybridMultilevel"/>
    <w:tmpl w:val="3AB6C88A"/>
    <w:lvl w:ilvl="0" w:tplc="77EAA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6C0423"/>
    <w:multiLevelType w:val="multilevel"/>
    <w:tmpl w:val="E7A09D22"/>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0FC6CB5"/>
    <w:multiLevelType w:val="hybridMultilevel"/>
    <w:tmpl w:val="D1460B90"/>
    <w:lvl w:ilvl="0" w:tplc="D32272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203FDF"/>
    <w:multiLevelType w:val="hybridMultilevel"/>
    <w:tmpl w:val="C72EEBD6"/>
    <w:lvl w:ilvl="0" w:tplc="E87A120C">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463A8F"/>
    <w:multiLevelType w:val="singleLevel"/>
    <w:tmpl w:val="2A682698"/>
    <w:lvl w:ilvl="0">
      <w:start w:val="1"/>
      <w:numFmt w:val="decimal"/>
      <w:pStyle w:val="tenchuong"/>
      <w:lvlText w:val="%1."/>
      <w:lvlJc w:val="left"/>
      <w:pPr>
        <w:tabs>
          <w:tab w:val="num" w:pos="360"/>
        </w:tabs>
        <w:ind w:left="360" w:hanging="360"/>
      </w:pPr>
      <w:rPr>
        <w:rFonts w:hint="default"/>
      </w:rPr>
    </w:lvl>
  </w:abstractNum>
  <w:num w:numId="1" w16cid:durableId="970747068">
    <w:abstractNumId w:val="8"/>
  </w:num>
  <w:num w:numId="2" w16cid:durableId="928658598">
    <w:abstractNumId w:val="1"/>
  </w:num>
  <w:num w:numId="3" w16cid:durableId="1682470654">
    <w:abstractNumId w:val="5"/>
  </w:num>
  <w:num w:numId="4" w16cid:durableId="942615020">
    <w:abstractNumId w:val="4"/>
  </w:num>
  <w:num w:numId="5" w16cid:durableId="1647710211">
    <w:abstractNumId w:val="2"/>
  </w:num>
  <w:num w:numId="6" w16cid:durableId="858933838">
    <w:abstractNumId w:val="0"/>
  </w:num>
  <w:num w:numId="7" w16cid:durableId="792940497">
    <w:abstractNumId w:val="6"/>
  </w:num>
  <w:num w:numId="8" w16cid:durableId="1178957876">
    <w:abstractNumId w:val="3"/>
  </w:num>
  <w:num w:numId="9" w16cid:durableId="139107461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C63"/>
    <w:rsid w:val="00000A91"/>
    <w:rsid w:val="00000B6A"/>
    <w:rsid w:val="00000B98"/>
    <w:rsid w:val="000017E0"/>
    <w:rsid w:val="00003B0E"/>
    <w:rsid w:val="00003EC5"/>
    <w:rsid w:val="00004E2A"/>
    <w:rsid w:val="00004EB8"/>
    <w:rsid w:val="00005DB7"/>
    <w:rsid w:val="00006831"/>
    <w:rsid w:val="00006D0D"/>
    <w:rsid w:val="000076AA"/>
    <w:rsid w:val="00007E9D"/>
    <w:rsid w:val="0001018B"/>
    <w:rsid w:val="00010291"/>
    <w:rsid w:val="00010676"/>
    <w:rsid w:val="00010D51"/>
    <w:rsid w:val="0001116A"/>
    <w:rsid w:val="00012349"/>
    <w:rsid w:val="000130AC"/>
    <w:rsid w:val="00013D74"/>
    <w:rsid w:val="000149D7"/>
    <w:rsid w:val="00014ACB"/>
    <w:rsid w:val="00014FD3"/>
    <w:rsid w:val="000165B8"/>
    <w:rsid w:val="00017EF3"/>
    <w:rsid w:val="00022EC6"/>
    <w:rsid w:val="00023231"/>
    <w:rsid w:val="00023248"/>
    <w:rsid w:val="000235D4"/>
    <w:rsid w:val="000266E0"/>
    <w:rsid w:val="00027587"/>
    <w:rsid w:val="00027FDE"/>
    <w:rsid w:val="000306CF"/>
    <w:rsid w:val="00030787"/>
    <w:rsid w:val="0003104B"/>
    <w:rsid w:val="000315BA"/>
    <w:rsid w:val="000325C7"/>
    <w:rsid w:val="0003290F"/>
    <w:rsid w:val="00032BED"/>
    <w:rsid w:val="00033BE2"/>
    <w:rsid w:val="00034BB5"/>
    <w:rsid w:val="000352EA"/>
    <w:rsid w:val="0003533D"/>
    <w:rsid w:val="00035727"/>
    <w:rsid w:val="000360D1"/>
    <w:rsid w:val="00036F05"/>
    <w:rsid w:val="00036F68"/>
    <w:rsid w:val="00037407"/>
    <w:rsid w:val="000378EC"/>
    <w:rsid w:val="000407CE"/>
    <w:rsid w:val="000407FF"/>
    <w:rsid w:val="00040A13"/>
    <w:rsid w:val="00040F07"/>
    <w:rsid w:val="00041A95"/>
    <w:rsid w:val="000427B1"/>
    <w:rsid w:val="0004411C"/>
    <w:rsid w:val="00044482"/>
    <w:rsid w:val="000453CA"/>
    <w:rsid w:val="00045FA4"/>
    <w:rsid w:val="000460BC"/>
    <w:rsid w:val="00047DCC"/>
    <w:rsid w:val="00047E66"/>
    <w:rsid w:val="000507C2"/>
    <w:rsid w:val="00051117"/>
    <w:rsid w:val="00052CAC"/>
    <w:rsid w:val="00052F48"/>
    <w:rsid w:val="00054F22"/>
    <w:rsid w:val="00055FE5"/>
    <w:rsid w:val="00056A0E"/>
    <w:rsid w:val="000609B5"/>
    <w:rsid w:val="00060FAB"/>
    <w:rsid w:val="00061334"/>
    <w:rsid w:val="000645E3"/>
    <w:rsid w:val="000668B3"/>
    <w:rsid w:val="00067712"/>
    <w:rsid w:val="000704DC"/>
    <w:rsid w:val="00070A87"/>
    <w:rsid w:val="00070ED5"/>
    <w:rsid w:val="000711E0"/>
    <w:rsid w:val="00071309"/>
    <w:rsid w:val="0007234D"/>
    <w:rsid w:val="000724D7"/>
    <w:rsid w:val="00073BDC"/>
    <w:rsid w:val="00074279"/>
    <w:rsid w:val="00074F61"/>
    <w:rsid w:val="0007544D"/>
    <w:rsid w:val="0007554A"/>
    <w:rsid w:val="0007587E"/>
    <w:rsid w:val="0007691A"/>
    <w:rsid w:val="00076DA9"/>
    <w:rsid w:val="000804B3"/>
    <w:rsid w:val="0008106B"/>
    <w:rsid w:val="00081179"/>
    <w:rsid w:val="00081617"/>
    <w:rsid w:val="00082633"/>
    <w:rsid w:val="00082934"/>
    <w:rsid w:val="00082E87"/>
    <w:rsid w:val="00083575"/>
    <w:rsid w:val="00084275"/>
    <w:rsid w:val="00084558"/>
    <w:rsid w:val="00086449"/>
    <w:rsid w:val="00086EFF"/>
    <w:rsid w:val="00087DBE"/>
    <w:rsid w:val="00091256"/>
    <w:rsid w:val="000923EA"/>
    <w:rsid w:val="000942F4"/>
    <w:rsid w:val="00094ACA"/>
    <w:rsid w:val="00094F5F"/>
    <w:rsid w:val="00095402"/>
    <w:rsid w:val="000A0049"/>
    <w:rsid w:val="000A0E7B"/>
    <w:rsid w:val="000A18B6"/>
    <w:rsid w:val="000A224D"/>
    <w:rsid w:val="000A25F7"/>
    <w:rsid w:val="000A2E7E"/>
    <w:rsid w:val="000A4BC1"/>
    <w:rsid w:val="000A6346"/>
    <w:rsid w:val="000A7EEC"/>
    <w:rsid w:val="000B1041"/>
    <w:rsid w:val="000B1D16"/>
    <w:rsid w:val="000B247A"/>
    <w:rsid w:val="000B319D"/>
    <w:rsid w:val="000B3692"/>
    <w:rsid w:val="000B3D41"/>
    <w:rsid w:val="000B41FB"/>
    <w:rsid w:val="000B5FC3"/>
    <w:rsid w:val="000B6D60"/>
    <w:rsid w:val="000B6E23"/>
    <w:rsid w:val="000B7BDD"/>
    <w:rsid w:val="000C0842"/>
    <w:rsid w:val="000C295D"/>
    <w:rsid w:val="000C2F8A"/>
    <w:rsid w:val="000C3352"/>
    <w:rsid w:val="000C5383"/>
    <w:rsid w:val="000C6891"/>
    <w:rsid w:val="000C749C"/>
    <w:rsid w:val="000C7E8E"/>
    <w:rsid w:val="000D016C"/>
    <w:rsid w:val="000D0E21"/>
    <w:rsid w:val="000D0EFD"/>
    <w:rsid w:val="000D163B"/>
    <w:rsid w:val="000D263C"/>
    <w:rsid w:val="000D3313"/>
    <w:rsid w:val="000D3380"/>
    <w:rsid w:val="000D4953"/>
    <w:rsid w:val="000D4FE2"/>
    <w:rsid w:val="000D507B"/>
    <w:rsid w:val="000D51C4"/>
    <w:rsid w:val="000D5216"/>
    <w:rsid w:val="000D5FF4"/>
    <w:rsid w:val="000D625C"/>
    <w:rsid w:val="000D6D84"/>
    <w:rsid w:val="000E00B3"/>
    <w:rsid w:val="000E00E0"/>
    <w:rsid w:val="000E03BA"/>
    <w:rsid w:val="000E0901"/>
    <w:rsid w:val="000E0BD6"/>
    <w:rsid w:val="000E1682"/>
    <w:rsid w:val="000E1FB0"/>
    <w:rsid w:val="000E4361"/>
    <w:rsid w:val="000E4827"/>
    <w:rsid w:val="000E488F"/>
    <w:rsid w:val="000E4DDF"/>
    <w:rsid w:val="000E6FF8"/>
    <w:rsid w:val="000E763C"/>
    <w:rsid w:val="000E7A8D"/>
    <w:rsid w:val="000E7F1B"/>
    <w:rsid w:val="000F00BF"/>
    <w:rsid w:val="000F0D84"/>
    <w:rsid w:val="000F1BAB"/>
    <w:rsid w:val="000F3053"/>
    <w:rsid w:val="000F35BE"/>
    <w:rsid w:val="000F3FD7"/>
    <w:rsid w:val="000F5BCB"/>
    <w:rsid w:val="000F613D"/>
    <w:rsid w:val="000F628F"/>
    <w:rsid w:val="000F63A1"/>
    <w:rsid w:val="000F6F4E"/>
    <w:rsid w:val="00100914"/>
    <w:rsid w:val="001024AA"/>
    <w:rsid w:val="001030E4"/>
    <w:rsid w:val="00103701"/>
    <w:rsid w:val="00104224"/>
    <w:rsid w:val="00105F9D"/>
    <w:rsid w:val="00106497"/>
    <w:rsid w:val="00106A3E"/>
    <w:rsid w:val="00107A93"/>
    <w:rsid w:val="001105E2"/>
    <w:rsid w:val="00110BAD"/>
    <w:rsid w:val="00110D5F"/>
    <w:rsid w:val="001113A5"/>
    <w:rsid w:val="00111667"/>
    <w:rsid w:val="00111759"/>
    <w:rsid w:val="00112545"/>
    <w:rsid w:val="001128CB"/>
    <w:rsid w:val="0011427A"/>
    <w:rsid w:val="00114F97"/>
    <w:rsid w:val="00115288"/>
    <w:rsid w:val="001155D8"/>
    <w:rsid w:val="001169FA"/>
    <w:rsid w:val="00116B54"/>
    <w:rsid w:val="00117E92"/>
    <w:rsid w:val="001210EB"/>
    <w:rsid w:val="00121CF2"/>
    <w:rsid w:val="00122400"/>
    <w:rsid w:val="00122EE7"/>
    <w:rsid w:val="001233C3"/>
    <w:rsid w:val="001234F7"/>
    <w:rsid w:val="001239AA"/>
    <w:rsid w:val="00124381"/>
    <w:rsid w:val="0012491E"/>
    <w:rsid w:val="00125177"/>
    <w:rsid w:val="00126188"/>
    <w:rsid w:val="00126355"/>
    <w:rsid w:val="00126503"/>
    <w:rsid w:val="001272C4"/>
    <w:rsid w:val="0012784C"/>
    <w:rsid w:val="001304E4"/>
    <w:rsid w:val="00130FB6"/>
    <w:rsid w:val="00131294"/>
    <w:rsid w:val="0013141D"/>
    <w:rsid w:val="00132FA9"/>
    <w:rsid w:val="001330F4"/>
    <w:rsid w:val="00134487"/>
    <w:rsid w:val="001345DC"/>
    <w:rsid w:val="00134655"/>
    <w:rsid w:val="001363E3"/>
    <w:rsid w:val="001370A0"/>
    <w:rsid w:val="0013796F"/>
    <w:rsid w:val="00140506"/>
    <w:rsid w:val="0014134B"/>
    <w:rsid w:val="00142403"/>
    <w:rsid w:val="001435EC"/>
    <w:rsid w:val="00145CFA"/>
    <w:rsid w:val="0014688D"/>
    <w:rsid w:val="00146FA7"/>
    <w:rsid w:val="00150CE5"/>
    <w:rsid w:val="00150F4F"/>
    <w:rsid w:val="00152169"/>
    <w:rsid w:val="001522F0"/>
    <w:rsid w:val="00152519"/>
    <w:rsid w:val="0015269E"/>
    <w:rsid w:val="00153F34"/>
    <w:rsid w:val="0015462D"/>
    <w:rsid w:val="00154FE6"/>
    <w:rsid w:val="00155B00"/>
    <w:rsid w:val="00156684"/>
    <w:rsid w:val="00156D5E"/>
    <w:rsid w:val="0016066B"/>
    <w:rsid w:val="00162DCD"/>
    <w:rsid w:val="001631DA"/>
    <w:rsid w:val="00164017"/>
    <w:rsid w:val="001649B4"/>
    <w:rsid w:val="001651B0"/>
    <w:rsid w:val="00167513"/>
    <w:rsid w:val="0016795B"/>
    <w:rsid w:val="00167D95"/>
    <w:rsid w:val="00171013"/>
    <w:rsid w:val="00171F3C"/>
    <w:rsid w:val="00172F3B"/>
    <w:rsid w:val="0017350C"/>
    <w:rsid w:val="00173782"/>
    <w:rsid w:val="00173D81"/>
    <w:rsid w:val="00173F72"/>
    <w:rsid w:val="00174D5E"/>
    <w:rsid w:val="00175273"/>
    <w:rsid w:val="0017616B"/>
    <w:rsid w:val="00176B52"/>
    <w:rsid w:val="00180080"/>
    <w:rsid w:val="0018018A"/>
    <w:rsid w:val="00181108"/>
    <w:rsid w:val="00181D54"/>
    <w:rsid w:val="00182FBD"/>
    <w:rsid w:val="00183E16"/>
    <w:rsid w:val="001841C8"/>
    <w:rsid w:val="00184ABB"/>
    <w:rsid w:val="00184D55"/>
    <w:rsid w:val="00186686"/>
    <w:rsid w:val="001877FE"/>
    <w:rsid w:val="00187DA2"/>
    <w:rsid w:val="00187FD2"/>
    <w:rsid w:val="00190FB3"/>
    <w:rsid w:val="00191ED9"/>
    <w:rsid w:val="0019216B"/>
    <w:rsid w:val="00192350"/>
    <w:rsid w:val="00192447"/>
    <w:rsid w:val="001934E2"/>
    <w:rsid w:val="00195790"/>
    <w:rsid w:val="00195844"/>
    <w:rsid w:val="001A0320"/>
    <w:rsid w:val="001A08EE"/>
    <w:rsid w:val="001A2317"/>
    <w:rsid w:val="001A3381"/>
    <w:rsid w:val="001A3DAB"/>
    <w:rsid w:val="001A4BE8"/>
    <w:rsid w:val="001A65BE"/>
    <w:rsid w:val="001A77AE"/>
    <w:rsid w:val="001A7EF4"/>
    <w:rsid w:val="001B17ED"/>
    <w:rsid w:val="001B379B"/>
    <w:rsid w:val="001B3E82"/>
    <w:rsid w:val="001B44BD"/>
    <w:rsid w:val="001B4D64"/>
    <w:rsid w:val="001B5465"/>
    <w:rsid w:val="001B5A87"/>
    <w:rsid w:val="001B68F6"/>
    <w:rsid w:val="001B6CAD"/>
    <w:rsid w:val="001B6F6D"/>
    <w:rsid w:val="001B760D"/>
    <w:rsid w:val="001B7A72"/>
    <w:rsid w:val="001C0226"/>
    <w:rsid w:val="001C19F0"/>
    <w:rsid w:val="001C1E0D"/>
    <w:rsid w:val="001C1EAF"/>
    <w:rsid w:val="001C2573"/>
    <w:rsid w:val="001C267E"/>
    <w:rsid w:val="001C2EFE"/>
    <w:rsid w:val="001C356F"/>
    <w:rsid w:val="001C360F"/>
    <w:rsid w:val="001C5AEA"/>
    <w:rsid w:val="001C7AF9"/>
    <w:rsid w:val="001D0722"/>
    <w:rsid w:val="001D1635"/>
    <w:rsid w:val="001D2621"/>
    <w:rsid w:val="001D27A5"/>
    <w:rsid w:val="001D340A"/>
    <w:rsid w:val="001D3896"/>
    <w:rsid w:val="001D4C2E"/>
    <w:rsid w:val="001D5889"/>
    <w:rsid w:val="001D5CF5"/>
    <w:rsid w:val="001D6190"/>
    <w:rsid w:val="001D7076"/>
    <w:rsid w:val="001D7F91"/>
    <w:rsid w:val="001E0CDC"/>
    <w:rsid w:val="001E0FF8"/>
    <w:rsid w:val="001E4509"/>
    <w:rsid w:val="001E478B"/>
    <w:rsid w:val="001E50DA"/>
    <w:rsid w:val="001E5A66"/>
    <w:rsid w:val="001E5AB0"/>
    <w:rsid w:val="001E6613"/>
    <w:rsid w:val="001E6F00"/>
    <w:rsid w:val="001E78E8"/>
    <w:rsid w:val="001F0BFD"/>
    <w:rsid w:val="001F0D06"/>
    <w:rsid w:val="001F2E34"/>
    <w:rsid w:val="001F4066"/>
    <w:rsid w:val="001F4747"/>
    <w:rsid w:val="001F5157"/>
    <w:rsid w:val="001F6911"/>
    <w:rsid w:val="001F73AD"/>
    <w:rsid w:val="002006CD"/>
    <w:rsid w:val="0020093D"/>
    <w:rsid w:val="00203499"/>
    <w:rsid w:val="002057E6"/>
    <w:rsid w:val="002065FD"/>
    <w:rsid w:val="00206D71"/>
    <w:rsid w:val="0020754F"/>
    <w:rsid w:val="00207D2F"/>
    <w:rsid w:val="00210360"/>
    <w:rsid w:val="0021141F"/>
    <w:rsid w:val="00211BD8"/>
    <w:rsid w:val="00211D9C"/>
    <w:rsid w:val="00212AA9"/>
    <w:rsid w:val="00212EEF"/>
    <w:rsid w:val="0021301A"/>
    <w:rsid w:val="002135B0"/>
    <w:rsid w:val="0021432A"/>
    <w:rsid w:val="00214D14"/>
    <w:rsid w:val="002154A7"/>
    <w:rsid w:val="00216EA6"/>
    <w:rsid w:val="002170EC"/>
    <w:rsid w:val="00217E04"/>
    <w:rsid w:val="002206AE"/>
    <w:rsid w:val="002211CB"/>
    <w:rsid w:val="00221287"/>
    <w:rsid w:val="0022143D"/>
    <w:rsid w:val="0022225E"/>
    <w:rsid w:val="002224D2"/>
    <w:rsid w:val="002228EF"/>
    <w:rsid w:val="002239C6"/>
    <w:rsid w:val="00225E7D"/>
    <w:rsid w:val="00226879"/>
    <w:rsid w:val="00227218"/>
    <w:rsid w:val="00227280"/>
    <w:rsid w:val="00227D7C"/>
    <w:rsid w:val="0023020F"/>
    <w:rsid w:val="00231215"/>
    <w:rsid w:val="00232755"/>
    <w:rsid w:val="00232B31"/>
    <w:rsid w:val="00232F36"/>
    <w:rsid w:val="00234DB6"/>
    <w:rsid w:val="0023579F"/>
    <w:rsid w:val="00235DCB"/>
    <w:rsid w:val="0024019B"/>
    <w:rsid w:val="0024044B"/>
    <w:rsid w:val="0024101B"/>
    <w:rsid w:val="00242A13"/>
    <w:rsid w:val="00243371"/>
    <w:rsid w:val="00243A1C"/>
    <w:rsid w:val="00243AA1"/>
    <w:rsid w:val="002448AF"/>
    <w:rsid w:val="00245167"/>
    <w:rsid w:val="00245EB8"/>
    <w:rsid w:val="002465F5"/>
    <w:rsid w:val="00246E4A"/>
    <w:rsid w:val="002477C8"/>
    <w:rsid w:val="002527AD"/>
    <w:rsid w:val="00252A1F"/>
    <w:rsid w:val="002537F8"/>
    <w:rsid w:val="00253803"/>
    <w:rsid w:val="00253CD1"/>
    <w:rsid w:val="0025423B"/>
    <w:rsid w:val="00255E99"/>
    <w:rsid w:val="002562A3"/>
    <w:rsid w:val="0026108A"/>
    <w:rsid w:val="0026247C"/>
    <w:rsid w:val="00263B9C"/>
    <w:rsid w:val="00263BF1"/>
    <w:rsid w:val="00266C33"/>
    <w:rsid w:val="00267625"/>
    <w:rsid w:val="00267B65"/>
    <w:rsid w:val="002701B7"/>
    <w:rsid w:val="00271F83"/>
    <w:rsid w:val="0027237E"/>
    <w:rsid w:val="002731A7"/>
    <w:rsid w:val="0027702D"/>
    <w:rsid w:val="0028114B"/>
    <w:rsid w:val="002822C4"/>
    <w:rsid w:val="00282795"/>
    <w:rsid w:val="00283326"/>
    <w:rsid w:val="00283B1B"/>
    <w:rsid w:val="002845C4"/>
    <w:rsid w:val="0028498C"/>
    <w:rsid w:val="002851E3"/>
    <w:rsid w:val="00285D2C"/>
    <w:rsid w:val="00286BC7"/>
    <w:rsid w:val="002877CE"/>
    <w:rsid w:val="00292121"/>
    <w:rsid w:val="00292273"/>
    <w:rsid w:val="00294119"/>
    <w:rsid w:val="00294181"/>
    <w:rsid w:val="002942C4"/>
    <w:rsid w:val="00294CFC"/>
    <w:rsid w:val="002957DD"/>
    <w:rsid w:val="00295C59"/>
    <w:rsid w:val="0029757E"/>
    <w:rsid w:val="002A065C"/>
    <w:rsid w:val="002A100D"/>
    <w:rsid w:val="002A3E94"/>
    <w:rsid w:val="002A4D62"/>
    <w:rsid w:val="002A54A1"/>
    <w:rsid w:val="002A5F59"/>
    <w:rsid w:val="002A671C"/>
    <w:rsid w:val="002B02D0"/>
    <w:rsid w:val="002B0569"/>
    <w:rsid w:val="002B1781"/>
    <w:rsid w:val="002B1D9B"/>
    <w:rsid w:val="002B259F"/>
    <w:rsid w:val="002B2CC9"/>
    <w:rsid w:val="002B3AC1"/>
    <w:rsid w:val="002B68B1"/>
    <w:rsid w:val="002B6B76"/>
    <w:rsid w:val="002B7C5A"/>
    <w:rsid w:val="002C0938"/>
    <w:rsid w:val="002C319A"/>
    <w:rsid w:val="002C569E"/>
    <w:rsid w:val="002C5759"/>
    <w:rsid w:val="002C6303"/>
    <w:rsid w:val="002C7712"/>
    <w:rsid w:val="002C7C9B"/>
    <w:rsid w:val="002D1C0E"/>
    <w:rsid w:val="002D3CAE"/>
    <w:rsid w:val="002D4A21"/>
    <w:rsid w:val="002D6331"/>
    <w:rsid w:val="002D64F0"/>
    <w:rsid w:val="002D6674"/>
    <w:rsid w:val="002D71C3"/>
    <w:rsid w:val="002D757D"/>
    <w:rsid w:val="002E107A"/>
    <w:rsid w:val="002E17D4"/>
    <w:rsid w:val="002E17E5"/>
    <w:rsid w:val="002E1920"/>
    <w:rsid w:val="002E1EC3"/>
    <w:rsid w:val="002E2BF7"/>
    <w:rsid w:val="002E34DA"/>
    <w:rsid w:val="002E4594"/>
    <w:rsid w:val="002E6506"/>
    <w:rsid w:val="002E680C"/>
    <w:rsid w:val="002E699C"/>
    <w:rsid w:val="002F14C6"/>
    <w:rsid w:val="002F1784"/>
    <w:rsid w:val="002F3504"/>
    <w:rsid w:val="002F351D"/>
    <w:rsid w:val="002F39F7"/>
    <w:rsid w:val="002F4043"/>
    <w:rsid w:val="002F42A7"/>
    <w:rsid w:val="002F4E5F"/>
    <w:rsid w:val="002F5210"/>
    <w:rsid w:val="002F6E37"/>
    <w:rsid w:val="002F7107"/>
    <w:rsid w:val="002F74D6"/>
    <w:rsid w:val="002F7D88"/>
    <w:rsid w:val="0030174F"/>
    <w:rsid w:val="00302057"/>
    <w:rsid w:val="00305E87"/>
    <w:rsid w:val="00306671"/>
    <w:rsid w:val="003109D2"/>
    <w:rsid w:val="003109D4"/>
    <w:rsid w:val="00311070"/>
    <w:rsid w:val="0031118C"/>
    <w:rsid w:val="003114C9"/>
    <w:rsid w:val="00311B94"/>
    <w:rsid w:val="00312495"/>
    <w:rsid w:val="003134EB"/>
    <w:rsid w:val="0031359A"/>
    <w:rsid w:val="003136D0"/>
    <w:rsid w:val="00313D27"/>
    <w:rsid w:val="0031590E"/>
    <w:rsid w:val="00316A54"/>
    <w:rsid w:val="0031734B"/>
    <w:rsid w:val="00320620"/>
    <w:rsid w:val="00320711"/>
    <w:rsid w:val="003209A7"/>
    <w:rsid w:val="00320BBF"/>
    <w:rsid w:val="00321CF7"/>
    <w:rsid w:val="003224F9"/>
    <w:rsid w:val="00323F56"/>
    <w:rsid w:val="003246C1"/>
    <w:rsid w:val="00324950"/>
    <w:rsid w:val="0032574D"/>
    <w:rsid w:val="00325A82"/>
    <w:rsid w:val="00326B03"/>
    <w:rsid w:val="00326D5C"/>
    <w:rsid w:val="0033063B"/>
    <w:rsid w:val="003309A7"/>
    <w:rsid w:val="003317B7"/>
    <w:rsid w:val="0033280A"/>
    <w:rsid w:val="00333AC4"/>
    <w:rsid w:val="00335584"/>
    <w:rsid w:val="00336374"/>
    <w:rsid w:val="00336CFA"/>
    <w:rsid w:val="00337004"/>
    <w:rsid w:val="003372F0"/>
    <w:rsid w:val="0033742B"/>
    <w:rsid w:val="00337A4F"/>
    <w:rsid w:val="00337C28"/>
    <w:rsid w:val="00340FB4"/>
    <w:rsid w:val="00341B82"/>
    <w:rsid w:val="00345179"/>
    <w:rsid w:val="00345CD0"/>
    <w:rsid w:val="00345F78"/>
    <w:rsid w:val="00346F5F"/>
    <w:rsid w:val="003474AF"/>
    <w:rsid w:val="00347C53"/>
    <w:rsid w:val="00351A05"/>
    <w:rsid w:val="00352816"/>
    <w:rsid w:val="00352A45"/>
    <w:rsid w:val="0035308C"/>
    <w:rsid w:val="00353BB6"/>
    <w:rsid w:val="003546F1"/>
    <w:rsid w:val="00355854"/>
    <w:rsid w:val="00360588"/>
    <w:rsid w:val="003625D9"/>
    <w:rsid w:val="0036302E"/>
    <w:rsid w:val="003640A1"/>
    <w:rsid w:val="00366898"/>
    <w:rsid w:val="00367B3F"/>
    <w:rsid w:val="003712F9"/>
    <w:rsid w:val="00371BEB"/>
    <w:rsid w:val="00372178"/>
    <w:rsid w:val="003721C4"/>
    <w:rsid w:val="00375854"/>
    <w:rsid w:val="0037601F"/>
    <w:rsid w:val="00381F3D"/>
    <w:rsid w:val="00382C6D"/>
    <w:rsid w:val="003838CD"/>
    <w:rsid w:val="003846EF"/>
    <w:rsid w:val="00384AD6"/>
    <w:rsid w:val="00384BBE"/>
    <w:rsid w:val="00384EDA"/>
    <w:rsid w:val="00385134"/>
    <w:rsid w:val="0038593B"/>
    <w:rsid w:val="003912AD"/>
    <w:rsid w:val="0039233C"/>
    <w:rsid w:val="00392A9D"/>
    <w:rsid w:val="003934C8"/>
    <w:rsid w:val="0039552E"/>
    <w:rsid w:val="00395695"/>
    <w:rsid w:val="00395B96"/>
    <w:rsid w:val="00396F7A"/>
    <w:rsid w:val="003975A0"/>
    <w:rsid w:val="00397B1A"/>
    <w:rsid w:val="003A03DA"/>
    <w:rsid w:val="003A0445"/>
    <w:rsid w:val="003A1116"/>
    <w:rsid w:val="003A1814"/>
    <w:rsid w:val="003A286F"/>
    <w:rsid w:val="003A45AC"/>
    <w:rsid w:val="003A5AFB"/>
    <w:rsid w:val="003A622E"/>
    <w:rsid w:val="003A7192"/>
    <w:rsid w:val="003A77D2"/>
    <w:rsid w:val="003B0DF5"/>
    <w:rsid w:val="003B19D3"/>
    <w:rsid w:val="003B2E50"/>
    <w:rsid w:val="003B56D4"/>
    <w:rsid w:val="003B56DF"/>
    <w:rsid w:val="003B5D44"/>
    <w:rsid w:val="003B5FFD"/>
    <w:rsid w:val="003B6353"/>
    <w:rsid w:val="003B6675"/>
    <w:rsid w:val="003B6E35"/>
    <w:rsid w:val="003B792B"/>
    <w:rsid w:val="003B7D34"/>
    <w:rsid w:val="003C05D1"/>
    <w:rsid w:val="003C0972"/>
    <w:rsid w:val="003C1966"/>
    <w:rsid w:val="003C1CB9"/>
    <w:rsid w:val="003C2753"/>
    <w:rsid w:val="003C3D7C"/>
    <w:rsid w:val="003C4B80"/>
    <w:rsid w:val="003C5BB0"/>
    <w:rsid w:val="003C65FF"/>
    <w:rsid w:val="003C6657"/>
    <w:rsid w:val="003C7B22"/>
    <w:rsid w:val="003D0F77"/>
    <w:rsid w:val="003D1090"/>
    <w:rsid w:val="003D156A"/>
    <w:rsid w:val="003D351B"/>
    <w:rsid w:val="003D4FF5"/>
    <w:rsid w:val="003D54B4"/>
    <w:rsid w:val="003D681C"/>
    <w:rsid w:val="003D6E3D"/>
    <w:rsid w:val="003E0A4E"/>
    <w:rsid w:val="003E1020"/>
    <w:rsid w:val="003E104B"/>
    <w:rsid w:val="003E4470"/>
    <w:rsid w:val="003E480E"/>
    <w:rsid w:val="003E5067"/>
    <w:rsid w:val="003E534C"/>
    <w:rsid w:val="003E553F"/>
    <w:rsid w:val="003E6669"/>
    <w:rsid w:val="003E6C1F"/>
    <w:rsid w:val="003E6F33"/>
    <w:rsid w:val="003F0250"/>
    <w:rsid w:val="003F1041"/>
    <w:rsid w:val="003F1C3A"/>
    <w:rsid w:val="003F28A3"/>
    <w:rsid w:val="003F2BC4"/>
    <w:rsid w:val="003F2CD5"/>
    <w:rsid w:val="003F323A"/>
    <w:rsid w:val="003F35FF"/>
    <w:rsid w:val="003F3D07"/>
    <w:rsid w:val="003F432D"/>
    <w:rsid w:val="003F4D42"/>
    <w:rsid w:val="003F4E9D"/>
    <w:rsid w:val="003F5BD5"/>
    <w:rsid w:val="003F6879"/>
    <w:rsid w:val="003F6A91"/>
    <w:rsid w:val="00400956"/>
    <w:rsid w:val="00400D3D"/>
    <w:rsid w:val="00401FDA"/>
    <w:rsid w:val="00402190"/>
    <w:rsid w:val="0040278A"/>
    <w:rsid w:val="00402945"/>
    <w:rsid w:val="004035B1"/>
    <w:rsid w:val="00403ED8"/>
    <w:rsid w:val="00404B2F"/>
    <w:rsid w:val="0040534F"/>
    <w:rsid w:val="00406AD9"/>
    <w:rsid w:val="00407371"/>
    <w:rsid w:val="00407E9E"/>
    <w:rsid w:val="00410BAC"/>
    <w:rsid w:val="00410FAD"/>
    <w:rsid w:val="0041100B"/>
    <w:rsid w:val="00411852"/>
    <w:rsid w:val="00413160"/>
    <w:rsid w:val="00413935"/>
    <w:rsid w:val="004141D3"/>
    <w:rsid w:val="004159DA"/>
    <w:rsid w:val="00416337"/>
    <w:rsid w:val="00416BA7"/>
    <w:rsid w:val="00421683"/>
    <w:rsid w:val="0042287B"/>
    <w:rsid w:val="00423055"/>
    <w:rsid w:val="00423256"/>
    <w:rsid w:val="0042387A"/>
    <w:rsid w:val="00423C74"/>
    <w:rsid w:val="00424149"/>
    <w:rsid w:val="00424484"/>
    <w:rsid w:val="00424B7A"/>
    <w:rsid w:val="00425540"/>
    <w:rsid w:val="00427658"/>
    <w:rsid w:val="00427D87"/>
    <w:rsid w:val="004300B1"/>
    <w:rsid w:val="0043028C"/>
    <w:rsid w:val="004311AC"/>
    <w:rsid w:val="0043138F"/>
    <w:rsid w:val="00431F8F"/>
    <w:rsid w:val="0043389A"/>
    <w:rsid w:val="00434662"/>
    <w:rsid w:val="00434EC5"/>
    <w:rsid w:val="00435250"/>
    <w:rsid w:val="00435A71"/>
    <w:rsid w:val="00435DCC"/>
    <w:rsid w:val="00436EA1"/>
    <w:rsid w:val="004375C4"/>
    <w:rsid w:val="004377A5"/>
    <w:rsid w:val="004400DA"/>
    <w:rsid w:val="004417E4"/>
    <w:rsid w:val="00443141"/>
    <w:rsid w:val="00443871"/>
    <w:rsid w:val="00443B3E"/>
    <w:rsid w:val="00443EFE"/>
    <w:rsid w:val="00443FE8"/>
    <w:rsid w:val="0044445B"/>
    <w:rsid w:val="00445763"/>
    <w:rsid w:val="0044579F"/>
    <w:rsid w:val="00445A78"/>
    <w:rsid w:val="00446297"/>
    <w:rsid w:val="0044659F"/>
    <w:rsid w:val="00446D96"/>
    <w:rsid w:val="004501EB"/>
    <w:rsid w:val="0045035D"/>
    <w:rsid w:val="004503FB"/>
    <w:rsid w:val="004510CA"/>
    <w:rsid w:val="0045300F"/>
    <w:rsid w:val="00453134"/>
    <w:rsid w:val="0045319C"/>
    <w:rsid w:val="00453802"/>
    <w:rsid w:val="00453B06"/>
    <w:rsid w:val="004557C5"/>
    <w:rsid w:val="00457A94"/>
    <w:rsid w:val="00457E5E"/>
    <w:rsid w:val="00461478"/>
    <w:rsid w:val="0046149E"/>
    <w:rsid w:val="00462DC3"/>
    <w:rsid w:val="004639CB"/>
    <w:rsid w:val="00464575"/>
    <w:rsid w:val="00464C23"/>
    <w:rsid w:val="00465686"/>
    <w:rsid w:val="004657C6"/>
    <w:rsid w:val="0046612C"/>
    <w:rsid w:val="00466696"/>
    <w:rsid w:val="00466929"/>
    <w:rsid w:val="004670BB"/>
    <w:rsid w:val="0047000A"/>
    <w:rsid w:val="0047079A"/>
    <w:rsid w:val="00470EFB"/>
    <w:rsid w:val="00471369"/>
    <w:rsid w:val="00471EB8"/>
    <w:rsid w:val="00472357"/>
    <w:rsid w:val="00472583"/>
    <w:rsid w:val="00473F8E"/>
    <w:rsid w:val="0047486F"/>
    <w:rsid w:val="00474B07"/>
    <w:rsid w:val="0047680A"/>
    <w:rsid w:val="00477606"/>
    <w:rsid w:val="00477849"/>
    <w:rsid w:val="00477EAF"/>
    <w:rsid w:val="00480CDF"/>
    <w:rsid w:val="00481271"/>
    <w:rsid w:val="00481551"/>
    <w:rsid w:val="0048169F"/>
    <w:rsid w:val="004819B6"/>
    <w:rsid w:val="00483BAC"/>
    <w:rsid w:val="00483E5B"/>
    <w:rsid w:val="004843D1"/>
    <w:rsid w:val="00485F2D"/>
    <w:rsid w:val="0048652F"/>
    <w:rsid w:val="00486A2A"/>
    <w:rsid w:val="004874CF"/>
    <w:rsid w:val="004876DA"/>
    <w:rsid w:val="00487CE3"/>
    <w:rsid w:val="00492435"/>
    <w:rsid w:val="00493B0C"/>
    <w:rsid w:val="00494249"/>
    <w:rsid w:val="00494C8C"/>
    <w:rsid w:val="00495CE3"/>
    <w:rsid w:val="004965D8"/>
    <w:rsid w:val="00497277"/>
    <w:rsid w:val="004A0F3E"/>
    <w:rsid w:val="004A14F3"/>
    <w:rsid w:val="004A20F1"/>
    <w:rsid w:val="004A27A2"/>
    <w:rsid w:val="004A2E45"/>
    <w:rsid w:val="004A34E1"/>
    <w:rsid w:val="004A44B9"/>
    <w:rsid w:val="004A4E5C"/>
    <w:rsid w:val="004A504C"/>
    <w:rsid w:val="004A5645"/>
    <w:rsid w:val="004A584B"/>
    <w:rsid w:val="004A607F"/>
    <w:rsid w:val="004A6BFB"/>
    <w:rsid w:val="004A6F34"/>
    <w:rsid w:val="004B095D"/>
    <w:rsid w:val="004B0CFB"/>
    <w:rsid w:val="004B1BD6"/>
    <w:rsid w:val="004B1D2F"/>
    <w:rsid w:val="004B2873"/>
    <w:rsid w:val="004B2CE0"/>
    <w:rsid w:val="004B2FF1"/>
    <w:rsid w:val="004B337F"/>
    <w:rsid w:val="004B4093"/>
    <w:rsid w:val="004B5888"/>
    <w:rsid w:val="004B72F7"/>
    <w:rsid w:val="004B76CD"/>
    <w:rsid w:val="004B79A2"/>
    <w:rsid w:val="004C0C36"/>
    <w:rsid w:val="004C1EB1"/>
    <w:rsid w:val="004C21D3"/>
    <w:rsid w:val="004C4516"/>
    <w:rsid w:val="004C48C0"/>
    <w:rsid w:val="004C5928"/>
    <w:rsid w:val="004C5C96"/>
    <w:rsid w:val="004C6098"/>
    <w:rsid w:val="004C6F93"/>
    <w:rsid w:val="004D0683"/>
    <w:rsid w:val="004D26A5"/>
    <w:rsid w:val="004D564F"/>
    <w:rsid w:val="004D7315"/>
    <w:rsid w:val="004D7551"/>
    <w:rsid w:val="004D7FE8"/>
    <w:rsid w:val="004E01E1"/>
    <w:rsid w:val="004E0716"/>
    <w:rsid w:val="004E0A54"/>
    <w:rsid w:val="004E2432"/>
    <w:rsid w:val="004E3CD4"/>
    <w:rsid w:val="004E5288"/>
    <w:rsid w:val="004E6037"/>
    <w:rsid w:val="004E6823"/>
    <w:rsid w:val="004E687D"/>
    <w:rsid w:val="004F3D7C"/>
    <w:rsid w:val="004F443D"/>
    <w:rsid w:val="004F4487"/>
    <w:rsid w:val="004F4CA1"/>
    <w:rsid w:val="004F4F55"/>
    <w:rsid w:val="004F54E4"/>
    <w:rsid w:val="004F5D36"/>
    <w:rsid w:val="004F5E02"/>
    <w:rsid w:val="004F6253"/>
    <w:rsid w:val="004F6E8B"/>
    <w:rsid w:val="004F72AB"/>
    <w:rsid w:val="004F7622"/>
    <w:rsid w:val="004F795A"/>
    <w:rsid w:val="005004F2"/>
    <w:rsid w:val="00500828"/>
    <w:rsid w:val="00500C23"/>
    <w:rsid w:val="00501CAA"/>
    <w:rsid w:val="00502159"/>
    <w:rsid w:val="00503183"/>
    <w:rsid w:val="00503D1E"/>
    <w:rsid w:val="00503FCA"/>
    <w:rsid w:val="005046E2"/>
    <w:rsid w:val="005046E9"/>
    <w:rsid w:val="00504B9E"/>
    <w:rsid w:val="00505B6E"/>
    <w:rsid w:val="005107E3"/>
    <w:rsid w:val="005112B2"/>
    <w:rsid w:val="00511803"/>
    <w:rsid w:val="00512ECC"/>
    <w:rsid w:val="005140D0"/>
    <w:rsid w:val="0051431D"/>
    <w:rsid w:val="00514C6D"/>
    <w:rsid w:val="00514D84"/>
    <w:rsid w:val="005157A4"/>
    <w:rsid w:val="00515EAF"/>
    <w:rsid w:val="00515F07"/>
    <w:rsid w:val="00517241"/>
    <w:rsid w:val="005179C9"/>
    <w:rsid w:val="0052076E"/>
    <w:rsid w:val="00520A13"/>
    <w:rsid w:val="00520FB5"/>
    <w:rsid w:val="00521C8F"/>
    <w:rsid w:val="0052259B"/>
    <w:rsid w:val="00522ACC"/>
    <w:rsid w:val="00522BFE"/>
    <w:rsid w:val="00523098"/>
    <w:rsid w:val="00523ED7"/>
    <w:rsid w:val="005266A0"/>
    <w:rsid w:val="005266A4"/>
    <w:rsid w:val="00527030"/>
    <w:rsid w:val="00527E49"/>
    <w:rsid w:val="00527EA9"/>
    <w:rsid w:val="005317E0"/>
    <w:rsid w:val="005328E8"/>
    <w:rsid w:val="005329F3"/>
    <w:rsid w:val="00535660"/>
    <w:rsid w:val="00536AE6"/>
    <w:rsid w:val="00537B63"/>
    <w:rsid w:val="005408DC"/>
    <w:rsid w:val="005409BD"/>
    <w:rsid w:val="00541CAD"/>
    <w:rsid w:val="00541F47"/>
    <w:rsid w:val="00542A46"/>
    <w:rsid w:val="00543EA5"/>
    <w:rsid w:val="005450AC"/>
    <w:rsid w:val="00545C53"/>
    <w:rsid w:val="00545F9B"/>
    <w:rsid w:val="00546F6D"/>
    <w:rsid w:val="005473FE"/>
    <w:rsid w:val="0055017F"/>
    <w:rsid w:val="0055307B"/>
    <w:rsid w:val="00553A2E"/>
    <w:rsid w:val="00553D39"/>
    <w:rsid w:val="00554316"/>
    <w:rsid w:val="00554730"/>
    <w:rsid w:val="00554F92"/>
    <w:rsid w:val="005556C0"/>
    <w:rsid w:val="00557203"/>
    <w:rsid w:val="00557416"/>
    <w:rsid w:val="005574CD"/>
    <w:rsid w:val="00557C2F"/>
    <w:rsid w:val="005603C2"/>
    <w:rsid w:val="00561C7A"/>
    <w:rsid w:val="00561EB7"/>
    <w:rsid w:val="00563A23"/>
    <w:rsid w:val="005646DB"/>
    <w:rsid w:val="00566855"/>
    <w:rsid w:val="00567846"/>
    <w:rsid w:val="00570DD5"/>
    <w:rsid w:val="00572AD2"/>
    <w:rsid w:val="005736BE"/>
    <w:rsid w:val="005737F2"/>
    <w:rsid w:val="00574B3D"/>
    <w:rsid w:val="0057585F"/>
    <w:rsid w:val="00575B98"/>
    <w:rsid w:val="00575EBD"/>
    <w:rsid w:val="00576E75"/>
    <w:rsid w:val="00580424"/>
    <w:rsid w:val="0058092A"/>
    <w:rsid w:val="00580BCE"/>
    <w:rsid w:val="005811A3"/>
    <w:rsid w:val="005813B9"/>
    <w:rsid w:val="0058177A"/>
    <w:rsid w:val="005839C9"/>
    <w:rsid w:val="00583D0F"/>
    <w:rsid w:val="00583FD6"/>
    <w:rsid w:val="005840E5"/>
    <w:rsid w:val="00584ED0"/>
    <w:rsid w:val="0058608A"/>
    <w:rsid w:val="00586276"/>
    <w:rsid w:val="0058639A"/>
    <w:rsid w:val="00586466"/>
    <w:rsid w:val="00586D47"/>
    <w:rsid w:val="00587381"/>
    <w:rsid w:val="00590246"/>
    <w:rsid w:val="005908A8"/>
    <w:rsid w:val="00590D06"/>
    <w:rsid w:val="00590E00"/>
    <w:rsid w:val="00591239"/>
    <w:rsid w:val="0059123A"/>
    <w:rsid w:val="0059137E"/>
    <w:rsid w:val="00592234"/>
    <w:rsid w:val="00593603"/>
    <w:rsid w:val="00594839"/>
    <w:rsid w:val="00594E4E"/>
    <w:rsid w:val="00596BB9"/>
    <w:rsid w:val="00597127"/>
    <w:rsid w:val="005A07CB"/>
    <w:rsid w:val="005A0B09"/>
    <w:rsid w:val="005A1086"/>
    <w:rsid w:val="005A11B9"/>
    <w:rsid w:val="005A1374"/>
    <w:rsid w:val="005A2101"/>
    <w:rsid w:val="005A22B1"/>
    <w:rsid w:val="005A355A"/>
    <w:rsid w:val="005A4360"/>
    <w:rsid w:val="005A4363"/>
    <w:rsid w:val="005A4691"/>
    <w:rsid w:val="005A5751"/>
    <w:rsid w:val="005A5964"/>
    <w:rsid w:val="005A5E8B"/>
    <w:rsid w:val="005A6497"/>
    <w:rsid w:val="005B037D"/>
    <w:rsid w:val="005B0AB5"/>
    <w:rsid w:val="005B0D00"/>
    <w:rsid w:val="005B0EF3"/>
    <w:rsid w:val="005B10BD"/>
    <w:rsid w:val="005B152F"/>
    <w:rsid w:val="005B1B6B"/>
    <w:rsid w:val="005B3839"/>
    <w:rsid w:val="005B3AA1"/>
    <w:rsid w:val="005B4268"/>
    <w:rsid w:val="005B5010"/>
    <w:rsid w:val="005B50CC"/>
    <w:rsid w:val="005B57DF"/>
    <w:rsid w:val="005B68C8"/>
    <w:rsid w:val="005B7A76"/>
    <w:rsid w:val="005C00AB"/>
    <w:rsid w:val="005C0502"/>
    <w:rsid w:val="005C064D"/>
    <w:rsid w:val="005C11D2"/>
    <w:rsid w:val="005C37EB"/>
    <w:rsid w:val="005C392B"/>
    <w:rsid w:val="005C6EA4"/>
    <w:rsid w:val="005D01E7"/>
    <w:rsid w:val="005D0898"/>
    <w:rsid w:val="005D224B"/>
    <w:rsid w:val="005D3F7D"/>
    <w:rsid w:val="005D4CFE"/>
    <w:rsid w:val="005D503B"/>
    <w:rsid w:val="005D5136"/>
    <w:rsid w:val="005D51DB"/>
    <w:rsid w:val="005D53EE"/>
    <w:rsid w:val="005D6481"/>
    <w:rsid w:val="005D77B8"/>
    <w:rsid w:val="005D7D2B"/>
    <w:rsid w:val="005E0C63"/>
    <w:rsid w:val="005E1379"/>
    <w:rsid w:val="005E176F"/>
    <w:rsid w:val="005E2718"/>
    <w:rsid w:val="005E27B4"/>
    <w:rsid w:val="005E37A2"/>
    <w:rsid w:val="005E3A33"/>
    <w:rsid w:val="005E5846"/>
    <w:rsid w:val="005E5F5D"/>
    <w:rsid w:val="005E7809"/>
    <w:rsid w:val="005E7B1C"/>
    <w:rsid w:val="005E7F69"/>
    <w:rsid w:val="005F0CEC"/>
    <w:rsid w:val="005F2296"/>
    <w:rsid w:val="005F2A12"/>
    <w:rsid w:val="005F3525"/>
    <w:rsid w:val="005F375D"/>
    <w:rsid w:val="005F3EAC"/>
    <w:rsid w:val="005F4666"/>
    <w:rsid w:val="005F73A0"/>
    <w:rsid w:val="0060024C"/>
    <w:rsid w:val="006009F8"/>
    <w:rsid w:val="00603775"/>
    <w:rsid w:val="00604344"/>
    <w:rsid w:val="00604578"/>
    <w:rsid w:val="00604C77"/>
    <w:rsid w:val="00606141"/>
    <w:rsid w:val="00606A09"/>
    <w:rsid w:val="00606B6B"/>
    <w:rsid w:val="00606DB7"/>
    <w:rsid w:val="0060701C"/>
    <w:rsid w:val="00607265"/>
    <w:rsid w:val="00607AA2"/>
    <w:rsid w:val="00607DE0"/>
    <w:rsid w:val="006100D0"/>
    <w:rsid w:val="00611611"/>
    <w:rsid w:val="00611B8A"/>
    <w:rsid w:val="0061289C"/>
    <w:rsid w:val="00612A77"/>
    <w:rsid w:val="00613B0F"/>
    <w:rsid w:val="00614CB1"/>
    <w:rsid w:val="00615B57"/>
    <w:rsid w:val="00615BE7"/>
    <w:rsid w:val="00616C5A"/>
    <w:rsid w:val="006174FE"/>
    <w:rsid w:val="00617594"/>
    <w:rsid w:val="00617610"/>
    <w:rsid w:val="006200D7"/>
    <w:rsid w:val="006209D6"/>
    <w:rsid w:val="006220DD"/>
    <w:rsid w:val="00622204"/>
    <w:rsid w:val="0062225E"/>
    <w:rsid w:val="00622551"/>
    <w:rsid w:val="00622740"/>
    <w:rsid w:val="00622986"/>
    <w:rsid w:val="00622B09"/>
    <w:rsid w:val="00622E89"/>
    <w:rsid w:val="00624DDC"/>
    <w:rsid w:val="006254BC"/>
    <w:rsid w:val="006279A3"/>
    <w:rsid w:val="00627CEC"/>
    <w:rsid w:val="00627E61"/>
    <w:rsid w:val="00630C0F"/>
    <w:rsid w:val="00632C64"/>
    <w:rsid w:val="00632D37"/>
    <w:rsid w:val="00632EBD"/>
    <w:rsid w:val="0063331D"/>
    <w:rsid w:val="00633BA8"/>
    <w:rsid w:val="006340CA"/>
    <w:rsid w:val="00635E9E"/>
    <w:rsid w:val="00636001"/>
    <w:rsid w:val="006406AF"/>
    <w:rsid w:val="006411E9"/>
    <w:rsid w:val="0064261B"/>
    <w:rsid w:val="00643A9B"/>
    <w:rsid w:val="00644313"/>
    <w:rsid w:val="006455CD"/>
    <w:rsid w:val="00645FB2"/>
    <w:rsid w:val="00647291"/>
    <w:rsid w:val="00647457"/>
    <w:rsid w:val="00647FDF"/>
    <w:rsid w:val="00653055"/>
    <w:rsid w:val="006532E0"/>
    <w:rsid w:val="006537A1"/>
    <w:rsid w:val="0065590F"/>
    <w:rsid w:val="0065702F"/>
    <w:rsid w:val="00657A67"/>
    <w:rsid w:val="006608C7"/>
    <w:rsid w:val="00660AD0"/>
    <w:rsid w:val="00661128"/>
    <w:rsid w:val="0066112D"/>
    <w:rsid w:val="0066222C"/>
    <w:rsid w:val="00662A4A"/>
    <w:rsid w:val="00662A9B"/>
    <w:rsid w:val="00662BDE"/>
    <w:rsid w:val="00663AD5"/>
    <w:rsid w:val="00665158"/>
    <w:rsid w:val="00665915"/>
    <w:rsid w:val="00665DC6"/>
    <w:rsid w:val="00670606"/>
    <w:rsid w:val="00670743"/>
    <w:rsid w:val="006711E5"/>
    <w:rsid w:val="00675545"/>
    <w:rsid w:val="006765C2"/>
    <w:rsid w:val="0068052B"/>
    <w:rsid w:val="00680A7C"/>
    <w:rsid w:val="006811F9"/>
    <w:rsid w:val="006815A3"/>
    <w:rsid w:val="00683B86"/>
    <w:rsid w:val="00684347"/>
    <w:rsid w:val="00685FEE"/>
    <w:rsid w:val="006863F3"/>
    <w:rsid w:val="00686968"/>
    <w:rsid w:val="00687D4A"/>
    <w:rsid w:val="00690D2C"/>
    <w:rsid w:val="00690DC4"/>
    <w:rsid w:val="0069227E"/>
    <w:rsid w:val="00692756"/>
    <w:rsid w:val="00694A01"/>
    <w:rsid w:val="0069654F"/>
    <w:rsid w:val="0069789B"/>
    <w:rsid w:val="006A01D0"/>
    <w:rsid w:val="006A050F"/>
    <w:rsid w:val="006A057D"/>
    <w:rsid w:val="006A0B16"/>
    <w:rsid w:val="006A0BC4"/>
    <w:rsid w:val="006A1397"/>
    <w:rsid w:val="006A1F50"/>
    <w:rsid w:val="006A2A93"/>
    <w:rsid w:val="006A3FB4"/>
    <w:rsid w:val="006A435E"/>
    <w:rsid w:val="006A4401"/>
    <w:rsid w:val="006A621B"/>
    <w:rsid w:val="006A746B"/>
    <w:rsid w:val="006A7BD2"/>
    <w:rsid w:val="006A7C15"/>
    <w:rsid w:val="006B0B94"/>
    <w:rsid w:val="006B0CC8"/>
    <w:rsid w:val="006B0D7A"/>
    <w:rsid w:val="006B12D7"/>
    <w:rsid w:val="006B26B9"/>
    <w:rsid w:val="006B4E92"/>
    <w:rsid w:val="006B5154"/>
    <w:rsid w:val="006C19D3"/>
    <w:rsid w:val="006C2544"/>
    <w:rsid w:val="006C28B3"/>
    <w:rsid w:val="006C3388"/>
    <w:rsid w:val="006C6AA2"/>
    <w:rsid w:val="006C7125"/>
    <w:rsid w:val="006C792A"/>
    <w:rsid w:val="006D06A3"/>
    <w:rsid w:val="006D10BE"/>
    <w:rsid w:val="006D14BA"/>
    <w:rsid w:val="006D16E6"/>
    <w:rsid w:val="006D170A"/>
    <w:rsid w:val="006D2DE2"/>
    <w:rsid w:val="006D3139"/>
    <w:rsid w:val="006D3B1D"/>
    <w:rsid w:val="006D3E5C"/>
    <w:rsid w:val="006D5B4F"/>
    <w:rsid w:val="006D613B"/>
    <w:rsid w:val="006D6295"/>
    <w:rsid w:val="006D62D3"/>
    <w:rsid w:val="006E0690"/>
    <w:rsid w:val="006E07B6"/>
    <w:rsid w:val="006E17F4"/>
    <w:rsid w:val="006E191C"/>
    <w:rsid w:val="006E1CE1"/>
    <w:rsid w:val="006E348B"/>
    <w:rsid w:val="006E419D"/>
    <w:rsid w:val="006E5E62"/>
    <w:rsid w:val="006E5E68"/>
    <w:rsid w:val="006F0932"/>
    <w:rsid w:val="006F2F14"/>
    <w:rsid w:val="006F3018"/>
    <w:rsid w:val="006F3221"/>
    <w:rsid w:val="006F33AD"/>
    <w:rsid w:val="006F4D79"/>
    <w:rsid w:val="006F69E5"/>
    <w:rsid w:val="006F6A3B"/>
    <w:rsid w:val="006F6FE2"/>
    <w:rsid w:val="006F7590"/>
    <w:rsid w:val="007006D5"/>
    <w:rsid w:val="00701E11"/>
    <w:rsid w:val="00702610"/>
    <w:rsid w:val="00702F36"/>
    <w:rsid w:val="0070369E"/>
    <w:rsid w:val="00704DA3"/>
    <w:rsid w:val="0070548C"/>
    <w:rsid w:val="00705865"/>
    <w:rsid w:val="007107DD"/>
    <w:rsid w:val="007124B3"/>
    <w:rsid w:val="00715463"/>
    <w:rsid w:val="0071579E"/>
    <w:rsid w:val="0071594F"/>
    <w:rsid w:val="00715C50"/>
    <w:rsid w:val="00717488"/>
    <w:rsid w:val="00721367"/>
    <w:rsid w:val="00723825"/>
    <w:rsid w:val="0072493A"/>
    <w:rsid w:val="00724ED7"/>
    <w:rsid w:val="00725BFF"/>
    <w:rsid w:val="00725E25"/>
    <w:rsid w:val="007266DF"/>
    <w:rsid w:val="00726D89"/>
    <w:rsid w:val="00727567"/>
    <w:rsid w:val="007277B3"/>
    <w:rsid w:val="0072793B"/>
    <w:rsid w:val="0073146F"/>
    <w:rsid w:val="00731886"/>
    <w:rsid w:val="00732DE2"/>
    <w:rsid w:val="007334E2"/>
    <w:rsid w:val="0073477D"/>
    <w:rsid w:val="007351F0"/>
    <w:rsid w:val="007364EC"/>
    <w:rsid w:val="00736EC8"/>
    <w:rsid w:val="00737081"/>
    <w:rsid w:val="00737B63"/>
    <w:rsid w:val="00737CEA"/>
    <w:rsid w:val="007404F6"/>
    <w:rsid w:val="00746072"/>
    <w:rsid w:val="00747009"/>
    <w:rsid w:val="00747702"/>
    <w:rsid w:val="00750FAD"/>
    <w:rsid w:val="0075159D"/>
    <w:rsid w:val="00752389"/>
    <w:rsid w:val="00752AB2"/>
    <w:rsid w:val="007539A9"/>
    <w:rsid w:val="00753B8C"/>
    <w:rsid w:val="00753EB9"/>
    <w:rsid w:val="007542D0"/>
    <w:rsid w:val="007544F5"/>
    <w:rsid w:val="00755402"/>
    <w:rsid w:val="00755988"/>
    <w:rsid w:val="007579A3"/>
    <w:rsid w:val="00757EF8"/>
    <w:rsid w:val="00760350"/>
    <w:rsid w:val="00761254"/>
    <w:rsid w:val="007618D2"/>
    <w:rsid w:val="00762579"/>
    <w:rsid w:val="0076268D"/>
    <w:rsid w:val="007644D8"/>
    <w:rsid w:val="00764B44"/>
    <w:rsid w:val="00764E30"/>
    <w:rsid w:val="00765642"/>
    <w:rsid w:val="00765AC7"/>
    <w:rsid w:val="0076695D"/>
    <w:rsid w:val="00766A3C"/>
    <w:rsid w:val="00766CB5"/>
    <w:rsid w:val="00771123"/>
    <w:rsid w:val="00771F48"/>
    <w:rsid w:val="00773B9B"/>
    <w:rsid w:val="0077460E"/>
    <w:rsid w:val="00774E50"/>
    <w:rsid w:val="007751CB"/>
    <w:rsid w:val="00775319"/>
    <w:rsid w:val="00775582"/>
    <w:rsid w:val="00775688"/>
    <w:rsid w:val="007758B9"/>
    <w:rsid w:val="0077621E"/>
    <w:rsid w:val="00776488"/>
    <w:rsid w:val="007770FC"/>
    <w:rsid w:val="00777307"/>
    <w:rsid w:val="007776FD"/>
    <w:rsid w:val="007806A4"/>
    <w:rsid w:val="0078075D"/>
    <w:rsid w:val="00780D7E"/>
    <w:rsid w:val="007812B2"/>
    <w:rsid w:val="00781A95"/>
    <w:rsid w:val="007830B3"/>
    <w:rsid w:val="0078331E"/>
    <w:rsid w:val="00787242"/>
    <w:rsid w:val="0079045E"/>
    <w:rsid w:val="00790C30"/>
    <w:rsid w:val="00791B97"/>
    <w:rsid w:val="00791C3E"/>
    <w:rsid w:val="00791F21"/>
    <w:rsid w:val="00793834"/>
    <w:rsid w:val="00793BC7"/>
    <w:rsid w:val="00794572"/>
    <w:rsid w:val="007946E2"/>
    <w:rsid w:val="007953EB"/>
    <w:rsid w:val="00795696"/>
    <w:rsid w:val="007978B8"/>
    <w:rsid w:val="007A12FC"/>
    <w:rsid w:val="007A13E3"/>
    <w:rsid w:val="007A140B"/>
    <w:rsid w:val="007A1C01"/>
    <w:rsid w:val="007A268D"/>
    <w:rsid w:val="007A2C17"/>
    <w:rsid w:val="007A3446"/>
    <w:rsid w:val="007A4D7A"/>
    <w:rsid w:val="007A54E7"/>
    <w:rsid w:val="007A6019"/>
    <w:rsid w:val="007A6ED0"/>
    <w:rsid w:val="007A74BF"/>
    <w:rsid w:val="007A7D75"/>
    <w:rsid w:val="007B031C"/>
    <w:rsid w:val="007B0A32"/>
    <w:rsid w:val="007B0BC2"/>
    <w:rsid w:val="007B0C34"/>
    <w:rsid w:val="007B1815"/>
    <w:rsid w:val="007B187D"/>
    <w:rsid w:val="007B1C6D"/>
    <w:rsid w:val="007B202A"/>
    <w:rsid w:val="007B237E"/>
    <w:rsid w:val="007B32B1"/>
    <w:rsid w:val="007B3E00"/>
    <w:rsid w:val="007B4A7A"/>
    <w:rsid w:val="007B4B38"/>
    <w:rsid w:val="007B4D2E"/>
    <w:rsid w:val="007B50B9"/>
    <w:rsid w:val="007B5D7C"/>
    <w:rsid w:val="007B609C"/>
    <w:rsid w:val="007B722A"/>
    <w:rsid w:val="007B7995"/>
    <w:rsid w:val="007C083C"/>
    <w:rsid w:val="007C211D"/>
    <w:rsid w:val="007C2658"/>
    <w:rsid w:val="007C3F8D"/>
    <w:rsid w:val="007C4FA0"/>
    <w:rsid w:val="007C5209"/>
    <w:rsid w:val="007C5773"/>
    <w:rsid w:val="007C65AB"/>
    <w:rsid w:val="007C6F37"/>
    <w:rsid w:val="007C72F1"/>
    <w:rsid w:val="007C7CC5"/>
    <w:rsid w:val="007D03E2"/>
    <w:rsid w:val="007D0EB1"/>
    <w:rsid w:val="007D1F66"/>
    <w:rsid w:val="007D2A4A"/>
    <w:rsid w:val="007D2DDF"/>
    <w:rsid w:val="007D60BF"/>
    <w:rsid w:val="007D7856"/>
    <w:rsid w:val="007E1E10"/>
    <w:rsid w:val="007E3042"/>
    <w:rsid w:val="007E4D01"/>
    <w:rsid w:val="007E4F21"/>
    <w:rsid w:val="007E542C"/>
    <w:rsid w:val="007E58C2"/>
    <w:rsid w:val="007E71DA"/>
    <w:rsid w:val="007E74A6"/>
    <w:rsid w:val="007E7FCB"/>
    <w:rsid w:val="007F057B"/>
    <w:rsid w:val="007F0922"/>
    <w:rsid w:val="007F115D"/>
    <w:rsid w:val="007F2322"/>
    <w:rsid w:val="007F26EE"/>
    <w:rsid w:val="007F31EA"/>
    <w:rsid w:val="007F3577"/>
    <w:rsid w:val="007F3F1A"/>
    <w:rsid w:val="007F400C"/>
    <w:rsid w:val="007F40E0"/>
    <w:rsid w:val="007F4387"/>
    <w:rsid w:val="007F4461"/>
    <w:rsid w:val="007F5595"/>
    <w:rsid w:val="007F569E"/>
    <w:rsid w:val="008005B1"/>
    <w:rsid w:val="008014B0"/>
    <w:rsid w:val="008016C6"/>
    <w:rsid w:val="00801EA4"/>
    <w:rsid w:val="00803934"/>
    <w:rsid w:val="00803C7B"/>
    <w:rsid w:val="008042C6"/>
    <w:rsid w:val="0080593A"/>
    <w:rsid w:val="00805954"/>
    <w:rsid w:val="00807B85"/>
    <w:rsid w:val="00810153"/>
    <w:rsid w:val="0081079E"/>
    <w:rsid w:val="00810CE0"/>
    <w:rsid w:val="00812D7E"/>
    <w:rsid w:val="008143EA"/>
    <w:rsid w:val="00814A68"/>
    <w:rsid w:val="00816D87"/>
    <w:rsid w:val="00817991"/>
    <w:rsid w:val="00817F1F"/>
    <w:rsid w:val="00820EC0"/>
    <w:rsid w:val="008233F8"/>
    <w:rsid w:val="00823423"/>
    <w:rsid w:val="00824796"/>
    <w:rsid w:val="008256FD"/>
    <w:rsid w:val="00825D3D"/>
    <w:rsid w:val="0082769C"/>
    <w:rsid w:val="0083174A"/>
    <w:rsid w:val="00831958"/>
    <w:rsid w:val="0083309A"/>
    <w:rsid w:val="0083337A"/>
    <w:rsid w:val="008338CA"/>
    <w:rsid w:val="00833C05"/>
    <w:rsid w:val="00833CBC"/>
    <w:rsid w:val="0083436E"/>
    <w:rsid w:val="00834A58"/>
    <w:rsid w:val="00834DCC"/>
    <w:rsid w:val="008359D6"/>
    <w:rsid w:val="0083662D"/>
    <w:rsid w:val="00837640"/>
    <w:rsid w:val="00837C5E"/>
    <w:rsid w:val="00837CBE"/>
    <w:rsid w:val="00841190"/>
    <w:rsid w:val="00842DAB"/>
    <w:rsid w:val="00842DEE"/>
    <w:rsid w:val="00843341"/>
    <w:rsid w:val="00843771"/>
    <w:rsid w:val="00845A49"/>
    <w:rsid w:val="008465BA"/>
    <w:rsid w:val="00846D3A"/>
    <w:rsid w:val="00847713"/>
    <w:rsid w:val="00847F07"/>
    <w:rsid w:val="008508BF"/>
    <w:rsid w:val="008514AF"/>
    <w:rsid w:val="00851D67"/>
    <w:rsid w:val="00853596"/>
    <w:rsid w:val="00853657"/>
    <w:rsid w:val="008537C8"/>
    <w:rsid w:val="008537E1"/>
    <w:rsid w:val="00853E0A"/>
    <w:rsid w:val="0085455A"/>
    <w:rsid w:val="00854E2C"/>
    <w:rsid w:val="00855401"/>
    <w:rsid w:val="0085541C"/>
    <w:rsid w:val="008558C0"/>
    <w:rsid w:val="00855FC2"/>
    <w:rsid w:val="00857A21"/>
    <w:rsid w:val="00857D33"/>
    <w:rsid w:val="00860297"/>
    <w:rsid w:val="0086066A"/>
    <w:rsid w:val="00860B2D"/>
    <w:rsid w:val="008616C0"/>
    <w:rsid w:val="00861C39"/>
    <w:rsid w:val="00863823"/>
    <w:rsid w:val="00864899"/>
    <w:rsid w:val="008669C0"/>
    <w:rsid w:val="00866BF0"/>
    <w:rsid w:val="00867085"/>
    <w:rsid w:val="00867CD9"/>
    <w:rsid w:val="0087180C"/>
    <w:rsid w:val="00872D85"/>
    <w:rsid w:val="008749E1"/>
    <w:rsid w:val="0087648B"/>
    <w:rsid w:val="00876FDD"/>
    <w:rsid w:val="0087700C"/>
    <w:rsid w:val="00877937"/>
    <w:rsid w:val="00877E01"/>
    <w:rsid w:val="0088092A"/>
    <w:rsid w:val="008816F8"/>
    <w:rsid w:val="00881FED"/>
    <w:rsid w:val="008820DD"/>
    <w:rsid w:val="0088227E"/>
    <w:rsid w:val="00884A8E"/>
    <w:rsid w:val="00885805"/>
    <w:rsid w:val="008858D5"/>
    <w:rsid w:val="008861EA"/>
    <w:rsid w:val="008866D5"/>
    <w:rsid w:val="00886C31"/>
    <w:rsid w:val="008871A6"/>
    <w:rsid w:val="00887F82"/>
    <w:rsid w:val="00890001"/>
    <w:rsid w:val="00890367"/>
    <w:rsid w:val="0089306D"/>
    <w:rsid w:val="0089380E"/>
    <w:rsid w:val="00894825"/>
    <w:rsid w:val="0089489F"/>
    <w:rsid w:val="00894C67"/>
    <w:rsid w:val="00895001"/>
    <w:rsid w:val="00895A0F"/>
    <w:rsid w:val="008A04D3"/>
    <w:rsid w:val="008A0B3C"/>
    <w:rsid w:val="008A0F7F"/>
    <w:rsid w:val="008A1594"/>
    <w:rsid w:val="008A179D"/>
    <w:rsid w:val="008A21CD"/>
    <w:rsid w:val="008A25DF"/>
    <w:rsid w:val="008A25F6"/>
    <w:rsid w:val="008A2F25"/>
    <w:rsid w:val="008A4DD5"/>
    <w:rsid w:val="008A52AF"/>
    <w:rsid w:val="008A6B62"/>
    <w:rsid w:val="008B14A6"/>
    <w:rsid w:val="008B19E5"/>
    <w:rsid w:val="008B2417"/>
    <w:rsid w:val="008B3444"/>
    <w:rsid w:val="008B356D"/>
    <w:rsid w:val="008B3B9E"/>
    <w:rsid w:val="008B3CEC"/>
    <w:rsid w:val="008B457F"/>
    <w:rsid w:val="008B4E9E"/>
    <w:rsid w:val="008B59D1"/>
    <w:rsid w:val="008B677C"/>
    <w:rsid w:val="008B6B38"/>
    <w:rsid w:val="008B73FA"/>
    <w:rsid w:val="008C0815"/>
    <w:rsid w:val="008C089D"/>
    <w:rsid w:val="008C08E9"/>
    <w:rsid w:val="008C12FD"/>
    <w:rsid w:val="008C3B6B"/>
    <w:rsid w:val="008C44D7"/>
    <w:rsid w:val="008C4CFC"/>
    <w:rsid w:val="008C5962"/>
    <w:rsid w:val="008C5D65"/>
    <w:rsid w:val="008C65DE"/>
    <w:rsid w:val="008C6687"/>
    <w:rsid w:val="008C6DB3"/>
    <w:rsid w:val="008C7489"/>
    <w:rsid w:val="008C7B2D"/>
    <w:rsid w:val="008C7D51"/>
    <w:rsid w:val="008D1F4A"/>
    <w:rsid w:val="008D28E0"/>
    <w:rsid w:val="008D335C"/>
    <w:rsid w:val="008D37F1"/>
    <w:rsid w:val="008D4448"/>
    <w:rsid w:val="008D4BE7"/>
    <w:rsid w:val="008D51F5"/>
    <w:rsid w:val="008D5B9F"/>
    <w:rsid w:val="008D7F66"/>
    <w:rsid w:val="008E1282"/>
    <w:rsid w:val="008E223F"/>
    <w:rsid w:val="008E4737"/>
    <w:rsid w:val="008E668C"/>
    <w:rsid w:val="008F0A67"/>
    <w:rsid w:val="008F0F27"/>
    <w:rsid w:val="008F4980"/>
    <w:rsid w:val="008F56B4"/>
    <w:rsid w:val="008F5FCB"/>
    <w:rsid w:val="008F764A"/>
    <w:rsid w:val="008F77D7"/>
    <w:rsid w:val="008F7A97"/>
    <w:rsid w:val="009006CD"/>
    <w:rsid w:val="00900D0D"/>
    <w:rsid w:val="0090104D"/>
    <w:rsid w:val="0090246D"/>
    <w:rsid w:val="00904BD8"/>
    <w:rsid w:val="00904D84"/>
    <w:rsid w:val="0090597D"/>
    <w:rsid w:val="00906711"/>
    <w:rsid w:val="00906FD2"/>
    <w:rsid w:val="00907671"/>
    <w:rsid w:val="0090783B"/>
    <w:rsid w:val="00910B1B"/>
    <w:rsid w:val="00910F00"/>
    <w:rsid w:val="00914B5F"/>
    <w:rsid w:val="00914DB9"/>
    <w:rsid w:val="009153C5"/>
    <w:rsid w:val="00916B11"/>
    <w:rsid w:val="00916CBA"/>
    <w:rsid w:val="00916F11"/>
    <w:rsid w:val="009177C1"/>
    <w:rsid w:val="0091780F"/>
    <w:rsid w:val="0091784A"/>
    <w:rsid w:val="00921118"/>
    <w:rsid w:val="00921F1E"/>
    <w:rsid w:val="00922986"/>
    <w:rsid w:val="00923A02"/>
    <w:rsid w:val="009245BC"/>
    <w:rsid w:val="00924CBC"/>
    <w:rsid w:val="009254E2"/>
    <w:rsid w:val="00925844"/>
    <w:rsid w:val="00926219"/>
    <w:rsid w:val="009267B7"/>
    <w:rsid w:val="00926A50"/>
    <w:rsid w:val="00927930"/>
    <w:rsid w:val="00927B92"/>
    <w:rsid w:val="009356CD"/>
    <w:rsid w:val="00937231"/>
    <w:rsid w:val="00937F6A"/>
    <w:rsid w:val="00941FE1"/>
    <w:rsid w:val="009420AF"/>
    <w:rsid w:val="009422E8"/>
    <w:rsid w:val="00942F32"/>
    <w:rsid w:val="00943089"/>
    <w:rsid w:val="009433DE"/>
    <w:rsid w:val="00943EE4"/>
    <w:rsid w:val="0094531E"/>
    <w:rsid w:val="00946395"/>
    <w:rsid w:val="0094678A"/>
    <w:rsid w:val="00946796"/>
    <w:rsid w:val="00951848"/>
    <w:rsid w:val="0095227B"/>
    <w:rsid w:val="009528B7"/>
    <w:rsid w:val="00952C5B"/>
    <w:rsid w:val="00953478"/>
    <w:rsid w:val="00953B84"/>
    <w:rsid w:val="00953EA0"/>
    <w:rsid w:val="0095468F"/>
    <w:rsid w:val="00954A36"/>
    <w:rsid w:val="00957C92"/>
    <w:rsid w:val="0096016B"/>
    <w:rsid w:val="009610F1"/>
    <w:rsid w:val="009614E7"/>
    <w:rsid w:val="0096255B"/>
    <w:rsid w:val="0096382B"/>
    <w:rsid w:val="009639FB"/>
    <w:rsid w:val="0096760E"/>
    <w:rsid w:val="00967735"/>
    <w:rsid w:val="009700A1"/>
    <w:rsid w:val="0097087E"/>
    <w:rsid w:val="0097111B"/>
    <w:rsid w:val="00971403"/>
    <w:rsid w:val="00972CDB"/>
    <w:rsid w:val="0097314E"/>
    <w:rsid w:val="0097493B"/>
    <w:rsid w:val="00975E52"/>
    <w:rsid w:val="00975FD1"/>
    <w:rsid w:val="00976688"/>
    <w:rsid w:val="00976AC4"/>
    <w:rsid w:val="00977209"/>
    <w:rsid w:val="00977B45"/>
    <w:rsid w:val="00981100"/>
    <w:rsid w:val="00984648"/>
    <w:rsid w:val="00984C1F"/>
    <w:rsid w:val="0098619D"/>
    <w:rsid w:val="009866E8"/>
    <w:rsid w:val="00987CD9"/>
    <w:rsid w:val="00987FD4"/>
    <w:rsid w:val="009901CB"/>
    <w:rsid w:val="009920D1"/>
    <w:rsid w:val="00992480"/>
    <w:rsid w:val="00992CD9"/>
    <w:rsid w:val="00993732"/>
    <w:rsid w:val="009941A5"/>
    <w:rsid w:val="00994EDE"/>
    <w:rsid w:val="009A2768"/>
    <w:rsid w:val="009A28A5"/>
    <w:rsid w:val="009A297A"/>
    <w:rsid w:val="009A2AF8"/>
    <w:rsid w:val="009A3781"/>
    <w:rsid w:val="009A40CD"/>
    <w:rsid w:val="009A47B9"/>
    <w:rsid w:val="009B06CD"/>
    <w:rsid w:val="009B094E"/>
    <w:rsid w:val="009B489A"/>
    <w:rsid w:val="009B4D14"/>
    <w:rsid w:val="009B62E7"/>
    <w:rsid w:val="009B6FCA"/>
    <w:rsid w:val="009B78AC"/>
    <w:rsid w:val="009C122D"/>
    <w:rsid w:val="009C1251"/>
    <w:rsid w:val="009C296A"/>
    <w:rsid w:val="009C2FBC"/>
    <w:rsid w:val="009C3732"/>
    <w:rsid w:val="009C4C20"/>
    <w:rsid w:val="009C4DFD"/>
    <w:rsid w:val="009C510F"/>
    <w:rsid w:val="009C692F"/>
    <w:rsid w:val="009C6F00"/>
    <w:rsid w:val="009C6FB4"/>
    <w:rsid w:val="009D03EF"/>
    <w:rsid w:val="009D0D3C"/>
    <w:rsid w:val="009D1460"/>
    <w:rsid w:val="009D2534"/>
    <w:rsid w:val="009D2ED0"/>
    <w:rsid w:val="009D368F"/>
    <w:rsid w:val="009D5A03"/>
    <w:rsid w:val="009D6FE1"/>
    <w:rsid w:val="009D7BDD"/>
    <w:rsid w:val="009E0DF1"/>
    <w:rsid w:val="009E1248"/>
    <w:rsid w:val="009E237D"/>
    <w:rsid w:val="009E268E"/>
    <w:rsid w:val="009E31EF"/>
    <w:rsid w:val="009E3893"/>
    <w:rsid w:val="009E3F95"/>
    <w:rsid w:val="009F1128"/>
    <w:rsid w:val="009F1441"/>
    <w:rsid w:val="009F197E"/>
    <w:rsid w:val="009F2E45"/>
    <w:rsid w:val="009F32D1"/>
    <w:rsid w:val="009F3E26"/>
    <w:rsid w:val="009F3EE9"/>
    <w:rsid w:val="009F52C2"/>
    <w:rsid w:val="009F5636"/>
    <w:rsid w:val="009F6891"/>
    <w:rsid w:val="009F6CEC"/>
    <w:rsid w:val="009F7ED3"/>
    <w:rsid w:val="00A01537"/>
    <w:rsid w:val="00A01B08"/>
    <w:rsid w:val="00A01EBC"/>
    <w:rsid w:val="00A02013"/>
    <w:rsid w:val="00A029F8"/>
    <w:rsid w:val="00A03988"/>
    <w:rsid w:val="00A0453E"/>
    <w:rsid w:val="00A048B5"/>
    <w:rsid w:val="00A05EEE"/>
    <w:rsid w:val="00A06BE6"/>
    <w:rsid w:val="00A06F95"/>
    <w:rsid w:val="00A1161A"/>
    <w:rsid w:val="00A1214C"/>
    <w:rsid w:val="00A1358B"/>
    <w:rsid w:val="00A150FC"/>
    <w:rsid w:val="00A20088"/>
    <w:rsid w:val="00A201FC"/>
    <w:rsid w:val="00A22C70"/>
    <w:rsid w:val="00A23A28"/>
    <w:rsid w:val="00A24B05"/>
    <w:rsid w:val="00A2576B"/>
    <w:rsid w:val="00A25B78"/>
    <w:rsid w:val="00A266D8"/>
    <w:rsid w:val="00A2675C"/>
    <w:rsid w:val="00A2678D"/>
    <w:rsid w:val="00A27DFD"/>
    <w:rsid w:val="00A31F81"/>
    <w:rsid w:val="00A3208A"/>
    <w:rsid w:val="00A321BC"/>
    <w:rsid w:val="00A323FE"/>
    <w:rsid w:val="00A329B2"/>
    <w:rsid w:val="00A332EF"/>
    <w:rsid w:val="00A34C4F"/>
    <w:rsid w:val="00A35293"/>
    <w:rsid w:val="00A355EA"/>
    <w:rsid w:val="00A35A28"/>
    <w:rsid w:val="00A35AE1"/>
    <w:rsid w:val="00A37463"/>
    <w:rsid w:val="00A379A6"/>
    <w:rsid w:val="00A37A95"/>
    <w:rsid w:val="00A43113"/>
    <w:rsid w:val="00A44173"/>
    <w:rsid w:val="00A44B78"/>
    <w:rsid w:val="00A44FAA"/>
    <w:rsid w:val="00A469A7"/>
    <w:rsid w:val="00A472E9"/>
    <w:rsid w:val="00A4777A"/>
    <w:rsid w:val="00A50696"/>
    <w:rsid w:val="00A50F25"/>
    <w:rsid w:val="00A526D1"/>
    <w:rsid w:val="00A53A1C"/>
    <w:rsid w:val="00A53D34"/>
    <w:rsid w:val="00A5432E"/>
    <w:rsid w:val="00A544CB"/>
    <w:rsid w:val="00A54858"/>
    <w:rsid w:val="00A55044"/>
    <w:rsid w:val="00A561AC"/>
    <w:rsid w:val="00A56FC7"/>
    <w:rsid w:val="00A57657"/>
    <w:rsid w:val="00A60542"/>
    <w:rsid w:val="00A60A5D"/>
    <w:rsid w:val="00A6224E"/>
    <w:rsid w:val="00A634D4"/>
    <w:rsid w:val="00A63896"/>
    <w:rsid w:val="00A641C1"/>
    <w:rsid w:val="00A64EF7"/>
    <w:rsid w:val="00A65CD4"/>
    <w:rsid w:val="00A66509"/>
    <w:rsid w:val="00A71418"/>
    <w:rsid w:val="00A74A54"/>
    <w:rsid w:val="00A758E3"/>
    <w:rsid w:val="00A758F4"/>
    <w:rsid w:val="00A75E71"/>
    <w:rsid w:val="00A76C88"/>
    <w:rsid w:val="00A77C4A"/>
    <w:rsid w:val="00A817F7"/>
    <w:rsid w:val="00A831C0"/>
    <w:rsid w:val="00A837DF"/>
    <w:rsid w:val="00A837E9"/>
    <w:rsid w:val="00A84263"/>
    <w:rsid w:val="00A8495C"/>
    <w:rsid w:val="00A84AEF"/>
    <w:rsid w:val="00A84B71"/>
    <w:rsid w:val="00A8580E"/>
    <w:rsid w:val="00A878B2"/>
    <w:rsid w:val="00A91E55"/>
    <w:rsid w:val="00A92497"/>
    <w:rsid w:val="00A927C2"/>
    <w:rsid w:val="00A94184"/>
    <w:rsid w:val="00A95193"/>
    <w:rsid w:val="00A967A6"/>
    <w:rsid w:val="00A971BE"/>
    <w:rsid w:val="00A97C34"/>
    <w:rsid w:val="00AA0252"/>
    <w:rsid w:val="00AA04D1"/>
    <w:rsid w:val="00AA1880"/>
    <w:rsid w:val="00AA2223"/>
    <w:rsid w:val="00AA3554"/>
    <w:rsid w:val="00AA3D23"/>
    <w:rsid w:val="00AA5E49"/>
    <w:rsid w:val="00AA6B87"/>
    <w:rsid w:val="00AB060D"/>
    <w:rsid w:val="00AB0AF0"/>
    <w:rsid w:val="00AB0C72"/>
    <w:rsid w:val="00AB1388"/>
    <w:rsid w:val="00AB24AA"/>
    <w:rsid w:val="00AB52E1"/>
    <w:rsid w:val="00AB541C"/>
    <w:rsid w:val="00AB59F3"/>
    <w:rsid w:val="00AB623A"/>
    <w:rsid w:val="00AB643B"/>
    <w:rsid w:val="00AB708E"/>
    <w:rsid w:val="00AB7894"/>
    <w:rsid w:val="00AB7E37"/>
    <w:rsid w:val="00AC0D82"/>
    <w:rsid w:val="00AC0D9F"/>
    <w:rsid w:val="00AC0EBA"/>
    <w:rsid w:val="00AC1CE5"/>
    <w:rsid w:val="00AC2343"/>
    <w:rsid w:val="00AC5221"/>
    <w:rsid w:val="00AC5E60"/>
    <w:rsid w:val="00AC64E9"/>
    <w:rsid w:val="00AC6B66"/>
    <w:rsid w:val="00AC7913"/>
    <w:rsid w:val="00AC7D84"/>
    <w:rsid w:val="00AD2BC2"/>
    <w:rsid w:val="00AD3139"/>
    <w:rsid w:val="00AD3404"/>
    <w:rsid w:val="00AD45A8"/>
    <w:rsid w:val="00AD4AC5"/>
    <w:rsid w:val="00AD6C38"/>
    <w:rsid w:val="00AD6D12"/>
    <w:rsid w:val="00AD78B4"/>
    <w:rsid w:val="00AD7F63"/>
    <w:rsid w:val="00AE1EE1"/>
    <w:rsid w:val="00AE2319"/>
    <w:rsid w:val="00AE30B1"/>
    <w:rsid w:val="00AE3B8A"/>
    <w:rsid w:val="00AE509E"/>
    <w:rsid w:val="00AE5F6A"/>
    <w:rsid w:val="00AE7B37"/>
    <w:rsid w:val="00AF04BB"/>
    <w:rsid w:val="00AF1630"/>
    <w:rsid w:val="00AF16D7"/>
    <w:rsid w:val="00AF1D5C"/>
    <w:rsid w:val="00AF2374"/>
    <w:rsid w:val="00AF2D52"/>
    <w:rsid w:val="00AF3D11"/>
    <w:rsid w:val="00AF4966"/>
    <w:rsid w:val="00AF4B65"/>
    <w:rsid w:val="00AF6201"/>
    <w:rsid w:val="00AF6F47"/>
    <w:rsid w:val="00B017F2"/>
    <w:rsid w:val="00B01B91"/>
    <w:rsid w:val="00B03C39"/>
    <w:rsid w:val="00B042E5"/>
    <w:rsid w:val="00B0444D"/>
    <w:rsid w:val="00B05BAE"/>
    <w:rsid w:val="00B05F7C"/>
    <w:rsid w:val="00B0664D"/>
    <w:rsid w:val="00B070D5"/>
    <w:rsid w:val="00B07329"/>
    <w:rsid w:val="00B078B6"/>
    <w:rsid w:val="00B10BC2"/>
    <w:rsid w:val="00B11730"/>
    <w:rsid w:val="00B11CE4"/>
    <w:rsid w:val="00B1415E"/>
    <w:rsid w:val="00B14739"/>
    <w:rsid w:val="00B150AD"/>
    <w:rsid w:val="00B1542D"/>
    <w:rsid w:val="00B17EDA"/>
    <w:rsid w:val="00B205D9"/>
    <w:rsid w:val="00B207DC"/>
    <w:rsid w:val="00B208DF"/>
    <w:rsid w:val="00B21304"/>
    <w:rsid w:val="00B22914"/>
    <w:rsid w:val="00B22F6F"/>
    <w:rsid w:val="00B2476F"/>
    <w:rsid w:val="00B24E5C"/>
    <w:rsid w:val="00B25116"/>
    <w:rsid w:val="00B26113"/>
    <w:rsid w:val="00B26711"/>
    <w:rsid w:val="00B268DE"/>
    <w:rsid w:val="00B269FD"/>
    <w:rsid w:val="00B279BE"/>
    <w:rsid w:val="00B30D1F"/>
    <w:rsid w:val="00B314ED"/>
    <w:rsid w:val="00B321C1"/>
    <w:rsid w:val="00B32EFA"/>
    <w:rsid w:val="00B332C4"/>
    <w:rsid w:val="00B343E5"/>
    <w:rsid w:val="00B34FA4"/>
    <w:rsid w:val="00B3621A"/>
    <w:rsid w:val="00B36C1B"/>
    <w:rsid w:val="00B36C6B"/>
    <w:rsid w:val="00B37175"/>
    <w:rsid w:val="00B371EB"/>
    <w:rsid w:val="00B41107"/>
    <w:rsid w:val="00B41A6E"/>
    <w:rsid w:val="00B4272D"/>
    <w:rsid w:val="00B42867"/>
    <w:rsid w:val="00B42C3F"/>
    <w:rsid w:val="00B44778"/>
    <w:rsid w:val="00B45134"/>
    <w:rsid w:val="00B4530D"/>
    <w:rsid w:val="00B45714"/>
    <w:rsid w:val="00B45F98"/>
    <w:rsid w:val="00B479A6"/>
    <w:rsid w:val="00B47C00"/>
    <w:rsid w:val="00B508C7"/>
    <w:rsid w:val="00B509AF"/>
    <w:rsid w:val="00B51AEA"/>
    <w:rsid w:val="00B5252D"/>
    <w:rsid w:val="00B528A6"/>
    <w:rsid w:val="00B53025"/>
    <w:rsid w:val="00B56205"/>
    <w:rsid w:val="00B5644F"/>
    <w:rsid w:val="00B5651C"/>
    <w:rsid w:val="00B5686E"/>
    <w:rsid w:val="00B56AE3"/>
    <w:rsid w:val="00B577B5"/>
    <w:rsid w:val="00B57E97"/>
    <w:rsid w:val="00B60679"/>
    <w:rsid w:val="00B60DDB"/>
    <w:rsid w:val="00B60F8B"/>
    <w:rsid w:val="00B63060"/>
    <w:rsid w:val="00B63965"/>
    <w:rsid w:val="00B63A67"/>
    <w:rsid w:val="00B647EF"/>
    <w:rsid w:val="00B652E2"/>
    <w:rsid w:val="00B6632C"/>
    <w:rsid w:val="00B66F00"/>
    <w:rsid w:val="00B678CB"/>
    <w:rsid w:val="00B706AC"/>
    <w:rsid w:val="00B71C40"/>
    <w:rsid w:val="00B71D84"/>
    <w:rsid w:val="00B71F1C"/>
    <w:rsid w:val="00B727F4"/>
    <w:rsid w:val="00B76A46"/>
    <w:rsid w:val="00B77730"/>
    <w:rsid w:val="00B80C75"/>
    <w:rsid w:val="00B82400"/>
    <w:rsid w:val="00B84088"/>
    <w:rsid w:val="00B85163"/>
    <w:rsid w:val="00B87451"/>
    <w:rsid w:val="00B87CC4"/>
    <w:rsid w:val="00B901A9"/>
    <w:rsid w:val="00B91778"/>
    <w:rsid w:val="00B918F6"/>
    <w:rsid w:val="00B91E0D"/>
    <w:rsid w:val="00B92D49"/>
    <w:rsid w:val="00B93092"/>
    <w:rsid w:val="00B93D18"/>
    <w:rsid w:val="00B94214"/>
    <w:rsid w:val="00B94DF0"/>
    <w:rsid w:val="00B958EA"/>
    <w:rsid w:val="00B967F4"/>
    <w:rsid w:val="00B97396"/>
    <w:rsid w:val="00B9792F"/>
    <w:rsid w:val="00B97EC8"/>
    <w:rsid w:val="00B97F8A"/>
    <w:rsid w:val="00BA1EE8"/>
    <w:rsid w:val="00BA3690"/>
    <w:rsid w:val="00BA36A9"/>
    <w:rsid w:val="00BA405A"/>
    <w:rsid w:val="00BA7B4F"/>
    <w:rsid w:val="00BA7FE4"/>
    <w:rsid w:val="00BB411E"/>
    <w:rsid w:val="00BB69F1"/>
    <w:rsid w:val="00BB6BB3"/>
    <w:rsid w:val="00BB6ED5"/>
    <w:rsid w:val="00BC06F6"/>
    <w:rsid w:val="00BC074D"/>
    <w:rsid w:val="00BC0870"/>
    <w:rsid w:val="00BC0B1D"/>
    <w:rsid w:val="00BC1250"/>
    <w:rsid w:val="00BC2CBF"/>
    <w:rsid w:val="00BC3728"/>
    <w:rsid w:val="00BC4731"/>
    <w:rsid w:val="00BC4C7E"/>
    <w:rsid w:val="00BC4DFA"/>
    <w:rsid w:val="00BC543B"/>
    <w:rsid w:val="00BC65B9"/>
    <w:rsid w:val="00BC6A13"/>
    <w:rsid w:val="00BC7366"/>
    <w:rsid w:val="00BC7414"/>
    <w:rsid w:val="00BC7DBE"/>
    <w:rsid w:val="00BD2291"/>
    <w:rsid w:val="00BD297D"/>
    <w:rsid w:val="00BD2F15"/>
    <w:rsid w:val="00BD2F35"/>
    <w:rsid w:val="00BD3165"/>
    <w:rsid w:val="00BD5813"/>
    <w:rsid w:val="00BD5F0F"/>
    <w:rsid w:val="00BD6689"/>
    <w:rsid w:val="00BD7174"/>
    <w:rsid w:val="00BD7C22"/>
    <w:rsid w:val="00BE18A2"/>
    <w:rsid w:val="00BE235B"/>
    <w:rsid w:val="00BE3451"/>
    <w:rsid w:val="00BE3547"/>
    <w:rsid w:val="00BE3F78"/>
    <w:rsid w:val="00BE504D"/>
    <w:rsid w:val="00BE5883"/>
    <w:rsid w:val="00BE676C"/>
    <w:rsid w:val="00BE71FE"/>
    <w:rsid w:val="00BE7AEE"/>
    <w:rsid w:val="00BE7C3E"/>
    <w:rsid w:val="00BF0197"/>
    <w:rsid w:val="00BF1802"/>
    <w:rsid w:val="00BF2F2F"/>
    <w:rsid w:val="00BF3A36"/>
    <w:rsid w:val="00BF4620"/>
    <w:rsid w:val="00BF6DB7"/>
    <w:rsid w:val="00BF70EE"/>
    <w:rsid w:val="00C00D6A"/>
    <w:rsid w:val="00C036BB"/>
    <w:rsid w:val="00C040DE"/>
    <w:rsid w:val="00C05117"/>
    <w:rsid w:val="00C055FE"/>
    <w:rsid w:val="00C05E8A"/>
    <w:rsid w:val="00C066EB"/>
    <w:rsid w:val="00C0717A"/>
    <w:rsid w:val="00C07254"/>
    <w:rsid w:val="00C07FD2"/>
    <w:rsid w:val="00C11BD6"/>
    <w:rsid w:val="00C1218C"/>
    <w:rsid w:val="00C12A9C"/>
    <w:rsid w:val="00C16510"/>
    <w:rsid w:val="00C166CE"/>
    <w:rsid w:val="00C16A88"/>
    <w:rsid w:val="00C179E3"/>
    <w:rsid w:val="00C17FFE"/>
    <w:rsid w:val="00C20623"/>
    <w:rsid w:val="00C208A5"/>
    <w:rsid w:val="00C213EA"/>
    <w:rsid w:val="00C21935"/>
    <w:rsid w:val="00C22E71"/>
    <w:rsid w:val="00C2342F"/>
    <w:rsid w:val="00C24A9B"/>
    <w:rsid w:val="00C24EA5"/>
    <w:rsid w:val="00C31AD2"/>
    <w:rsid w:val="00C32437"/>
    <w:rsid w:val="00C3251A"/>
    <w:rsid w:val="00C328FE"/>
    <w:rsid w:val="00C33D12"/>
    <w:rsid w:val="00C33D68"/>
    <w:rsid w:val="00C35E38"/>
    <w:rsid w:val="00C3617B"/>
    <w:rsid w:val="00C37320"/>
    <w:rsid w:val="00C37D8E"/>
    <w:rsid w:val="00C40024"/>
    <w:rsid w:val="00C41170"/>
    <w:rsid w:val="00C41E03"/>
    <w:rsid w:val="00C42989"/>
    <w:rsid w:val="00C42EE7"/>
    <w:rsid w:val="00C44D6D"/>
    <w:rsid w:val="00C44E6D"/>
    <w:rsid w:val="00C454C3"/>
    <w:rsid w:val="00C4733E"/>
    <w:rsid w:val="00C50595"/>
    <w:rsid w:val="00C50E54"/>
    <w:rsid w:val="00C51030"/>
    <w:rsid w:val="00C51FCE"/>
    <w:rsid w:val="00C521D0"/>
    <w:rsid w:val="00C5367D"/>
    <w:rsid w:val="00C550F7"/>
    <w:rsid w:val="00C57856"/>
    <w:rsid w:val="00C603C9"/>
    <w:rsid w:val="00C6088C"/>
    <w:rsid w:val="00C6115A"/>
    <w:rsid w:val="00C612A9"/>
    <w:rsid w:val="00C618B7"/>
    <w:rsid w:val="00C63F50"/>
    <w:rsid w:val="00C64202"/>
    <w:rsid w:val="00C64324"/>
    <w:rsid w:val="00C64C0D"/>
    <w:rsid w:val="00C65282"/>
    <w:rsid w:val="00C66673"/>
    <w:rsid w:val="00C66860"/>
    <w:rsid w:val="00C66905"/>
    <w:rsid w:val="00C670F1"/>
    <w:rsid w:val="00C671AA"/>
    <w:rsid w:val="00C67AC5"/>
    <w:rsid w:val="00C715B2"/>
    <w:rsid w:val="00C71A98"/>
    <w:rsid w:val="00C7263D"/>
    <w:rsid w:val="00C726BB"/>
    <w:rsid w:val="00C72A7C"/>
    <w:rsid w:val="00C73D3A"/>
    <w:rsid w:val="00C73D4A"/>
    <w:rsid w:val="00C7551A"/>
    <w:rsid w:val="00C7594C"/>
    <w:rsid w:val="00C75FFC"/>
    <w:rsid w:val="00C76353"/>
    <w:rsid w:val="00C766A9"/>
    <w:rsid w:val="00C77547"/>
    <w:rsid w:val="00C820C6"/>
    <w:rsid w:val="00C829A1"/>
    <w:rsid w:val="00C84C68"/>
    <w:rsid w:val="00C85319"/>
    <w:rsid w:val="00C85A39"/>
    <w:rsid w:val="00C86A06"/>
    <w:rsid w:val="00C8739A"/>
    <w:rsid w:val="00C8797F"/>
    <w:rsid w:val="00C87CE4"/>
    <w:rsid w:val="00C90A5A"/>
    <w:rsid w:val="00C917AD"/>
    <w:rsid w:val="00C91AFA"/>
    <w:rsid w:val="00C927AA"/>
    <w:rsid w:val="00C933BB"/>
    <w:rsid w:val="00C93753"/>
    <w:rsid w:val="00C94BB9"/>
    <w:rsid w:val="00C95428"/>
    <w:rsid w:val="00C96202"/>
    <w:rsid w:val="00C97D5C"/>
    <w:rsid w:val="00CA015C"/>
    <w:rsid w:val="00CA0CC7"/>
    <w:rsid w:val="00CA15BB"/>
    <w:rsid w:val="00CA20BF"/>
    <w:rsid w:val="00CA3090"/>
    <w:rsid w:val="00CA3CE0"/>
    <w:rsid w:val="00CA43EB"/>
    <w:rsid w:val="00CA4690"/>
    <w:rsid w:val="00CA743B"/>
    <w:rsid w:val="00CB0810"/>
    <w:rsid w:val="00CB40E4"/>
    <w:rsid w:val="00CB597E"/>
    <w:rsid w:val="00CB74CA"/>
    <w:rsid w:val="00CC0957"/>
    <w:rsid w:val="00CC4BFB"/>
    <w:rsid w:val="00CC4E09"/>
    <w:rsid w:val="00CC558A"/>
    <w:rsid w:val="00CC5A0B"/>
    <w:rsid w:val="00CC6713"/>
    <w:rsid w:val="00CD0A77"/>
    <w:rsid w:val="00CD0B86"/>
    <w:rsid w:val="00CD4095"/>
    <w:rsid w:val="00CD4322"/>
    <w:rsid w:val="00CD4897"/>
    <w:rsid w:val="00CD4AC8"/>
    <w:rsid w:val="00CD6482"/>
    <w:rsid w:val="00CD66C3"/>
    <w:rsid w:val="00CD6A57"/>
    <w:rsid w:val="00CD6E1D"/>
    <w:rsid w:val="00CE098B"/>
    <w:rsid w:val="00CE0B82"/>
    <w:rsid w:val="00CE45E7"/>
    <w:rsid w:val="00CE4CFF"/>
    <w:rsid w:val="00CE5883"/>
    <w:rsid w:val="00CE5B91"/>
    <w:rsid w:val="00CE6360"/>
    <w:rsid w:val="00CE6F07"/>
    <w:rsid w:val="00CE7B5F"/>
    <w:rsid w:val="00CF0AFC"/>
    <w:rsid w:val="00CF2481"/>
    <w:rsid w:val="00CF24D4"/>
    <w:rsid w:val="00CF299A"/>
    <w:rsid w:val="00CF2A25"/>
    <w:rsid w:val="00CF2A41"/>
    <w:rsid w:val="00CF2B69"/>
    <w:rsid w:val="00CF3071"/>
    <w:rsid w:val="00CF4658"/>
    <w:rsid w:val="00CF7E27"/>
    <w:rsid w:val="00D00A6C"/>
    <w:rsid w:val="00D00C88"/>
    <w:rsid w:val="00D01A8C"/>
    <w:rsid w:val="00D02F15"/>
    <w:rsid w:val="00D048E1"/>
    <w:rsid w:val="00D04FFA"/>
    <w:rsid w:val="00D05CC1"/>
    <w:rsid w:val="00D10292"/>
    <w:rsid w:val="00D1037C"/>
    <w:rsid w:val="00D11CBF"/>
    <w:rsid w:val="00D12507"/>
    <w:rsid w:val="00D14B13"/>
    <w:rsid w:val="00D1593F"/>
    <w:rsid w:val="00D15F44"/>
    <w:rsid w:val="00D206FB"/>
    <w:rsid w:val="00D20988"/>
    <w:rsid w:val="00D20DEB"/>
    <w:rsid w:val="00D21499"/>
    <w:rsid w:val="00D2190B"/>
    <w:rsid w:val="00D21CCA"/>
    <w:rsid w:val="00D22074"/>
    <w:rsid w:val="00D2214C"/>
    <w:rsid w:val="00D22A62"/>
    <w:rsid w:val="00D22AB0"/>
    <w:rsid w:val="00D23525"/>
    <w:rsid w:val="00D236D3"/>
    <w:rsid w:val="00D23FD3"/>
    <w:rsid w:val="00D250A9"/>
    <w:rsid w:val="00D253BE"/>
    <w:rsid w:val="00D25E2F"/>
    <w:rsid w:val="00D26B63"/>
    <w:rsid w:val="00D27FC9"/>
    <w:rsid w:val="00D30E03"/>
    <w:rsid w:val="00D315C2"/>
    <w:rsid w:val="00D322D2"/>
    <w:rsid w:val="00D32369"/>
    <w:rsid w:val="00D33027"/>
    <w:rsid w:val="00D33B00"/>
    <w:rsid w:val="00D341D6"/>
    <w:rsid w:val="00D3467C"/>
    <w:rsid w:val="00D34B08"/>
    <w:rsid w:val="00D353B9"/>
    <w:rsid w:val="00D363F8"/>
    <w:rsid w:val="00D3673A"/>
    <w:rsid w:val="00D36B7E"/>
    <w:rsid w:val="00D37A14"/>
    <w:rsid w:val="00D40068"/>
    <w:rsid w:val="00D41D49"/>
    <w:rsid w:val="00D41E98"/>
    <w:rsid w:val="00D4269E"/>
    <w:rsid w:val="00D42D99"/>
    <w:rsid w:val="00D447A5"/>
    <w:rsid w:val="00D44D87"/>
    <w:rsid w:val="00D45348"/>
    <w:rsid w:val="00D45884"/>
    <w:rsid w:val="00D50446"/>
    <w:rsid w:val="00D51FD7"/>
    <w:rsid w:val="00D52648"/>
    <w:rsid w:val="00D52AFA"/>
    <w:rsid w:val="00D52D44"/>
    <w:rsid w:val="00D53EF6"/>
    <w:rsid w:val="00D53FB7"/>
    <w:rsid w:val="00D5491C"/>
    <w:rsid w:val="00D55FBB"/>
    <w:rsid w:val="00D56C45"/>
    <w:rsid w:val="00D56DF6"/>
    <w:rsid w:val="00D5758A"/>
    <w:rsid w:val="00D60C76"/>
    <w:rsid w:val="00D61D09"/>
    <w:rsid w:val="00D62F46"/>
    <w:rsid w:val="00D633E4"/>
    <w:rsid w:val="00D636C7"/>
    <w:rsid w:val="00D6569B"/>
    <w:rsid w:val="00D65DC8"/>
    <w:rsid w:val="00D6680D"/>
    <w:rsid w:val="00D66D5A"/>
    <w:rsid w:val="00D70C32"/>
    <w:rsid w:val="00D71F33"/>
    <w:rsid w:val="00D729BF"/>
    <w:rsid w:val="00D73349"/>
    <w:rsid w:val="00D73799"/>
    <w:rsid w:val="00D74123"/>
    <w:rsid w:val="00D755BD"/>
    <w:rsid w:val="00D757DA"/>
    <w:rsid w:val="00D75AF5"/>
    <w:rsid w:val="00D75F8E"/>
    <w:rsid w:val="00D760B9"/>
    <w:rsid w:val="00D775AF"/>
    <w:rsid w:val="00D7771D"/>
    <w:rsid w:val="00D80C09"/>
    <w:rsid w:val="00D81D31"/>
    <w:rsid w:val="00D83F70"/>
    <w:rsid w:val="00D8426D"/>
    <w:rsid w:val="00D848C8"/>
    <w:rsid w:val="00D85654"/>
    <w:rsid w:val="00D87618"/>
    <w:rsid w:val="00D876B8"/>
    <w:rsid w:val="00D903E9"/>
    <w:rsid w:val="00D91278"/>
    <w:rsid w:val="00D91BB9"/>
    <w:rsid w:val="00D93158"/>
    <w:rsid w:val="00D931BD"/>
    <w:rsid w:val="00D9397C"/>
    <w:rsid w:val="00D939A9"/>
    <w:rsid w:val="00D939C6"/>
    <w:rsid w:val="00D94C05"/>
    <w:rsid w:val="00D94EBE"/>
    <w:rsid w:val="00D95097"/>
    <w:rsid w:val="00D95361"/>
    <w:rsid w:val="00D97E37"/>
    <w:rsid w:val="00DA01EF"/>
    <w:rsid w:val="00DA06FE"/>
    <w:rsid w:val="00DA0EAB"/>
    <w:rsid w:val="00DA11A9"/>
    <w:rsid w:val="00DA21B8"/>
    <w:rsid w:val="00DA2AE5"/>
    <w:rsid w:val="00DA36BC"/>
    <w:rsid w:val="00DA3824"/>
    <w:rsid w:val="00DA3A46"/>
    <w:rsid w:val="00DA47B1"/>
    <w:rsid w:val="00DA4B6C"/>
    <w:rsid w:val="00DA5ABE"/>
    <w:rsid w:val="00DA7861"/>
    <w:rsid w:val="00DA7E61"/>
    <w:rsid w:val="00DB1127"/>
    <w:rsid w:val="00DB15CB"/>
    <w:rsid w:val="00DB2183"/>
    <w:rsid w:val="00DB261F"/>
    <w:rsid w:val="00DB4B62"/>
    <w:rsid w:val="00DB5BE2"/>
    <w:rsid w:val="00DB6BFD"/>
    <w:rsid w:val="00DB6E81"/>
    <w:rsid w:val="00DC0C30"/>
    <w:rsid w:val="00DC0EF7"/>
    <w:rsid w:val="00DC11C9"/>
    <w:rsid w:val="00DC11D5"/>
    <w:rsid w:val="00DC3050"/>
    <w:rsid w:val="00DC32CC"/>
    <w:rsid w:val="00DC3444"/>
    <w:rsid w:val="00DC3A93"/>
    <w:rsid w:val="00DC5833"/>
    <w:rsid w:val="00DC5979"/>
    <w:rsid w:val="00DC6BC6"/>
    <w:rsid w:val="00DC7291"/>
    <w:rsid w:val="00DD0122"/>
    <w:rsid w:val="00DD089E"/>
    <w:rsid w:val="00DD13F2"/>
    <w:rsid w:val="00DD2A54"/>
    <w:rsid w:val="00DD4AAB"/>
    <w:rsid w:val="00DD609E"/>
    <w:rsid w:val="00DD6674"/>
    <w:rsid w:val="00DD6AF6"/>
    <w:rsid w:val="00DD6C04"/>
    <w:rsid w:val="00DD6E73"/>
    <w:rsid w:val="00DD6FC1"/>
    <w:rsid w:val="00DE1105"/>
    <w:rsid w:val="00DE1E85"/>
    <w:rsid w:val="00DE25E4"/>
    <w:rsid w:val="00DE31F3"/>
    <w:rsid w:val="00DE4070"/>
    <w:rsid w:val="00DE6074"/>
    <w:rsid w:val="00DE6A94"/>
    <w:rsid w:val="00DE7040"/>
    <w:rsid w:val="00DE7487"/>
    <w:rsid w:val="00DF24AF"/>
    <w:rsid w:val="00DF5067"/>
    <w:rsid w:val="00DF6205"/>
    <w:rsid w:val="00DF6752"/>
    <w:rsid w:val="00DF682A"/>
    <w:rsid w:val="00DF79E4"/>
    <w:rsid w:val="00E00861"/>
    <w:rsid w:val="00E02BF1"/>
    <w:rsid w:val="00E0425D"/>
    <w:rsid w:val="00E046E1"/>
    <w:rsid w:val="00E04DC2"/>
    <w:rsid w:val="00E05791"/>
    <w:rsid w:val="00E0636A"/>
    <w:rsid w:val="00E06839"/>
    <w:rsid w:val="00E07F58"/>
    <w:rsid w:val="00E10071"/>
    <w:rsid w:val="00E115D6"/>
    <w:rsid w:val="00E11A95"/>
    <w:rsid w:val="00E122B0"/>
    <w:rsid w:val="00E1249A"/>
    <w:rsid w:val="00E12BED"/>
    <w:rsid w:val="00E1549E"/>
    <w:rsid w:val="00E15A1C"/>
    <w:rsid w:val="00E176A4"/>
    <w:rsid w:val="00E17C02"/>
    <w:rsid w:val="00E2000F"/>
    <w:rsid w:val="00E20288"/>
    <w:rsid w:val="00E20698"/>
    <w:rsid w:val="00E207FF"/>
    <w:rsid w:val="00E21199"/>
    <w:rsid w:val="00E213FA"/>
    <w:rsid w:val="00E22818"/>
    <w:rsid w:val="00E235D5"/>
    <w:rsid w:val="00E25471"/>
    <w:rsid w:val="00E261D9"/>
    <w:rsid w:val="00E274F5"/>
    <w:rsid w:val="00E303D6"/>
    <w:rsid w:val="00E3074C"/>
    <w:rsid w:val="00E30F66"/>
    <w:rsid w:val="00E31719"/>
    <w:rsid w:val="00E319E1"/>
    <w:rsid w:val="00E32C0E"/>
    <w:rsid w:val="00E333E8"/>
    <w:rsid w:val="00E337F6"/>
    <w:rsid w:val="00E339DF"/>
    <w:rsid w:val="00E3583B"/>
    <w:rsid w:val="00E36571"/>
    <w:rsid w:val="00E370BD"/>
    <w:rsid w:val="00E374F8"/>
    <w:rsid w:val="00E40E8B"/>
    <w:rsid w:val="00E41378"/>
    <w:rsid w:val="00E41967"/>
    <w:rsid w:val="00E42141"/>
    <w:rsid w:val="00E423CD"/>
    <w:rsid w:val="00E424F0"/>
    <w:rsid w:val="00E45E91"/>
    <w:rsid w:val="00E469BE"/>
    <w:rsid w:val="00E46A6B"/>
    <w:rsid w:val="00E46D86"/>
    <w:rsid w:val="00E47557"/>
    <w:rsid w:val="00E500DA"/>
    <w:rsid w:val="00E512A6"/>
    <w:rsid w:val="00E5222D"/>
    <w:rsid w:val="00E5299A"/>
    <w:rsid w:val="00E53D9F"/>
    <w:rsid w:val="00E5427D"/>
    <w:rsid w:val="00E54680"/>
    <w:rsid w:val="00E549C1"/>
    <w:rsid w:val="00E557EA"/>
    <w:rsid w:val="00E565A1"/>
    <w:rsid w:val="00E56D57"/>
    <w:rsid w:val="00E5700F"/>
    <w:rsid w:val="00E57392"/>
    <w:rsid w:val="00E5760A"/>
    <w:rsid w:val="00E578DC"/>
    <w:rsid w:val="00E60B0A"/>
    <w:rsid w:val="00E61D07"/>
    <w:rsid w:val="00E62D77"/>
    <w:rsid w:val="00E63A34"/>
    <w:rsid w:val="00E6462E"/>
    <w:rsid w:val="00E65662"/>
    <w:rsid w:val="00E65FEE"/>
    <w:rsid w:val="00E675E6"/>
    <w:rsid w:val="00E67D2E"/>
    <w:rsid w:val="00E71886"/>
    <w:rsid w:val="00E72C05"/>
    <w:rsid w:val="00E73B03"/>
    <w:rsid w:val="00E75D36"/>
    <w:rsid w:val="00E804C0"/>
    <w:rsid w:val="00E81390"/>
    <w:rsid w:val="00E814C3"/>
    <w:rsid w:val="00E81779"/>
    <w:rsid w:val="00E82B0C"/>
    <w:rsid w:val="00E83225"/>
    <w:rsid w:val="00E83784"/>
    <w:rsid w:val="00E83F91"/>
    <w:rsid w:val="00E841CE"/>
    <w:rsid w:val="00E846B8"/>
    <w:rsid w:val="00E84D70"/>
    <w:rsid w:val="00E8577E"/>
    <w:rsid w:val="00E86F4E"/>
    <w:rsid w:val="00E86F98"/>
    <w:rsid w:val="00E87070"/>
    <w:rsid w:val="00E87843"/>
    <w:rsid w:val="00E90294"/>
    <w:rsid w:val="00E90F47"/>
    <w:rsid w:val="00E91669"/>
    <w:rsid w:val="00E942E6"/>
    <w:rsid w:val="00E9478E"/>
    <w:rsid w:val="00E94DF1"/>
    <w:rsid w:val="00E9508F"/>
    <w:rsid w:val="00E96D5E"/>
    <w:rsid w:val="00E97051"/>
    <w:rsid w:val="00E974EE"/>
    <w:rsid w:val="00EA0B0A"/>
    <w:rsid w:val="00EA0CA4"/>
    <w:rsid w:val="00EA2F98"/>
    <w:rsid w:val="00EA3D0F"/>
    <w:rsid w:val="00EA4053"/>
    <w:rsid w:val="00EA40FD"/>
    <w:rsid w:val="00EA4AD9"/>
    <w:rsid w:val="00EA539C"/>
    <w:rsid w:val="00EA5EB7"/>
    <w:rsid w:val="00EA66B2"/>
    <w:rsid w:val="00EA7362"/>
    <w:rsid w:val="00EB0678"/>
    <w:rsid w:val="00EB0F24"/>
    <w:rsid w:val="00EB2EC0"/>
    <w:rsid w:val="00EB3854"/>
    <w:rsid w:val="00EB40CC"/>
    <w:rsid w:val="00EB4E71"/>
    <w:rsid w:val="00EB4FCB"/>
    <w:rsid w:val="00EB575A"/>
    <w:rsid w:val="00EB5986"/>
    <w:rsid w:val="00EC1EB4"/>
    <w:rsid w:val="00EC2135"/>
    <w:rsid w:val="00EC262F"/>
    <w:rsid w:val="00EC2A4B"/>
    <w:rsid w:val="00EC3267"/>
    <w:rsid w:val="00EC379A"/>
    <w:rsid w:val="00EC4030"/>
    <w:rsid w:val="00EC4600"/>
    <w:rsid w:val="00EC519F"/>
    <w:rsid w:val="00EC5947"/>
    <w:rsid w:val="00EC65EA"/>
    <w:rsid w:val="00EC6F29"/>
    <w:rsid w:val="00EC734A"/>
    <w:rsid w:val="00EC78AF"/>
    <w:rsid w:val="00ED2052"/>
    <w:rsid w:val="00ED226B"/>
    <w:rsid w:val="00ED2476"/>
    <w:rsid w:val="00ED384B"/>
    <w:rsid w:val="00ED4974"/>
    <w:rsid w:val="00ED5388"/>
    <w:rsid w:val="00ED7057"/>
    <w:rsid w:val="00ED7777"/>
    <w:rsid w:val="00ED789D"/>
    <w:rsid w:val="00EE1111"/>
    <w:rsid w:val="00EE1AF7"/>
    <w:rsid w:val="00EE1F71"/>
    <w:rsid w:val="00EE228B"/>
    <w:rsid w:val="00EE3884"/>
    <w:rsid w:val="00EE3BBA"/>
    <w:rsid w:val="00EE3FE7"/>
    <w:rsid w:val="00EE4016"/>
    <w:rsid w:val="00EE467F"/>
    <w:rsid w:val="00EE55D7"/>
    <w:rsid w:val="00EE5DD1"/>
    <w:rsid w:val="00EE6038"/>
    <w:rsid w:val="00EE6F8E"/>
    <w:rsid w:val="00EE7303"/>
    <w:rsid w:val="00EE762E"/>
    <w:rsid w:val="00EF1CB9"/>
    <w:rsid w:val="00EF4B68"/>
    <w:rsid w:val="00EF66B3"/>
    <w:rsid w:val="00EF67B8"/>
    <w:rsid w:val="00EF6E04"/>
    <w:rsid w:val="00EF7638"/>
    <w:rsid w:val="00F0032C"/>
    <w:rsid w:val="00F00A12"/>
    <w:rsid w:val="00F00FFC"/>
    <w:rsid w:val="00F01831"/>
    <w:rsid w:val="00F02667"/>
    <w:rsid w:val="00F0308B"/>
    <w:rsid w:val="00F03D71"/>
    <w:rsid w:val="00F04CE0"/>
    <w:rsid w:val="00F053A3"/>
    <w:rsid w:val="00F06D84"/>
    <w:rsid w:val="00F07A29"/>
    <w:rsid w:val="00F10583"/>
    <w:rsid w:val="00F11A24"/>
    <w:rsid w:val="00F11B8C"/>
    <w:rsid w:val="00F122B6"/>
    <w:rsid w:val="00F12BA5"/>
    <w:rsid w:val="00F1330F"/>
    <w:rsid w:val="00F1341B"/>
    <w:rsid w:val="00F1342E"/>
    <w:rsid w:val="00F14166"/>
    <w:rsid w:val="00F1457F"/>
    <w:rsid w:val="00F14FBA"/>
    <w:rsid w:val="00F1574E"/>
    <w:rsid w:val="00F159D3"/>
    <w:rsid w:val="00F175C3"/>
    <w:rsid w:val="00F1765E"/>
    <w:rsid w:val="00F17C55"/>
    <w:rsid w:val="00F207C3"/>
    <w:rsid w:val="00F20A18"/>
    <w:rsid w:val="00F20EE2"/>
    <w:rsid w:val="00F225DC"/>
    <w:rsid w:val="00F22F38"/>
    <w:rsid w:val="00F241C5"/>
    <w:rsid w:val="00F24711"/>
    <w:rsid w:val="00F24B29"/>
    <w:rsid w:val="00F26010"/>
    <w:rsid w:val="00F26430"/>
    <w:rsid w:val="00F270D0"/>
    <w:rsid w:val="00F270EB"/>
    <w:rsid w:val="00F27D06"/>
    <w:rsid w:val="00F308C1"/>
    <w:rsid w:val="00F309ED"/>
    <w:rsid w:val="00F3118A"/>
    <w:rsid w:val="00F3166A"/>
    <w:rsid w:val="00F319DB"/>
    <w:rsid w:val="00F31E16"/>
    <w:rsid w:val="00F349C6"/>
    <w:rsid w:val="00F35BC2"/>
    <w:rsid w:val="00F36087"/>
    <w:rsid w:val="00F365ED"/>
    <w:rsid w:val="00F3727F"/>
    <w:rsid w:val="00F4067E"/>
    <w:rsid w:val="00F41923"/>
    <w:rsid w:val="00F41B76"/>
    <w:rsid w:val="00F42390"/>
    <w:rsid w:val="00F42E78"/>
    <w:rsid w:val="00F44B38"/>
    <w:rsid w:val="00F45F8C"/>
    <w:rsid w:val="00F470EA"/>
    <w:rsid w:val="00F47137"/>
    <w:rsid w:val="00F51033"/>
    <w:rsid w:val="00F51E27"/>
    <w:rsid w:val="00F51F55"/>
    <w:rsid w:val="00F5334A"/>
    <w:rsid w:val="00F607BB"/>
    <w:rsid w:val="00F61C74"/>
    <w:rsid w:val="00F63235"/>
    <w:rsid w:val="00F6460F"/>
    <w:rsid w:val="00F646DF"/>
    <w:rsid w:val="00F64E4C"/>
    <w:rsid w:val="00F64F82"/>
    <w:rsid w:val="00F650DE"/>
    <w:rsid w:val="00F655AD"/>
    <w:rsid w:val="00F65612"/>
    <w:rsid w:val="00F66BAF"/>
    <w:rsid w:val="00F67A81"/>
    <w:rsid w:val="00F67C9F"/>
    <w:rsid w:val="00F67CB2"/>
    <w:rsid w:val="00F70475"/>
    <w:rsid w:val="00F7334E"/>
    <w:rsid w:val="00F74C00"/>
    <w:rsid w:val="00F75D0F"/>
    <w:rsid w:val="00F76663"/>
    <w:rsid w:val="00F8033F"/>
    <w:rsid w:val="00F829D8"/>
    <w:rsid w:val="00F84BE5"/>
    <w:rsid w:val="00F84C89"/>
    <w:rsid w:val="00F850C7"/>
    <w:rsid w:val="00F8539A"/>
    <w:rsid w:val="00F8568B"/>
    <w:rsid w:val="00F8600E"/>
    <w:rsid w:val="00F86DA5"/>
    <w:rsid w:val="00F87E5B"/>
    <w:rsid w:val="00F9020D"/>
    <w:rsid w:val="00F92260"/>
    <w:rsid w:val="00F92578"/>
    <w:rsid w:val="00F93F73"/>
    <w:rsid w:val="00F952CD"/>
    <w:rsid w:val="00F97658"/>
    <w:rsid w:val="00FA1986"/>
    <w:rsid w:val="00FA2230"/>
    <w:rsid w:val="00FA4DE6"/>
    <w:rsid w:val="00FA5590"/>
    <w:rsid w:val="00FA5A2D"/>
    <w:rsid w:val="00FA61B0"/>
    <w:rsid w:val="00FA6A9D"/>
    <w:rsid w:val="00FA6D43"/>
    <w:rsid w:val="00FA7CAD"/>
    <w:rsid w:val="00FB3089"/>
    <w:rsid w:val="00FB3887"/>
    <w:rsid w:val="00FB43D1"/>
    <w:rsid w:val="00FB4D25"/>
    <w:rsid w:val="00FB5219"/>
    <w:rsid w:val="00FB65CF"/>
    <w:rsid w:val="00FB6822"/>
    <w:rsid w:val="00FC08E6"/>
    <w:rsid w:val="00FC3DA5"/>
    <w:rsid w:val="00FC3ECB"/>
    <w:rsid w:val="00FC5DB6"/>
    <w:rsid w:val="00FC60DC"/>
    <w:rsid w:val="00FC70D8"/>
    <w:rsid w:val="00FC7B34"/>
    <w:rsid w:val="00FC7D63"/>
    <w:rsid w:val="00FD1318"/>
    <w:rsid w:val="00FD37B6"/>
    <w:rsid w:val="00FD4DDE"/>
    <w:rsid w:val="00FD5983"/>
    <w:rsid w:val="00FD7193"/>
    <w:rsid w:val="00FD7855"/>
    <w:rsid w:val="00FD7D38"/>
    <w:rsid w:val="00FE06EE"/>
    <w:rsid w:val="00FE0F08"/>
    <w:rsid w:val="00FE145A"/>
    <w:rsid w:val="00FE1E63"/>
    <w:rsid w:val="00FE2EEE"/>
    <w:rsid w:val="00FE368F"/>
    <w:rsid w:val="00FE470A"/>
    <w:rsid w:val="00FE51CF"/>
    <w:rsid w:val="00FE5263"/>
    <w:rsid w:val="00FE52D5"/>
    <w:rsid w:val="00FE5ECE"/>
    <w:rsid w:val="00FE6839"/>
    <w:rsid w:val="00FE6A11"/>
    <w:rsid w:val="00FE706F"/>
    <w:rsid w:val="00FE73B6"/>
    <w:rsid w:val="00FF005D"/>
    <w:rsid w:val="00FF40F5"/>
    <w:rsid w:val="00FF5585"/>
    <w:rsid w:val="00FF560C"/>
    <w:rsid w:val="00FF5938"/>
    <w:rsid w:val="00FF5B44"/>
    <w:rsid w:val="00FF6757"/>
    <w:rsid w:val="00FF7B59"/>
    <w:rsid w:val="00FF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97AC3"/>
  <w15:docId w15:val="{853390A0-27E6-4B3A-8098-588DD06D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pPr>
      <w:keepNext/>
      <w:outlineLvl w:val="0"/>
    </w:pPr>
    <w:rPr>
      <w:szCs w:val="24"/>
      <w:lang w:val="x-none" w:eastAsia="x-none"/>
    </w:rPr>
  </w:style>
  <w:style w:type="paragraph" w:styleId="Heading2">
    <w:name w:val="heading 2"/>
    <w:aliases w:val="Heading 2 Char Char"/>
    <w:basedOn w:val="Normal"/>
    <w:next w:val="Normal"/>
    <w:link w:val="Heading2Char"/>
    <w:qFormat/>
    <w:pPr>
      <w:keepNext/>
      <w:jc w:val="both"/>
      <w:outlineLvl w:val="1"/>
    </w:pPr>
    <w:rPr>
      <w:rFonts w:ascii=".VnTime" w:hAnsi=".VnTime"/>
      <w:szCs w:val="24"/>
      <w:lang w:val="x-none" w:eastAsia="x-none"/>
    </w:rPr>
  </w:style>
  <w:style w:type="paragraph" w:styleId="Heading3">
    <w:name w:val="heading 3"/>
    <w:basedOn w:val="Normal"/>
    <w:next w:val="Normal"/>
    <w:link w:val="Heading3Char"/>
    <w:qFormat/>
    <w:pPr>
      <w:keepNext/>
      <w:autoSpaceDE w:val="0"/>
      <w:autoSpaceDN w:val="0"/>
      <w:jc w:val="center"/>
      <w:outlineLvl w:val="2"/>
    </w:pPr>
    <w:rPr>
      <w:rFonts w:ascii=".VnTimeH" w:hAnsi=".VnTimeH"/>
      <w:b/>
      <w:bCs/>
      <w:sz w:val="24"/>
      <w:szCs w:val="24"/>
      <w:lang w:val="x-none" w:eastAsia="x-none"/>
    </w:rPr>
  </w:style>
  <w:style w:type="paragraph" w:styleId="Heading4">
    <w:name w:val="heading 4"/>
    <w:basedOn w:val="Normal"/>
    <w:next w:val="Normal"/>
    <w:link w:val="Heading4Char"/>
    <w:qFormat/>
    <w:pPr>
      <w:keepNext/>
      <w:jc w:val="center"/>
      <w:outlineLvl w:val="3"/>
    </w:pPr>
    <w:rPr>
      <w:rFonts w:ascii=".VnTimeH" w:hAnsi=".VnTimeH"/>
      <w:b/>
      <w:bCs/>
      <w:szCs w:val="24"/>
      <w:lang w:val="x-none" w:eastAsia="x-none"/>
    </w:rPr>
  </w:style>
  <w:style w:type="paragraph" w:styleId="Heading5">
    <w:name w:val="heading 5"/>
    <w:aliases w:val="Heading 5 Char Char Char Char Char Char Char Char Char Char Char Char Char Char Char Char Char Char Char Char Char"/>
    <w:basedOn w:val="Normal"/>
    <w:next w:val="Normal"/>
    <w:link w:val="Heading5Char"/>
    <w:qFormat/>
    <w:pPr>
      <w:keepNext/>
      <w:spacing w:before="80" w:after="80" w:line="360" w:lineRule="exact"/>
      <w:ind w:firstLine="720"/>
      <w:jc w:val="both"/>
      <w:outlineLvl w:val="4"/>
    </w:pPr>
    <w:rPr>
      <w:rFonts w:ascii=".VnTime" w:hAnsi=".VnTime"/>
      <w:b/>
      <w:lang w:val="x-none" w:eastAsia="x-none"/>
    </w:rPr>
  </w:style>
  <w:style w:type="paragraph" w:styleId="Heading6">
    <w:name w:val="heading 6"/>
    <w:basedOn w:val="Normal"/>
    <w:next w:val="Normal"/>
    <w:link w:val="Heading6Char"/>
    <w:qFormat/>
    <w:pPr>
      <w:keepNext/>
      <w:ind w:left="360"/>
      <w:jc w:val="center"/>
      <w:outlineLvl w:val="5"/>
    </w:pPr>
    <w:rPr>
      <w:rFonts w:ascii=".VnTime" w:hAnsi=".VnTime"/>
      <w:b/>
      <w:bCs/>
      <w:lang w:val="x-none" w:eastAsia="x-none"/>
    </w:rPr>
  </w:style>
  <w:style w:type="paragraph" w:styleId="Heading7">
    <w:name w:val="heading 7"/>
    <w:basedOn w:val="Normal"/>
    <w:next w:val="Normal"/>
    <w:link w:val="Heading7Char"/>
    <w:qFormat/>
    <w:pPr>
      <w:spacing w:before="240" w:after="60"/>
      <w:outlineLvl w:val="6"/>
    </w:pPr>
    <w:rPr>
      <w:sz w:val="24"/>
      <w:szCs w:val="24"/>
      <w:lang w:val="x-none" w:eastAsia="x-none"/>
    </w:rPr>
  </w:style>
  <w:style w:type="paragraph" w:styleId="Heading8">
    <w:name w:val="heading 8"/>
    <w:basedOn w:val="Normal"/>
    <w:next w:val="Normal"/>
    <w:link w:val="Heading8Char"/>
    <w:qFormat/>
    <w:pPr>
      <w:spacing w:before="240" w:after="60"/>
      <w:outlineLvl w:val="7"/>
    </w:pPr>
    <w:rPr>
      <w:i/>
      <w:iCs/>
      <w:sz w:val="24"/>
      <w:szCs w:val="24"/>
      <w:lang w:val="x-none" w:eastAsia="x-none"/>
    </w:rPr>
  </w:style>
  <w:style w:type="paragraph" w:styleId="Heading9">
    <w:name w:val="heading 9"/>
    <w:basedOn w:val="Normal"/>
    <w:next w:val="Normal"/>
    <w:link w:val="Heading9Char"/>
    <w:qFormat/>
    <w:pPr>
      <w:spacing w:before="240" w:after="60" w:line="360" w:lineRule="auto"/>
      <w:outlineLvl w:val="8"/>
    </w:pPr>
    <w:rPr>
      <w:rFonts w:ascii="Arial" w:hAnsi="Arial"/>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sz w:val="28"/>
      <w:szCs w:val="24"/>
      <w:lang w:val="x-none" w:eastAsia="x-none" w:bidi="ar-SA"/>
    </w:rPr>
  </w:style>
  <w:style w:type="character" w:customStyle="1" w:styleId="Heading2Char">
    <w:name w:val="Heading 2 Char"/>
    <w:aliases w:val="Heading 2 Char Char Char"/>
    <w:link w:val="Heading2"/>
    <w:rPr>
      <w:rFonts w:ascii=".VnTime" w:hAnsi=".VnTime"/>
      <w:sz w:val="28"/>
      <w:szCs w:val="24"/>
      <w:lang w:val="x-none" w:eastAsia="x-none" w:bidi="ar-SA"/>
    </w:rPr>
  </w:style>
  <w:style w:type="character" w:customStyle="1" w:styleId="Heading3Char">
    <w:name w:val="Heading 3 Char"/>
    <w:link w:val="Heading3"/>
    <w:uiPriority w:val="9"/>
    <w:rPr>
      <w:rFonts w:ascii=".VnTimeH" w:hAnsi=".VnTimeH"/>
      <w:b/>
      <w:bCs/>
      <w:sz w:val="24"/>
      <w:szCs w:val="24"/>
      <w:lang w:val="x-none" w:eastAsia="x-none" w:bidi="ar-SA"/>
    </w:rPr>
  </w:style>
  <w:style w:type="character" w:customStyle="1" w:styleId="Heading4Char">
    <w:name w:val="Heading 4 Char"/>
    <w:link w:val="Heading4"/>
    <w:rPr>
      <w:rFonts w:ascii=".VnTimeH" w:hAnsi=".VnTimeH"/>
      <w:b/>
      <w:bCs/>
      <w:sz w:val="28"/>
      <w:szCs w:val="24"/>
      <w:lang w:val="x-none" w:eastAsia="x-none" w:bidi="ar-SA"/>
    </w:rPr>
  </w:style>
  <w:style w:type="character" w:customStyle="1" w:styleId="Heading5Char">
    <w:name w:val="Heading 5 Char"/>
    <w:aliases w:val="Heading 5 Char Char Char Char Char Char Char Char Char Char Char Char Char Char Char Char Char Char Char Char Char Char"/>
    <w:link w:val="Heading5"/>
    <w:rPr>
      <w:rFonts w:ascii=".VnTime" w:hAnsi=".VnTime"/>
      <w:b/>
      <w:sz w:val="28"/>
      <w:szCs w:val="28"/>
      <w:lang w:val="x-none" w:eastAsia="x-none" w:bidi="ar-SA"/>
    </w:rPr>
  </w:style>
  <w:style w:type="character" w:customStyle="1" w:styleId="Heading6Char">
    <w:name w:val="Heading 6 Char"/>
    <w:link w:val="Heading6"/>
    <w:rPr>
      <w:rFonts w:ascii=".VnTime" w:hAnsi=".VnTime"/>
      <w:b/>
      <w:bCs/>
      <w:sz w:val="28"/>
      <w:szCs w:val="28"/>
      <w:lang w:val="x-none" w:eastAsia="x-none" w:bidi="ar-SA"/>
    </w:rPr>
  </w:style>
  <w:style w:type="character" w:customStyle="1" w:styleId="Heading7Char">
    <w:name w:val="Heading 7 Char"/>
    <w:link w:val="Heading7"/>
    <w:rPr>
      <w:sz w:val="24"/>
      <w:szCs w:val="24"/>
      <w:lang w:val="x-none" w:eastAsia="x-none" w:bidi="ar-SA"/>
    </w:rPr>
  </w:style>
  <w:style w:type="character" w:customStyle="1" w:styleId="Heading8Char">
    <w:name w:val="Heading 8 Char"/>
    <w:link w:val="Heading8"/>
    <w:rPr>
      <w:i/>
      <w:iCs/>
      <w:sz w:val="24"/>
      <w:szCs w:val="24"/>
      <w:lang w:val="x-none" w:eastAsia="x-none" w:bidi="ar-SA"/>
    </w:rPr>
  </w:style>
  <w:style w:type="character" w:customStyle="1" w:styleId="Heading9Char">
    <w:name w:val="Heading 9 Char"/>
    <w:link w:val="Heading9"/>
    <w:rPr>
      <w:rFonts w:ascii="Arial" w:hAnsi="Arial"/>
      <w:lang w:val="en-GB" w:eastAsia="x-none" w:bidi="ar-SA"/>
    </w:rPr>
  </w:style>
  <w:style w:type="numbering" w:customStyle="1" w:styleId="NoList1">
    <w:name w:val="No List1"/>
    <w:next w:val="NoList"/>
    <w:semiHidden/>
  </w:style>
  <w:style w:type="character" w:customStyle="1" w:styleId="A1">
    <w:name w:val="A1"/>
    <w:rPr>
      <w:rFonts w:ascii="Times New Roman" w:hAnsi="Times New Roman"/>
      <w:b/>
      <w:bCs/>
      <w:color w:val="0000FF"/>
      <w:sz w:val="24"/>
      <w:bdr w:val="none" w:sz="0" w:space="0" w:color="auto"/>
    </w:rPr>
  </w:style>
  <w:style w:type="paragraph" w:styleId="BodyTextIndent">
    <w:name w:val="Body Text Indent"/>
    <w:basedOn w:val="Normal"/>
    <w:link w:val="BodyTextIndentChar"/>
    <w:pPr>
      <w:spacing w:before="120" w:after="120" w:line="300" w:lineRule="exact"/>
      <w:ind w:firstLine="720"/>
      <w:jc w:val="both"/>
    </w:pPr>
    <w:rPr>
      <w:rFonts w:ascii=".VnTime" w:hAnsi=".VnTime"/>
      <w:sz w:val="26"/>
      <w:lang w:val="x-none" w:eastAsia="x-none"/>
    </w:rPr>
  </w:style>
  <w:style w:type="character" w:customStyle="1" w:styleId="BodyTextIndentChar">
    <w:name w:val="Body Text Indent Char"/>
    <w:link w:val="BodyTextIndent"/>
    <w:rPr>
      <w:rFonts w:ascii=".VnTime" w:hAnsi=".VnTime"/>
      <w:sz w:val="26"/>
      <w:szCs w:val="28"/>
      <w:lang w:val="x-none" w:eastAsia="x-none" w:bidi="ar-SA"/>
    </w:rPr>
  </w:style>
  <w:style w:type="paragraph" w:styleId="Footer">
    <w:name w:val="footer"/>
    <w:basedOn w:val="Normal"/>
    <w:link w:val="FooterChar"/>
    <w:uiPriority w:val="99"/>
    <w:qFormat/>
    <w:pPr>
      <w:tabs>
        <w:tab w:val="center" w:pos="4320"/>
        <w:tab w:val="right" w:pos="8640"/>
      </w:tabs>
    </w:pPr>
    <w:rPr>
      <w:rFonts w:ascii=".VnTime" w:hAnsi=".VnTime"/>
      <w:lang w:val="x-none" w:eastAsia="x-none"/>
    </w:rPr>
  </w:style>
  <w:style w:type="character" w:customStyle="1" w:styleId="FooterChar">
    <w:name w:val="Footer Char"/>
    <w:link w:val="Footer"/>
    <w:uiPriority w:val="99"/>
    <w:qFormat/>
    <w:rPr>
      <w:rFonts w:ascii=".VnTime" w:hAnsi=".VnTime"/>
      <w:sz w:val="28"/>
      <w:szCs w:val="28"/>
      <w:lang w:val="x-none" w:eastAsia="x-none" w:bidi="ar-SA"/>
    </w:rPr>
  </w:style>
  <w:style w:type="character" w:styleId="PageNumber">
    <w:name w:val="page number"/>
    <w:basedOn w:val="DefaultParagraphFont"/>
  </w:style>
  <w:style w:type="paragraph" w:styleId="BodyText3">
    <w:name w:val="Body Text 3"/>
    <w:basedOn w:val="Normal"/>
    <w:link w:val="BodyText3Char"/>
    <w:pPr>
      <w:spacing w:after="120"/>
    </w:pPr>
    <w:rPr>
      <w:rFonts w:ascii=".VnTime" w:hAnsi=".VnTime"/>
      <w:sz w:val="16"/>
      <w:szCs w:val="16"/>
      <w:lang w:val="x-none" w:eastAsia="x-none"/>
    </w:rPr>
  </w:style>
  <w:style w:type="character" w:customStyle="1" w:styleId="BodyText3Char">
    <w:name w:val="Body Text 3 Char"/>
    <w:link w:val="BodyText3"/>
    <w:rPr>
      <w:rFonts w:ascii=".VnTime" w:hAnsi=".VnTime"/>
      <w:sz w:val="16"/>
      <w:szCs w:val="16"/>
      <w:lang w:val="x-none" w:eastAsia="x-none" w:bidi="ar-SA"/>
    </w:rPr>
  </w:style>
  <w:style w:type="paragraph" w:styleId="Header">
    <w:name w:val="header"/>
    <w:basedOn w:val="Normal"/>
    <w:link w:val="HeaderChar"/>
    <w:uiPriority w:val="99"/>
    <w:qFormat/>
    <w:pPr>
      <w:tabs>
        <w:tab w:val="center" w:pos="4320"/>
        <w:tab w:val="right" w:pos="8640"/>
      </w:tabs>
    </w:pPr>
    <w:rPr>
      <w:rFonts w:ascii=".VnTime" w:hAnsi=".VnTime"/>
      <w:lang w:val="x-none" w:eastAsia="x-none"/>
    </w:rPr>
  </w:style>
  <w:style w:type="character" w:customStyle="1" w:styleId="HeaderChar">
    <w:name w:val="Header Char"/>
    <w:link w:val="Header"/>
    <w:uiPriority w:val="99"/>
    <w:qFormat/>
    <w:rPr>
      <w:rFonts w:ascii=".VnTime" w:hAnsi=".VnTime"/>
      <w:sz w:val="28"/>
      <w:szCs w:val="28"/>
      <w:lang w:val="x-none" w:eastAsia="x-none" w:bidi="ar-SA"/>
    </w:rPr>
  </w:style>
  <w:style w:type="paragraph" w:styleId="BodyTextIndent2">
    <w:name w:val="Body Text Indent 2"/>
    <w:basedOn w:val="Normal"/>
    <w:link w:val="BodyTextIndent2Char"/>
    <w:pPr>
      <w:ind w:left="360"/>
      <w:jc w:val="center"/>
    </w:pPr>
    <w:rPr>
      <w:rFonts w:ascii=".VnTimeH" w:hAnsi=".VnTimeH"/>
      <w:lang w:val="x-none" w:eastAsia="x-none"/>
    </w:rPr>
  </w:style>
  <w:style w:type="character" w:customStyle="1" w:styleId="BodyTextIndent2Char">
    <w:name w:val="Body Text Indent 2 Char"/>
    <w:link w:val="BodyTextIndent2"/>
    <w:rPr>
      <w:rFonts w:ascii=".VnTimeH" w:hAnsi=".VnTimeH"/>
      <w:sz w:val="28"/>
      <w:szCs w:val="28"/>
      <w:lang w:val="x-none" w:eastAsia="x-none" w:bidi="ar-SA"/>
    </w:rPr>
  </w:style>
  <w:style w:type="paragraph" w:styleId="BodyText">
    <w:name w:val="Body Text"/>
    <w:basedOn w:val="Normal"/>
    <w:link w:val="BodyTextChar"/>
    <w:pPr>
      <w:jc w:val="both"/>
    </w:pPr>
    <w:rPr>
      <w:rFonts w:ascii=".VnTime" w:hAnsi=".VnTime"/>
      <w:lang w:val="x-none" w:eastAsia="x-none"/>
    </w:rPr>
  </w:style>
  <w:style w:type="character" w:customStyle="1" w:styleId="BodyTextChar">
    <w:name w:val="Body Text Char"/>
    <w:link w:val="BodyText"/>
    <w:rPr>
      <w:rFonts w:ascii=".VnTime" w:hAnsi=".VnTime"/>
      <w:sz w:val="28"/>
      <w:szCs w:val="28"/>
      <w:lang w:val="x-none" w:eastAsia="x-none" w:bidi="ar-SA"/>
    </w:rPr>
  </w:style>
  <w:style w:type="paragraph" w:customStyle="1" w:styleId="Style3">
    <w:name w:val="Style3"/>
    <w:basedOn w:val="Normal"/>
    <w:pPr>
      <w:spacing w:line="440" w:lineRule="exact"/>
      <w:jc w:val="both"/>
    </w:pPr>
    <w:rPr>
      <w:rFonts w:ascii=".VnTime" w:hAnsi=".VnTime"/>
      <w:i/>
    </w:rPr>
  </w:style>
  <w:style w:type="paragraph" w:styleId="BodyText2">
    <w:name w:val="Body Text 2"/>
    <w:basedOn w:val="Normal"/>
    <w:link w:val="BodyText2Char"/>
    <w:pPr>
      <w:widowControl w:val="0"/>
      <w:spacing w:before="80"/>
      <w:jc w:val="both"/>
    </w:pPr>
    <w:rPr>
      <w:rFonts w:ascii=".VnTimeH" w:hAnsi=".VnTimeH"/>
      <w:sz w:val="24"/>
      <w:szCs w:val="20"/>
      <w:lang w:val="x-none" w:eastAsia="x-none"/>
    </w:rPr>
  </w:style>
  <w:style w:type="character" w:customStyle="1" w:styleId="BodyText2Char">
    <w:name w:val="Body Text 2 Char"/>
    <w:link w:val="BodyText2"/>
    <w:rPr>
      <w:rFonts w:ascii=".VnTimeH" w:hAnsi=".VnTimeH"/>
      <w:sz w:val="24"/>
      <w:lang w:val="x-none" w:eastAsia="x-none" w:bidi="ar-SA"/>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
    <w:name w:val="abc"/>
    <w:basedOn w:val="Normal"/>
    <w:pPr>
      <w:overflowPunct w:val="0"/>
      <w:autoSpaceDE w:val="0"/>
      <w:autoSpaceDN w:val="0"/>
      <w:adjustRightInd w:val="0"/>
    </w:pPr>
    <w:rPr>
      <w:rFonts w:ascii=".VnTime" w:hAnsi=".VnTime"/>
      <w:szCs w:val="20"/>
    </w:rPr>
  </w:style>
  <w:style w:type="paragraph" w:customStyle="1" w:styleId="n-dieund">
    <w:name w:val="n-dieund"/>
    <w:basedOn w:val="Normal"/>
    <w:pPr>
      <w:spacing w:after="120"/>
      <w:ind w:firstLine="709"/>
      <w:jc w:val="both"/>
    </w:pPr>
  </w:style>
  <w:style w:type="character" w:styleId="Hyperlink">
    <w:name w:val="Hyperlink"/>
    <w:uiPriority w:val="99"/>
    <w:qFormat/>
    <w:rPr>
      <w:color w:val="0000FF"/>
      <w:u w:val="single"/>
    </w:rPr>
  </w:style>
  <w:style w:type="paragraph" w:customStyle="1" w:styleId="MD">
    <w:name w:val="_MD"/>
    <w:basedOn w:val="Normal"/>
    <w:link w:val="MDChar"/>
    <w:pPr>
      <w:autoSpaceDE w:val="0"/>
      <w:autoSpaceDN w:val="0"/>
      <w:spacing w:line="360" w:lineRule="auto"/>
      <w:ind w:left="426" w:hanging="426"/>
      <w:jc w:val="both"/>
    </w:pPr>
    <w:rPr>
      <w:b/>
      <w:lang w:val="vi-VN" w:eastAsia="x-none"/>
    </w:rPr>
  </w:style>
  <w:style w:type="character" w:customStyle="1" w:styleId="MDChar">
    <w:name w:val="_MD Char"/>
    <w:link w:val="MD"/>
    <w:rPr>
      <w:b/>
      <w:sz w:val="28"/>
      <w:szCs w:val="28"/>
      <w:lang w:val="vi-VN" w:eastAsia="x-none" w:bidi="ar-SA"/>
    </w:rPr>
  </w:style>
  <w:style w:type="paragraph" w:styleId="NormalWeb">
    <w:name w:val="Normal (Web)"/>
    <w:basedOn w:val="Normal"/>
    <w:uiPriority w:val="99"/>
    <w:qFormat/>
    <w:pPr>
      <w:spacing w:before="100" w:beforeAutospacing="1" w:after="100" w:afterAutospacing="1"/>
    </w:pPr>
    <w:rPr>
      <w:sz w:val="24"/>
      <w:szCs w:val="24"/>
    </w:rPr>
  </w:style>
  <w:style w:type="paragraph" w:customStyle="1" w:styleId="Normal14pt">
    <w:name w:val="Normal + 14 pt"/>
    <w:aliases w:val="Before:  5 pt,After:  5 pt,Line spacing:"/>
    <w:basedOn w:val="Normal"/>
    <w:uiPriority w:val="99"/>
    <w:pPr>
      <w:spacing w:before="100" w:after="100"/>
    </w:pPr>
    <w:rPr>
      <w:lang w:val="en-GB" w:eastAsia="en-GB"/>
    </w:rPr>
  </w:style>
  <w:style w:type="paragraph" w:styleId="BodyTextIndent3">
    <w:name w:val="Body Text Indent 3"/>
    <w:basedOn w:val="Normal"/>
    <w:link w:val="BodyTextIndent3Char"/>
    <w:pPr>
      <w:autoSpaceDE w:val="0"/>
      <w:autoSpaceDN w:val="0"/>
      <w:spacing w:line="360" w:lineRule="auto"/>
      <w:ind w:firstLine="720"/>
      <w:jc w:val="both"/>
    </w:pPr>
    <w:rPr>
      <w:rFonts w:ascii=".VnTime" w:hAnsi=".VnTime"/>
      <w:lang w:val="x-none" w:eastAsia="x-none"/>
    </w:rPr>
  </w:style>
  <w:style w:type="character" w:customStyle="1" w:styleId="BodyTextIndent3Char">
    <w:name w:val="Body Text Indent 3 Char"/>
    <w:link w:val="BodyTextIndent3"/>
    <w:rPr>
      <w:rFonts w:ascii=".VnTime" w:hAnsi=".VnTime"/>
      <w:sz w:val="28"/>
      <w:szCs w:val="28"/>
      <w:lang w:val="x-none" w:eastAsia="x-none" w:bidi="ar-SA"/>
    </w:rPr>
  </w:style>
  <w:style w:type="paragraph" w:styleId="ListBullet">
    <w:name w:val="List Bullet"/>
    <w:basedOn w:val="Normal"/>
    <w:autoRedefine/>
    <w:pPr>
      <w:autoSpaceDE w:val="0"/>
      <w:autoSpaceDN w:val="0"/>
      <w:jc w:val="both"/>
    </w:pPr>
    <w:rPr>
      <w:rFonts w:ascii=".VnTime" w:hAnsi=".VnTime" w:cs=".VnTime"/>
      <w:sz w:val="24"/>
      <w:szCs w:val="24"/>
      <w:lang w:val="fr-FR"/>
    </w:rPr>
  </w:style>
  <w:style w:type="paragraph" w:customStyle="1" w:styleId="StyleJustified">
    <w:name w:val="Style Justified"/>
    <w:basedOn w:val="Normal"/>
    <w:pPr>
      <w:autoSpaceDE w:val="0"/>
      <w:autoSpaceDN w:val="0"/>
      <w:spacing w:line="360" w:lineRule="auto"/>
      <w:ind w:firstLine="720"/>
      <w:jc w:val="both"/>
    </w:pPr>
    <w:rPr>
      <w:rFonts w:ascii=".VnTime" w:hAnsi=".VnTime" w:cs=".VnTime"/>
      <w:lang w:val="vi-VN"/>
    </w:rPr>
  </w:style>
  <w:style w:type="paragraph" w:customStyle="1" w:styleId="StyleJustifiedLeft19cmLinespacingExactly15pt">
    <w:name w:val="Style Justified Left:  1.9 cm Line spacing:  Exactly 15 pt"/>
    <w:basedOn w:val="Normal"/>
    <w:pPr>
      <w:spacing w:line="300" w:lineRule="exact"/>
      <w:ind w:left="1080"/>
      <w:jc w:val="both"/>
    </w:pPr>
    <w:rPr>
      <w:rFonts w:ascii=".VnTime" w:hAnsi=".VnTime" w:cs=".VnTime"/>
      <w:lang w:val="en-GB"/>
    </w:rPr>
  </w:style>
  <w:style w:type="paragraph" w:customStyle="1" w:styleId="StyleJustifiedLinespacingExactly15pt">
    <w:name w:val="Style Justified Line spacing:  Exactly 15 pt"/>
    <w:basedOn w:val="Normal"/>
    <w:pPr>
      <w:spacing w:line="300" w:lineRule="exact"/>
      <w:jc w:val="both"/>
    </w:pPr>
    <w:rPr>
      <w:rFonts w:ascii=".VnTime" w:hAnsi=".VnTime" w:cs=".VnTime"/>
      <w:lang w:val="en-GB"/>
    </w:rPr>
  </w:style>
  <w:style w:type="paragraph" w:customStyle="1" w:styleId="StyleTimesNewRomanJustified">
    <w:name w:val="Style Times New Roman Justified"/>
    <w:basedOn w:val="Normal"/>
    <w:pPr>
      <w:spacing w:line="360" w:lineRule="auto"/>
      <w:jc w:val="both"/>
    </w:pPr>
    <w:rPr>
      <w:rFonts w:ascii=".VnTime" w:hAnsi=".VnTime" w:cs=".VnTime"/>
      <w:lang w:val="en-GB"/>
    </w:rPr>
  </w:style>
  <w:style w:type="paragraph" w:styleId="Title">
    <w:name w:val="Title"/>
    <w:basedOn w:val="Normal"/>
    <w:link w:val="TitleChar"/>
    <w:qFormat/>
    <w:pPr>
      <w:spacing w:line="360" w:lineRule="auto"/>
      <w:jc w:val="center"/>
    </w:pPr>
    <w:rPr>
      <w:rFonts w:ascii=".VnTimeH" w:hAnsi=".VnTimeH"/>
      <w:b/>
      <w:bCs/>
      <w:lang w:val="x-none" w:eastAsia="x-none"/>
    </w:rPr>
  </w:style>
  <w:style w:type="character" w:customStyle="1" w:styleId="TitleChar">
    <w:name w:val="Title Char"/>
    <w:link w:val="Title"/>
    <w:rPr>
      <w:rFonts w:ascii=".VnTimeH" w:hAnsi=".VnTimeH"/>
      <w:b/>
      <w:bCs/>
      <w:sz w:val="28"/>
      <w:szCs w:val="28"/>
      <w:lang w:val="x-none" w:eastAsia="x-none" w:bidi="ar-SA"/>
    </w:rPr>
  </w:style>
  <w:style w:type="paragraph" w:customStyle="1" w:styleId="tenchuong">
    <w:name w:val="tenchuong"/>
    <w:basedOn w:val="Normal"/>
    <w:pPr>
      <w:widowControl w:val="0"/>
      <w:numPr>
        <w:numId w:val="1"/>
      </w:numPr>
      <w:tabs>
        <w:tab w:val="clear" w:pos="360"/>
      </w:tabs>
      <w:spacing w:before="120" w:after="240"/>
      <w:ind w:left="0" w:firstLine="0"/>
      <w:jc w:val="center"/>
    </w:pPr>
    <w:rPr>
      <w:rFonts w:ascii=".VnAvantH" w:hAnsi=".VnAvantH" w:cs=".VnAvantH"/>
      <w:b/>
      <w:bCs/>
    </w:rPr>
  </w:style>
  <w:style w:type="paragraph" w:customStyle="1" w:styleId="mucI">
    <w:name w:val="mucI"/>
    <w:aliases w:val="II"/>
    <w:basedOn w:val="Normal"/>
    <w:qFormat/>
    <w:pPr>
      <w:widowControl w:val="0"/>
      <w:spacing w:before="360" w:after="120"/>
      <w:ind w:left="851" w:hanging="284"/>
      <w:jc w:val="both"/>
    </w:pPr>
    <w:rPr>
      <w:rFonts w:ascii=".VnTimeH" w:hAnsi=".VnTimeH" w:cs=".VnTimeH"/>
      <w:b/>
      <w:bCs/>
      <w:sz w:val="24"/>
      <w:szCs w:val="24"/>
    </w:rPr>
  </w:style>
  <w:style w:type="paragraph" w:styleId="Subtitle">
    <w:name w:val="Subtitle"/>
    <w:basedOn w:val="Normal"/>
    <w:link w:val="SubtitleChar"/>
    <w:uiPriority w:val="11"/>
    <w:qFormat/>
    <w:pPr>
      <w:autoSpaceDE w:val="0"/>
      <w:autoSpaceDN w:val="0"/>
      <w:spacing w:before="120" w:after="120" w:line="400" w:lineRule="exact"/>
      <w:jc w:val="center"/>
    </w:pPr>
    <w:rPr>
      <w:rFonts w:ascii=".VnTimeH" w:hAnsi=".VnTimeH"/>
      <w:b/>
      <w:bCs/>
      <w:sz w:val="32"/>
      <w:szCs w:val="32"/>
      <w:lang w:val="en-GB" w:eastAsia="x-none"/>
    </w:rPr>
  </w:style>
  <w:style w:type="character" w:customStyle="1" w:styleId="SubtitleChar">
    <w:name w:val="Subtitle Char"/>
    <w:link w:val="Subtitle"/>
    <w:uiPriority w:val="11"/>
    <w:rPr>
      <w:rFonts w:ascii=".VnTimeH" w:hAnsi=".VnTimeH"/>
      <w:b/>
      <w:bCs/>
      <w:sz w:val="32"/>
      <w:szCs w:val="32"/>
      <w:lang w:val="en-GB" w:eastAsia="x-none" w:bidi="ar-SA"/>
    </w:rPr>
  </w:style>
  <w:style w:type="paragraph" w:customStyle="1" w:styleId="mc">
    <w:name w:val="mc"/>
    <w:basedOn w:val="Normal"/>
    <w:pPr>
      <w:autoSpaceDE w:val="0"/>
      <w:autoSpaceDN w:val="0"/>
      <w:spacing w:line="360" w:lineRule="auto"/>
      <w:ind w:left="1701" w:hanging="1275"/>
      <w:jc w:val="both"/>
    </w:pPr>
    <w:rPr>
      <w:rFonts w:ascii=".VnTime" w:hAnsi=".VnTime" w:cs=".VnTime"/>
      <w:i/>
      <w:iCs/>
      <w:lang w:val="vi-VN"/>
    </w:rPr>
  </w:style>
  <w:style w:type="character" w:customStyle="1" w:styleId="MDCharChar">
    <w:name w:val="_MD Char Char"/>
    <w:rPr>
      <w:rFonts w:cs=".VnTime"/>
      <w:b/>
      <w:sz w:val="28"/>
      <w:szCs w:val="28"/>
      <w:lang w:val="vi-VN" w:eastAsia="en-US" w:bidi="ar-SA"/>
    </w:rPr>
  </w:style>
  <w:style w:type="paragraph" w:customStyle="1" w:styleId="StyleHeading4">
    <w:name w:val="Style Heading 4 +"/>
    <w:aliases w:val="VnTime 12 pt Not Bold Italic Justified Befo"/>
    <w:basedOn w:val="Heading4"/>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pPr>
      <w:autoSpaceDE/>
      <w:autoSpaceDN/>
      <w:spacing w:before="120" w:after="120"/>
      <w:jc w:val="both"/>
    </w:pPr>
    <w:rPr>
      <w:b w:val="0"/>
      <w:bCs w:val="0"/>
    </w:rPr>
  </w:style>
  <w:style w:type="paragraph" w:customStyle="1" w:styleId="Style2">
    <w:name w:val="Style2"/>
    <w:basedOn w:val="Heading5"/>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rPr>
      <w:color w:val="800080"/>
      <w:u w:val="single"/>
    </w:rPr>
  </w:style>
  <w:style w:type="paragraph" w:customStyle="1" w:styleId="Style1">
    <w:name w:val="Style1"/>
    <w:basedOn w:val="Heading4"/>
    <w:pPr>
      <w:spacing w:before="240" w:after="60"/>
      <w:jc w:val="left"/>
    </w:pPr>
    <w:rPr>
      <w:rFonts w:ascii=".VnTime" w:hAnsi=".VnTime" w:cs=".VnTime"/>
      <w:i/>
      <w:iCs/>
      <w:szCs w:val="28"/>
    </w:rPr>
  </w:style>
  <w:style w:type="paragraph" w:customStyle="1" w:styleId="Style4">
    <w:name w:val="Style4"/>
    <w:basedOn w:val="Normal"/>
    <w:next w:val="Heading4"/>
    <w:rPr>
      <w:rFonts w:ascii=".VnTime" w:hAnsi=".VnTime" w:cs=".VnTime"/>
      <w:b/>
      <w:bCs/>
      <w:i/>
      <w:iCs/>
      <w:sz w:val="24"/>
      <w:szCs w:val="24"/>
    </w:rPr>
  </w:style>
  <w:style w:type="paragraph" w:customStyle="1" w:styleId="Style5">
    <w:name w:val="Style5"/>
    <w:basedOn w:val="Heading4"/>
    <w:autoRedefine/>
    <w:pPr>
      <w:spacing w:before="240" w:after="60"/>
      <w:jc w:val="left"/>
    </w:pPr>
    <w:rPr>
      <w:rFonts w:ascii=".VnTime" w:hAnsi=".VnTime" w:cs=".VnTime"/>
      <w:b w:val="0"/>
      <w:bCs w:val="0"/>
      <w:szCs w:val="28"/>
    </w:rPr>
  </w:style>
  <w:style w:type="paragraph" w:customStyle="1" w:styleId="BodyText21">
    <w:name w:val="Body Text 21"/>
    <w:basedOn w:val="Normal"/>
    <w:pPr>
      <w:widowControl w:val="0"/>
      <w:jc w:val="both"/>
    </w:pPr>
    <w:rPr>
      <w:rFonts w:ascii=".VnTime" w:hAnsi=".VnTime"/>
      <w:snapToGrid w:val="0"/>
      <w:szCs w:val="20"/>
    </w:rPr>
  </w:style>
  <w:style w:type="paragraph" w:styleId="PlainText">
    <w:name w:val="Plain Text"/>
    <w:basedOn w:val="Normal"/>
    <w:link w:val="PlainTextChar"/>
    <w:rPr>
      <w:rFonts w:ascii="Courier New" w:hAnsi="Courier New"/>
      <w:sz w:val="20"/>
      <w:szCs w:val="20"/>
      <w:lang w:val="x-none" w:eastAsia="x-none"/>
    </w:rPr>
  </w:style>
  <w:style w:type="character" w:customStyle="1" w:styleId="PlainTextChar">
    <w:name w:val="Plain Text Char"/>
    <w:link w:val="PlainText"/>
    <w:rPr>
      <w:rFonts w:ascii="Courier New" w:hAnsi="Courier New"/>
      <w:lang w:val="x-none" w:eastAsia="x-none" w:bidi="ar-SA"/>
    </w:rPr>
  </w:style>
  <w:style w:type="paragraph" w:customStyle="1" w:styleId="a">
    <w:name w:val="?"/>
    <w:basedOn w:val="Normal"/>
    <w:pPr>
      <w:spacing w:before="120" w:line="440" w:lineRule="exact"/>
      <w:jc w:val="both"/>
    </w:pPr>
    <w:rPr>
      <w:rFonts w:ascii=".VnTime" w:hAnsi=".VnTime"/>
      <w:b/>
      <w:szCs w:val="20"/>
    </w:rPr>
  </w:style>
  <w:style w:type="paragraph" w:customStyle="1" w:styleId="NormalBold">
    <w:name w:val="Normal +  Bold"/>
    <w:aliases w:val="Italic"/>
    <w:basedOn w:val="Normal"/>
    <w:pPr>
      <w:tabs>
        <w:tab w:val="num" w:pos="360"/>
      </w:tabs>
      <w:ind w:left="360" w:hanging="360"/>
    </w:pPr>
    <w:rPr>
      <w:rFonts w:ascii=".VnTime" w:hAnsi=".VnTime"/>
      <w:b/>
      <w:i/>
      <w:sz w:val="22"/>
      <w:szCs w:val="20"/>
    </w:rPr>
  </w:style>
  <w:style w:type="paragraph" w:styleId="BalloonText">
    <w:name w:val="Balloon Text"/>
    <w:basedOn w:val="Normal"/>
    <w:link w:val="BalloonTextChar"/>
    <w:uiPriority w:val="99"/>
    <w:qFormat/>
    <w:rPr>
      <w:rFonts w:ascii="Tahoma" w:hAnsi="Tahoma"/>
      <w:sz w:val="16"/>
      <w:szCs w:val="16"/>
      <w:lang w:val="x-none" w:eastAsia="x-none"/>
    </w:rPr>
  </w:style>
  <w:style w:type="character" w:customStyle="1" w:styleId="BalloonTextChar">
    <w:name w:val="Balloon Text Char"/>
    <w:link w:val="BalloonText"/>
    <w:uiPriority w:val="99"/>
    <w:qFormat/>
    <w:rPr>
      <w:rFonts w:ascii="Tahoma" w:hAnsi="Tahoma"/>
      <w:sz w:val="16"/>
      <w:szCs w:val="16"/>
      <w:lang w:val="x-none" w:eastAsia="x-none" w:bidi="ar-SA"/>
    </w:rPr>
  </w:style>
  <w:style w:type="character" w:customStyle="1" w:styleId="Heading2CharCharCharChar1">
    <w:name w:val="Heading 2 Char Char Char Char1"/>
    <w:rPr>
      <w:rFonts w:ascii=".VnTime" w:eastAsia="Times New Roman" w:hAnsi=".VnTime" w:cs="Times New Roman"/>
      <w:sz w:val="28"/>
      <w:szCs w:val="24"/>
    </w:rPr>
  </w:style>
  <w:style w:type="paragraph" w:customStyle="1" w:styleId="Default">
    <w:name w:val="Default"/>
    <w:pPr>
      <w:autoSpaceDE w:val="0"/>
      <w:autoSpaceDN w:val="0"/>
      <w:adjustRightInd w:val="0"/>
    </w:pPr>
    <w:rPr>
      <w:color w:val="000000"/>
      <w:sz w:val="24"/>
      <w:szCs w:val="24"/>
    </w:rPr>
  </w:style>
  <w:style w:type="paragraph" w:customStyle="1" w:styleId="Char">
    <w:name w:val="Char"/>
    <w:basedOn w:val="Normal"/>
    <w:autoRedefine/>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styleId="ListParagraph">
    <w:name w:val="List Paragraph"/>
    <w:basedOn w:val="Normal"/>
    <w:uiPriority w:val="34"/>
    <w:qFormat/>
    <w:pPr>
      <w:ind w:left="720"/>
    </w:pPr>
    <w:rPr>
      <w:sz w:val="24"/>
      <w:szCs w:val="24"/>
    </w:rPr>
  </w:style>
  <w:style w:type="paragraph" w:customStyle="1" w:styleId="CharCharCharCharCharCharChar">
    <w:name w:val="Char Char Char Char 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DocumentMap">
    <w:name w:val="Document Map"/>
    <w:basedOn w:val="Normal"/>
    <w:link w:val="DocumentMapChar"/>
    <w:semiHidden/>
    <w:pPr>
      <w:shd w:val="clear" w:color="auto" w:fill="000080"/>
    </w:pPr>
    <w:rPr>
      <w:rFonts w:ascii="Tahoma" w:hAnsi="Tahoma"/>
      <w:sz w:val="20"/>
      <w:szCs w:val="20"/>
      <w:lang w:val="x-none" w:eastAsia="x-none"/>
    </w:rPr>
  </w:style>
  <w:style w:type="character" w:customStyle="1" w:styleId="DocumentMapChar">
    <w:name w:val="Document Map Char"/>
    <w:link w:val="DocumentMap"/>
    <w:semiHidden/>
    <w:rPr>
      <w:rFonts w:ascii="Tahoma" w:hAnsi="Tahoma"/>
      <w:lang w:val="x-none" w:eastAsia="x-none" w:bidi="ar-SA"/>
    </w:rPr>
  </w:style>
  <w:style w:type="character" w:styleId="Strong">
    <w:name w:val="Strong"/>
    <w:qFormat/>
    <w:rPr>
      <w:b/>
      <w:bCs/>
    </w:rPr>
  </w:style>
  <w:style w:type="character" w:customStyle="1" w:styleId="apple-converted-space">
    <w:name w:val="apple-converted-space"/>
  </w:style>
  <w:style w:type="character" w:customStyle="1" w:styleId="grame">
    <w:name w:val="grame"/>
    <w:basedOn w:val="DefaultParagraphFont"/>
  </w:style>
  <w:style w:type="character" w:customStyle="1" w:styleId="newscontent">
    <w:name w:val="news_content"/>
  </w:style>
  <w:style w:type="paragraph" w:styleId="BlockText">
    <w:name w:val="Block Text"/>
    <w:basedOn w:val="Normal"/>
    <w:pPr>
      <w:spacing w:after="120"/>
      <w:ind w:left="1440" w:right="1440"/>
    </w:pPr>
    <w:rPr>
      <w:sz w:val="24"/>
      <w:szCs w:val="24"/>
    </w:rPr>
  </w:style>
  <w:style w:type="character" w:styleId="Emphasis">
    <w:name w:val="Emphasis"/>
    <w:uiPriority w:val="20"/>
    <w:qFormat/>
    <w:rPr>
      <w:i/>
      <w:iCs/>
    </w:rPr>
  </w:style>
  <w:style w:type="paragraph" w:customStyle="1" w:styleId="body-text">
    <w:name w:val="body-text"/>
    <w:basedOn w:val="Normal"/>
    <w:qFormat/>
    <w:pPr>
      <w:spacing w:before="100" w:beforeAutospacing="1" w:after="100" w:afterAutospacing="1"/>
    </w:pPr>
    <w:rPr>
      <w:sz w:val="24"/>
      <w:szCs w:val="24"/>
    </w:rPr>
  </w:style>
  <w:style w:type="paragraph" w:customStyle="1" w:styleId="ListParagraph1">
    <w:name w:val="List Paragraph1"/>
    <w:basedOn w:val="Normal"/>
    <w:uiPriority w:val="34"/>
    <w:qFormat/>
    <w:pPr>
      <w:spacing w:after="200" w:line="276" w:lineRule="auto"/>
      <w:ind w:left="720"/>
      <w:contextualSpacing/>
    </w:pPr>
    <w:rPr>
      <w:rFonts w:ascii="Calibri" w:eastAsia="Calibri" w:hAnsi="Calibri"/>
      <w:sz w:val="22"/>
      <w:szCs w:val="22"/>
    </w:rPr>
  </w:style>
  <w:style w:type="paragraph" w:customStyle="1" w:styleId="a134fd96-00a6-4f90-991e-e00caf535972">
    <w:name w:val="a134fd96-00a6-4f90-991e-e00caf535972"/>
    <w:basedOn w:val="Normal"/>
    <w:rsid w:val="00486A2A"/>
    <w:rPr>
      <w:rFonts w:eastAsia="Calibri"/>
      <w:sz w:val="26"/>
      <w:szCs w:val="26"/>
    </w:rPr>
  </w:style>
  <w:style w:type="paragraph" w:customStyle="1" w:styleId="b44dff36-5458-4a9e-b1d8-df9add3638a4">
    <w:name w:val="b44dff36-5458-4a9e-b1d8-df9add3638a4"/>
    <w:basedOn w:val="Normal"/>
    <w:rsid w:val="00690DC4"/>
    <w:rPr>
      <w:rFonts w:eastAsia="Calibri"/>
      <w:sz w:val="26"/>
      <w:szCs w:val="26"/>
    </w:rPr>
  </w:style>
  <w:style w:type="paragraph" w:customStyle="1" w:styleId="9a34bd9f-c52d-43af-8617-eac6352f72ed">
    <w:name w:val="9a34bd9f-c52d-43af-8617-eac6352f72ed"/>
    <w:basedOn w:val="Normal"/>
    <w:rsid w:val="0091780F"/>
    <w:rPr>
      <w:rFonts w:eastAsia="Calibri"/>
      <w:sz w:val="26"/>
      <w:szCs w:val="26"/>
    </w:rPr>
  </w:style>
  <w:style w:type="paragraph" w:customStyle="1" w:styleId="71aaa61c-59d4-48bd-a795-a7a78065ff38">
    <w:name w:val="71aaa61c-59d4-48bd-a795-a7a78065ff38"/>
    <w:basedOn w:val="Normal"/>
    <w:rsid w:val="0091780F"/>
    <w:rPr>
      <w:rFonts w:eastAsia="Calibri"/>
      <w:sz w:val="26"/>
      <w:szCs w:val="26"/>
    </w:rPr>
  </w:style>
  <w:style w:type="paragraph" w:customStyle="1" w:styleId="f9699aef-da1c-4fb5-8052-172bec6828e0">
    <w:name w:val="f9699aef-da1c-4fb5-8052-172bec6828e0"/>
    <w:basedOn w:val="Normal"/>
    <w:rsid w:val="00EC3267"/>
    <w:rPr>
      <w:rFonts w:eastAsia="Calibri"/>
      <w:sz w:val="26"/>
      <w:szCs w:val="26"/>
    </w:rPr>
  </w:style>
  <w:style w:type="paragraph" w:customStyle="1" w:styleId="3941ee84-853b-4d20-a47f-b60452643e10">
    <w:name w:val="3941ee84-853b-4d20-a47f-b60452643e10"/>
    <w:basedOn w:val="Normal"/>
    <w:rsid w:val="00EE5DD1"/>
    <w:rPr>
      <w:rFonts w:eastAsia="Calibri"/>
      <w:sz w:val="26"/>
      <w:szCs w:val="26"/>
    </w:rPr>
  </w:style>
  <w:style w:type="paragraph" w:customStyle="1" w:styleId="df3cf71a-1c79-4c81-9e2d-c990db4ea367">
    <w:name w:val="df3cf71a-1c79-4c81-9e2d-c990db4ea367"/>
    <w:basedOn w:val="Normal"/>
    <w:rsid w:val="00EE5DD1"/>
    <w:rPr>
      <w:rFonts w:eastAsia="Calibri"/>
      <w:sz w:val="26"/>
      <w:szCs w:val="26"/>
    </w:rPr>
  </w:style>
  <w:style w:type="paragraph" w:customStyle="1" w:styleId="b1e54915-fb46-4da7-9ab3-0326444e5f4f">
    <w:name w:val="b1e54915-fb46-4da7-9ab3-0326444e5f4f"/>
    <w:basedOn w:val="Normal"/>
    <w:rsid w:val="00B05BAE"/>
    <w:rPr>
      <w:rFonts w:eastAsia="Calibri"/>
      <w:sz w:val="26"/>
      <w:szCs w:val="26"/>
    </w:rPr>
  </w:style>
  <w:style w:type="paragraph" w:customStyle="1" w:styleId="4ea5b4d3-b713-410a-bd10-149af56f9052">
    <w:name w:val="4ea5b4d3-b713-410a-bd10-149af56f9052"/>
    <w:basedOn w:val="Normal"/>
    <w:rsid w:val="000507C2"/>
    <w:rPr>
      <w:rFonts w:eastAsia="Calibri"/>
      <w:sz w:val="26"/>
      <w:szCs w:val="26"/>
    </w:rPr>
  </w:style>
  <w:style w:type="paragraph" w:customStyle="1" w:styleId="f7e78c71-a278-4f40-bf97-e4d26d10a30d">
    <w:name w:val="f7e78c71-a278-4f40-bf97-e4d26d10a30d"/>
    <w:basedOn w:val="Normal"/>
    <w:rsid w:val="00172F3B"/>
    <w:rPr>
      <w:rFonts w:eastAsia="Calibri"/>
      <w:sz w:val="26"/>
      <w:szCs w:val="26"/>
    </w:rPr>
  </w:style>
  <w:style w:type="paragraph" w:customStyle="1" w:styleId="df242f21-5cbe-4e74-a632-0b6972ea9bbb">
    <w:name w:val="df242f21-5cbe-4e74-a632-0b6972ea9bbb"/>
    <w:basedOn w:val="Normal"/>
    <w:rsid w:val="009610F1"/>
    <w:rPr>
      <w:rFonts w:eastAsia="Calibri"/>
      <w:sz w:val="26"/>
      <w:szCs w:val="26"/>
    </w:rPr>
  </w:style>
  <w:style w:type="paragraph" w:customStyle="1" w:styleId="10b9ab7b-5d29-47ac-a46b-c27017979387">
    <w:name w:val="10b9ab7b-5d29-47ac-a46b-c27017979387"/>
    <w:basedOn w:val="Normal"/>
    <w:rsid w:val="00B150AD"/>
    <w:rPr>
      <w:rFonts w:eastAsia="Calibri"/>
      <w:sz w:val="26"/>
      <w:szCs w:val="26"/>
    </w:rPr>
  </w:style>
  <w:style w:type="paragraph" w:customStyle="1" w:styleId="1cc2de5d-b41a-428c-b15e-1af6119c2340">
    <w:name w:val="1cc2de5d-b41a-428c-b15e-1af6119c2340"/>
    <w:basedOn w:val="Normal"/>
    <w:rsid w:val="00076DA9"/>
    <w:rPr>
      <w:rFonts w:eastAsia="Calibri"/>
      <w:sz w:val="26"/>
      <w:szCs w:val="26"/>
    </w:rPr>
  </w:style>
  <w:style w:type="paragraph" w:customStyle="1" w:styleId="d1e52584-b17e-40f1-87d9-869517641408">
    <w:name w:val="d1e52584-b17e-40f1-87d9-869517641408"/>
    <w:basedOn w:val="Normal"/>
    <w:rsid w:val="00EC2135"/>
    <w:rPr>
      <w:rFonts w:eastAsia="Calibri"/>
      <w:sz w:val="26"/>
      <w:szCs w:val="26"/>
    </w:rPr>
  </w:style>
  <w:style w:type="paragraph" w:customStyle="1" w:styleId="b7373b14-dd79-4d1f-b7b0-6943f11aaea7">
    <w:name w:val="b7373b14-dd79-4d1f-b7b0-6943f11aaea7"/>
    <w:basedOn w:val="Normal"/>
    <w:rsid w:val="00EC2135"/>
    <w:rPr>
      <w:rFonts w:eastAsia="Calibri"/>
      <w:sz w:val="26"/>
      <w:szCs w:val="26"/>
    </w:rPr>
  </w:style>
  <w:style w:type="paragraph" w:customStyle="1" w:styleId="57a05b5a-486c-4453-8946-39b445141403">
    <w:name w:val="57a05b5a-486c-4453-8946-39b445141403"/>
    <w:basedOn w:val="Normal"/>
    <w:rsid w:val="00416337"/>
    <w:rPr>
      <w:rFonts w:eastAsia="Calibri"/>
      <w:sz w:val="26"/>
      <w:szCs w:val="26"/>
    </w:rPr>
  </w:style>
  <w:style w:type="paragraph" w:customStyle="1" w:styleId="af585677-4161-4701-b263-1dc1d6c17fa6">
    <w:name w:val="af585677-4161-4701-b263-1dc1d6c17fa6"/>
    <w:basedOn w:val="Normal"/>
    <w:rsid w:val="00416337"/>
    <w:rPr>
      <w:rFonts w:eastAsia="Calibri"/>
      <w:sz w:val="26"/>
      <w:szCs w:val="26"/>
    </w:rPr>
  </w:style>
  <w:style w:type="paragraph" w:customStyle="1" w:styleId="7a559d45-059c-45e2-974f-cbe1b269bab7">
    <w:name w:val="7a559d45-059c-45e2-974f-cbe1b269bab7"/>
    <w:basedOn w:val="Normal"/>
    <w:rsid w:val="004311AC"/>
    <w:rPr>
      <w:rFonts w:eastAsia="Calibri"/>
      <w:sz w:val="26"/>
      <w:szCs w:val="26"/>
    </w:rPr>
  </w:style>
  <w:style w:type="paragraph" w:customStyle="1" w:styleId="Normal1">
    <w:name w:val="Normal1"/>
    <w:rsid w:val="00BC2CBF"/>
    <w:rPr>
      <w:color w:val="000000"/>
      <w:sz w:val="24"/>
      <w:szCs w:val="24"/>
    </w:rPr>
  </w:style>
  <w:style w:type="character" w:styleId="CommentReference">
    <w:name w:val="annotation reference"/>
    <w:uiPriority w:val="99"/>
    <w:unhideWhenUsed/>
    <w:rsid w:val="007C5209"/>
    <w:rPr>
      <w:sz w:val="16"/>
      <w:szCs w:val="16"/>
    </w:rPr>
  </w:style>
  <w:style w:type="paragraph" w:styleId="CommentText">
    <w:name w:val="annotation text"/>
    <w:basedOn w:val="Normal"/>
    <w:link w:val="CommentTextChar"/>
    <w:uiPriority w:val="99"/>
    <w:unhideWhenUsed/>
    <w:rsid w:val="007C5209"/>
    <w:pPr>
      <w:spacing w:after="200" w:line="276" w:lineRule="auto"/>
    </w:pPr>
    <w:rPr>
      <w:rFonts w:ascii="Calibri" w:eastAsia="Calibri" w:hAnsi="Calibri"/>
      <w:sz w:val="20"/>
      <w:szCs w:val="20"/>
      <w:lang w:val="x-none" w:eastAsia="x-none"/>
    </w:rPr>
  </w:style>
  <w:style w:type="character" w:customStyle="1" w:styleId="CommentTextChar">
    <w:name w:val="Comment Text Char"/>
    <w:link w:val="CommentText"/>
    <w:uiPriority w:val="99"/>
    <w:rsid w:val="007C5209"/>
    <w:rPr>
      <w:rFonts w:ascii="Calibri" w:eastAsia="Calibri" w:hAnsi="Calibri"/>
    </w:rPr>
  </w:style>
  <w:style w:type="paragraph" w:styleId="CommentSubject">
    <w:name w:val="annotation subject"/>
    <w:basedOn w:val="CommentText"/>
    <w:next w:val="CommentText"/>
    <w:link w:val="CommentSubjectChar"/>
    <w:uiPriority w:val="99"/>
    <w:unhideWhenUsed/>
    <w:rsid w:val="007C5209"/>
    <w:rPr>
      <w:b/>
      <w:bCs/>
    </w:rPr>
  </w:style>
  <w:style w:type="character" w:customStyle="1" w:styleId="CommentSubjectChar">
    <w:name w:val="Comment Subject Char"/>
    <w:link w:val="CommentSubject"/>
    <w:uiPriority w:val="99"/>
    <w:rsid w:val="007C5209"/>
    <w:rPr>
      <w:rFonts w:ascii="Calibri" w:eastAsia="Calibri" w:hAnsi="Calibri"/>
      <w:b/>
      <w:bCs/>
    </w:rPr>
  </w:style>
  <w:style w:type="character" w:customStyle="1" w:styleId="style10">
    <w:name w:val="style1"/>
    <w:rsid w:val="00791B97"/>
  </w:style>
  <w:style w:type="paragraph" w:customStyle="1" w:styleId="b4300c9a-b875-4477-9cdb-b5874af8b124">
    <w:name w:val="b4300c9a-b875-4477-9cdb-b5874af8b124"/>
    <w:basedOn w:val="Normal"/>
    <w:rsid w:val="007D0EB1"/>
    <w:rPr>
      <w:rFonts w:eastAsia="SimSun"/>
      <w:sz w:val="26"/>
      <w:szCs w:val="26"/>
      <w:lang w:val="vi-VN"/>
    </w:rPr>
  </w:style>
  <w:style w:type="paragraph" w:customStyle="1" w:styleId="a1461114-45a9-4fcc-80d3-f080f270b20f">
    <w:name w:val="a1461114-45a9-4fcc-80d3-f080f270b20f"/>
    <w:basedOn w:val="Normal"/>
    <w:rsid w:val="00CA743B"/>
    <w:rPr>
      <w:rFonts w:eastAsia="SimSun"/>
      <w:sz w:val="26"/>
      <w:szCs w:val="26"/>
      <w:lang w:val="vi-VN"/>
    </w:rPr>
  </w:style>
  <w:style w:type="paragraph" w:customStyle="1" w:styleId="c66bd2ec-07bb-452d-a976-4a51b0f89d87">
    <w:name w:val="c66bd2ec-07bb-452d-a976-4a51b0f89d87"/>
    <w:basedOn w:val="Normal"/>
    <w:rsid w:val="00000B6A"/>
    <w:rPr>
      <w:rFonts w:eastAsia="SimSun"/>
      <w:sz w:val="26"/>
      <w:szCs w:val="26"/>
      <w:lang w:val="vi-VN"/>
    </w:rPr>
  </w:style>
  <w:style w:type="paragraph" w:customStyle="1" w:styleId="3efa52a8-9f27-4488-b494-c915cecdebd8">
    <w:name w:val="3efa52a8-9f27-4488-b494-c915cecdebd8"/>
    <w:basedOn w:val="Normal"/>
    <w:rsid w:val="00C521D0"/>
    <w:rPr>
      <w:rFonts w:eastAsia="SimSun"/>
      <w:sz w:val="26"/>
      <w:szCs w:val="26"/>
      <w:lang w:val="vi-VN"/>
    </w:rPr>
  </w:style>
  <w:style w:type="paragraph" w:customStyle="1" w:styleId="ab8be4bf-0767-47ce-80c2-f8aaf3626c64">
    <w:name w:val="ab8be4bf-0767-47ce-80c2-f8aaf3626c64"/>
    <w:basedOn w:val="Normal"/>
    <w:rsid w:val="00321CF7"/>
    <w:rPr>
      <w:rFonts w:eastAsia="Calibri"/>
      <w:sz w:val="26"/>
      <w:szCs w:val="26"/>
    </w:rPr>
  </w:style>
  <w:style w:type="paragraph" w:customStyle="1" w:styleId="a369cc7a-2179-4c3d-8a9c-9a405699332c">
    <w:name w:val="a369cc7a-2179-4c3d-8a9c-9a405699332c"/>
    <w:basedOn w:val="Normal"/>
    <w:rsid w:val="00321CF7"/>
    <w:rPr>
      <w:rFonts w:eastAsia="Calibri"/>
      <w:sz w:val="26"/>
      <w:szCs w:val="26"/>
    </w:rPr>
  </w:style>
  <w:style w:type="paragraph" w:customStyle="1" w:styleId="0e51806c-bc13-4f2b-a065-7b2785a44f6d">
    <w:name w:val="0e51806c-bc13-4f2b-a065-7b2785a44f6d"/>
    <w:basedOn w:val="Normal"/>
    <w:rsid w:val="001239AA"/>
    <w:rPr>
      <w:rFonts w:eastAsia="Calibri"/>
      <w:sz w:val="26"/>
      <w:szCs w:val="26"/>
    </w:rPr>
  </w:style>
  <w:style w:type="paragraph" w:customStyle="1" w:styleId="815ec4ba-6ef5-4c2c-ba8f-85ac19be936a">
    <w:name w:val="815ec4ba-6ef5-4c2c-ba8f-85ac19be936a"/>
    <w:basedOn w:val="Normal"/>
    <w:rsid w:val="00B208DF"/>
    <w:rPr>
      <w:rFonts w:eastAsia="SimSun"/>
      <w:sz w:val="26"/>
      <w:szCs w:val="26"/>
      <w:lang w:val="vi-VN"/>
    </w:rPr>
  </w:style>
  <w:style w:type="paragraph" w:customStyle="1" w:styleId="c2a00c11-1ea2-4c7f-a0ce-feb312a9d7a7">
    <w:name w:val="c2a00c11-1ea2-4c7f-a0ce-feb312a9d7a7"/>
    <w:basedOn w:val="Normal"/>
    <w:rsid w:val="00685FEE"/>
    <w:rPr>
      <w:rFonts w:eastAsia="SimSun"/>
      <w:sz w:val="26"/>
      <w:szCs w:val="26"/>
      <w:lang w:val="vi-VN"/>
    </w:rPr>
  </w:style>
  <w:style w:type="paragraph" w:customStyle="1" w:styleId="30d57fd1-f897-4e6f-9d72-1c1404386b0d">
    <w:name w:val="30d57fd1-f897-4e6f-9d72-1c1404386b0d"/>
    <w:basedOn w:val="Normal"/>
    <w:rsid w:val="006D14BA"/>
    <w:rPr>
      <w:rFonts w:eastAsia="SimSun"/>
      <w:sz w:val="26"/>
      <w:szCs w:val="26"/>
      <w:lang w:val="vi-VN"/>
    </w:rPr>
  </w:style>
  <w:style w:type="paragraph" w:customStyle="1" w:styleId="09168f72e-b03f-462c-b758-a71ef900b4af">
    <w:name w:val="09168f72e-b03f-462c-b758-a71ef900b4af"/>
    <w:basedOn w:val="Normal"/>
    <w:rsid w:val="0021301A"/>
    <w:rPr>
      <w:rFonts w:eastAsia="SimSun"/>
      <w:sz w:val="26"/>
      <w:szCs w:val="26"/>
      <w:lang w:val="vi-VN"/>
    </w:rPr>
  </w:style>
  <w:style w:type="paragraph" w:customStyle="1" w:styleId="fcc187aa-e81d-4a1f-bd99-1324fe35ee4c">
    <w:name w:val="fcc187aa-e81d-4a1f-bd99-1324fe35ee4c"/>
    <w:basedOn w:val="Normal"/>
    <w:rsid w:val="0089306D"/>
    <w:rPr>
      <w:rFonts w:eastAsia="SimSun"/>
      <w:sz w:val="26"/>
      <w:szCs w:val="26"/>
      <w:lang w:val="vi-VN"/>
    </w:rPr>
  </w:style>
  <w:style w:type="paragraph" w:customStyle="1" w:styleId="2da109fd3-7696-4354-b185-3e0080e590fd">
    <w:name w:val="2da109fd3-7696-4354-b185-3e0080e590fd"/>
    <w:basedOn w:val="Normal"/>
    <w:rsid w:val="003317B7"/>
    <w:rPr>
      <w:rFonts w:eastAsia="SimSun"/>
      <w:sz w:val="26"/>
      <w:szCs w:val="26"/>
      <w:lang w:val="vi-VN"/>
    </w:rPr>
  </w:style>
  <w:style w:type="paragraph" w:customStyle="1" w:styleId="f454746c-6968-4af9-8112-7967e609e86d">
    <w:name w:val="f454746c-6968-4af9-8112-7967e609e86d"/>
    <w:basedOn w:val="Normal"/>
    <w:rsid w:val="002135B0"/>
    <w:rPr>
      <w:rFonts w:eastAsia="SimSun"/>
      <w:sz w:val="26"/>
      <w:szCs w:val="26"/>
      <w:lang w:val="vi-VN"/>
    </w:rPr>
  </w:style>
  <w:style w:type="paragraph" w:customStyle="1" w:styleId="a40661a6-c2cc-4fd4-a753-7e75d8ac524d">
    <w:name w:val="a40661a6-c2cc-4fd4-a753-7e75d8ac524d"/>
    <w:basedOn w:val="Normal"/>
    <w:rsid w:val="00DA7E61"/>
    <w:rPr>
      <w:rFonts w:eastAsia="SimSun"/>
      <w:sz w:val="26"/>
      <w:szCs w:val="26"/>
      <w:lang w:val="vi-VN"/>
    </w:rPr>
  </w:style>
  <w:style w:type="paragraph" w:customStyle="1" w:styleId="528e448d-8720-46d0-8368-e45369c8f899">
    <w:name w:val="528e448d-8720-46d0-8368-e45369c8f899"/>
    <w:basedOn w:val="Normal"/>
    <w:rsid w:val="006B12D7"/>
    <w:rPr>
      <w:rFonts w:eastAsia="SimSun"/>
      <w:sz w:val="26"/>
      <w:szCs w:val="26"/>
      <w:lang w:val="vi-VN"/>
    </w:rPr>
  </w:style>
  <w:style w:type="paragraph" w:customStyle="1" w:styleId="14779593-be4a-4aab-b89d-5825b1fce31a">
    <w:name w:val="14779593-be4a-4aab-b89d-5825b1fce31a"/>
    <w:basedOn w:val="Normal"/>
    <w:rsid w:val="003F6A91"/>
    <w:rPr>
      <w:rFonts w:eastAsia="SimSun"/>
      <w:sz w:val="26"/>
      <w:szCs w:val="26"/>
      <w:lang w:val="vi-VN"/>
    </w:rPr>
  </w:style>
  <w:style w:type="paragraph" w:customStyle="1" w:styleId="77d557d7-f136-4ff1-8fe0-50e6172ef6a1">
    <w:name w:val="77d557d7-f136-4ff1-8fe0-50e6172ef6a1"/>
    <w:basedOn w:val="Normal"/>
    <w:rsid w:val="00B22F6F"/>
    <w:rPr>
      <w:rFonts w:eastAsia="SimSun"/>
      <w:sz w:val="26"/>
      <w:szCs w:val="26"/>
      <w:lang w:val="vi-VN"/>
    </w:rPr>
  </w:style>
  <w:style w:type="paragraph" w:customStyle="1" w:styleId="Phngtm10a9570d-836a-45b2-aa6a-9a13d9e7a208">
    <w:name w:val="Phòng tạm10a9570d-836a-45b2-aa6a-9a13d9e7a208"/>
    <w:basedOn w:val="Normal"/>
    <w:rsid w:val="00B22F6F"/>
    <w:rPr>
      <w:rFonts w:eastAsia="SimSun"/>
      <w:sz w:val="26"/>
      <w:szCs w:val="26"/>
      <w:lang w:val="vi-VN"/>
    </w:rPr>
  </w:style>
  <w:style w:type="paragraph" w:customStyle="1" w:styleId="ffafa69b-199d-4ec1-a612-61666bb3143c">
    <w:name w:val="ffafa69b-199d-4ec1-a612-61666bb3143c"/>
    <w:basedOn w:val="Normal"/>
    <w:rsid w:val="00993732"/>
    <w:rPr>
      <w:rFonts w:eastAsia="SimSun"/>
      <w:sz w:val="26"/>
      <w:szCs w:val="26"/>
      <w:lang w:val="vi-VN"/>
    </w:rPr>
  </w:style>
  <w:style w:type="paragraph" w:customStyle="1" w:styleId="ae72b885-4c5d-49ae-8e34-07d1d1ebc1be">
    <w:name w:val="ae72b885-4c5d-49ae-8e34-07d1d1ebc1be"/>
    <w:basedOn w:val="Normal"/>
    <w:rsid w:val="00AB52E1"/>
    <w:rPr>
      <w:rFonts w:eastAsia="SimSun"/>
      <w:sz w:val="26"/>
      <w:szCs w:val="26"/>
      <w:lang w:val="vi-VN"/>
    </w:rPr>
  </w:style>
  <w:style w:type="paragraph" w:customStyle="1" w:styleId="7767c045-e1b4-4427-9613-f0b2148f2f82">
    <w:name w:val="7767c045-e1b4-4427-9613-f0b2148f2f82"/>
    <w:basedOn w:val="Normal"/>
    <w:rsid w:val="00DA01EF"/>
    <w:rPr>
      <w:rFonts w:eastAsia="SimSun"/>
      <w:sz w:val="26"/>
      <w:szCs w:val="26"/>
      <w:lang w:val="vi-VN"/>
    </w:rPr>
  </w:style>
  <w:style w:type="paragraph" w:customStyle="1" w:styleId="b8f9e2ed-8df4-4975-b817-040d4398ad99">
    <w:name w:val="b8f9e2ed-8df4-4975-b817-040d4398ad99"/>
    <w:basedOn w:val="Normal"/>
    <w:rsid w:val="00977B45"/>
    <w:rPr>
      <w:rFonts w:eastAsia="SimSun"/>
      <w:sz w:val="26"/>
      <w:szCs w:val="26"/>
      <w:lang w:val="vi-VN"/>
    </w:rPr>
  </w:style>
  <w:style w:type="paragraph" w:customStyle="1" w:styleId="4836e711b-fbc7-4f88-be58-de499bb7f17f">
    <w:name w:val="4836e711b-fbc7-4f88-be58-de499bb7f17f"/>
    <w:basedOn w:val="Normal"/>
    <w:rsid w:val="00E07F58"/>
    <w:rPr>
      <w:rFonts w:eastAsia="SimSun"/>
      <w:sz w:val="26"/>
      <w:szCs w:val="26"/>
      <w:lang w:val="vi-VN"/>
    </w:rPr>
  </w:style>
  <w:style w:type="paragraph" w:customStyle="1" w:styleId="20367fe4-4903-4fae-bce7-502b537f8811">
    <w:name w:val="20367fe4-4903-4fae-bce7-502b537f8811"/>
    <w:basedOn w:val="Normal"/>
    <w:rsid w:val="00E046E1"/>
    <w:rPr>
      <w:rFonts w:eastAsia="SimSun"/>
      <w:sz w:val="26"/>
      <w:szCs w:val="26"/>
      <w:lang w:val="vi-VN"/>
    </w:rPr>
  </w:style>
  <w:style w:type="paragraph" w:customStyle="1" w:styleId="9608733d-bf80-49a2-9114-6bc6280b4bf5">
    <w:name w:val="9608733d-bf80-49a2-9114-6bc6280b4bf5"/>
    <w:basedOn w:val="Normal"/>
    <w:rsid w:val="00A23A28"/>
    <w:rPr>
      <w:rFonts w:eastAsia="SimSun"/>
      <w:sz w:val="26"/>
      <w:szCs w:val="26"/>
      <w:lang w:val="vi-VN"/>
    </w:rPr>
  </w:style>
  <w:style w:type="paragraph" w:customStyle="1" w:styleId="1e3b7fa4-18a1-4038-8a1a-e639fc2710c1">
    <w:name w:val="1e3b7fa4-18a1-4038-8a1a-e639fc2710c1"/>
    <w:basedOn w:val="Normal"/>
    <w:rsid w:val="0048169F"/>
    <w:rPr>
      <w:rFonts w:eastAsia="SimSun"/>
      <w:sz w:val="26"/>
      <w:szCs w:val="26"/>
      <w:lang w:val="vi-VN"/>
    </w:rPr>
  </w:style>
  <w:style w:type="paragraph" w:customStyle="1" w:styleId="63a11213-f1ff-411f-bc32-0a185f47f9e5">
    <w:name w:val="63a11213-f1ff-411f-bc32-0a185f47f9e5"/>
    <w:basedOn w:val="Normal"/>
    <w:rsid w:val="0048169F"/>
    <w:rPr>
      <w:rFonts w:eastAsia="SimSun"/>
      <w:sz w:val="26"/>
      <w:szCs w:val="26"/>
      <w:lang w:val="vi-VN"/>
    </w:rPr>
  </w:style>
  <w:style w:type="paragraph" w:customStyle="1" w:styleId="1803fa5a-fd93-4bad-b2dc-e4aabaac5b4e">
    <w:name w:val="1803fa5a-fd93-4bad-b2dc-e4aabaac5b4e"/>
    <w:basedOn w:val="Normal"/>
    <w:rsid w:val="002537F8"/>
    <w:rPr>
      <w:rFonts w:eastAsia="SimSun"/>
      <w:sz w:val="26"/>
      <w:szCs w:val="26"/>
      <w:lang w:val="vi-VN"/>
    </w:rPr>
  </w:style>
  <w:style w:type="paragraph" w:customStyle="1" w:styleId="75ceff24-41f3-4f05-864f-3da352f324bf">
    <w:name w:val="75ceff24-41f3-4f05-864f-3da352f324bf"/>
    <w:basedOn w:val="Normal"/>
    <w:rsid w:val="00914DB9"/>
    <w:rPr>
      <w:rFonts w:eastAsia="SimSun"/>
      <w:sz w:val="26"/>
      <w:szCs w:val="26"/>
      <w:lang w:val="vi-VN"/>
    </w:rPr>
  </w:style>
  <w:style w:type="paragraph" w:customStyle="1" w:styleId="259db5ef6-f788-487d-91da-581f85fccfb7">
    <w:name w:val="259db5ef6-f788-487d-91da-581f85fccfb7"/>
    <w:basedOn w:val="Normal"/>
    <w:rsid w:val="00914DB9"/>
    <w:rPr>
      <w:rFonts w:eastAsia="SimSun"/>
      <w:sz w:val="26"/>
      <w:szCs w:val="26"/>
      <w:lang w:val="vi-VN"/>
    </w:rPr>
  </w:style>
  <w:style w:type="paragraph" w:customStyle="1" w:styleId="64e3c254-71e2-4e0e-8755-28d084d70ede">
    <w:name w:val="64e3c254-71e2-4e0e-8755-28d084d70ede"/>
    <w:basedOn w:val="Normal"/>
    <w:rsid w:val="00F309ED"/>
    <w:rPr>
      <w:rFonts w:eastAsia="SimSun"/>
      <w:sz w:val="26"/>
      <w:szCs w:val="26"/>
      <w:lang w:val="vi-VN"/>
    </w:rPr>
  </w:style>
  <w:style w:type="paragraph" w:customStyle="1" w:styleId="244859c4-f4b6-49b9-83b3-57a47337c7b0">
    <w:name w:val="244859c4-f4b6-49b9-83b3-57a47337c7b0"/>
    <w:basedOn w:val="Normal"/>
    <w:rsid w:val="005646DB"/>
    <w:rPr>
      <w:rFonts w:eastAsia="Calibri"/>
      <w:sz w:val="26"/>
      <w:szCs w:val="26"/>
    </w:rPr>
  </w:style>
  <w:style w:type="paragraph" w:customStyle="1" w:styleId="d3386b50-b18d-4c6a-be1c-b02f8ea0900f">
    <w:name w:val="d3386b50-b18d-4c6a-be1c-b02f8ea0900f"/>
    <w:basedOn w:val="Normal"/>
    <w:rsid w:val="00746072"/>
    <w:rPr>
      <w:rFonts w:eastAsia="Calibri"/>
      <w:sz w:val="26"/>
      <w:szCs w:val="26"/>
    </w:rPr>
  </w:style>
  <w:style w:type="paragraph" w:customStyle="1" w:styleId="3ad93504-0072-4db6-9681-943d7eb5bee9">
    <w:name w:val="3ad93504-0072-4db6-9681-943d7eb5bee9"/>
    <w:basedOn w:val="Normal"/>
    <w:rsid w:val="003E104B"/>
    <w:rPr>
      <w:rFonts w:eastAsia="Calibri"/>
      <w:sz w:val="26"/>
      <w:szCs w:val="26"/>
    </w:rPr>
  </w:style>
  <w:style w:type="paragraph" w:customStyle="1" w:styleId="84590871-0784-444e-a72e-dd0583856f6f">
    <w:name w:val="84590871-0784-444e-a72e-dd0583856f6f"/>
    <w:basedOn w:val="Normal"/>
    <w:rsid w:val="00647291"/>
    <w:rPr>
      <w:rFonts w:eastAsia="Calibri"/>
      <w:sz w:val="26"/>
      <w:szCs w:val="26"/>
    </w:rPr>
  </w:style>
  <w:style w:type="paragraph" w:customStyle="1" w:styleId="418fda5e-c745-4843-9fb3-45d7b66eace1">
    <w:name w:val="418fda5e-c745-4843-9fb3-45d7b66eace1"/>
    <w:basedOn w:val="Normal"/>
    <w:rsid w:val="00B44778"/>
    <w:rPr>
      <w:rFonts w:eastAsia="Calibri"/>
      <w:sz w:val="26"/>
      <w:szCs w:val="26"/>
    </w:rPr>
  </w:style>
  <w:style w:type="paragraph" w:customStyle="1" w:styleId="aeb5d1fd-7c14-42bc-9656-29fde302ce6e">
    <w:name w:val="aeb5d1fd-7c14-42bc-9656-29fde302ce6e"/>
    <w:basedOn w:val="Normal"/>
    <w:rsid w:val="00B44778"/>
    <w:rPr>
      <w:rFonts w:eastAsia="Calibri"/>
      <w:sz w:val="26"/>
      <w:szCs w:val="26"/>
    </w:rPr>
  </w:style>
  <w:style w:type="paragraph" w:customStyle="1" w:styleId="07146854-3f04-4a8f-b155-d13f049d85ad">
    <w:name w:val="07146854-3f04-4a8f-b155-d13f049d85ad"/>
    <w:basedOn w:val="Normal"/>
    <w:rsid w:val="00C715B2"/>
    <w:rPr>
      <w:rFonts w:eastAsia="Calibri"/>
      <w:sz w:val="26"/>
      <w:szCs w:val="26"/>
    </w:rPr>
  </w:style>
  <w:style w:type="paragraph" w:customStyle="1" w:styleId="d534fc3b-adc7-4a98-84d1-a70bf217303c">
    <w:name w:val="d534fc3b-adc7-4a98-84d1-a70bf217303c"/>
    <w:basedOn w:val="Normal"/>
    <w:rsid w:val="00A37A95"/>
    <w:rPr>
      <w:rFonts w:eastAsia="SimSun"/>
      <w:sz w:val="26"/>
      <w:szCs w:val="26"/>
      <w:lang w:val="vi-VN"/>
    </w:rPr>
  </w:style>
  <w:style w:type="paragraph" w:customStyle="1" w:styleId="934369da-0e8d-4e8e-ac7c-c0dfe21a3eda">
    <w:name w:val="934369da-0e8d-4e8e-ac7c-c0dfe21a3eda"/>
    <w:basedOn w:val="Normal"/>
    <w:rsid w:val="000A2E7E"/>
    <w:rPr>
      <w:rFonts w:eastAsia="SimSun"/>
      <w:sz w:val="26"/>
      <w:szCs w:val="26"/>
      <w:lang w:val="vi-VN"/>
    </w:rPr>
  </w:style>
  <w:style w:type="paragraph" w:customStyle="1" w:styleId="87ca5840-f26e-49d0-bbd0-b60a0d4a972d">
    <w:name w:val="87ca5840-f26e-49d0-bbd0-b60a0d4a972d"/>
    <w:basedOn w:val="Normal"/>
    <w:rsid w:val="00114F97"/>
    <w:rPr>
      <w:rFonts w:eastAsia="SimSun"/>
      <w:sz w:val="26"/>
      <w:szCs w:val="26"/>
      <w:lang w:val="vi-VN"/>
    </w:rPr>
  </w:style>
  <w:style w:type="paragraph" w:customStyle="1" w:styleId="2b4423b81-5002-4387-bf73-5d6f957bd2f0">
    <w:name w:val="2b4423b81-5002-4387-bf73-5d6f957bd2f0"/>
    <w:basedOn w:val="Normal"/>
    <w:rsid w:val="00D55FBB"/>
    <w:rPr>
      <w:rFonts w:eastAsia="SimSun"/>
      <w:sz w:val="26"/>
      <w:szCs w:val="26"/>
      <w:lang w:val="vi-VN"/>
    </w:rPr>
  </w:style>
  <w:style w:type="paragraph" w:customStyle="1" w:styleId="4b02ae99-4b3a-4663-bcc1-e3d471a60703">
    <w:name w:val="4b02ae99-4b3a-4663-bcc1-e3d471a60703"/>
    <w:basedOn w:val="Normal"/>
    <w:rsid w:val="00D55FBB"/>
    <w:rPr>
      <w:rFonts w:eastAsia="SimSun"/>
      <w:sz w:val="26"/>
      <w:szCs w:val="26"/>
      <w:lang w:val="vi-VN"/>
    </w:rPr>
  </w:style>
  <w:style w:type="paragraph" w:customStyle="1" w:styleId="465e5171-6caa-47ce-80eb-75618f90cb3d">
    <w:name w:val="465e5171-6caa-47ce-80eb-75618f90cb3d"/>
    <w:basedOn w:val="Normal"/>
    <w:rsid w:val="004510CA"/>
    <w:rPr>
      <w:rFonts w:eastAsia="SimSun"/>
      <w:sz w:val="26"/>
      <w:szCs w:val="26"/>
      <w:lang w:val="vi-VN"/>
    </w:rPr>
  </w:style>
  <w:style w:type="paragraph" w:customStyle="1" w:styleId="173bcee6-a25f-40e0-8d4f-a9b05c967aee">
    <w:name w:val="173bcee6-a25f-40e0-8d4f-a9b05c967aee"/>
    <w:basedOn w:val="Normal"/>
    <w:rsid w:val="004510CA"/>
    <w:rPr>
      <w:rFonts w:eastAsia="SimSun"/>
      <w:sz w:val="26"/>
      <w:szCs w:val="26"/>
      <w:lang w:val="vi-VN"/>
    </w:rPr>
  </w:style>
  <w:style w:type="paragraph" w:customStyle="1" w:styleId="996ac205-a186-421c-bd41-28bb75f5ab60">
    <w:name w:val="996ac205-a186-421c-bd41-28bb75f5ab60"/>
    <w:basedOn w:val="Normal"/>
    <w:rsid w:val="004159DA"/>
    <w:rPr>
      <w:rFonts w:eastAsia="SimSun"/>
      <w:sz w:val="26"/>
      <w:szCs w:val="26"/>
      <w:lang w:val="vi-VN"/>
    </w:rPr>
  </w:style>
  <w:style w:type="paragraph" w:customStyle="1" w:styleId="0ccf53a4-dc37-452a-97b3-c473fe493dfe">
    <w:name w:val="0ccf53a4-dc37-452a-97b3-c473fe493dfe"/>
    <w:basedOn w:val="Normal"/>
    <w:rsid w:val="0090246D"/>
    <w:rPr>
      <w:rFonts w:eastAsia="SimSun"/>
      <w:sz w:val="26"/>
      <w:szCs w:val="26"/>
      <w:lang w:val="vi-VN"/>
    </w:rPr>
  </w:style>
  <w:style w:type="paragraph" w:customStyle="1" w:styleId="029c9d3a-bcd0-4b53-98f9-b0954621dad9">
    <w:name w:val="029c9d3a-bcd0-4b53-98f9-b0954621dad9"/>
    <w:basedOn w:val="Normal"/>
    <w:rsid w:val="00FE52D5"/>
    <w:rPr>
      <w:rFonts w:eastAsia="SimSun"/>
      <w:sz w:val="26"/>
      <w:szCs w:val="26"/>
      <w:lang w:val="vi-VN"/>
    </w:rPr>
  </w:style>
  <w:style w:type="character" w:customStyle="1" w:styleId="Vnbnnidung">
    <w:name w:val="Văn bản nội dung_"/>
    <w:link w:val="Vnbnnidung0"/>
    <w:uiPriority w:val="99"/>
    <w:rsid w:val="00054F22"/>
  </w:style>
  <w:style w:type="paragraph" w:customStyle="1" w:styleId="Vnbnnidung0">
    <w:name w:val="Văn bản nội dung"/>
    <w:basedOn w:val="Normal"/>
    <w:link w:val="Vnbnnidung"/>
    <w:uiPriority w:val="99"/>
    <w:rsid w:val="00054F22"/>
    <w:pPr>
      <w:widowControl w:val="0"/>
      <w:spacing w:after="80" w:line="360" w:lineRule="auto"/>
      <w:ind w:firstLine="40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5229">
      <w:bodyDiv w:val="1"/>
      <w:marLeft w:val="0"/>
      <w:marRight w:val="0"/>
      <w:marTop w:val="0"/>
      <w:marBottom w:val="0"/>
      <w:divBdr>
        <w:top w:val="none" w:sz="0" w:space="0" w:color="auto"/>
        <w:left w:val="none" w:sz="0" w:space="0" w:color="auto"/>
        <w:bottom w:val="none" w:sz="0" w:space="0" w:color="auto"/>
        <w:right w:val="none" w:sz="0" w:space="0" w:color="auto"/>
      </w:divBdr>
    </w:div>
    <w:div w:id="50807154">
      <w:bodyDiv w:val="1"/>
      <w:marLeft w:val="0"/>
      <w:marRight w:val="0"/>
      <w:marTop w:val="0"/>
      <w:marBottom w:val="0"/>
      <w:divBdr>
        <w:top w:val="none" w:sz="0" w:space="0" w:color="auto"/>
        <w:left w:val="none" w:sz="0" w:space="0" w:color="auto"/>
        <w:bottom w:val="none" w:sz="0" w:space="0" w:color="auto"/>
        <w:right w:val="none" w:sz="0" w:space="0" w:color="auto"/>
      </w:divBdr>
    </w:div>
    <w:div w:id="53897024">
      <w:bodyDiv w:val="1"/>
      <w:marLeft w:val="0"/>
      <w:marRight w:val="0"/>
      <w:marTop w:val="0"/>
      <w:marBottom w:val="0"/>
      <w:divBdr>
        <w:top w:val="none" w:sz="0" w:space="0" w:color="auto"/>
        <w:left w:val="none" w:sz="0" w:space="0" w:color="auto"/>
        <w:bottom w:val="none" w:sz="0" w:space="0" w:color="auto"/>
        <w:right w:val="none" w:sz="0" w:space="0" w:color="auto"/>
      </w:divBdr>
    </w:div>
    <w:div w:id="55319360">
      <w:bodyDiv w:val="1"/>
      <w:marLeft w:val="0"/>
      <w:marRight w:val="0"/>
      <w:marTop w:val="0"/>
      <w:marBottom w:val="0"/>
      <w:divBdr>
        <w:top w:val="none" w:sz="0" w:space="0" w:color="auto"/>
        <w:left w:val="none" w:sz="0" w:space="0" w:color="auto"/>
        <w:bottom w:val="none" w:sz="0" w:space="0" w:color="auto"/>
        <w:right w:val="none" w:sz="0" w:space="0" w:color="auto"/>
      </w:divBdr>
    </w:div>
    <w:div w:id="92364505">
      <w:bodyDiv w:val="1"/>
      <w:marLeft w:val="0"/>
      <w:marRight w:val="0"/>
      <w:marTop w:val="0"/>
      <w:marBottom w:val="0"/>
      <w:divBdr>
        <w:top w:val="none" w:sz="0" w:space="0" w:color="auto"/>
        <w:left w:val="none" w:sz="0" w:space="0" w:color="auto"/>
        <w:bottom w:val="none" w:sz="0" w:space="0" w:color="auto"/>
        <w:right w:val="none" w:sz="0" w:space="0" w:color="auto"/>
      </w:divBdr>
    </w:div>
    <w:div w:id="98333823">
      <w:bodyDiv w:val="1"/>
      <w:marLeft w:val="0"/>
      <w:marRight w:val="0"/>
      <w:marTop w:val="0"/>
      <w:marBottom w:val="0"/>
      <w:divBdr>
        <w:top w:val="none" w:sz="0" w:space="0" w:color="auto"/>
        <w:left w:val="none" w:sz="0" w:space="0" w:color="auto"/>
        <w:bottom w:val="none" w:sz="0" w:space="0" w:color="auto"/>
        <w:right w:val="none" w:sz="0" w:space="0" w:color="auto"/>
      </w:divBdr>
    </w:div>
    <w:div w:id="134104507">
      <w:bodyDiv w:val="1"/>
      <w:marLeft w:val="0"/>
      <w:marRight w:val="0"/>
      <w:marTop w:val="0"/>
      <w:marBottom w:val="0"/>
      <w:divBdr>
        <w:top w:val="none" w:sz="0" w:space="0" w:color="auto"/>
        <w:left w:val="none" w:sz="0" w:space="0" w:color="auto"/>
        <w:bottom w:val="none" w:sz="0" w:space="0" w:color="auto"/>
        <w:right w:val="none" w:sz="0" w:space="0" w:color="auto"/>
      </w:divBdr>
    </w:div>
    <w:div w:id="139274538">
      <w:bodyDiv w:val="1"/>
      <w:marLeft w:val="0"/>
      <w:marRight w:val="0"/>
      <w:marTop w:val="0"/>
      <w:marBottom w:val="0"/>
      <w:divBdr>
        <w:top w:val="none" w:sz="0" w:space="0" w:color="auto"/>
        <w:left w:val="none" w:sz="0" w:space="0" w:color="auto"/>
        <w:bottom w:val="none" w:sz="0" w:space="0" w:color="auto"/>
        <w:right w:val="none" w:sz="0" w:space="0" w:color="auto"/>
      </w:divBdr>
    </w:div>
    <w:div w:id="202595950">
      <w:bodyDiv w:val="1"/>
      <w:marLeft w:val="0"/>
      <w:marRight w:val="0"/>
      <w:marTop w:val="0"/>
      <w:marBottom w:val="0"/>
      <w:divBdr>
        <w:top w:val="none" w:sz="0" w:space="0" w:color="auto"/>
        <w:left w:val="none" w:sz="0" w:space="0" w:color="auto"/>
        <w:bottom w:val="none" w:sz="0" w:space="0" w:color="auto"/>
        <w:right w:val="none" w:sz="0" w:space="0" w:color="auto"/>
      </w:divBdr>
    </w:div>
    <w:div w:id="213128962">
      <w:bodyDiv w:val="1"/>
      <w:marLeft w:val="0"/>
      <w:marRight w:val="0"/>
      <w:marTop w:val="0"/>
      <w:marBottom w:val="0"/>
      <w:divBdr>
        <w:top w:val="none" w:sz="0" w:space="0" w:color="auto"/>
        <w:left w:val="none" w:sz="0" w:space="0" w:color="auto"/>
        <w:bottom w:val="none" w:sz="0" w:space="0" w:color="auto"/>
        <w:right w:val="none" w:sz="0" w:space="0" w:color="auto"/>
      </w:divBdr>
    </w:div>
    <w:div w:id="218251476">
      <w:bodyDiv w:val="1"/>
      <w:marLeft w:val="0"/>
      <w:marRight w:val="0"/>
      <w:marTop w:val="0"/>
      <w:marBottom w:val="0"/>
      <w:divBdr>
        <w:top w:val="none" w:sz="0" w:space="0" w:color="auto"/>
        <w:left w:val="none" w:sz="0" w:space="0" w:color="auto"/>
        <w:bottom w:val="none" w:sz="0" w:space="0" w:color="auto"/>
        <w:right w:val="none" w:sz="0" w:space="0" w:color="auto"/>
      </w:divBdr>
    </w:div>
    <w:div w:id="232815211">
      <w:bodyDiv w:val="1"/>
      <w:marLeft w:val="0"/>
      <w:marRight w:val="0"/>
      <w:marTop w:val="0"/>
      <w:marBottom w:val="0"/>
      <w:divBdr>
        <w:top w:val="none" w:sz="0" w:space="0" w:color="auto"/>
        <w:left w:val="none" w:sz="0" w:space="0" w:color="auto"/>
        <w:bottom w:val="none" w:sz="0" w:space="0" w:color="auto"/>
        <w:right w:val="none" w:sz="0" w:space="0" w:color="auto"/>
      </w:divBdr>
    </w:div>
    <w:div w:id="276066238">
      <w:bodyDiv w:val="1"/>
      <w:marLeft w:val="0"/>
      <w:marRight w:val="0"/>
      <w:marTop w:val="0"/>
      <w:marBottom w:val="0"/>
      <w:divBdr>
        <w:top w:val="none" w:sz="0" w:space="0" w:color="auto"/>
        <w:left w:val="none" w:sz="0" w:space="0" w:color="auto"/>
        <w:bottom w:val="none" w:sz="0" w:space="0" w:color="auto"/>
        <w:right w:val="none" w:sz="0" w:space="0" w:color="auto"/>
      </w:divBdr>
    </w:div>
    <w:div w:id="284699827">
      <w:bodyDiv w:val="1"/>
      <w:marLeft w:val="0"/>
      <w:marRight w:val="0"/>
      <w:marTop w:val="0"/>
      <w:marBottom w:val="0"/>
      <w:divBdr>
        <w:top w:val="none" w:sz="0" w:space="0" w:color="auto"/>
        <w:left w:val="none" w:sz="0" w:space="0" w:color="auto"/>
        <w:bottom w:val="none" w:sz="0" w:space="0" w:color="auto"/>
        <w:right w:val="none" w:sz="0" w:space="0" w:color="auto"/>
      </w:divBdr>
    </w:div>
    <w:div w:id="296032742">
      <w:bodyDiv w:val="1"/>
      <w:marLeft w:val="0"/>
      <w:marRight w:val="0"/>
      <w:marTop w:val="0"/>
      <w:marBottom w:val="0"/>
      <w:divBdr>
        <w:top w:val="none" w:sz="0" w:space="0" w:color="auto"/>
        <w:left w:val="none" w:sz="0" w:space="0" w:color="auto"/>
        <w:bottom w:val="none" w:sz="0" w:space="0" w:color="auto"/>
        <w:right w:val="none" w:sz="0" w:space="0" w:color="auto"/>
      </w:divBdr>
    </w:div>
    <w:div w:id="335691266">
      <w:bodyDiv w:val="1"/>
      <w:marLeft w:val="0"/>
      <w:marRight w:val="0"/>
      <w:marTop w:val="0"/>
      <w:marBottom w:val="0"/>
      <w:divBdr>
        <w:top w:val="none" w:sz="0" w:space="0" w:color="auto"/>
        <w:left w:val="none" w:sz="0" w:space="0" w:color="auto"/>
        <w:bottom w:val="none" w:sz="0" w:space="0" w:color="auto"/>
        <w:right w:val="none" w:sz="0" w:space="0" w:color="auto"/>
      </w:divBdr>
    </w:div>
    <w:div w:id="360979823">
      <w:bodyDiv w:val="1"/>
      <w:marLeft w:val="0"/>
      <w:marRight w:val="0"/>
      <w:marTop w:val="0"/>
      <w:marBottom w:val="0"/>
      <w:divBdr>
        <w:top w:val="none" w:sz="0" w:space="0" w:color="auto"/>
        <w:left w:val="none" w:sz="0" w:space="0" w:color="auto"/>
        <w:bottom w:val="none" w:sz="0" w:space="0" w:color="auto"/>
        <w:right w:val="none" w:sz="0" w:space="0" w:color="auto"/>
      </w:divBdr>
    </w:div>
    <w:div w:id="447283518">
      <w:bodyDiv w:val="1"/>
      <w:marLeft w:val="0"/>
      <w:marRight w:val="0"/>
      <w:marTop w:val="0"/>
      <w:marBottom w:val="0"/>
      <w:divBdr>
        <w:top w:val="none" w:sz="0" w:space="0" w:color="auto"/>
        <w:left w:val="none" w:sz="0" w:space="0" w:color="auto"/>
        <w:bottom w:val="none" w:sz="0" w:space="0" w:color="auto"/>
        <w:right w:val="none" w:sz="0" w:space="0" w:color="auto"/>
      </w:divBdr>
    </w:div>
    <w:div w:id="456728371">
      <w:bodyDiv w:val="1"/>
      <w:marLeft w:val="0"/>
      <w:marRight w:val="0"/>
      <w:marTop w:val="0"/>
      <w:marBottom w:val="0"/>
      <w:divBdr>
        <w:top w:val="none" w:sz="0" w:space="0" w:color="auto"/>
        <w:left w:val="none" w:sz="0" w:space="0" w:color="auto"/>
        <w:bottom w:val="none" w:sz="0" w:space="0" w:color="auto"/>
        <w:right w:val="none" w:sz="0" w:space="0" w:color="auto"/>
      </w:divBdr>
    </w:div>
    <w:div w:id="587469171">
      <w:bodyDiv w:val="1"/>
      <w:marLeft w:val="0"/>
      <w:marRight w:val="0"/>
      <w:marTop w:val="0"/>
      <w:marBottom w:val="0"/>
      <w:divBdr>
        <w:top w:val="none" w:sz="0" w:space="0" w:color="auto"/>
        <w:left w:val="none" w:sz="0" w:space="0" w:color="auto"/>
        <w:bottom w:val="none" w:sz="0" w:space="0" w:color="auto"/>
        <w:right w:val="none" w:sz="0" w:space="0" w:color="auto"/>
      </w:divBdr>
    </w:div>
    <w:div w:id="601568685">
      <w:bodyDiv w:val="1"/>
      <w:marLeft w:val="0"/>
      <w:marRight w:val="0"/>
      <w:marTop w:val="0"/>
      <w:marBottom w:val="0"/>
      <w:divBdr>
        <w:top w:val="none" w:sz="0" w:space="0" w:color="auto"/>
        <w:left w:val="none" w:sz="0" w:space="0" w:color="auto"/>
        <w:bottom w:val="none" w:sz="0" w:space="0" w:color="auto"/>
        <w:right w:val="none" w:sz="0" w:space="0" w:color="auto"/>
      </w:divBdr>
    </w:div>
    <w:div w:id="629477671">
      <w:bodyDiv w:val="1"/>
      <w:marLeft w:val="0"/>
      <w:marRight w:val="0"/>
      <w:marTop w:val="0"/>
      <w:marBottom w:val="0"/>
      <w:divBdr>
        <w:top w:val="none" w:sz="0" w:space="0" w:color="auto"/>
        <w:left w:val="none" w:sz="0" w:space="0" w:color="auto"/>
        <w:bottom w:val="none" w:sz="0" w:space="0" w:color="auto"/>
        <w:right w:val="none" w:sz="0" w:space="0" w:color="auto"/>
      </w:divBdr>
    </w:div>
    <w:div w:id="649867126">
      <w:bodyDiv w:val="1"/>
      <w:marLeft w:val="0"/>
      <w:marRight w:val="0"/>
      <w:marTop w:val="0"/>
      <w:marBottom w:val="0"/>
      <w:divBdr>
        <w:top w:val="none" w:sz="0" w:space="0" w:color="auto"/>
        <w:left w:val="none" w:sz="0" w:space="0" w:color="auto"/>
        <w:bottom w:val="none" w:sz="0" w:space="0" w:color="auto"/>
        <w:right w:val="none" w:sz="0" w:space="0" w:color="auto"/>
      </w:divBdr>
    </w:div>
    <w:div w:id="673843611">
      <w:bodyDiv w:val="1"/>
      <w:marLeft w:val="0"/>
      <w:marRight w:val="0"/>
      <w:marTop w:val="0"/>
      <w:marBottom w:val="0"/>
      <w:divBdr>
        <w:top w:val="none" w:sz="0" w:space="0" w:color="auto"/>
        <w:left w:val="none" w:sz="0" w:space="0" w:color="auto"/>
        <w:bottom w:val="none" w:sz="0" w:space="0" w:color="auto"/>
        <w:right w:val="none" w:sz="0" w:space="0" w:color="auto"/>
      </w:divBdr>
    </w:div>
    <w:div w:id="677269657">
      <w:bodyDiv w:val="1"/>
      <w:marLeft w:val="0"/>
      <w:marRight w:val="0"/>
      <w:marTop w:val="0"/>
      <w:marBottom w:val="0"/>
      <w:divBdr>
        <w:top w:val="none" w:sz="0" w:space="0" w:color="auto"/>
        <w:left w:val="none" w:sz="0" w:space="0" w:color="auto"/>
        <w:bottom w:val="none" w:sz="0" w:space="0" w:color="auto"/>
        <w:right w:val="none" w:sz="0" w:space="0" w:color="auto"/>
      </w:divBdr>
    </w:div>
    <w:div w:id="682433604">
      <w:bodyDiv w:val="1"/>
      <w:marLeft w:val="0"/>
      <w:marRight w:val="0"/>
      <w:marTop w:val="0"/>
      <w:marBottom w:val="0"/>
      <w:divBdr>
        <w:top w:val="none" w:sz="0" w:space="0" w:color="auto"/>
        <w:left w:val="none" w:sz="0" w:space="0" w:color="auto"/>
        <w:bottom w:val="none" w:sz="0" w:space="0" w:color="auto"/>
        <w:right w:val="none" w:sz="0" w:space="0" w:color="auto"/>
      </w:divBdr>
    </w:div>
    <w:div w:id="739013341">
      <w:bodyDiv w:val="1"/>
      <w:marLeft w:val="0"/>
      <w:marRight w:val="0"/>
      <w:marTop w:val="0"/>
      <w:marBottom w:val="0"/>
      <w:divBdr>
        <w:top w:val="none" w:sz="0" w:space="0" w:color="auto"/>
        <w:left w:val="none" w:sz="0" w:space="0" w:color="auto"/>
        <w:bottom w:val="none" w:sz="0" w:space="0" w:color="auto"/>
        <w:right w:val="none" w:sz="0" w:space="0" w:color="auto"/>
      </w:divBdr>
    </w:div>
    <w:div w:id="739328470">
      <w:bodyDiv w:val="1"/>
      <w:marLeft w:val="0"/>
      <w:marRight w:val="0"/>
      <w:marTop w:val="0"/>
      <w:marBottom w:val="0"/>
      <w:divBdr>
        <w:top w:val="none" w:sz="0" w:space="0" w:color="auto"/>
        <w:left w:val="none" w:sz="0" w:space="0" w:color="auto"/>
        <w:bottom w:val="none" w:sz="0" w:space="0" w:color="auto"/>
        <w:right w:val="none" w:sz="0" w:space="0" w:color="auto"/>
      </w:divBdr>
    </w:div>
    <w:div w:id="804742049">
      <w:bodyDiv w:val="1"/>
      <w:marLeft w:val="0"/>
      <w:marRight w:val="0"/>
      <w:marTop w:val="0"/>
      <w:marBottom w:val="0"/>
      <w:divBdr>
        <w:top w:val="none" w:sz="0" w:space="0" w:color="auto"/>
        <w:left w:val="none" w:sz="0" w:space="0" w:color="auto"/>
        <w:bottom w:val="none" w:sz="0" w:space="0" w:color="auto"/>
        <w:right w:val="none" w:sz="0" w:space="0" w:color="auto"/>
      </w:divBdr>
    </w:div>
    <w:div w:id="866866665">
      <w:bodyDiv w:val="1"/>
      <w:marLeft w:val="0"/>
      <w:marRight w:val="0"/>
      <w:marTop w:val="0"/>
      <w:marBottom w:val="0"/>
      <w:divBdr>
        <w:top w:val="none" w:sz="0" w:space="0" w:color="auto"/>
        <w:left w:val="none" w:sz="0" w:space="0" w:color="auto"/>
        <w:bottom w:val="none" w:sz="0" w:space="0" w:color="auto"/>
        <w:right w:val="none" w:sz="0" w:space="0" w:color="auto"/>
      </w:divBdr>
    </w:div>
    <w:div w:id="879321541">
      <w:bodyDiv w:val="1"/>
      <w:marLeft w:val="0"/>
      <w:marRight w:val="0"/>
      <w:marTop w:val="0"/>
      <w:marBottom w:val="0"/>
      <w:divBdr>
        <w:top w:val="none" w:sz="0" w:space="0" w:color="auto"/>
        <w:left w:val="none" w:sz="0" w:space="0" w:color="auto"/>
        <w:bottom w:val="none" w:sz="0" w:space="0" w:color="auto"/>
        <w:right w:val="none" w:sz="0" w:space="0" w:color="auto"/>
      </w:divBdr>
    </w:div>
    <w:div w:id="942153348">
      <w:bodyDiv w:val="1"/>
      <w:marLeft w:val="0"/>
      <w:marRight w:val="0"/>
      <w:marTop w:val="0"/>
      <w:marBottom w:val="0"/>
      <w:divBdr>
        <w:top w:val="none" w:sz="0" w:space="0" w:color="auto"/>
        <w:left w:val="none" w:sz="0" w:space="0" w:color="auto"/>
        <w:bottom w:val="none" w:sz="0" w:space="0" w:color="auto"/>
        <w:right w:val="none" w:sz="0" w:space="0" w:color="auto"/>
      </w:divBdr>
    </w:div>
    <w:div w:id="981695555">
      <w:bodyDiv w:val="1"/>
      <w:marLeft w:val="0"/>
      <w:marRight w:val="0"/>
      <w:marTop w:val="0"/>
      <w:marBottom w:val="0"/>
      <w:divBdr>
        <w:top w:val="none" w:sz="0" w:space="0" w:color="auto"/>
        <w:left w:val="none" w:sz="0" w:space="0" w:color="auto"/>
        <w:bottom w:val="none" w:sz="0" w:space="0" w:color="auto"/>
        <w:right w:val="none" w:sz="0" w:space="0" w:color="auto"/>
      </w:divBdr>
    </w:div>
    <w:div w:id="983117128">
      <w:bodyDiv w:val="1"/>
      <w:marLeft w:val="0"/>
      <w:marRight w:val="0"/>
      <w:marTop w:val="0"/>
      <w:marBottom w:val="0"/>
      <w:divBdr>
        <w:top w:val="none" w:sz="0" w:space="0" w:color="auto"/>
        <w:left w:val="none" w:sz="0" w:space="0" w:color="auto"/>
        <w:bottom w:val="none" w:sz="0" w:space="0" w:color="auto"/>
        <w:right w:val="none" w:sz="0" w:space="0" w:color="auto"/>
      </w:divBdr>
    </w:div>
    <w:div w:id="1045299710">
      <w:bodyDiv w:val="1"/>
      <w:marLeft w:val="0"/>
      <w:marRight w:val="0"/>
      <w:marTop w:val="0"/>
      <w:marBottom w:val="0"/>
      <w:divBdr>
        <w:top w:val="none" w:sz="0" w:space="0" w:color="auto"/>
        <w:left w:val="none" w:sz="0" w:space="0" w:color="auto"/>
        <w:bottom w:val="none" w:sz="0" w:space="0" w:color="auto"/>
        <w:right w:val="none" w:sz="0" w:space="0" w:color="auto"/>
      </w:divBdr>
    </w:div>
    <w:div w:id="1082221080">
      <w:bodyDiv w:val="1"/>
      <w:marLeft w:val="0"/>
      <w:marRight w:val="0"/>
      <w:marTop w:val="0"/>
      <w:marBottom w:val="0"/>
      <w:divBdr>
        <w:top w:val="none" w:sz="0" w:space="0" w:color="auto"/>
        <w:left w:val="none" w:sz="0" w:space="0" w:color="auto"/>
        <w:bottom w:val="none" w:sz="0" w:space="0" w:color="auto"/>
        <w:right w:val="none" w:sz="0" w:space="0" w:color="auto"/>
      </w:divBdr>
    </w:div>
    <w:div w:id="1138954294">
      <w:bodyDiv w:val="1"/>
      <w:marLeft w:val="0"/>
      <w:marRight w:val="0"/>
      <w:marTop w:val="0"/>
      <w:marBottom w:val="0"/>
      <w:divBdr>
        <w:top w:val="none" w:sz="0" w:space="0" w:color="auto"/>
        <w:left w:val="none" w:sz="0" w:space="0" w:color="auto"/>
        <w:bottom w:val="none" w:sz="0" w:space="0" w:color="auto"/>
        <w:right w:val="none" w:sz="0" w:space="0" w:color="auto"/>
      </w:divBdr>
    </w:div>
    <w:div w:id="1169906448">
      <w:bodyDiv w:val="1"/>
      <w:marLeft w:val="0"/>
      <w:marRight w:val="0"/>
      <w:marTop w:val="0"/>
      <w:marBottom w:val="0"/>
      <w:divBdr>
        <w:top w:val="none" w:sz="0" w:space="0" w:color="auto"/>
        <w:left w:val="none" w:sz="0" w:space="0" w:color="auto"/>
        <w:bottom w:val="none" w:sz="0" w:space="0" w:color="auto"/>
        <w:right w:val="none" w:sz="0" w:space="0" w:color="auto"/>
      </w:divBdr>
    </w:div>
    <w:div w:id="1239171212">
      <w:bodyDiv w:val="1"/>
      <w:marLeft w:val="0"/>
      <w:marRight w:val="0"/>
      <w:marTop w:val="0"/>
      <w:marBottom w:val="0"/>
      <w:divBdr>
        <w:top w:val="none" w:sz="0" w:space="0" w:color="auto"/>
        <w:left w:val="none" w:sz="0" w:space="0" w:color="auto"/>
        <w:bottom w:val="none" w:sz="0" w:space="0" w:color="auto"/>
        <w:right w:val="none" w:sz="0" w:space="0" w:color="auto"/>
      </w:divBdr>
    </w:div>
    <w:div w:id="1259674724">
      <w:bodyDiv w:val="1"/>
      <w:marLeft w:val="0"/>
      <w:marRight w:val="0"/>
      <w:marTop w:val="0"/>
      <w:marBottom w:val="0"/>
      <w:divBdr>
        <w:top w:val="none" w:sz="0" w:space="0" w:color="auto"/>
        <w:left w:val="none" w:sz="0" w:space="0" w:color="auto"/>
        <w:bottom w:val="none" w:sz="0" w:space="0" w:color="auto"/>
        <w:right w:val="none" w:sz="0" w:space="0" w:color="auto"/>
      </w:divBdr>
    </w:div>
    <w:div w:id="1260866164">
      <w:bodyDiv w:val="1"/>
      <w:marLeft w:val="0"/>
      <w:marRight w:val="0"/>
      <w:marTop w:val="0"/>
      <w:marBottom w:val="0"/>
      <w:divBdr>
        <w:top w:val="none" w:sz="0" w:space="0" w:color="auto"/>
        <w:left w:val="none" w:sz="0" w:space="0" w:color="auto"/>
        <w:bottom w:val="none" w:sz="0" w:space="0" w:color="auto"/>
        <w:right w:val="none" w:sz="0" w:space="0" w:color="auto"/>
      </w:divBdr>
    </w:div>
    <w:div w:id="1338918804">
      <w:bodyDiv w:val="1"/>
      <w:marLeft w:val="0"/>
      <w:marRight w:val="0"/>
      <w:marTop w:val="0"/>
      <w:marBottom w:val="0"/>
      <w:divBdr>
        <w:top w:val="none" w:sz="0" w:space="0" w:color="auto"/>
        <w:left w:val="none" w:sz="0" w:space="0" w:color="auto"/>
        <w:bottom w:val="none" w:sz="0" w:space="0" w:color="auto"/>
        <w:right w:val="none" w:sz="0" w:space="0" w:color="auto"/>
      </w:divBdr>
    </w:div>
    <w:div w:id="1392775431">
      <w:bodyDiv w:val="1"/>
      <w:marLeft w:val="0"/>
      <w:marRight w:val="0"/>
      <w:marTop w:val="0"/>
      <w:marBottom w:val="0"/>
      <w:divBdr>
        <w:top w:val="none" w:sz="0" w:space="0" w:color="auto"/>
        <w:left w:val="none" w:sz="0" w:space="0" w:color="auto"/>
        <w:bottom w:val="none" w:sz="0" w:space="0" w:color="auto"/>
        <w:right w:val="none" w:sz="0" w:space="0" w:color="auto"/>
      </w:divBdr>
    </w:div>
    <w:div w:id="1491675257">
      <w:bodyDiv w:val="1"/>
      <w:marLeft w:val="0"/>
      <w:marRight w:val="0"/>
      <w:marTop w:val="0"/>
      <w:marBottom w:val="0"/>
      <w:divBdr>
        <w:top w:val="none" w:sz="0" w:space="0" w:color="auto"/>
        <w:left w:val="none" w:sz="0" w:space="0" w:color="auto"/>
        <w:bottom w:val="none" w:sz="0" w:space="0" w:color="auto"/>
        <w:right w:val="none" w:sz="0" w:space="0" w:color="auto"/>
      </w:divBdr>
    </w:div>
    <w:div w:id="1590581170">
      <w:bodyDiv w:val="1"/>
      <w:marLeft w:val="0"/>
      <w:marRight w:val="0"/>
      <w:marTop w:val="0"/>
      <w:marBottom w:val="0"/>
      <w:divBdr>
        <w:top w:val="none" w:sz="0" w:space="0" w:color="auto"/>
        <w:left w:val="none" w:sz="0" w:space="0" w:color="auto"/>
        <w:bottom w:val="none" w:sz="0" w:space="0" w:color="auto"/>
        <w:right w:val="none" w:sz="0" w:space="0" w:color="auto"/>
      </w:divBdr>
    </w:div>
    <w:div w:id="1619801765">
      <w:bodyDiv w:val="1"/>
      <w:marLeft w:val="0"/>
      <w:marRight w:val="0"/>
      <w:marTop w:val="0"/>
      <w:marBottom w:val="0"/>
      <w:divBdr>
        <w:top w:val="none" w:sz="0" w:space="0" w:color="auto"/>
        <w:left w:val="none" w:sz="0" w:space="0" w:color="auto"/>
        <w:bottom w:val="none" w:sz="0" w:space="0" w:color="auto"/>
        <w:right w:val="none" w:sz="0" w:space="0" w:color="auto"/>
      </w:divBdr>
    </w:div>
    <w:div w:id="1637376606">
      <w:bodyDiv w:val="1"/>
      <w:marLeft w:val="0"/>
      <w:marRight w:val="0"/>
      <w:marTop w:val="0"/>
      <w:marBottom w:val="0"/>
      <w:divBdr>
        <w:top w:val="none" w:sz="0" w:space="0" w:color="auto"/>
        <w:left w:val="none" w:sz="0" w:space="0" w:color="auto"/>
        <w:bottom w:val="none" w:sz="0" w:space="0" w:color="auto"/>
        <w:right w:val="none" w:sz="0" w:space="0" w:color="auto"/>
      </w:divBdr>
    </w:div>
    <w:div w:id="1716811919">
      <w:bodyDiv w:val="1"/>
      <w:marLeft w:val="0"/>
      <w:marRight w:val="0"/>
      <w:marTop w:val="0"/>
      <w:marBottom w:val="0"/>
      <w:divBdr>
        <w:top w:val="none" w:sz="0" w:space="0" w:color="auto"/>
        <w:left w:val="none" w:sz="0" w:space="0" w:color="auto"/>
        <w:bottom w:val="none" w:sz="0" w:space="0" w:color="auto"/>
        <w:right w:val="none" w:sz="0" w:space="0" w:color="auto"/>
      </w:divBdr>
    </w:div>
    <w:div w:id="1764255108">
      <w:bodyDiv w:val="1"/>
      <w:marLeft w:val="0"/>
      <w:marRight w:val="0"/>
      <w:marTop w:val="0"/>
      <w:marBottom w:val="0"/>
      <w:divBdr>
        <w:top w:val="none" w:sz="0" w:space="0" w:color="auto"/>
        <w:left w:val="none" w:sz="0" w:space="0" w:color="auto"/>
        <w:bottom w:val="none" w:sz="0" w:space="0" w:color="auto"/>
        <w:right w:val="none" w:sz="0" w:space="0" w:color="auto"/>
      </w:divBdr>
    </w:div>
    <w:div w:id="1789736942">
      <w:bodyDiv w:val="1"/>
      <w:marLeft w:val="0"/>
      <w:marRight w:val="0"/>
      <w:marTop w:val="0"/>
      <w:marBottom w:val="0"/>
      <w:divBdr>
        <w:top w:val="none" w:sz="0" w:space="0" w:color="auto"/>
        <w:left w:val="none" w:sz="0" w:space="0" w:color="auto"/>
        <w:bottom w:val="none" w:sz="0" w:space="0" w:color="auto"/>
        <w:right w:val="none" w:sz="0" w:space="0" w:color="auto"/>
      </w:divBdr>
    </w:div>
    <w:div w:id="1818758801">
      <w:bodyDiv w:val="1"/>
      <w:marLeft w:val="0"/>
      <w:marRight w:val="0"/>
      <w:marTop w:val="0"/>
      <w:marBottom w:val="0"/>
      <w:divBdr>
        <w:top w:val="none" w:sz="0" w:space="0" w:color="auto"/>
        <w:left w:val="none" w:sz="0" w:space="0" w:color="auto"/>
        <w:bottom w:val="none" w:sz="0" w:space="0" w:color="auto"/>
        <w:right w:val="none" w:sz="0" w:space="0" w:color="auto"/>
      </w:divBdr>
    </w:div>
    <w:div w:id="1820421526">
      <w:bodyDiv w:val="1"/>
      <w:marLeft w:val="0"/>
      <w:marRight w:val="0"/>
      <w:marTop w:val="0"/>
      <w:marBottom w:val="0"/>
      <w:divBdr>
        <w:top w:val="none" w:sz="0" w:space="0" w:color="auto"/>
        <w:left w:val="none" w:sz="0" w:space="0" w:color="auto"/>
        <w:bottom w:val="none" w:sz="0" w:space="0" w:color="auto"/>
        <w:right w:val="none" w:sz="0" w:space="0" w:color="auto"/>
      </w:divBdr>
    </w:div>
    <w:div w:id="1822115885">
      <w:bodyDiv w:val="1"/>
      <w:marLeft w:val="0"/>
      <w:marRight w:val="0"/>
      <w:marTop w:val="0"/>
      <w:marBottom w:val="0"/>
      <w:divBdr>
        <w:top w:val="none" w:sz="0" w:space="0" w:color="auto"/>
        <w:left w:val="none" w:sz="0" w:space="0" w:color="auto"/>
        <w:bottom w:val="none" w:sz="0" w:space="0" w:color="auto"/>
        <w:right w:val="none" w:sz="0" w:space="0" w:color="auto"/>
      </w:divBdr>
    </w:div>
    <w:div w:id="1860311243">
      <w:bodyDiv w:val="1"/>
      <w:marLeft w:val="0"/>
      <w:marRight w:val="0"/>
      <w:marTop w:val="0"/>
      <w:marBottom w:val="0"/>
      <w:divBdr>
        <w:top w:val="none" w:sz="0" w:space="0" w:color="auto"/>
        <w:left w:val="none" w:sz="0" w:space="0" w:color="auto"/>
        <w:bottom w:val="none" w:sz="0" w:space="0" w:color="auto"/>
        <w:right w:val="none" w:sz="0" w:space="0" w:color="auto"/>
      </w:divBdr>
    </w:div>
    <w:div w:id="1922134729">
      <w:bodyDiv w:val="1"/>
      <w:marLeft w:val="0"/>
      <w:marRight w:val="0"/>
      <w:marTop w:val="0"/>
      <w:marBottom w:val="0"/>
      <w:divBdr>
        <w:top w:val="none" w:sz="0" w:space="0" w:color="auto"/>
        <w:left w:val="none" w:sz="0" w:space="0" w:color="auto"/>
        <w:bottom w:val="none" w:sz="0" w:space="0" w:color="auto"/>
        <w:right w:val="none" w:sz="0" w:space="0" w:color="auto"/>
      </w:divBdr>
    </w:div>
    <w:div w:id="1997679787">
      <w:bodyDiv w:val="1"/>
      <w:marLeft w:val="0"/>
      <w:marRight w:val="0"/>
      <w:marTop w:val="0"/>
      <w:marBottom w:val="0"/>
      <w:divBdr>
        <w:top w:val="none" w:sz="0" w:space="0" w:color="auto"/>
        <w:left w:val="none" w:sz="0" w:space="0" w:color="auto"/>
        <w:bottom w:val="none" w:sz="0" w:space="0" w:color="auto"/>
        <w:right w:val="none" w:sz="0" w:space="0" w:color="auto"/>
      </w:divBdr>
    </w:div>
    <w:div w:id="2065595187">
      <w:bodyDiv w:val="1"/>
      <w:marLeft w:val="0"/>
      <w:marRight w:val="0"/>
      <w:marTop w:val="0"/>
      <w:marBottom w:val="0"/>
      <w:divBdr>
        <w:top w:val="none" w:sz="0" w:space="0" w:color="auto"/>
        <w:left w:val="none" w:sz="0" w:space="0" w:color="auto"/>
        <w:bottom w:val="none" w:sz="0" w:space="0" w:color="auto"/>
        <w:right w:val="none" w:sz="0" w:space="0" w:color="auto"/>
      </w:divBdr>
    </w:div>
    <w:div w:id="2101291463">
      <w:bodyDiv w:val="1"/>
      <w:marLeft w:val="0"/>
      <w:marRight w:val="0"/>
      <w:marTop w:val="0"/>
      <w:marBottom w:val="0"/>
      <w:divBdr>
        <w:top w:val="none" w:sz="0" w:space="0" w:color="auto"/>
        <w:left w:val="none" w:sz="0" w:space="0" w:color="auto"/>
        <w:bottom w:val="none" w:sz="0" w:space="0" w:color="auto"/>
        <w:right w:val="none" w:sz="0" w:space="0" w:color="auto"/>
      </w:divBdr>
    </w:div>
    <w:div w:id="2106921787">
      <w:bodyDiv w:val="1"/>
      <w:marLeft w:val="0"/>
      <w:marRight w:val="0"/>
      <w:marTop w:val="0"/>
      <w:marBottom w:val="0"/>
      <w:divBdr>
        <w:top w:val="none" w:sz="0" w:space="0" w:color="auto"/>
        <w:left w:val="none" w:sz="0" w:space="0" w:color="auto"/>
        <w:bottom w:val="none" w:sz="0" w:space="0" w:color="auto"/>
        <w:right w:val="none" w:sz="0" w:space="0" w:color="auto"/>
      </w:divBdr>
    </w:div>
    <w:div w:id="2114208674">
      <w:bodyDiv w:val="1"/>
      <w:marLeft w:val="0"/>
      <w:marRight w:val="0"/>
      <w:marTop w:val="0"/>
      <w:marBottom w:val="0"/>
      <w:divBdr>
        <w:top w:val="none" w:sz="0" w:space="0" w:color="auto"/>
        <w:left w:val="none" w:sz="0" w:space="0" w:color="auto"/>
        <w:bottom w:val="none" w:sz="0" w:space="0" w:color="auto"/>
        <w:right w:val="none" w:sz="0" w:space="0" w:color="auto"/>
      </w:divBdr>
    </w:div>
    <w:div w:id="211440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dnn.edu.vn/tag/su-du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882B-BC85-452B-9B9F-1B007762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92</Pages>
  <Words>20881</Words>
  <Characters>119027</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MỤC LỤC</vt:lpstr>
    </vt:vector>
  </TitlesOfParts>
  <Company>Carcassonno</Company>
  <LinksUpToDate>false</LinksUpToDate>
  <CharactersWithSpaces>139629</CharactersWithSpaces>
  <SharedDoc>false</SharedDoc>
  <HLinks>
    <vt:vector size="6" baseType="variant">
      <vt:variant>
        <vt:i4>6488187</vt:i4>
      </vt:variant>
      <vt:variant>
        <vt:i4>0</vt:i4>
      </vt:variant>
      <vt:variant>
        <vt:i4>0</vt:i4>
      </vt:variant>
      <vt:variant>
        <vt:i4>5</vt:i4>
      </vt:variant>
      <vt:variant>
        <vt:lpwstr>https://gdnn.edu.vn/tag/su-dung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User</dc:creator>
  <cp:lastModifiedBy>Admin</cp:lastModifiedBy>
  <cp:revision>18</cp:revision>
  <cp:lastPrinted>2025-02-28T02:30:00Z</cp:lastPrinted>
  <dcterms:created xsi:type="dcterms:W3CDTF">2025-02-21T02:56:00Z</dcterms:created>
  <dcterms:modified xsi:type="dcterms:W3CDTF">2025-03-19T03:59:00Z</dcterms:modified>
</cp:coreProperties>
</file>