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FA" w:rsidRPr="005355D7" w:rsidRDefault="006925FA" w:rsidP="006925FA">
      <w:pP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color w:val="000000"/>
          <w:sz w:val="28"/>
          <w:szCs w:val="28"/>
        </w:rPr>
        <w:t>TRƯỜNG MẦM NON RẠNG ĐÔNG 14</w:t>
      </w:r>
    </w:p>
    <w:p w:rsidR="006925FA" w:rsidRPr="005355D7" w:rsidRDefault="006925FA" w:rsidP="006925FA">
      <w:pP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color w:val="000000"/>
          <w:sz w:val="28"/>
          <w:szCs w:val="28"/>
        </w:rPr>
        <w:t xml:space="preserve">LỚP: THỎ NGỌC                             </w:t>
      </w:r>
    </w:p>
    <w:p w:rsidR="006925FA" w:rsidRPr="005355D7" w:rsidRDefault="006925FA" w:rsidP="006925FA">
      <w:pP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color w:val="000000"/>
          <w:sz w:val="28"/>
          <w:szCs w:val="28"/>
        </w:rPr>
        <w:t xml:space="preserve">                                                               </w:t>
      </w:r>
      <w:r w:rsidRPr="005355D7">
        <w:rPr>
          <w:rFonts w:ascii="Times New Roman" w:eastAsia="Times New Roman" w:hAnsi="Times New Roman" w:cs="Times New Roman"/>
          <w:b/>
          <w:bCs/>
          <w:sz w:val="28"/>
          <w:szCs w:val="28"/>
        </w:rPr>
        <w:t>KẾ</w:t>
      </w:r>
      <w:r w:rsidR="00075C37">
        <w:rPr>
          <w:rFonts w:ascii="Times New Roman" w:eastAsia="Times New Roman" w:hAnsi="Times New Roman" w:cs="Times New Roman"/>
          <w:b/>
          <w:bCs/>
          <w:sz w:val="28"/>
          <w:szCs w:val="28"/>
        </w:rPr>
        <w:t xml:space="preserve"> HOẠCH GIÁO DỤC TUẦN  </w:t>
      </w:r>
      <w:r w:rsidR="003F3602">
        <w:rPr>
          <w:rFonts w:ascii="Times New Roman" w:eastAsia="Times New Roman" w:hAnsi="Times New Roman" w:cs="Times New Roman"/>
          <w:b/>
          <w:bCs/>
          <w:sz w:val="28"/>
          <w:szCs w:val="28"/>
        </w:rPr>
        <w:t>4</w:t>
      </w:r>
      <w:r w:rsidR="00075C37">
        <w:rPr>
          <w:rFonts w:ascii="Times New Roman" w:eastAsia="Times New Roman" w:hAnsi="Times New Roman" w:cs="Times New Roman"/>
          <w:b/>
          <w:bCs/>
          <w:sz w:val="28"/>
          <w:szCs w:val="28"/>
        </w:rPr>
        <w:t xml:space="preserve"> THÁNG 5</w:t>
      </w:r>
    </w:p>
    <w:p w:rsidR="006925FA" w:rsidRPr="005355D7" w:rsidRDefault="003F3602" w:rsidP="006925F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(TỪ NGÀY 26</w:t>
      </w:r>
      <w:r w:rsidR="00DD7D6F">
        <w:rPr>
          <w:rFonts w:ascii="Times New Roman" w:eastAsia="Times New Roman" w:hAnsi="Times New Roman" w:cs="Times New Roman"/>
          <w:b/>
          <w:bCs/>
          <w:sz w:val="28"/>
          <w:szCs w:val="28"/>
        </w:rPr>
        <w:t>/5</w:t>
      </w:r>
      <w:r w:rsidR="009907FD">
        <w:rPr>
          <w:rFonts w:ascii="Times New Roman" w:eastAsia="Times New Roman" w:hAnsi="Times New Roman" w:cs="Times New Roman"/>
          <w:b/>
          <w:bCs/>
          <w:sz w:val="28"/>
          <w:szCs w:val="28"/>
        </w:rPr>
        <w:t xml:space="preserve">  ĐẾN </w:t>
      </w:r>
      <w:r>
        <w:rPr>
          <w:rFonts w:ascii="Times New Roman" w:eastAsia="Times New Roman" w:hAnsi="Times New Roman" w:cs="Times New Roman"/>
          <w:b/>
          <w:bCs/>
          <w:sz w:val="28"/>
          <w:szCs w:val="28"/>
        </w:rPr>
        <w:t>30</w:t>
      </w:r>
      <w:r w:rsidR="009907FD">
        <w:rPr>
          <w:rFonts w:ascii="Times New Roman" w:eastAsia="Times New Roman" w:hAnsi="Times New Roman" w:cs="Times New Roman"/>
          <w:b/>
          <w:bCs/>
          <w:sz w:val="28"/>
          <w:szCs w:val="28"/>
        </w:rPr>
        <w:t>/</w:t>
      </w:r>
      <w:r w:rsidR="00DD7D6F">
        <w:rPr>
          <w:rFonts w:ascii="Times New Roman" w:eastAsia="Times New Roman" w:hAnsi="Times New Roman" w:cs="Times New Roman"/>
          <w:b/>
          <w:bCs/>
          <w:sz w:val="28"/>
          <w:szCs w:val="28"/>
        </w:rPr>
        <w:t>5</w:t>
      </w:r>
      <w:r w:rsidR="006925FA" w:rsidRPr="005355D7">
        <w:rPr>
          <w:rFonts w:ascii="Times New Roman" w:eastAsia="Times New Roman" w:hAnsi="Times New Roman" w:cs="Times New Roman"/>
          <w:b/>
          <w:bCs/>
          <w:sz w:val="28"/>
          <w:szCs w:val="28"/>
        </w:rPr>
        <w:t>)</w:t>
      </w:r>
    </w:p>
    <w:tbl>
      <w:tblPr>
        <w:tblStyle w:val="TableGrid"/>
        <w:tblW w:w="15319" w:type="dxa"/>
        <w:jc w:val="center"/>
        <w:tblLook w:val="04A0" w:firstRow="1" w:lastRow="0" w:firstColumn="1" w:lastColumn="0" w:noHBand="0" w:noVBand="1"/>
      </w:tblPr>
      <w:tblGrid>
        <w:gridCol w:w="2395"/>
        <w:gridCol w:w="2821"/>
        <w:gridCol w:w="2441"/>
        <w:gridCol w:w="2654"/>
        <w:gridCol w:w="2467"/>
        <w:gridCol w:w="2529"/>
        <w:gridCol w:w="12"/>
      </w:tblGrid>
      <w:tr w:rsidR="006925FA" w:rsidRPr="005355D7" w:rsidTr="00224E6D">
        <w:trPr>
          <w:gridAfter w:val="1"/>
          <w:wAfter w:w="12" w:type="dxa"/>
          <w:jc w:val="center"/>
        </w:trPr>
        <w:tc>
          <w:tcPr>
            <w:tcW w:w="2395"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NỘI DUNG</w:t>
            </w:r>
          </w:p>
        </w:tc>
        <w:tc>
          <w:tcPr>
            <w:tcW w:w="2821"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2</w:t>
            </w:r>
          </w:p>
        </w:tc>
        <w:tc>
          <w:tcPr>
            <w:tcW w:w="2441"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3</w:t>
            </w:r>
          </w:p>
        </w:tc>
        <w:tc>
          <w:tcPr>
            <w:tcW w:w="2654"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4</w:t>
            </w:r>
          </w:p>
        </w:tc>
        <w:tc>
          <w:tcPr>
            <w:tcW w:w="2467"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5</w:t>
            </w:r>
          </w:p>
        </w:tc>
        <w:tc>
          <w:tcPr>
            <w:tcW w:w="2529" w:type="dxa"/>
            <w:hideMark/>
          </w:tcPr>
          <w:p w:rsidR="006925FA" w:rsidRPr="005355D7" w:rsidRDefault="006925FA" w:rsidP="009522B3">
            <w:pPr>
              <w:jc w:val="center"/>
              <w:rPr>
                <w:rFonts w:ascii="Times New Roman" w:hAnsi="Times New Roman" w:cs="Times New Roman"/>
                <w:sz w:val="28"/>
                <w:szCs w:val="28"/>
              </w:rPr>
            </w:pPr>
            <w:r w:rsidRPr="005355D7">
              <w:rPr>
                <w:rFonts w:ascii="Times New Roman" w:hAnsi="Times New Roman" w:cs="Times New Roman"/>
                <w:b/>
                <w:bCs/>
                <w:sz w:val="28"/>
                <w:szCs w:val="28"/>
              </w:rPr>
              <w:t>THỨ 6</w:t>
            </w:r>
          </w:p>
        </w:tc>
      </w:tr>
      <w:tr w:rsidR="006925FA" w:rsidRPr="005355D7" w:rsidTr="00224E6D">
        <w:trPr>
          <w:trHeight w:val="990"/>
          <w:jc w:val="center"/>
        </w:trPr>
        <w:tc>
          <w:tcPr>
            <w:tcW w:w="2395" w:type="dxa"/>
            <w:hideMark/>
          </w:tcPr>
          <w:p w:rsidR="006925FA" w:rsidRPr="005355D7" w:rsidRDefault="006925FA" w:rsidP="009522B3">
            <w:pPr>
              <w:rPr>
                <w:rFonts w:ascii="Times New Roman" w:hAnsi="Times New Roman" w:cs="Times New Roman"/>
                <w:sz w:val="28"/>
                <w:szCs w:val="28"/>
              </w:rPr>
            </w:pPr>
            <w:r w:rsidRPr="005355D7">
              <w:rPr>
                <w:rFonts w:ascii="Times New Roman" w:hAnsi="Times New Roman" w:cs="Times New Roman"/>
                <w:b/>
                <w:bCs/>
                <w:sz w:val="28"/>
                <w:szCs w:val="28"/>
              </w:rPr>
              <w:t>Đón trẻ - Trò chuyện sáng</w:t>
            </w:r>
          </w:p>
        </w:tc>
        <w:tc>
          <w:tcPr>
            <w:tcW w:w="12924" w:type="dxa"/>
            <w:gridSpan w:val="6"/>
            <w:hideMark/>
          </w:tcPr>
          <w:p w:rsidR="006925FA" w:rsidRPr="005355D7" w:rsidRDefault="006925FA" w:rsidP="009522B3">
            <w:pPr>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biết chào cô, biết chào ba mẹ khi đến lớp</w:t>
            </w:r>
          </w:p>
          <w:p w:rsidR="00116937" w:rsidRPr="005355D7" w:rsidRDefault="00116937" w:rsidP="009522B3">
            <w:pPr>
              <w:autoSpaceDE w:val="0"/>
              <w:autoSpaceDN w:val="0"/>
              <w:adjustRightInd w:val="0"/>
              <w:spacing w:before="100" w:beforeAutospacing="1" w:after="100" w:afterAutospacing="1" w:line="240" w:lineRule="auto"/>
              <w:rPr>
                <w:rFonts w:ascii="Times New Roman" w:eastAsia="Times New Roman" w:hAnsi="Times New Roman" w:cs="Times New Roman"/>
                <w:color w:val="003300"/>
                <w:sz w:val="28"/>
                <w:szCs w:val="28"/>
              </w:rPr>
            </w:pPr>
            <w:r w:rsidRPr="005355D7">
              <w:rPr>
                <w:rFonts w:ascii="Times New Roman" w:eastAsia="Times New Roman" w:hAnsi="Times New Roman" w:cs="Times New Roman"/>
                <w:color w:val="003300"/>
                <w:sz w:val="28"/>
                <w:szCs w:val="28"/>
              </w:rPr>
              <w:t xml:space="preserve">- </w:t>
            </w:r>
            <w:r w:rsidR="006925FA" w:rsidRPr="005355D7">
              <w:rPr>
                <w:rFonts w:ascii="Times New Roman" w:eastAsia="Times New Roman" w:hAnsi="Times New Roman" w:cs="Times New Roman"/>
                <w:color w:val="003300"/>
                <w:sz w:val="28"/>
                <w:szCs w:val="28"/>
              </w:rPr>
              <w:t>Trẻ biết tên, đặc đi</w:t>
            </w:r>
            <w:r w:rsidR="00536B8E">
              <w:rPr>
                <w:rFonts w:ascii="Times New Roman" w:eastAsia="Times New Roman" w:hAnsi="Times New Roman" w:cs="Times New Roman"/>
                <w:color w:val="003300"/>
                <w:sz w:val="28"/>
                <w:szCs w:val="28"/>
              </w:rPr>
              <w:t>ểm nổi bật 1 số loại phương tiện  giao thông</w:t>
            </w:r>
            <w:r w:rsidR="00FC07C3" w:rsidRPr="005355D7">
              <w:rPr>
                <w:rFonts w:ascii="Times New Roman" w:eastAsia="Times New Roman" w:hAnsi="Times New Roman" w:cs="Times New Roman"/>
                <w:color w:val="003300"/>
                <w:sz w:val="28"/>
                <w:szCs w:val="28"/>
              </w:rPr>
              <w:t xml:space="preserve"> quen  thuộc,  gần gũi với trẻ</w:t>
            </w:r>
            <w:r w:rsidRPr="005355D7">
              <w:rPr>
                <w:rFonts w:ascii="Times New Roman" w:eastAsia="Times New Roman" w:hAnsi="Times New Roman" w:cs="Times New Roman"/>
                <w:color w:val="003300"/>
                <w:sz w:val="28"/>
                <w:szCs w:val="28"/>
              </w:rPr>
              <w:t xml:space="preserve">  </w:t>
            </w:r>
          </w:p>
          <w:p w:rsidR="006925FA" w:rsidRPr="005355D7" w:rsidRDefault="006925FA" w:rsidP="009522B3">
            <w:p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eastAsia="Times New Roman" w:hAnsi="Times New Roman" w:cs="Times New Roman"/>
                <w:color w:val="003300"/>
                <w:sz w:val="28"/>
                <w:szCs w:val="28"/>
              </w:rPr>
              <w:t xml:space="preserve"> </w:t>
            </w:r>
          </w:p>
        </w:tc>
      </w:tr>
      <w:tr w:rsidR="006925FA" w:rsidRPr="005355D7" w:rsidTr="00224E6D">
        <w:trPr>
          <w:jc w:val="center"/>
        </w:trPr>
        <w:tc>
          <w:tcPr>
            <w:tcW w:w="2395" w:type="dxa"/>
            <w:hideMark/>
          </w:tcPr>
          <w:p w:rsidR="006925FA" w:rsidRPr="005355D7" w:rsidRDefault="006925FA" w:rsidP="009522B3">
            <w:pPr>
              <w:rPr>
                <w:rFonts w:ascii="Times New Roman" w:hAnsi="Times New Roman" w:cs="Times New Roman"/>
                <w:sz w:val="28"/>
                <w:szCs w:val="28"/>
              </w:rPr>
            </w:pPr>
            <w:r w:rsidRPr="005355D7">
              <w:rPr>
                <w:rFonts w:ascii="Times New Roman" w:hAnsi="Times New Roman" w:cs="Times New Roman"/>
                <w:b/>
                <w:bCs/>
                <w:sz w:val="28"/>
                <w:szCs w:val="28"/>
              </w:rPr>
              <w:t>Thể</w:t>
            </w:r>
            <w:r w:rsidRPr="005355D7">
              <w:rPr>
                <w:rFonts w:ascii="Times New Roman" w:hAnsi="Times New Roman" w:cs="Times New Roman"/>
                <w:sz w:val="28"/>
                <w:szCs w:val="28"/>
              </w:rPr>
              <w:t xml:space="preserve"> </w:t>
            </w:r>
            <w:r w:rsidRPr="005355D7">
              <w:rPr>
                <w:rFonts w:ascii="Times New Roman" w:hAnsi="Times New Roman" w:cs="Times New Roman"/>
                <w:b/>
                <w:bCs/>
                <w:sz w:val="28"/>
                <w:szCs w:val="28"/>
              </w:rPr>
              <w:t>dục sáng</w:t>
            </w:r>
          </w:p>
        </w:tc>
        <w:tc>
          <w:tcPr>
            <w:tcW w:w="12924" w:type="dxa"/>
            <w:gridSpan w:val="6"/>
            <w:hideMark/>
          </w:tcPr>
          <w:p w:rsidR="006925FA" w:rsidRPr="005355D7" w:rsidRDefault="006925FA" w:rsidP="009522B3">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6463C4" w:rsidRDefault="006925FA" w:rsidP="006463C4">
            <w:pPr>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xml:space="preserve">- Trẻ tập bài tập phát triển chung: </w:t>
            </w:r>
          </w:p>
          <w:p w:rsidR="006463C4" w:rsidRPr="006463C4" w:rsidRDefault="006463C4" w:rsidP="006463C4">
            <w:pPr>
              <w:spacing w:before="100" w:beforeAutospacing="1" w:after="100" w:afterAutospacing="1"/>
              <w:rPr>
                <w:rFonts w:ascii="Verdana" w:hAnsi="Verdana" w:cs="Verdana"/>
                <w:sz w:val="28"/>
                <w:szCs w:val="28"/>
              </w:rPr>
            </w:pPr>
            <w:r>
              <w:rPr>
                <w:rFonts w:ascii="Times New Roman" w:eastAsia="Times New Roman" w:hAnsi="Times New Roman" w:cs="Times New Roman"/>
                <w:color w:val="000000"/>
                <w:sz w:val="28"/>
                <w:szCs w:val="28"/>
              </w:rPr>
              <w:t>+</w:t>
            </w:r>
            <w:r w:rsidRPr="006463C4">
              <w:rPr>
                <w:rFonts w:ascii="Times New Roman" w:eastAsia="Times New Roman" w:hAnsi="Times New Roman" w:cs="Times New Roman"/>
                <w:sz w:val="28"/>
                <w:szCs w:val="28"/>
              </w:rPr>
              <w:t>Hô hấp: tập hít vào, thở ra.</w:t>
            </w:r>
          </w:p>
          <w:p w:rsidR="006463C4" w:rsidRPr="006463C4" w:rsidRDefault="006463C4" w:rsidP="006463C4">
            <w:pPr>
              <w:autoSpaceDE w:val="0"/>
              <w:autoSpaceDN w:val="0"/>
              <w:adjustRightInd w:val="0"/>
              <w:spacing w:before="100" w:beforeAutospacing="1" w:after="100" w:afterAutospacing="1" w:line="240" w:lineRule="auto"/>
              <w:rPr>
                <w:rFonts w:ascii="Verdana" w:hAnsi="Verdana" w:cs="Verdana"/>
                <w:sz w:val="28"/>
                <w:szCs w:val="28"/>
              </w:rPr>
            </w:pPr>
            <w:r w:rsidRPr="006463C4">
              <w:rPr>
                <w:rFonts w:ascii="Times New Roman" w:eastAsia="Times New Roman" w:hAnsi="Times New Roman" w:cs="Times New Roman"/>
                <w:sz w:val="28"/>
                <w:szCs w:val="28"/>
              </w:rPr>
              <w:t>+Tay: Đưa ra sau kết hợp với lắc bàn tay.</w:t>
            </w:r>
          </w:p>
          <w:p w:rsidR="006463C4" w:rsidRPr="006463C4" w:rsidRDefault="006463C4" w:rsidP="006463C4">
            <w:pPr>
              <w:autoSpaceDE w:val="0"/>
              <w:autoSpaceDN w:val="0"/>
              <w:adjustRightInd w:val="0"/>
              <w:spacing w:before="100" w:beforeAutospacing="1" w:after="100" w:afterAutospacing="1" w:line="240" w:lineRule="auto"/>
              <w:rPr>
                <w:rFonts w:ascii="Verdana" w:hAnsi="Verdana" w:cs="Verdana"/>
                <w:sz w:val="28"/>
                <w:szCs w:val="28"/>
              </w:rPr>
            </w:pPr>
            <w:r w:rsidRPr="006463C4">
              <w:rPr>
                <w:rFonts w:ascii="Times New Roman" w:eastAsia="Times New Roman" w:hAnsi="Times New Roman" w:cs="Times New Roman"/>
                <w:sz w:val="28"/>
                <w:szCs w:val="28"/>
              </w:rPr>
              <w:t>+ Lưng, bụng, lườn: Vặn người sang 2 bên.</w:t>
            </w:r>
          </w:p>
          <w:p w:rsidR="006463C4" w:rsidRPr="006463C4" w:rsidRDefault="006463C4" w:rsidP="006463C4">
            <w:pPr>
              <w:autoSpaceDE w:val="0"/>
              <w:autoSpaceDN w:val="0"/>
              <w:adjustRightInd w:val="0"/>
              <w:spacing w:before="100" w:beforeAutospacing="1" w:after="100" w:afterAutospacing="1" w:line="240" w:lineRule="auto"/>
              <w:rPr>
                <w:rFonts w:ascii="Verdana" w:hAnsi="Verdana" w:cs="Verdana"/>
                <w:sz w:val="28"/>
                <w:szCs w:val="28"/>
              </w:rPr>
            </w:pPr>
            <w:r w:rsidRPr="006463C4">
              <w:rPr>
                <w:rFonts w:ascii="Times New Roman" w:eastAsia="Times New Roman" w:hAnsi="Times New Roman" w:cs="Times New Roman"/>
                <w:sz w:val="28"/>
                <w:szCs w:val="28"/>
              </w:rPr>
              <w:t>+ Chân: Đứng co 1 chân.</w:t>
            </w:r>
          </w:p>
          <w:p w:rsidR="006925FA" w:rsidRPr="005355D7" w:rsidRDefault="006925FA" w:rsidP="009522B3">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Hồi tĩnh: Đi thở sâu, hít thở nhẹ nhàng.</w:t>
            </w:r>
          </w:p>
        </w:tc>
      </w:tr>
      <w:tr w:rsidR="005213E2" w:rsidRPr="005355D7" w:rsidTr="00224E6D">
        <w:trPr>
          <w:gridAfter w:val="1"/>
          <w:wAfter w:w="12" w:type="dxa"/>
          <w:jc w:val="center"/>
        </w:trPr>
        <w:tc>
          <w:tcPr>
            <w:tcW w:w="2395" w:type="dxa"/>
            <w:vMerge w:val="restart"/>
            <w:hideMark/>
          </w:tcPr>
          <w:p w:rsidR="005213E2" w:rsidRPr="005355D7" w:rsidRDefault="005213E2" w:rsidP="005213E2">
            <w:pPr>
              <w:rPr>
                <w:rFonts w:ascii="Times New Roman" w:hAnsi="Times New Roman" w:cs="Times New Roman"/>
                <w:b/>
                <w:bCs/>
                <w:sz w:val="28"/>
                <w:szCs w:val="28"/>
              </w:rPr>
            </w:pPr>
            <w:r w:rsidRPr="005355D7">
              <w:rPr>
                <w:rFonts w:ascii="Times New Roman" w:hAnsi="Times New Roman" w:cs="Times New Roman"/>
                <w:b/>
                <w:bCs/>
                <w:sz w:val="28"/>
                <w:szCs w:val="28"/>
              </w:rPr>
              <w:t xml:space="preserve"> Hoạt động học</w:t>
            </w:r>
          </w:p>
          <w:p w:rsidR="005213E2" w:rsidRPr="005355D7" w:rsidRDefault="005213E2" w:rsidP="005213E2">
            <w:pPr>
              <w:jc w:val="both"/>
              <w:rPr>
                <w:rFonts w:ascii="Times New Roman" w:hAnsi="Times New Roman" w:cs="Times New Roman"/>
                <w:b/>
                <w:bCs/>
                <w:sz w:val="28"/>
                <w:szCs w:val="28"/>
              </w:rPr>
            </w:pPr>
            <w:r w:rsidRPr="005355D7">
              <w:rPr>
                <w:rFonts w:ascii="Times New Roman" w:hAnsi="Times New Roman" w:cs="Times New Roman"/>
                <w:b/>
                <w:bCs/>
                <w:sz w:val="28"/>
                <w:szCs w:val="28"/>
              </w:rPr>
              <w:t>Nội dung 1</w:t>
            </w:r>
          </w:p>
          <w:p w:rsidR="005213E2" w:rsidRPr="005355D7" w:rsidRDefault="005213E2" w:rsidP="005213E2">
            <w:pPr>
              <w:jc w:val="both"/>
              <w:rPr>
                <w:rFonts w:ascii="Times New Roman" w:hAnsi="Times New Roman" w:cs="Times New Roman"/>
                <w:b/>
                <w:bCs/>
                <w:sz w:val="28"/>
                <w:szCs w:val="28"/>
              </w:rPr>
            </w:pPr>
          </w:p>
          <w:p w:rsidR="005213E2" w:rsidRPr="005355D7" w:rsidRDefault="005213E2" w:rsidP="005213E2">
            <w:pPr>
              <w:rPr>
                <w:rFonts w:ascii="Times New Roman" w:hAnsi="Times New Roman" w:cs="Times New Roman"/>
                <w:sz w:val="28"/>
                <w:szCs w:val="28"/>
              </w:rPr>
            </w:pPr>
            <w:r w:rsidRPr="005355D7">
              <w:rPr>
                <w:rFonts w:ascii="Times New Roman" w:hAnsi="Times New Roman" w:cs="Times New Roman"/>
                <w:b/>
                <w:bCs/>
                <w:sz w:val="28"/>
                <w:szCs w:val="28"/>
              </w:rPr>
              <w:lastRenderedPageBreak/>
              <w:t>Nội dung 2</w:t>
            </w:r>
          </w:p>
        </w:tc>
        <w:tc>
          <w:tcPr>
            <w:tcW w:w="2821" w:type="dxa"/>
          </w:tcPr>
          <w:p w:rsidR="005213E2" w:rsidRPr="005213E2" w:rsidRDefault="005213E2" w:rsidP="005213E2">
            <w:pPr>
              <w:spacing w:before="100" w:beforeAutospacing="1" w:after="100" w:afterAutospacing="1"/>
              <w:rPr>
                <w:rFonts w:ascii="Verdana" w:hAnsi="Verdana" w:cs="Verdana"/>
                <w:sz w:val="28"/>
                <w:szCs w:val="28"/>
              </w:rPr>
            </w:pPr>
            <w:r w:rsidRPr="005213E2">
              <w:rPr>
                <w:rFonts w:ascii="Times New Roman" w:eastAsia="Times New Roman" w:hAnsi="Times New Roman" w:cs="Times New Roman"/>
                <w:color w:val="000000"/>
                <w:sz w:val="28"/>
                <w:szCs w:val="28"/>
              </w:rPr>
              <w:lastRenderedPageBreak/>
              <w:t>cho bé thực hiện hoàn chỉnh các bài tập trong năm học</w:t>
            </w:r>
          </w:p>
          <w:p w:rsidR="005213E2" w:rsidRPr="005213E2" w:rsidRDefault="005213E2" w:rsidP="005213E2">
            <w:pPr>
              <w:autoSpaceDE w:val="0"/>
              <w:autoSpaceDN w:val="0"/>
              <w:adjustRightInd w:val="0"/>
              <w:spacing w:before="56" w:after="113"/>
              <w:jc w:val="center"/>
              <w:rPr>
                <w:rFonts w:ascii="Times New Roman" w:hAnsi="Times New Roman" w:cs="Times New Roman"/>
                <w:bCs/>
                <w:sz w:val="28"/>
                <w:szCs w:val="28"/>
              </w:rPr>
            </w:pPr>
          </w:p>
        </w:tc>
        <w:tc>
          <w:tcPr>
            <w:tcW w:w="2441" w:type="dxa"/>
          </w:tcPr>
          <w:p w:rsidR="005213E2" w:rsidRPr="005213E2" w:rsidRDefault="005213E2" w:rsidP="005213E2">
            <w:pPr>
              <w:autoSpaceDE w:val="0"/>
              <w:autoSpaceDN w:val="0"/>
              <w:adjustRightInd w:val="0"/>
              <w:spacing w:after="0" w:line="240" w:lineRule="auto"/>
              <w:rPr>
                <w:rFonts w:ascii="Times New Roman" w:hAnsi="Times New Roman" w:cs="Times New Roman"/>
                <w:color w:val="112B21"/>
                <w:sz w:val="28"/>
                <w:szCs w:val="28"/>
              </w:rPr>
            </w:pPr>
          </w:p>
          <w:p w:rsidR="005213E2" w:rsidRPr="005213E2" w:rsidRDefault="005213E2" w:rsidP="005213E2">
            <w:pPr>
              <w:autoSpaceDE w:val="0"/>
              <w:autoSpaceDN w:val="0"/>
              <w:adjustRightInd w:val="0"/>
              <w:spacing w:after="0" w:line="240" w:lineRule="auto"/>
              <w:rPr>
                <w:rFonts w:ascii="Segoe UI" w:hAnsi="Segoe UI" w:cs="Segoe UI"/>
                <w:sz w:val="28"/>
                <w:szCs w:val="28"/>
              </w:rPr>
            </w:pPr>
            <w:r w:rsidRPr="005213E2">
              <w:rPr>
                <w:rFonts w:ascii="Times New Roman" w:hAnsi="Times New Roman" w:cs="Times New Roman"/>
                <w:color w:val="112B21"/>
                <w:sz w:val="28"/>
                <w:szCs w:val="28"/>
              </w:rPr>
              <w:t>hoàn thành s</w:t>
            </w:r>
            <w:r w:rsidRPr="005213E2">
              <w:rPr>
                <w:rFonts w:ascii="Times New Roman" w:hAnsi="Times New Roman" w:cs="Times New Roman"/>
                <w:color w:val="112B21"/>
                <w:sz w:val="28"/>
                <w:szCs w:val="28"/>
                <w:lang w:val="vi-VN"/>
              </w:rPr>
              <w:t>ổ b</w:t>
            </w:r>
            <w:r w:rsidRPr="005213E2">
              <w:rPr>
                <w:rFonts w:ascii="Times New Roman" w:hAnsi="Times New Roman" w:cs="Times New Roman"/>
                <w:color w:val="112B21"/>
                <w:sz w:val="28"/>
                <w:szCs w:val="28"/>
              </w:rPr>
              <w:t>é ngoan cho bé</w:t>
            </w:r>
          </w:p>
          <w:p w:rsidR="005213E2" w:rsidRPr="005213E2" w:rsidRDefault="005213E2" w:rsidP="005213E2">
            <w:pPr>
              <w:autoSpaceDE w:val="0"/>
              <w:autoSpaceDN w:val="0"/>
              <w:adjustRightInd w:val="0"/>
              <w:spacing w:before="56" w:after="113"/>
              <w:jc w:val="center"/>
              <w:rPr>
                <w:rFonts w:ascii="Times New Roman" w:hAnsi="Times New Roman" w:cs="Times New Roman"/>
                <w:sz w:val="28"/>
                <w:szCs w:val="28"/>
              </w:rPr>
            </w:pPr>
          </w:p>
        </w:tc>
        <w:tc>
          <w:tcPr>
            <w:tcW w:w="2654" w:type="dxa"/>
          </w:tcPr>
          <w:p w:rsidR="005213E2" w:rsidRPr="005213E2" w:rsidRDefault="005213E2" w:rsidP="005213E2">
            <w:pPr>
              <w:tabs>
                <w:tab w:val="left" w:pos="345"/>
              </w:tabs>
              <w:autoSpaceDE w:val="0"/>
              <w:autoSpaceDN w:val="0"/>
              <w:adjustRightInd w:val="0"/>
              <w:spacing w:before="56" w:after="113"/>
              <w:jc w:val="center"/>
              <w:rPr>
                <w:rFonts w:ascii="Times New Roman" w:hAnsi="Times New Roman" w:cs="Times New Roman"/>
                <w:bCs/>
                <w:sz w:val="28"/>
                <w:szCs w:val="28"/>
              </w:rPr>
            </w:pPr>
            <w:r w:rsidRPr="005213E2">
              <w:rPr>
                <w:rFonts w:ascii="Times New Roman" w:hAnsi="Times New Roman" w:cs="Times New Roman"/>
                <w:bCs/>
                <w:sz w:val="28"/>
                <w:szCs w:val="28"/>
              </w:rPr>
              <w:t>Cô và trẻ cùng ôn các bài thơ đã học</w:t>
            </w:r>
          </w:p>
        </w:tc>
        <w:tc>
          <w:tcPr>
            <w:tcW w:w="2467" w:type="dxa"/>
          </w:tcPr>
          <w:p w:rsidR="005213E2" w:rsidRPr="005213E2" w:rsidRDefault="005213E2" w:rsidP="005213E2">
            <w:pPr>
              <w:tabs>
                <w:tab w:val="left" w:pos="345"/>
              </w:tabs>
              <w:autoSpaceDE w:val="0"/>
              <w:autoSpaceDN w:val="0"/>
              <w:adjustRightInd w:val="0"/>
              <w:spacing w:before="56" w:after="113"/>
              <w:jc w:val="center"/>
              <w:rPr>
                <w:rFonts w:ascii="Times New Roman" w:hAnsi="Times New Roman" w:cs="Times New Roman"/>
                <w:bCs/>
                <w:sz w:val="28"/>
                <w:szCs w:val="28"/>
              </w:rPr>
            </w:pPr>
            <w:r w:rsidRPr="005213E2">
              <w:rPr>
                <w:rFonts w:ascii="Times New Roman" w:hAnsi="Times New Roman" w:cs="Times New Roman"/>
                <w:bCs/>
                <w:sz w:val="28"/>
                <w:szCs w:val="28"/>
              </w:rPr>
              <w:t xml:space="preserve">Cô và trẻ cùng ôn các bài </w:t>
            </w:r>
            <w:r>
              <w:rPr>
                <w:rFonts w:ascii="Times New Roman" w:hAnsi="Times New Roman" w:cs="Times New Roman"/>
                <w:bCs/>
                <w:sz w:val="28"/>
                <w:szCs w:val="28"/>
              </w:rPr>
              <w:t>hát</w:t>
            </w:r>
            <w:r w:rsidRPr="005213E2">
              <w:rPr>
                <w:rFonts w:ascii="Times New Roman" w:hAnsi="Times New Roman" w:cs="Times New Roman"/>
                <w:bCs/>
                <w:sz w:val="28"/>
                <w:szCs w:val="28"/>
              </w:rPr>
              <w:t xml:space="preserve"> đã học</w:t>
            </w:r>
          </w:p>
        </w:tc>
        <w:tc>
          <w:tcPr>
            <w:tcW w:w="2529" w:type="dxa"/>
          </w:tcPr>
          <w:p w:rsidR="005213E2" w:rsidRPr="005213E2" w:rsidRDefault="005213E2" w:rsidP="005213E2">
            <w:pPr>
              <w:jc w:val="center"/>
              <w:rPr>
                <w:rFonts w:ascii="Times New Roman" w:hAnsi="Times New Roman" w:cs="Times New Roman"/>
                <w:sz w:val="28"/>
                <w:szCs w:val="28"/>
                <w:lang w:bidi="th-TH"/>
              </w:rPr>
            </w:pPr>
            <w:r w:rsidRPr="005213E2">
              <w:rPr>
                <w:rFonts w:ascii="Times New Roman" w:hAnsi="Times New Roman" w:cs="Times New Roman"/>
                <w:sz w:val="28"/>
                <w:szCs w:val="28"/>
              </w:rPr>
              <w:t xml:space="preserve">Cô và trẻ </w:t>
            </w:r>
            <w:r>
              <w:rPr>
                <w:rFonts w:ascii="Times New Roman" w:hAnsi="Times New Roman" w:cs="Times New Roman"/>
                <w:sz w:val="28"/>
                <w:szCs w:val="28"/>
              </w:rPr>
              <w:t>cùng chơi</w:t>
            </w:r>
            <w:bookmarkStart w:id="0" w:name="_GoBack"/>
            <w:bookmarkEnd w:id="0"/>
            <w:r>
              <w:rPr>
                <w:rFonts w:ascii="Times New Roman" w:hAnsi="Times New Roman" w:cs="Times New Roman"/>
                <w:sz w:val="28"/>
                <w:szCs w:val="28"/>
              </w:rPr>
              <w:t xml:space="preserve"> TC </w:t>
            </w:r>
            <w:r w:rsidRPr="005213E2">
              <w:rPr>
                <w:rFonts w:ascii="Times New Roman" w:hAnsi="Times New Roman" w:cs="Times New Roman"/>
                <w:sz w:val="28"/>
                <w:szCs w:val="28"/>
              </w:rPr>
              <w:t>đồng dao</w:t>
            </w:r>
          </w:p>
        </w:tc>
      </w:tr>
      <w:tr w:rsidR="0036184A" w:rsidRPr="005355D7" w:rsidTr="00224E6D">
        <w:trPr>
          <w:gridAfter w:val="1"/>
          <w:wAfter w:w="12" w:type="dxa"/>
          <w:jc w:val="center"/>
        </w:trPr>
        <w:tc>
          <w:tcPr>
            <w:tcW w:w="2395" w:type="dxa"/>
            <w:vMerge/>
          </w:tcPr>
          <w:p w:rsidR="0036184A" w:rsidRPr="005355D7" w:rsidRDefault="0036184A" w:rsidP="0036184A">
            <w:pPr>
              <w:rPr>
                <w:rFonts w:ascii="Times New Roman" w:hAnsi="Times New Roman" w:cs="Times New Roman"/>
                <w:b/>
                <w:bCs/>
                <w:sz w:val="28"/>
                <w:szCs w:val="28"/>
              </w:rPr>
            </w:pPr>
          </w:p>
        </w:tc>
        <w:tc>
          <w:tcPr>
            <w:tcW w:w="2821" w:type="dxa"/>
          </w:tcPr>
          <w:p w:rsidR="0036184A" w:rsidRPr="00075C37" w:rsidRDefault="009907FD" w:rsidP="0036184A">
            <w:pPr>
              <w:autoSpaceDE w:val="0"/>
              <w:autoSpaceDN w:val="0"/>
              <w:adjustRightInd w:val="0"/>
              <w:spacing w:before="100" w:beforeAutospacing="1" w:after="100" w:afterAutospacing="1" w:line="240" w:lineRule="auto"/>
              <w:rPr>
                <w:rFonts w:ascii="Verdana" w:hAnsi="Verdana" w:cs="Verdana"/>
                <w:sz w:val="28"/>
                <w:szCs w:val="28"/>
              </w:rPr>
            </w:pPr>
            <w:r>
              <w:rPr>
                <w:rFonts w:ascii="Times New Roman" w:eastAsia="Times New Roman" w:hAnsi="Times New Roman" w:cs="Times New Roman"/>
                <w:sz w:val="28"/>
                <w:szCs w:val="28"/>
              </w:rPr>
              <w:t>Buộc dây giày</w:t>
            </w:r>
          </w:p>
          <w:p w:rsidR="0036184A" w:rsidRPr="00075C37" w:rsidRDefault="0036184A" w:rsidP="0036184A">
            <w:pPr>
              <w:rPr>
                <w:rFonts w:ascii="Times New Roman" w:hAnsi="Times New Roman" w:cs="Times New Roman"/>
                <w:bCs/>
                <w:sz w:val="28"/>
                <w:szCs w:val="28"/>
              </w:rPr>
            </w:pPr>
          </w:p>
        </w:tc>
        <w:tc>
          <w:tcPr>
            <w:tcW w:w="2441" w:type="dxa"/>
          </w:tcPr>
          <w:p w:rsidR="0036184A" w:rsidRPr="009907FD" w:rsidRDefault="009907FD" w:rsidP="0036184A">
            <w:pPr>
              <w:jc w:val="center"/>
              <w:rPr>
                <w:rFonts w:ascii="Times New Roman" w:hAnsi="Times New Roman" w:cs="Times New Roman"/>
                <w:bCs/>
                <w:sz w:val="28"/>
                <w:szCs w:val="28"/>
              </w:rPr>
            </w:pPr>
            <w:r w:rsidRPr="009907FD">
              <w:rPr>
                <w:rFonts w:ascii="Times New Roman CYR" w:eastAsia="Times New Roman" w:hAnsi="Times New Roman CYR" w:cs="Times New Roman CYR"/>
                <w:sz w:val="28"/>
                <w:szCs w:val="28"/>
              </w:rPr>
              <w:t>TCPASH : Tắm cho bé bằng vật thay thế</w:t>
            </w:r>
          </w:p>
        </w:tc>
        <w:tc>
          <w:tcPr>
            <w:tcW w:w="2654" w:type="dxa"/>
          </w:tcPr>
          <w:p w:rsidR="00A551DF" w:rsidRPr="00A551DF" w:rsidRDefault="00A551DF" w:rsidP="00A551DF">
            <w:pPr>
              <w:autoSpaceDE w:val="0"/>
              <w:autoSpaceDN w:val="0"/>
              <w:adjustRightInd w:val="0"/>
              <w:spacing w:before="100" w:beforeAutospacing="1" w:after="100" w:afterAutospacing="1" w:line="240" w:lineRule="auto"/>
              <w:rPr>
                <w:rFonts w:ascii="Verdana" w:hAnsi="Verdana" w:cs="Verdana"/>
                <w:sz w:val="28"/>
                <w:szCs w:val="28"/>
              </w:rPr>
            </w:pPr>
            <w:r w:rsidRPr="00A551DF">
              <w:rPr>
                <w:rFonts w:ascii="Times New Roman" w:eastAsia="Times New Roman" w:hAnsi="Times New Roman" w:cs="Times New Roman"/>
                <w:sz w:val="28"/>
                <w:szCs w:val="28"/>
              </w:rPr>
              <w:t>Tô màu trong tập</w:t>
            </w:r>
          </w:p>
          <w:p w:rsidR="0036184A" w:rsidRPr="00A551DF" w:rsidRDefault="0036184A" w:rsidP="0036184A">
            <w:pPr>
              <w:jc w:val="center"/>
              <w:rPr>
                <w:rFonts w:ascii="Times New Roman" w:hAnsi="Times New Roman" w:cs="Times New Roman"/>
                <w:bCs/>
                <w:sz w:val="28"/>
                <w:szCs w:val="28"/>
              </w:rPr>
            </w:pPr>
          </w:p>
        </w:tc>
        <w:tc>
          <w:tcPr>
            <w:tcW w:w="2467" w:type="dxa"/>
          </w:tcPr>
          <w:p w:rsidR="00A551DF" w:rsidRPr="00A551DF" w:rsidRDefault="00A551DF" w:rsidP="00A551DF">
            <w:pPr>
              <w:autoSpaceDE w:val="0"/>
              <w:autoSpaceDN w:val="0"/>
              <w:adjustRightInd w:val="0"/>
              <w:spacing w:before="100" w:beforeAutospacing="1" w:after="100" w:afterAutospacing="1" w:line="240" w:lineRule="auto"/>
              <w:rPr>
                <w:rFonts w:ascii="Verdana" w:hAnsi="Verdana" w:cs="Verdana"/>
                <w:sz w:val="20"/>
                <w:szCs w:val="20"/>
              </w:rPr>
            </w:pPr>
            <w:r w:rsidRPr="00A551DF">
              <w:rPr>
                <w:rFonts w:ascii="Times New Roman" w:eastAsia="Times New Roman" w:hAnsi="Times New Roman" w:cs="Times New Roman"/>
                <w:color w:val="000000"/>
                <w:sz w:val="32"/>
                <w:szCs w:val="32"/>
              </w:rPr>
              <w:t>Bé xây gara ô tô</w:t>
            </w:r>
          </w:p>
          <w:p w:rsidR="0036184A" w:rsidRPr="00AF7FCF" w:rsidRDefault="0036184A" w:rsidP="0036184A">
            <w:pPr>
              <w:rPr>
                <w:rFonts w:ascii="Times New Roman" w:hAnsi="Times New Roman" w:cs="Times New Roman"/>
                <w:bCs/>
                <w:sz w:val="28"/>
                <w:szCs w:val="28"/>
              </w:rPr>
            </w:pPr>
          </w:p>
        </w:tc>
        <w:tc>
          <w:tcPr>
            <w:tcW w:w="2529" w:type="dxa"/>
          </w:tcPr>
          <w:p w:rsidR="00A551DF" w:rsidRPr="00A551DF" w:rsidRDefault="00A551DF" w:rsidP="00A551DF">
            <w:pPr>
              <w:autoSpaceDE w:val="0"/>
              <w:autoSpaceDN w:val="0"/>
              <w:adjustRightInd w:val="0"/>
              <w:spacing w:before="100" w:beforeAutospacing="1" w:after="100" w:afterAutospacing="1" w:line="240" w:lineRule="auto"/>
              <w:rPr>
                <w:rFonts w:ascii="Verdana" w:hAnsi="Verdana" w:cs="Verdana"/>
                <w:sz w:val="28"/>
                <w:szCs w:val="28"/>
              </w:rPr>
            </w:pPr>
            <w:r w:rsidRPr="00A551DF">
              <w:rPr>
                <w:rFonts w:ascii="Times New Roman" w:eastAsia="Times New Roman" w:hAnsi="Times New Roman" w:cs="Times New Roman"/>
                <w:sz w:val="28"/>
                <w:szCs w:val="28"/>
              </w:rPr>
              <w:t>Trò chơi so hình.</w:t>
            </w:r>
          </w:p>
          <w:p w:rsidR="0036184A" w:rsidRPr="00A551DF" w:rsidRDefault="0036184A" w:rsidP="0036184A">
            <w:pPr>
              <w:jc w:val="center"/>
              <w:rPr>
                <w:rFonts w:ascii="Times New Roman" w:hAnsi="Times New Roman" w:cs="Times New Roman"/>
                <w:bCs/>
                <w:sz w:val="28"/>
                <w:szCs w:val="28"/>
              </w:rPr>
            </w:pPr>
          </w:p>
        </w:tc>
      </w:tr>
      <w:tr w:rsidR="00B827C3" w:rsidRPr="005355D7" w:rsidTr="00224E6D">
        <w:trPr>
          <w:jc w:val="center"/>
        </w:trPr>
        <w:tc>
          <w:tcPr>
            <w:tcW w:w="2395"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lastRenderedPageBreak/>
              <w:t>Chơi góc</w:t>
            </w:r>
          </w:p>
        </w:tc>
        <w:tc>
          <w:tcPr>
            <w:tcW w:w="12924" w:type="dxa"/>
            <w:gridSpan w:val="6"/>
          </w:tcPr>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FF0000"/>
                <w:sz w:val="32"/>
                <w:szCs w:val="32"/>
              </w:rPr>
              <w:t>a/ Hoạt động với đồ vật</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Xếp chồng,xếp cạnh</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xml:space="preserve">* Trẻ chơi  1 mình  với đồ chơi </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xml:space="preserve">* BP: Xem mẫu gợi ý của  cô </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xml:space="preserve">  </w:t>
            </w:r>
            <w:r w:rsidRPr="00F17FDA">
              <w:rPr>
                <w:rFonts w:ascii="Times New Roman" w:eastAsia="Times New Roman" w:hAnsi="Times New Roman" w:cs="Times New Roman"/>
                <w:color w:val="FF0000"/>
                <w:sz w:val="32"/>
                <w:szCs w:val="32"/>
              </w:rPr>
              <w:t xml:space="preserve">  b/ Góc Phản ảnh sinh hoạt</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Chuẩn bị: Búp  bê, chén, muỗng, ly...</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Mục tiêu: Trẻ biết đút cho bé ăn( Cho bé ăn cháo), cho em  uống  nước,  ru em ngủ</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BP: Chơi tập</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xml:space="preserve"> </w:t>
            </w:r>
            <w:r w:rsidRPr="00F17FDA">
              <w:rPr>
                <w:rFonts w:ascii="Times New Roman" w:eastAsia="Times New Roman" w:hAnsi="Times New Roman" w:cs="Times New Roman"/>
                <w:color w:val="FF0000"/>
                <w:sz w:val="32"/>
                <w:szCs w:val="32"/>
              </w:rPr>
              <w:t>c/ Góc đọc sách:</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Chọn sách màu đỏ,xanh</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Chuẩn bị:Sách  màu xanh,đỏ</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Cách chơi: Trẻ giở sách ra xem và  gọi tên đồ dùng, đồ  chơi  có  màu  đỏ.</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Luật chơi: Biết  gọi tên và màu của  đồ chơi trong sách</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0"/>
                <w:szCs w:val="20"/>
              </w:rPr>
            </w:pPr>
            <w:r w:rsidRPr="00F17FDA">
              <w:rPr>
                <w:rFonts w:ascii="Times New Roman" w:eastAsia="Times New Roman" w:hAnsi="Times New Roman" w:cs="Times New Roman"/>
                <w:color w:val="000000"/>
                <w:sz w:val="32"/>
                <w:szCs w:val="32"/>
              </w:rPr>
              <w:t xml:space="preserve">* Biện pháp: Hướng  dẫn  trẻ chơi </w:t>
            </w:r>
          </w:p>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p>
        </w:tc>
      </w:tr>
      <w:tr w:rsidR="00B827C3" w:rsidRPr="005355D7" w:rsidTr="00224E6D">
        <w:trPr>
          <w:jc w:val="center"/>
        </w:trPr>
        <w:tc>
          <w:tcPr>
            <w:tcW w:w="2395"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t>Chơi ngoài trời</w:t>
            </w:r>
          </w:p>
        </w:tc>
        <w:tc>
          <w:tcPr>
            <w:tcW w:w="12924" w:type="dxa"/>
            <w:gridSpan w:val="6"/>
            <w:hideMark/>
          </w:tcPr>
          <w:p w:rsidR="00B827C3" w:rsidRPr="005355D7" w:rsidRDefault="00B827C3" w:rsidP="009522B3">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Quan sát: cây xanh của lớp</w:t>
            </w:r>
          </w:p>
          <w:p w:rsidR="00B827C3" w:rsidRPr="00F17FDA" w:rsidRDefault="00B827C3" w:rsidP="005355D7">
            <w:pPr>
              <w:spacing w:before="100" w:beforeAutospacing="1" w:after="100" w:afterAutospacing="1"/>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lastRenderedPageBreak/>
              <w:t>Trò chơi vận động</w:t>
            </w:r>
            <w:r w:rsidRPr="00F17FDA">
              <w:rPr>
                <w:rFonts w:ascii="Times New Roman" w:eastAsia="Times New Roman" w:hAnsi="Times New Roman" w:cs="Times New Roman"/>
                <w:sz w:val="28"/>
                <w:szCs w:val="28"/>
              </w:rPr>
              <w:t>:  </w:t>
            </w:r>
            <w:r w:rsidR="00F17FDA" w:rsidRPr="00F17FDA">
              <w:rPr>
                <w:rFonts w:ascii="Times New Roman" w:eastAsia="Times New Roman" w:hAnsi="Times New Roman" w:cs="Times New Roman"/>
                <w:sz w:val="28"/>
                <w:szCs w:val="28"/>
              </w:rPr>
              <w:t>TCVĐ : Chim sẻ và ô tô</w:t>
            </w:r>
          </w:p>
          <w:p w:rsidR="00B827C3" w:rsidRDefault="00B827C3" w:rsidP="005355D7">
            <w:p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8"/>
                <w:szCs w:val="28"/>
                <w:lang w:val="vi-VN"/>
              </w:rPr>
            </w:pPr>
            <w:r w:rsidRPr="005355D7">
              <w:rPr>
                <w:rFonts w:ascii="Times New Roman" w:eastAsia="Times New Roman" w:hAnsi="Times New Roman" w:cs="Times New Roman"/>
                <w:color w:val="000000"/>
                <w:sz w:val="28"/>
                <w:szCs w:val="28"/>
                <w:lang w:val="vi-VN"/>
              </w:rPr>
              <w:t>- Trẻ tham gia tích cực vào  trò chơi</w:t>
            </w:r>
          </w:p>
          <w:p w:rsidR="00F17FDA" w:rsidRDefault="00F17FDA" w:rsidP="00F17FDA">
            <w:pPr>
              <w:autoSpaceDE w:val="0"/>
              <w:autoSpaceDN w:val="0"/>
              <w:adjustRightInd w:val="0"/>
              <w:spacing w:before="100" w:beforeAutospacing="1" w:after="100" w:afterAutospacing="1" w:line="240" w:lineRule="auto"/>
              <w:rPr>
                <w:rFonts w:ascii="Verdana" w:hAnsi="Verdana" w:cs="Verdana"/>
                <w:sz w:val="28"/>
                <w:szCs w:val="28"/>
              </w:rPr>
            </w:pPr>
            <w:r w:rsidRPr="00F17FDA">
              <w:rPr>
                <w:rFonts w:ascii="Times New Roman" w:eastAsia="Times New Roman" w:hAnsi="Times New Roman" w:cs="Times New Roman"/>
                <w:color w:val="000000"/>
                <w:sz w:val="28"/>
                <w:szCs w:val="28"/>
              </w:rPr>
              <w:t>Cách chơi: Trẻ  làm chim sẻ, cô cầm vòng láy ô tô. Chim  sẻ  bay  đi  mổ thóc, khi thấy ô tô chạy tới, chim sẻ bayvề tổ  để  tránh ô tô.</w:t>
            </w:r>
          </w:p>
          <w:p w:rsidR="00F17FDA" w:rsidRPr="00F17FDA" w:rsidRDefault="00F17FDA" w:rsidP="00F17FDA">
            <w:pPr>
              <w:autoSpaceDE w:val="0"/>
              <w:autoSpaceDN w:val="0"/>
              <w:adjustRightInd w:val="0"/>
              <w:spacing w:before="100" w:beforeAutospacing="1" w:after="100" w:afterAutospacing="1" w:line="240" w:lineRule="auto"/>
              <w:rPr>
                <w:rFonts w:ascii="Verdana" w:hAnsi="Verdana" w:cs="Verdana"/>
                <w:sz w:val="28"/>
                <w:szCs w:val="28"/>
              </w:rPr>
            </w:pPr>
            <w:r w:rsidRPr="00F17FDA">
              <w:rPr>
                <w:rFonts w:ascii="Times New Roman" w:eastAsia="Times New Roman" w:hAnsi="Times New Roman" w:cs="Times New Roman"/>
                <w:color w:val="000000"/>
                <w:sz w:val="28"/>
                <w:szCs w:val="28"/>
              </w:rPr>
              <w:t xml:space="preserve"> Luật chơi: Trẻ biết bay về tổ, khi ô tô chạy đến.</w:t>
            </w:r>
          </w:p>
          <w:p w:rsidR="00B827C3" w:rsidRPr="005355D7" w:rsidRDefault="00B827C3" w:rsidP="005355D7">
            <w:pPr>
              <w:autoSpaceDE w:val="0"/>
              <w:autoSpaceDN w:val="0"/>
              <w:adjustRightInd w:val="0"/>
              <w:spacing w:before="100" w:beforeAutospacing="1" w:after="100" w:afterAutospacing="1" w:line="240" w:lineRule="auto"/>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BP: Hướng dẫn  trẻ chơi</w:t>
            </w:r>
          </w:p>
          <w:p w:rsidR="00B827C3" w:rsidRPr="005355D7" w:rsidRDefault="00B827C3" w:rsidP="009522B3">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hAnsi="Times New Roman" w:cs="Times New Roman"/>
                <w:sz w:val="28"/>
                <w:szCs w:val="28"/>
              </w:rPr>
              <w:t>Chơi tự do:</w:t>
            </w:r>
          </w:p>
          <w:p w:rsidR="00B827C3" w:rsidRPr="005355D7" w:rsidRDefault="00B827C3" w:rsidP="009522B3">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Chơi với một số đồ chơi có trong sân trường</w:t>
            </w:r>
          </w:p>
        </w:tc>
      </w:tr>
      <w:tr w:rsidR="00B827C3" w:rsidRPr="005355D7" w:rsidTr="00224E6D">
        <w:trPr>
          <w:jc w:val="center"/>
        </w:trPr>
        <w:tc>
          <w:tcPr>
            <w:tcW w:w="2395"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lastRenderedPageBreak/>
              <w:t>Ăn ngủ, vệ sinh</w:t>
            </w:r>
          </w:p>
        </w:tc>
        <w:tc>
          <w:tcPr>
            <w:tcW w:w="12924" w:type="dxa"/>
            <w:gridSpan w:val="6"/>
          </w:tcPr>
          <w:p w:rsidR="00B827C3" w:rsidRPr="005355D7" w:rsidRDefault="00B827C3" w:rsidP="009522B3">
            <w:pPr>
              <w:pStyle w:val="ListParagraph"/>
              <w:numPr>
                <w:ilvl w:val="0"/>
                <w:numId w:val="3"/>
              </w:numPr>
              <w:spacing w:before="56" w:after="113" w:line="240" w:lineRule="auto"/>
              <w:rPr>
                <w:rFonts w:ascii="Times New Roman" w:hAnsi="Times New Roman" w:cs="Times New Roman"/>
                <w:sz w:val="28"/>
                <w:szCs w:val="28"/>
              </w:rPr>
            </w:pPr>
            <w:r w:rsidRPr="005355D7">
              <w:rPr>
                <w:rFonts w:ascii="Times New Roman" w:hAnsi="Times New Roman" w:cs="Times New Roman"/>
                <w:color w:val="000000"/>
                <w:sz w:val="28"/>
                <w:szCs w:val="28"/>
              </w:rPr>
              <w:t xml:space="preserve">Tập biết lại cô rửa tay, lau mặt </w:t>
            </w:r>
          </w:p>
          <w:p w:rsidR="00B827C3" w:rsidRPr="005355D7" w:rsidRDefault="00B827C3" w:rsidP="009522B3">
            <w:pPr>
              <w:pStyle w:val="ListParagraph"/>
              <w:numPr>
                <w:ilvl w:val="0"/>
                <w:numId w:val="3"/>
              </w:numPr>
              <w:spacing w:before="56" w:after="113" w:line="240" w:lineRule="auto"/>
              <w:rPr>
                <w:rFonts w:ascii="Times New Roman" w:hAnsi="Times New Roman" w:cs="Times New Roman"/>
                <w:color w:val="000000"/>
                <w:sz w:val="28"/>
                <w:szCs w:val="28"/>
              </w:rPr>
            </w:pPr>
            <w:r w:rsidRPr="005355D7">
              <w:rPr>
                <w:rFonts w:ascii="Times New Roman" w:hAnsi="Times New Roman" w:cs="Times New Roman"/>
                <w:color w:val="000000"/>
                <w:sz w:val="28"/>
                <w:szCs w:val="28"/>
              </w:rPr>
              <w:t>Tập cầm muỗng xúc ăn.</w:t>
            </w:r>
          </w:p>
          <w:p w:rsidR="00B827C3" w:rsidRPr="005355D7" w:rsidRDefault="00B827C3" w:rsidP="009522B3">
            <w:pPr>
              <w:pStyle w:val="ListParagraph"/>
              <w:numPr>
                <w:ilvl w:val="0"/>
                <w:numId w:val="3"/>
              </w:numPr>
              <w:spacing w:before="56" w:after="113" w:line="240" w:lineRule="auto"/>
              <w:rPr>
                <w:rFonts w:ascii="Times New Roman" w:hAnsi="Times New Roman" w:cs="Times New Roman"/>
                <w:sz w:val="28"/>
                <w:szCs w:val="28"/>
              </w:rPr>
            </w:pPr>
            <w:r w:rsidRPr="005355D7">
              <w:rPr>
                <w:rFonts w:ascii="Times New Roman" w:hAnsi="Times New Roman" w:cs="Times New Roman"/>
                <w:color w:val="000000"/>
                <w:sz w:val="28"/>
                <w:szCs w:val="28"/>
              </w:rPr>
              <w:t>Bỏ chén muỗng dơ đúng chỗ sau khi ăn.</w:t>
            </w:r>
          </w:p>
          <w:p w:rsidR="00B827C3" w:rsidRPr="005355D7" w:rsidRDefault="00B827C3" w:rsidP="009522B3">
            <w:pPr>
              <w:pStyle w:val="ListParagraph"/>
              <w:numPr>
                <w:ilvl w:val="0"/>
                <w:numId w:val="4"/>
              </w:numPr>
              <w:spacing w:before="56" w:after="113" w:line="240" w:lineRule="auto"/>
              <w:rPr>
                <w:rFonts w:ascii="Times New Roman" w:hAnsi="Times New Roman" w:cs="Times New Roman"/>
                <w:sz w:val="28"/>
                <w:szCs w:val="28"/>
              </w:rPr>
            </w:pPr>
            <w:r w:rsidRPr="005355D7">
              <w:rPr>
                <w:rFonts w:ascii="Times New Roman" w:hAnsi="Times New Roman" w:cs="Times New Roman"/>
                <w:color w:val="000000"/>
                <w:sz w:val="28"/>
                <w:szCs w:val="28"/>
              </w:rPr>
              <w:t>Tập biết gọi cô khi đi vệ sinh, biết vào chỗ ngủ đúng nơi qui định.</w:t>
            </w:r>
          </w:p>
        </w:tc>
      </w:tr>
      <w:tr w:rsidR="00B827C3" w:rsidRPr="005355D7" w:rsidTr="00224E6D">
        <w:trPr>
          <w:gridAfter w:val="1"/>
          <w:wAfter w:w="12" w:type="dxa"/>
          <w:jc w:val="center"/>
        </w:trPr>
        <w:tc>
          <w:tcPr>
            <w:tcW w:w="2395" w:type="dxa"/>
            <w:hideMark/>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b/>
                <w:bCs/>
                <w:sz w:val="28"/>
                <w:szCs w:val="28"/>
              </w:rPr>
              <w:t>Sinh hoạt chiều</w:t>
            </w:r>
          </w:p>
        </w:tc>
        <w:tc>
          <w:tcPr>
            <w:tcW w:w="2821" w:type="dxa"/>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sz w:val="28"/>
                <w:szCs w:val="28"/>
              </w:rPr>
              <w:t>Trẻ chơi lắp ráp</w:t>
            </w:r>
          </w:p>
        </w:tc>
        <w:tc>
          <w:tcPr>
            <w:tcW w:w="2441" w:type="dxa"/>
          </w:tcPr>
          <w:p w:rsidR="00B827C3" w:rsidRPr="005355D7" w:rsidRDefault="00B827C3" w:rsidP="009522B3">
            <w:pPr>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Cô mở nhạc  cho  trẻ  nghe. Hưởng ứng vỗ tay…cùng cô</w:t>
            </w:r>
          </w:p>
        </w:tc>
        <w:tc>
          <w:tcPr>
            <w:tcW w:w="2654" w:type="dxa"/>
          </w:tcPr>
          <w:p w:rsidR="00B827C3" w:rsidRPr="005355D7" w:rsidRDefault="00B827C3" w:rsidP="009522B3">
            <w:pPr>
              <w:autoSpaceDE w:val="0"/>
              <w:autoSpaceDN w:val="0"/>
              <w:adjustRightInd w:val="0"/>
              <w:spacing w:before="100" w:beforeAutospacing="1" w:after="100" w:afterAutospacing="1"/>
              <w:rPr>
                <w:rFonts w:ascii="Times New Roman" w:hAnsi="Times New Roman" w:cs="Times New Roman"/>
                <w:sz w:val="28"/>
                <w:szCs w:val="28"/>
              </w:rPr>
            </w:pPr>
            <w:r w:rsidRPr="005355D7">
              <w:rPr>
                <w:rFonts w:ascii="Times New Roman" w:hAnsi="Times New Roman" w:cs="Times New Roman"/>
                <w:sz w:val="28"/>
                <w:szCs w:val="28"/>
              </w:rPr>
              <w:t>Trẻ xem tranh, truyện</w:t>
            </w:r>
          </w:p>
        </w:tc>
        <w:tc>
          <w:tcPr>
            <w:tcW w:w="2467" w:type="dxa"/>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sz w:val="28"/>
                <w:szCs w:val="28"/>
              </w:rPr>
              <w:t>Đọc thơ cùng cô</w:t>
            </w:r>
          </w:p>
        </w:tc>
        <w:tc>
          <w:tcPr>
            <w:tcW w:w="2529" w:type="dxa"/>
          </w:tcPr>
          <w:p w:rsidR="00B827C3" w:rsidRPr="005355D7" w:rsidRDefault="00B827C3" w:rsidP="009522B3">
            <w:pPr>
              <w:rPr>
                <w:rFonts w:ascii="Times New Roman" w:hAnsi="Times New Roman" w:cs="Times New Roman"/>
                <w:sz w:val="28"/>
                <w:szCs w:val="28"/>
              </w:rPr>
            </w:pPr>
            <w:r w:rsidRPr="005355D7">
              <w:rPr>
                <w:rFonts w:ascii="Times New Roman" w:hAnsi="Times New Roman" w:cs="Times New Roman"/>
                <w:sz w:val="28"/>
                <w:szCs w:val="28"/>
              </w:rPr>
              <w:t>Nghe cô kể chuyện - Trẻ xem tranh, truyện</w:t>
            </w:r>
          </w:p>
        </w:tc>
      </w:tr>
    </w:tbl>
    <w:p w:rsidR="006925FA" w:rsidRPr="005355D7" w:rsidRDefault="006925FA" w:rsidP="006925FA">
      <w:pPr>
        <w:rPr>
          <w:rFonts w:ascii="Times New Roman" w:hAnsi="Times New Roman" w:cs="Times New Roman"/>
          <w:sz w:val="28"/>
          <w:szCs w:val="28"/>
        </w:rPr>
      </w:pPr>
      <w:r w:rsidRPr="005355D7">
        <w:rPr>
          <w:rFonts w:ascii="Times New Roman" w:hAnsi="Times New Roman" w:cs="Times New Roman"/>
          <w:sz w:val="28"/>
          <w:szCs w:val="28"/>
        </w:rPr>
        <w:t> </w:t>
      </w: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eastAsia="Times New Roman" w:hAnsi="Times New Roman" w:cs="Times New Roman"/>
          <w:b/>
          <w:bCs/>
          <w:color w:val="000000"/>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6925FA" w:rsidRPr="005355D7" w:rsidRDefault="006925FA" w:rsidP="006925FA">
      <w:pPr>
        <w:rPr>
          <w:rFonts w:ascii="Times New Roman" w:hAnsi="Times New Roman" w:cs="Times New Roman"/>
          <w:sz w:val="28"/>
          <w:szCs w:val="28"/>
        </w:rPr>
      </w:pPr>
    </w:p>
    <w:p w:rsidR="00A56382" w:rsidRPr="005355D7" w:rsidRDefault="00A56382">
      <w:pPr>
        <w:rPr>
          <w:rFonts w:ascii="Times New Roman" w:hAnsi="Times New Roman" w:cs="Times New Roman"/>
        </w:rPr>
      </w:pPr>
    </w:p>
    <w:sectPr w:rsidR="00A56382" w:rsidRPr="005355D7" w:rsidSect="00FC07C3">
      <w:pgSz w:w="15840" w:h="12240" w:orient="landscape"/>
      <w:pgMar w:top="811" w:right="862" w:bottom="91" w:left="8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FA"/>
    <w:rsid w:val="00075C37"/>
    <w:rsid w:val="00116937"/>
    <w:rsid w:val="00224E6D"/>
    <w:rsid w:val="002C3270"/>
    <w:rsid w:val="002C7877"/>
    <w:rsid w:val="0036184A"/>
    <w:rsid w:val="003F3602"/>
    <w:rsid w:val="005213E2"/>
    <w:rsid w:val="005355D7"/>
    <w:rsid w:val="00536B8E"/>
    <w:rsid w:val="005D291B"/>
    <w:rsid w:val="006463C4"/>
    <w:rsid w:val="00653EE7"/>
    <w:rsid w:val="006925FA"/>
    <w:rsid w:val="006D1E16"/>
    <w:rsid w:val="007205B1"/>
    <w:rsid w:val="00917150"/>
    <w:rsid w:val="00977A58"/>
    <w:rsid w:val="009907FD"/>
    <w:rsid w:val="00A551DF"/>
    <w:rsid w:val="00A56382"/>
    <w:rsid w:val="00AC4756"/>
    <w:rsid w:val="00AF7FCF"/>
    <w:rsid w:val="00B827C3"/>
    <w:rsid w:val="00C21C22"/>
    <w:rsid w:val="00C458A3"/>
    <w:rsid w:val="00C85D8B"/>
    <w:rsid w:val="00C94D46"/>
    <w:rsid w:val="00D80882"/>
    <w:rsid w:val="00DB211B"/>
    <w:rsid w:val="00DD7D6F"/>
    <w:rsid w:val="00E0397C"/>
    <w:rsid w:val="00E8049B"/>
    <w:rsid w:val="00F17FDA"/>
    <w:rsid w:val="00FC07C3"/>
    <w:rsid w:val="00FE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12AB"/>
  <w15:docId w15:val="{7EC89923-9581-4BDA-8BBC-2C9C4C81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5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5FA"/>
    <w:pPr>
      <w:ind w:left="720"/>
      <w:contextualSpacing/>
    </w:pPr>
  </w:style>
  <w:style w:type="character" w:styleId="CommentReference">
    <w:name w:val="annotation reference"/>
    <w:basedOn w:val="DefaultParagraphFont"/>
    <w:uiPriority w:val="99"/>
    <w:semiHidden/>
    <w:unhideWhenUsed/>
    <w:rsid w:val="005213E2"/>
    <w:rPr>
      <w:sz w:val="16"/>
      <w:szCs w:val="16"/>
    </w:rPr>
  </w:style>
  <w:style w:type="paragraph" w:styleId="CommentText">
    <w:name w:val="annotation text"/>
    <w:basedOn w:val="Normal"/>
    <w:link w:val="CommentTextChar"/>
    <w:uiPriority w:val="99"/>
    <w:semiHidden/>
    <w:unhideWhenUsed/>
    <w:rsid w:val="005213E2"/>
    <w:pPr>
      <w:spacing w:line="240" w:lineRule="auto"/>
    </w:pPr>
    <w:rPr>
      <w:sz w:val="20"/>
      <w:szCs w:val="20"/>
    </w:rPr>
  </w:style>
  <w:style w:type="character" w:customStyle="1" w:styleId="CommentTextChar">
    <w:name w:val="Comment Text Char"/>
    <w:basedOn w:val="DefaultParagraphFont"/>
    <w:link w:val="CommentText"/>
    <w:uiPriority w:val="99"/>
    <w:semiHidden/>
    <w:rsid w:val="005213E2"/>
    <w:rPr>
      <w:sz w:val="20"/>
      <w:szCs w:val="20"/>
    </w:rPr>
  </w:style>
  <w:style w:type="paragraph" w:styleId="CommentSubject">
    <w:name w:val="annotation subject"/>
    <w:basedOn w:val="CommentText"/>
    <w:next w:val="CommentText"/>
    <w:link w:val="CommentSubjectChar"/>
    <w:uiPriority w:val="99"/>
    <w:semiHidden/>
    <w:unhideWhenUsed/>
    <w:rsid w:val="005213E2"/>
    <w:rPr>
      <w:b/>
      <w:bCs/>
    </w:rPr>
  </w:style>
  <w:style w:type="character" w:customStyle="1" w:styleId="CommentSubjectChar">
    <w:name w:val="Comment Subject Char"/>
    <w:basedOn w:val="CommentTextChar"/>
    <w:link w:val="CommentSubject"/>
    <w:uiPriority w:val="99"/>
    <w:semiHidden/>
    <w:rsid w:val="005213E2"/>
    <w:rPr>
      <w:b/>
      <w:bCs/>
      <w:sz w:val="20"/>
      <w:szCs w:val="20"/>
    </w:rPr>
  </w:style>
  <w:style w:type="paragraph" w:styleId="BalloonText">
    <w:name w:val="Balloon Text"/>
    <w:basedOn w:val="Normal"/>
    <w:link w:val="BalloonTextChar"/>
    <w:uiPriority w:val="99"/>
    <w:semiHidden/>
    <w:unhideWhenUsed/>
    <w:rsid w:val="00521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Nga Tran</cp:lastModifiedBy>
  <cp:revision>2</cp:revision>
  <dcterms:created xsi:type="dcterms:W3CDTF">2025-04-20T22:46:00Z</dcterms:created>
  <dcterms:modified xsi:type="dcterms:W3CDTF">2025-04-20T22:46:00Z</dcterms:modified>
</cp:coreProperties>
</file>