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EF" w:rsidRDefault="00A828E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828EF" w:rsidRDefault="00F67BC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K</w:t>
      </w:r>
      <w:r>
        <w:rPr>
          <w:rFonts w:ascii="Times New Roman" w:hAnsi="Times New Roman" w:cs="Times New Roman"/>
          <w:b/>
          <w:sz w:val="32"/>
          <w:szCs w:val="28"/>
        </w:rPr>
        <w:t>Ế</w:t>
      </w:r>
      <w:r>
        <w:rPr>
          <w:rFonts w:ascii="Times New Roman" w:hAnsi="Times New Roman" w:cs="Times New Roman"/>
          <w:b/>
          <w:sz w:val="32"/>
          <w:szCs w:val="28"/>
        </w:rPr>
        <w:t xml:space="preserve"> HO</w:t>
      </w:r>
      <w:r>
        <w:rPr>
          <w:rFonts w:ascii="Times New Roman" w:hAnsi="Times New Roman" w:cs="Times New Roman"/>
          <w:b/>
          <w:sz w:val="32"/>
          <w:szCs w:val="28"/>
        </w:rPr>
        <w:t>Ạ</w:t>
      </w:r>
      <w:r>
        <w:rPr>
          <w:rFonts w:ascii="Times New Roman" w:hAnsi="Times New Roman" w:cs="Times New Roman"/>
          <w:b/>
          <w:sz w:val="32"/>
          <w:szCs w:val="28"/>
        </w:rPr>
        <w:t>CH NGÀY TU</w:t>
      </w:r>
      <w:r>
        <w:rPr>
          <w:rFonts w:ascii="Times New Roman" w:hAnsi="Times New Roman" w:cs="Times New Roman"/>
          <w:b/>
          <w:sz w:val="32"/>
          <w:szCs w:val="28"/>
        </w:rPr>
        <w:t>Ầ</w:t>
      </w:r>
      <w:r>
        <w:rPr>
          <w:rFonts w:ascii="Times New Roman" w:hAnsi="Times New Roman" w:cs="Times New Roman"/>
          <w:b/>
          <w:sz w:val="32"/>
          <w:szCs w:val="28"/>
        </w:rPr>
        <w:t xml:space="preserve">N 4 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THÁNG</w:t>
      </w:r>
      <w:r>
        <w:rPr>
          <w:rFonts w:ascii="Times New Roman" w:hAnsi="Times New Roman" w:cs="Times New Roman"/>
          <w:b/>
          <w:sz w:val="32"/>
          <w:szCs w:val="28"/>
        </w:rPr>
        <w:t xml:space="preserve"> 2-202</w:t>
      </w:r>
      <w:r>
        <w:rPr>
          <w:rFonts w:ascii="Times New Roman" w:hAnsi="Times New Roman" w:cs="Times New Roman"/>
          <w:b/>
          <w:sz w:val="32"/>
          <w:szCs w:val="28"/>
        </w:rPr>
        <w:t>5</w:t>
      </w:r>
    </w:p>
    <w:p w:rsidR="00A828EF" w:rsidRDefault="00F67BC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T</w:t>
      </w:r>
      <w:r>
        <w:rPr>
          <w:rFonts w:ascii="Times New Roman" w:hAnsi="Times New Roman" w:cs="Times New Roman"/>
          <w:b/>
          <w:sz w:val="32"/>
          <w:szCs w:val="28"/>
        </w:rPr>
        <w:t>ừ</w:t>
      </w:r>
      <w:r>
        <w:rPr>
          <w:rFonts w:ascii="Times New Roman" w:hAnsi="Times New Roman" w:cs="Times New Roman"/>
          <w:b/>
          <w:sz w:val="32"/>
          <w:szCs w:val="28"/>
        </w:rPr>
        <w:t xml:space="preserve"> ngày 2</w:t>
      </w:r>
      <w:r>
        <w:rPr>
          <w:rFonts w:ascii="Times New Roman" w:hAnsi="Times New Roman" w:cs="Times New Roman"/>
          <w:b/>
          <w:sz w:val="32"/>
          <w:szCs w:val="28"/>
        </w:rPr>
        <w:t>4</w:t>
      </w:r>
      <w:r>
        <w:rPr>
          <w:rFonts w:ascii="Times New Roman" w:hAnsi="Times New Roman" w:cs="Times New Roman"/>
          <w:b/>
          <w:sz w:val="32"/>
          <w:szCs w:val="28"/>
        </w:rPr>
        <w:t>/2 đ</w:t>
      </w:r>
      <w:r>
        <w:rPr>
          <w:rFonts w:ascii="Times New Roman" w:hAnsi="Times New Roman" w:cs="Times New Roman"/>
          <w:b/>
          <w:sz w:val="32"/>
          <w:szCs w:val="28"/>
        </w:rPr>
        <w:t>ế</w:t>
      </w:r>
      <w:r>
        <w:rPr>
          <w:rFonts w:ascii="Times New Roman" w:hAnsi="Times New Roman" w:cs="Times New Roman"/>
          <w:b/>
          <w:sz w:val="32"/>
          <w:szCs w:val="28"/>
        </w:rPr>
        <w:t xml:space="preserve">n </w:t>
      </w:r>
      <w:r>
        <w:rPr>
          <w:rFonts w:ascii="Times New Roman" w:hAnsi="Times New Roman" w:cs="Times New Roman"/>
          <w:b/>
          <w:sz w:val="32"/>
          <w:szCs w:val="28"/>
        </w:rPr>
        <w:t>28</w:t>
      </w:r>
      <w:r>
        <w:rPr>
          <w:rFonts w:ascii="Times New Roman" w:hAnsi="Times New Roman" w:cs="Times New Roman"/>
          <w:b/>
          <w:sz w:val="32"/>
          <w:szCs w:val="28"/>
        </w:rPr>
        <w:t>/</w:t>
      </w:r>
      <w:r>
        <w:rPr>
          <w:rFonts w:ascii="Times New Roman" w:hAnsi="Times New Roman" w:cs="Times New Roman"/>
          <w:b/>
          <w:sz w:val="32"/>
          <w:szCs w:val="28"/>
        </w:rPr>
        <w:t>2/2025</w:t>
      </w:r>
      <w:bookmarkStart w:id="0" w:name="_GoBack"/>
      <w:bookmarkEnd w:id="0"/>
    </w:p>
    <w:p w:rsidR="00A828EF" w:rsidRDefault="00F67BCC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color w:val="FF0000"/>
          <w:sz w:val="28"/>
          <w:szCs w:val="28"/>
          <w:lang w:val="vi-VN"/>
        </w:rPr>
        <w:t>Màu đ</w:t>
      </w:r>
      <w:r>
        <w:rPr>
          <w:rFonts w:ascii="Times New Roman" w:eastAsia="Arial" w:hAnsi="Times New Roman" w:cs="Times New Roman"/>
          <w:color w:val="FF0000"/>
          <w:sz w:val="28"/>
          <w:szCs w:val="28"/>
          <w:lang w:val="vi-VN"/>
        </w:rPr>
        <w:t>ỏ</w:t>
      </w:r>
      <w:r>
        <w:rPr>
          <w:rFonts w:ascii="Times New Roman" w:eastAsia="Arial" w:hAnsi="Times New Roman" w:cs="Times New Roman"/>
          <w:color w:val="FF0000"/>
          <w:sz w:val="28"/>
          <w:szCs w:val="28"/>
          <w:lang w:val="vi-VN"/>
        </w:rPr>
        <w:t xml:space="preserve">: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Ch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ỉ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ố</w:t>
      </w:r>
    </w:p>
    <w:p w:rsidR="00A828EF" w:rsidRDefault="00F67BCC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  <w:highlight w:val="yellow"/>
          <w:lang w:val="vi-VN"/>
        </w:rPr>
        <w:t>Gi</w:t>
      </w:r>
      <w:r>
        <w:rPr>
          <w:rFonts w:ascii="Times New Roman" w:eastAsia="Arial" w:hAnsi="Times New Roman" w:cs="Times New Roman"/>
          <w:sz w:val="28"/>
          <w:szCs w:val="28"/>
          <w:highlight w:val="yellow"/>
          <w:lang w:val="vi-VN"/>
        </w:rPr>
        <w:t>ờ</w:t>
      </w:r>
      <w:r>
        <w:rPr>
          <w:rFonts w:ascii="Times New Roman" w:eastAsia="Arial" w:hAnsi="Times New Roman" w:cs="Times New Roman"/>
          <w:sz w:val="28"/>
          <w:szCs w:val="28"/>
          <w:highlight w:val="yellow"/>
          <w:lang w:val="vi-VN"/>
        </w:rPr>
        <w:t xml:space="preserve"> h</w:t>
      </w:r>
      <w:r>
        <w:rPr>
          <w:rFonts w:ascii="Times New Roman" w:eastAsia="Arial" w:hAnsi="Times New Roman" w:cs="Times New Roman"/>
          <w:sz w:val="28"/>
          <w:szCs w:val="28"/>
          <w:highlight w:val="yellow"/>
          <w:lang w:val="vi-VN"/>
        </w:rPr>
        <w:t>ọ</w:t>
      </w:r>
      <w:r>
        <w:rPr>
          <w:rFonts w:ascii="Times New Roman" w:eastAsia="Arial" w:hAnsi="Times New Roman" w:cs="Times New Roman"/>
          <w:sz w:val="28"/>
          <w:szCs w:val="28"/>
          <w:highlight w:val="yellow"/>
          <w:lang w:val="vi-VN"/>
        </w:rPr>
        <w:t>c: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Màu vàng.</w:t>
      </w:r>
    </w:p>
    <w:p w:rsidR="00A828EF" w:rsidRDefault="00F67BCC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  <w:lang w:val="vi-VN"/>
        </w:rPr>
        <w:t>Gi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ờ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sinh ho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ạ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t: Màu đen in nghiêng</w:t>
      </w:r>
    </w:p>
    <w:p w:rsidR="00A828EF" w:rsidRDefault="00A828E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TableGrid"/>
        <w:tblW w:w="15300" w:type="dxa"/>
        <w:tblInd w:w="-1062" w:type="dxa"/>
        <w:tblLook w:val="04A0" w:firstRow="1" w:lastRow="0" w:firstColumn="1" w:lastColumn="0" w:noHBand="0" w:noVBand="1"/>
      </w:tblPr>
      <w:tblGrid>
        <w:gridCol w:w="1383"/>
        <w:gridCol w:w="2783"/>
        <w:gridCol w:w="2783"/>
        <w:gridCol w:w="71"/>
        <w:gridCol w:w="2713"/>
        <w:gridCol w:w="2783"/>
        <w:gridCol w:w="2784"/>
      </w:tblGrid>
      <w:tr w:rsidR="00A828EF">
        <w:tc>
          <w:tcPr>
            <w:tcW w:w="138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</w:p>
        </w:tc>
        <w:tc>
          <w:tcPr>
            <w:tcW w:w="2783" w:type="dxa"/>
            <w:vAlign w:val="center"/>
          </w:tcPr>
          <w:p w:rsidR="00A828EF" w:rsidRDefault="00F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HAI</w:t>
            </w:r>
          </w:p>
          <w:p w:rsidR="00A828EF" w:rsidRDefault="00A8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A828EF" w:rsidRDefault="00F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</w:t>
            </w:r>
          </w:p>
          <w:p w:rsidR="00A828EF" w:rsidRDefault="00A8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vAlign w:val="center"/>
          </w:tcPr>
          <w:p w:rsidR="00A828EF" w:rsidRDefault="00F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TƯ</w:t>
            </w:r>
          </w:p>
          <w:p w:rsidR="00A828EF" w:rsidRDefault="00A8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A828EF" w:rsidRDefault="00F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</w:t>
            </w:r>
          </w:p>
          <w:p w:rsidR="00A828EF" w:rsidRDefault="00A8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828EF" w:rsidRDefault="00F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SÁU</w:t>
            </w:r>
          </w:p>
          <w:p w:rsidR="00A828EF" w:rsidRDefault="00A8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8EF">
        <w:trPr>
          <w:trHeight w:val="611"/>
        </w:trPr>
        <w:tc>
          <w:tcPr>
            <w:tcW w:w="138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</w:tc>
        <w:tc>
          <w:tcPr>
            <w:tcW w:w="278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H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ỏ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i thăm tr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ẻ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 xml:space="preserve"> đ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ầ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u gi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ờ</w:t>
            </w:r>
          </w:p>
        </w:tc>
        <w:tc>
          <w:tcPr>
            <w:tcW w:w="2854" w:type="dxa"/>
            <w:gridSpan w:val="2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>Nh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>ắ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>c tr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>ẻ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 xml:space="preserve"> chào cô và ba m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>ẹ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 xml:space="preserve"> khi đ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>ế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>n l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>ớ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b-NO"/>
              </w:rPr>
              <w:t>p</w:t>
            </w:r>
          </w:p>
        </w:tc>
        <w:tc>
          <w:tcPr>
            <w:tcW w:w="271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G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ợ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i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 xml:space="preserve"> ý bé xem ai đi h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ọ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c s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ớ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m</w:t>
            </w:r>
          </w:p>
        </w:tc>
        <w:tc>
          <w:tcPr>
            <w:tcW w:w="278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Nh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ắ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c tr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ẻ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 xml:space="preserve"> c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ấ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t đ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ồ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 xml:space="preserve"> dùng cá nhân g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ọ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n gàng</w:t>
            </w:r>
          </w:p>
        </w:tc>
        <w:tc>
          <w:tcPr>
            <w:tcW w:w="2784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G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ợ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i ý bé h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ỏ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i thăm b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ạ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n đ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ầ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u gi</w:t>
            </w:r>
            <w:r>
              <w:rPr>
                <w:rFonts w:ascii="Times New Roman" w:hAnsi="Times New Roman" w:cs="Times New Roman"/>
                <w:color w:val="FFFFFF" w:themeColor="background1"/>
                <w:spacing w:val="-2"/>
                <w:sz w:val="28"/>
                <w:szCs w:val="28"/>
                <w:lang w:val="nb-NO"/>
              </w:rPr>
              <w:t>ờ</w:t>
            </w:r>
          </w:p>
        </w:tc>
      </w:tr>
      <w:tr w:rsidR="00A828EF">
        <w:trPr>
          <w:trHeight w:val="1241"/>
        </w:trPr>
        <w:tc>
          <w:tcPr>
            <w:tcW w:w="138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Ể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D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Ụ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C SÁNG</w:t>
            </w:r>
          </w:p>
        </w:tc>
        <w:tc>
          <w:tcPr>
            <w:tcW w:w="13917" w:type="dxa"/>
            <w:gridSpan w:val="6"/>
          </w:tcPr>
          <w:p w:rsidR="00A828EF" w:rsidRDefault="00F67BCC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Hô h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ấ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p</w:t>
            </w:r>
            <w:r>
              <w:rPr>
                <w:rFonts w:ascii="Times New Roman" w:eastAsia="Arial" w:hAnsi="Times New Roman"/>
                <w:sz w:val="28"/>
                <w:szCs w:val="28"/>
              </w:rPr>
              <w:t>:  Hít vào, th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ở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ra (trang 54, Sách BT phát tri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ể</w:t>
            </w:r>
            <w:r>
              <w:rPr>
                <w:rFonts w:ascii="Times New Roman" w:eastAsia="Arial" w:hAnsi="Times New Roman"/>
                <w:sz w:val="28"/>
                <w:szCs w:val="28"/>
              </w:rPr>
              <w:t>n v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ậ</w:t>
            </w:r>
            <w:r>
              <w:rPr>
                <w:rFonts w:ascii="Times New Roman" w:eastAsia="Arial" w:hAnsi="Times New Roman"/>
                <w:sz w:val="28"/>
                <w:szCs w:val="28"/>
              </w:rPr>
              <w:t>n đ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/>
                <w:sz w:val="28"/>
                <w:szCs w:val="28"/>
              </w:rPr>
              <w:t>ng 5-6 tu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ổ</w:t>
            </w:r>
            <w:r>
              <w:rPr>
                <w:rFonts w:ascii="Times New Roman" w:eastAsia="Arial" w:hAnsi="Times New Roman"/>
                <w:sz w:val="28"/>
                <w:szCs w:val="28"/>
              </w:rPr>
              <w:t>i)</w:t>
            </w:r>
          </w:p>
          <w:p w:rsidR="00A828EF" w:rsidRDefault="00F67BCC">
            <w:pPr>
              <w:spacing w:after="0" w:line="288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Tay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: 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Arial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Arial" w:hAnsi="Times New Roman"/>
                <w:spacing w:val="-6"/>
                <w:sz w:val="28"/>
                <w:szCs w:val="28"/>
              </w:rPr>
              <w:t>BT 3: Luân phiên t</w:t>
            </w:r>
            <w:r>
              <w:rPr>
                <w:rFonts w:ascii="Times New Roman" w:eastAsia="Arial" w:hAnsi="Times New Roman"/>
                <w:spacing w:val="-6"/>
                <w:sz w:val="28"/>
                <w:szCs w:val="28"/>
              </w:rPr>
              <w:t>ừ</w:t>
            </w:r>
            <w:r>
              <w:rPr>
                <w:rFonts w:ascii="Times New Roman" w:eastAsia="Arial" w:hAnsi="Times New Roman"/>
                <w:spacing w:val="-6"/>
                <w:sz w:val="28"/>
                <w:szCs w:val="28"/>
              </w:rPr>
              <w:t>ng tay đưa lên cao, hai tay dang ngang</w:t>
            </w:r>
          </w:p>
          <w:p w:rsidR="00A828EF" w:rsidRDefault="00F67BCC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jc w:val="both"/>
              <w:rPr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B</w:t>
            </w:r>
            <w:r>
              <w:rPr>
                <w:b/>
                <w:spacing w:val="-6"/>
                <w:sz w:val="28"/>
                <w:szCs w:val="28"/>
              </w:rPr>
              <w:t>ụ</w:t>
            </w:r>
            <w:r>
              <w:rPr>
                <w:b/>
                <w:spacing w:val="-6"/>
                <w:sz w:val="28"/>
                <w:szCs w:val="28"/>
              </w:rPr>
              <w:t>ng: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 xml:space="preserve">+ 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BT 1: Đ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ứ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ng, cúi ngư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ờ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i v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ề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phía trư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c, ng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ử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a ngư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ờ</w:t>
            </w:r>
            <w:r>
              <w:rPr>
                <w:rFonts w:ascii="Times New Roman" w:eastAsia="Arial" w:hAnsi="Times New Roman"/>
                <w:b/>
                <w:sz w:val="28"/>
                <w:szCs w:val="28"/>
              </w:rPr>
              <w:t>i ra phía sau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Chân: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Đưa ra phía trư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c, đưa sang ngang, đưa v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phía sau. (trang 60, Sách BT phát tri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v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 5-6 tu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i)</w:t>
            </w:r>
          </w:p>
          <w:p w:rsidR="00A828EF" w:rsidRDefault="00F67B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B</w:t>
            </w:r>
            <w:r>
              <w:rPr>
                <w:b/>
                <w:sz w:val="28"/>
                <w:szCs w:val="28"/>
                <w:lang w:val="pt-BR"/>
              </w:rPr>
              <w:t>ậ</w:t>
            </w:r>
            <w:r>
              <w:rPr>
                <w:b/>
                <w:sz w:val="28"/>
                <w:szCs w:val="28"/>
                <w:lang w:val="pt-BR"/>
              </w:rPr>
              <w:t>t: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position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BT 2: 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y lên, đưa 2 chân sang ngang</w:t>
            </w:r>
          </w:p>
        </w:tc>
      </w:tr>
      <w:tr w:rsidR="00A828EF">
        <w:tc>
          <w:tcPr>
            <w:tcW w:w="1383" w:type="dxa"/>
            <w:vMerge w:val="restart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783" w:type="dxa"/>
          </w:tcPr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 CON CHÓ</w:t>
            </w:r>
          </w:p>
          <w:p w:rsidR="00A828EF" w:rsidRDefault="00A828E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54" w:type="dxa"/>
            <w:gridSpan w:val="2"/>
          </w:tcPr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Ữ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Ơ-R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13" w:type="dxa"/>
          </w:tcPr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S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Y LÒ CÒ 5 BƯ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783" w:type="dxa"/>
          </w:tcPr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VÀ RÙA</w:t>
            </w:r>
          </w:p>
        </w:tc>
        <w:tc>
          <w:tcPr>
            <w:tcW w:w="2784" w:type="dxa"/>
          </w:tcPr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33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S</w:t>
            </w:r>
          </w:p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>ÂM NH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 xml:space="preserve">C </w:t>
            </w:r>
          </w:p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 xml:space="preserve">P CHÚ 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</w:rPr>
              <w:t>CH CON</w:t>
            </w:r>
          </w:p>
        </w:tc>
      </w:tr>
      <w:tr w:rsidR="00A828EF">
        <w:tc>
          <w:tcPr>
            <w:tcW w:w="1383" w:type="dxa"/>
            <w:vMerge/>
          </w:tcPr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Ặ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 CÂU CÓ C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Ụ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 T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VÌ - NÊN</w:t>
            </w:r>
          </w:p>
        </w:tc>
        <w:tc>
          <w:tcPr>
            <w:tcW w:w="2854" w:type="dxa"/>
            <w:gridSpan w:val="2"/>
          </w:tcPr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Bé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bài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 sách Bé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 tô </w:t>
            </w:r>
          </w:p>
        </w:tc>
        <w:tc>
          <w:tcPr>
            <w:tcW w:w="2713" w:type="dxa"/>
          </w:tcPr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PHÂN LO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 CON 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 THEO 2-3 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2783" w:type="dxa"/>
          </w:tcPr>
          <w:p w:rsidR="00A828EF" w:rsidRDefault="00F67B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Bé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bài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trong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 toán</w:t>
            </w:r>
          </w:p>
        </w:tc>
        <w:tc>
          <w:tcPr>
            <w:tcW w:w="2784" w:type="dxa"/>
          </w:tcPr>
          <w:p w:rsidR="00A828EF" w:rsidRDefault="00F67BC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Ắ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X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P THEO QUY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Ắ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  <w:p w:rsidR="00A828EF" w:rsidRDefault="00A828E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A828EF">
        <w:trPr>
          <w:trHeight w:val="1907"/>
        </w:trPr>
        <w:tc>
          <w:tcPr>
            <w:tcW w:w="1383" w:type="dxa"/>
          </w:tcPr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Vui chơi</w:t>
            </w:r>
          </w:p>
        </w:tc>
        <w:tc>
          <w:tcPr>
            <w:tcW w:w="2783" w:type="dxa"/>
          </w:tcPr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Ho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t </w:t>
            </w:r>
            <w:r>
              <w:rPr>
                <w:rFonts w:eastAsia="Calibri"/>
                <w:b/>
                <w:sz w:val="28"/>
                <w:szCs w:val="28"/>
              </w:rPr>
              <w:t>đ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ộ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ng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>
              <w:rPr>
                <w:rFonts w:eastAsia="Calibri"/>
                <w:b/>
                <w:sz w:val="28"/>
                <w:szCs w:val="28"/>
              </w:rPr>
              <w:t>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r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ờ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i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vận động: Ai nhanh hơn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chạy thay đổi hướng theo hiệu lệnh, đi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bàn chânti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n, lùi.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Trò chơi dân gian: ô ăn quan, búng thun, nh</w:t>
            </w:r>
            <w:r>
              <w:rPr>
                <w:rFonts w:ascii="Times New Roman" w:eastAsia="MS Mincho" w:hAnsi="Times New Roman" w:cs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ả</w:t>
            </w:r>
            <w:r>
              <w:rPr>
                <w:rFonts w:ascii="Times New Roman" w:eastAsia="MS Mincho" w:hAnsi="Times New Roman" w:cs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y dây, t</w:t>
            </w:r>
            <w:r>
              <w:rPr>
                <w:rFonts w:ascii="Times New Roman" w:eastAsia="MS Mincho" w:hAnsi="Times New Roman" w:cs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ạ</w:t>
            </w:r>
            <w:r>
              <w:rPr>
                <w:rFonts w:ascii="Times New Roman" w:eastAsia="MS Mincho" w:hAnsi="Times New Roman" w:cs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 xml:space="preserve">t lon </w:t>
            </w:r>
          </w:p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nhàng theo giai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thái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-Góc phân vai 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đúng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Bé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câu vì-nên</w:t>
            </w:r>
          </w:p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2"/>
          </w:tcPr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Ho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t </w:t>
            </w:r>
            <w:r>
              <w:rPr>
                <w:rFonts w:eastAsia="Calibri"/>
                <w:b/>
                <w:sz w:val="28"/>
                <w:szCs w:val="28"/>
              </w:rPr>
              <w:t>đ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ộ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ng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>
              <w:rPr>
                <w:rFonts w:eastAsia="Calibri"/>
                <w:b/>
                <w:sz w:val="28"/>
                <w:szCs w:val="28"/>
              </w:rPr>
              <w:t>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r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ờ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i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hình ảnh 1 số biện pháp an toàn trong mùa dịch.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Chơi tự do :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U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 ; xoay c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tay, G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p, m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 lư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ng ngón tay.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Đi khu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ỵ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u g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i.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chơi cùng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: Ghép và dán các hình vào đúng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cho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không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nhăn 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: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ắ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t chư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c hành vi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và sao chép các ch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cái, ch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( cs 88)</w:t>
            </w:r>
          </w:p>
        </w:tc>
        <w:tc>
          <w:tcPr>
            <w:tcW w:w="2713" w:type="dxa"/>
          </w:tcPr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Ho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t </w:t>
            </w:r>
            <w:r>
              <w:rPr>
                <w:rFonts w:eastAsia="Calibri"/>
                <w:b/>
                <w:sz w:val="28"/>
                <w:szCs w:val="28"/>
              </w:rPr>
              <w:t>đ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ộ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ng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>
              <w:rPr>
                <w:rFonts w:eastAsia="Calibri"/>
                <w:b/>
                <w:sz w:val="28"/>
                <w:szCs w:val="28"/>
              </w:rPr>
              <w:t>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r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ờ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i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chơi vận động: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Mèo đuổi chuột.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Đi n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bàn chân ti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n, lùi.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tung và bắt bóng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>Trò chơi dân gian: búng thun, nh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>ả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>y dây, t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>ạ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>t lon</w:t>
            </w:r>
          </w:p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sách 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Có hành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vi gi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gìn, 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o 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sách.</w:t>
            </w:r>
          </w:p>
          <w:p w:rsidR="00A828EF" w:rsidRDefault="00F67BCC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Thể hiện thái độ,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tình cảm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nghe âm thanh gợi cảm, các bài hát, bản nhạc 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khoa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: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tàu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trong chai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con chó</w:t>
            </w:r>
          </w:p>
        </w:tc>
        <w:tc>
          <w:tcPr>
            <w:tcW w:w="2783" w:type="dxa"/>
          </w:tcPr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Ho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t </w:t>
            </w:r>
            <w:r>
              <w:rPr>
                <w:rFonts w:eastAsia="Calibri"/>
                <w:b/>
                <w:sz w:val="28"/>
                <w:szCs w:val="28"/>
              </w:rPr>
              <w:t>đ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ộ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ng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>
              <w:rPr>
                <w:rFonts w:eastAsia="Calibri"/>
                <w:b/>
                <w:sz w:val="28"/>
                <w:szCs w:val="28"/>
              </w:rPr>
              <w:t>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r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ờ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i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sát: hình ảnh một số nghề phổ biến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vận động: Cá sấu lên bờ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 Chạy thay đổi hướng theo hiệu lệnh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Đi n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bàn chân ti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n, lùi.</w:t>
            </w:r>
          </w:p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phân vai 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đúng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ắ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ng th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ự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 hi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 công vi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c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c giao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 cùng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cs 31) 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cùng chơi.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biết thảo luận về tên gọi của công trình.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 văn học: Kể chuyện thỏ và rùa</w:t>
            </w:r>
          </w:p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Ho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t </w:t>
            </w:r>
            <w:r>
              <w:rPr>
                <w:rFonts w:eastAsia="Calibri"/>
                <w:b/>
                <w:sz w:val="28"/>
                <w:szCs w:val="28"/>
              </w:rPr>
              <w:t>đ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ộ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ng </w:t>
            </w:r>
            <w:r>
              <w:rPr>
                <w:rFonts w:eastAsia="Calibri"/>
                <w:b/>
                <w:sz w:val="28"/>
                <w:szCs w:val="28"/>
              </w:rPr>
              <w:t>n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>
              <w:rPr>
                <w:rFonts w:eastAsia="Calibri"/>
                <w:b/>
                <w:sz w:val="28"/>
                <w:szCs w:val="28"/>
              </w:rPr>
              <w:t>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r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ờ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i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đập và bắt bóng, nhảy vào vòng.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Đi n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bàn chân ti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n, lùi</w:t>
            </w:r>
          </w:p>
          <w:p w:rsidR="00A828EF" w:rsidRDefault="00F67BCC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>Trò chơi dân gian: câu cá, cư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>ớ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>p c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>ờ</w:t>
            </w:r>
            <w:r>
              <w:rPr>
                <w:rFonts w:ascii="Times New Roman" w:eastAsia="MS Mincho" w:hAnsi="Times New Roman" w:cs="Times New Roman"/>
                <w:spacing w:val="-4"/>
                <w:position w:val="-6"/>
                <w:sz w:val="28"/>
                <w:szCs w:val="28"/>
                <w:lang w:eastAsia="ja-JP"/>
              </w:rPr>
              <w:t xml:space="preserve">, ô quan </w:t>
            </w:r>
          </w:p>
          <w:p w:rsidR="00A828EF" w:rsidRDefault="00F67B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khoa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Làm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ử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nghi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 và 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ử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d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công c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đơn gi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 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quan sát, so sánh, d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đoán, nh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 xét và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o lu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8EF" w:rsidRDefault="00F6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biết thảo luận về tên gọi của công trình.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nhàng theo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thái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8EF">
        <w:tc>
          <w:tcPr>
            <w:tcW w:w="138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Ăn-ng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</w:t>
            </w:r>
          </w:p>
        </w:tc>
        <w:tc>
          <w:tcPr>
            <w:tcW w:w="13917" w:type="dxa"/>
            <w:gridSpan w:val="6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cùng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bàn ăn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đúng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xúc cơm ăn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giúp cô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thao tác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tay,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</w:tr>
      <w:tr w:rsidR="00A828EF">
        <w:trPr>
          <w:trHeight w:val="420"/>
        </w:trPr>
        <w:tc>
          <w:tcPr>
            <w:tcW w:w="1383" w:type="dxa"/>
          </w:tcPr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278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 chú ý nghe khi cô, 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nói, không 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khác</w:t>
            </w:r>
          </w:p>
          <w:p w:rsidR="00A828EF" w:rsidRDefault="00F67B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Trò chuy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 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vi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 bi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 quan tâm, chia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>giúp 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ỡ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ạ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</w:t>
            </w:r>
          </w:p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quy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p, gia đình và nơi công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ng: (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dùng,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chơi đúng ch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; tr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khi ăn, khi ng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;).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Sau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khi chơi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chơi vào nơi quy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nh, không làm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nơi công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</w:t>
            </w:r>
          </w:p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t s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đ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ặ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c đi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a ngh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bác th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xây</w:t>
            </w:r>
          </w:p>
        </w:tc>
        <w:tc>
          <w:tcPr>
            <w:tcW w:w="2784" w:type="dxa"/>
            <w:gridSpan w:val="2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b-NO"/>
              </w:rPr>
              <w:lastRenderedPageBreak/>
              <w:t xml:space="preserve">- Cô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trò chuy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khác gi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gìn, b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môi trư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 (không x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rác b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bãi, b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cành, hái hoa</w:t>
            </w:r>
          </w:p>
          <w:p w:rsidR="00A828EF" w:rsidRDefault="00F67B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b-NO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Trò chuy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n, nh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ắ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c nh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ở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 xml:space="preserve"> tr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ẻ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 xml:space="preserve"> chú ý l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ắ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ng nghe cô, b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ạ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n nói không ng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ắ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t l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i ngư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pt-BR"/>
              </w:rPr>
              <w:t>i khác</w:t>
            </w:r>
          </w:p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A828EF" w:rsidRDefault="00F67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position w:val="-6"/>
                <w:sz w:val="28"/>
                <w:szCs w:val="28"/>
              </w:rPr>
              <w:lastRenderedPageBreak/>
              <w:t>Trò chuy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ệ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n v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ề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 xml:space="preserve"> tên g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ọ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i, công c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ụ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, s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ả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n ph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ẩ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m, các hành đ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ộ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ng và ý nghĩa c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ủ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a các ngh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ề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 xml:space="preserve"> ph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ổ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 xml:space="preserve"> bi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ế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 xml:space="preserve">n, 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lastRenderedPageBreak/>
              <w:t>ngh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ề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 xml:space="preserve"> truy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ề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n th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ố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ng c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ủ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a đ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ị</w:t>
            </w:r>
            <w:r>
              <w:rPr>
                <w:color w:val="000000"/>
                <w:spacing w:val="-4"/>
                <w:position w:val="-6"/>
                <w:sz w:val="28"/>
                <w:szCs w:val="28"/>
              </w:rPr>
              <w:t>a phương</w:t>
            </w:r>
          </w:p>
          <w:p w:rsidR="00A828EF" w:rsidRDefault="00F67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</w:rPr>
              <w:t>ng d</w:t>
            </w:r>
            <w:r>
              <w:rPr>
                <w:sz w:val="28"/>
                <w:szCs w:val="28"/>
              </w:rPr>
              <w:t>ẫ</w:t>
            </w:r>
            <w:r>
              <w:rPr>
                <w:sz w:val="28"/>
                <w:szCs w:val="28"/>
              </w:rPr>
              <w:t>n tr</w:t>
            </w:r>
            <w:r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s</w:t>
            </w:r>
            <w:r>
              <w:rPr>
                <w:sz w:val="28"/>
                <w:szCs w:val="28"/>
              </w:rPr>
              <w:t>ử</w:t>
            </w:r>
            <w:r>
              <w:rPr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>ng</w:t>
            </w:r>
            <w:r>
              <w:rPr>
                <w:sz w:val="28"/>
                <w:szCs w:val="28"/>
              </w:rPr>
              <w:t xml:space="preserve"> đò dùng ph</w:t>
            </w:r>
            <w:r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>c v</w:t>
            </w:r>
            <w:r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 xml:space="preserve"> ăn u</w:t>
            </w:r>
            <w:r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ng thành th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o, s</w:t>
            </w:r>
            <w:r>
              <w:rPr>
                <w:sz w:val="28"/>
                <w:szCs w:val="28"/>
              </w:rPr>
              <w:t>ử</w:t>
            </w:r>
            <w:r>
              <w:rPr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>ng đ</w:t>
            </w:r>
            <w:r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dùng đúng v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 xml:space="preserve"> sinh đúng cách</w:t>
            </w:r>
          </w:p>
        </w:tc>
        <w:tc>
          <w:tcPr>
            <w:tcW w:w="2784" w:type="dxa"/>
          </w:tcPr>
          <w:p w:rsidR="00A828EF" w:rsidRDefault="00F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ngày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gìn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trong mùa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  <w:p w:rsidR="00A828EF" w:rsidRDefault="00F6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Trò chuy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 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công vi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a các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>cô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ấ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 dư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ỡ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ng và nhân viên trong trư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28EF">
        <w:trPr>
          <w:trHeight w:val="1313"/>
        </w:trPr>
        <w:tc>
          <w:tcPr>
            <w:tcW w:w="1383" w:type="dxa"/>
          </w:tcPr>
          <w:p w:rsidR="00A828EF" w:rsidRDefault="00F67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xét cu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ngày</w:t>
            </w:r>
          </w:p>
        </w:tc>
        <w:tc>
          <w:tcPr>
            <w:tcW w:w="2783" w:type="dxa"/>
          </w:tcPr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gridSpan w:val="2"/>
          </w:tcPr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A828EF" w:rsidRDefault="00A8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8EF" w:rsidRDefault="00A828EF">
      <w:pPr>
        <w:rPr>
          <w:rFonts w:ascii="Times New Roman" w:hAnsi="Times New Roman" w:cs="Times New Roman"/>
          <w:sz w:val="28"/>
          <w:szCs w:val="28"/>
        </w:rPr>
      </w:pPr>
    </w:p>
    <w:p w:rsidR="00A828EF" w:rsidRDefault="00A828EF">
      <w:pPr>
        <w:rPr>
          <w:rFonts w:ascii="Times New Roman" w:hAnsi="Times New Roman" w:cs="Times New Roman"/>
          <w:sz w:val="28"/>
          <w:szCs w:val="28"/>
        </w:rPr>
      </w:pPr>
    </w:p>
    <w:p w:rsidR="00A828EF" w:rsidRDefault="00F67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28EF">
      <w:pgSz w:w="15840" w:h="12240" w:orient="landscape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8DD"/>
    <w:multiLevelType w:val="multilevel"/>
    <w:tmpl w:val="18A828DD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67AB6"/>
    <w:multiLevelType w:val="multilevel"/>
    <w:tmpl w:val="2B267AB6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A7F00"/>
    <w:multiLevelType w:val="multilevel"/>
    <w:tmpl w:val="55BA7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DA"/>
    <w:rsid w:val="00041A42"/>
    <w:rsid w:val="000E0D75"/>
    <w:rsid w:val="001467C3"/>
    <w:rsid w:val="001758A5"/>
    <w:rsid w:val="001B71BC"/>
    <w:rsid w:val="001F43CC"/>
    <w:rsid w:val="00262AF0"/>
    <w:rsid w:val="00281FA4"/>
    <w:rsid w:val="002C3A4D"/>
    <w:rsid w:val="00375BC1"/>
    <w:rsid w:val="003B0115"/>
    <w:rsid w:val="003B7BB3"/>
    <w:rsid w:val="003F0D08"/>
    <w:rsid w:val="00457204"/>
    <w:rsid w:val="00496312"/>
    <w:rsid w:val="00501FE5"/>
    <w:rsid w:val="005252AE"/>
    <w:rsid w:val="00577AB3"/>
    <w:rsid w:val="005D52D6"/>
    <w:rsid w:val="00640ABA"/>
    <w:rsid w:val="006702E2"/>
    <w:rsid w:val="006C408A"/>
    <w:rsid w:val="007151DB"/>
    <w:rsid w:val="00726F67"/>
    <w:rsid w:val="00737CA7"/>
    <w:rsid w:val="007A5224"/>
    <w:rsid w:val="008C0C60"/>
    <w:rsid w:val="008F3B6E"/>
    <w:rsid w:val="00911A64"/>
    <w:rsid w:val="0093719D"/>
    <w:rsid w:val="00963344"/>
    <w:rsid w:val="00975B94"/>
    <w:rsid w:val="009F79E4"/>
    <w:rsid w:val="00A152DA"/>
    <w:rsid w:val="00A3088F"/>
    <w:rsid w:val="00A655D0"/>
    <w:rsid w:val="00A828EF"/>
    <w:rsid w:val="00B32C4C"/>
    <w:rsid w:val="00B352AA"/>
    <w:rsid w:val="00B51A6C"/>
    <w:rsid w:val="00B869F7"/>
    <w:rsid w:val="00C145CC"/>
    <w:rsid w:val="00CD3918"/>
    <w:rsid w:val="00CD7A5A"/>
    <w:rsid w:val="00D1095C"/>
    <w:rsid w:val="00D14DEE"/>
    <w:rsid w:val="00D45B07"/>
    <w:rsid w:val="00D6551D"/>
    <w:rsid w:val="00D72829"/>
    <w:rsid w:val="00DA4E68"/>
    <w:rsid w:val="00DF7309"/>
    <w:rsid w:val="00E23771"/>
    <w:rsid w:val="00F06ABA"/>
    <w:rsid w:val="00F202A5"/>
    <w:rsid w:val="00F4650E"/>
    <w:rsid w:val="00F47561"/>
    <w:rsid w:val="00F67BCC"/>
    <w:rsid w:val="3AE412EA"/>
    <w:rsid w:val="45171A42"/>
    <w:rsid w:val="7FF8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72AA"/>
  <w15:docId w15:val="{3E794446-7956-4B56-B328-5AD0F775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641</Words>
  <Characters>3655</Characters>
  <Application>Microsoft Office Word</Application>
  <DocSecurity>0</DocSecurity>
  <Lines>30</Lines>
  <Paragraphs>8</Paragraphs>
  <ScaleCrop>false</ScaleCrop>
  <Company>Microsoft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Admin</cp:lastModifiedBy>
  <cp:revision>5</cp:revision>
  <dcterms:created xsi:type="dcterms:W3CDTF">2024-01-14T10:43:00Z</dcterms:created>
  <dcterms:modified xsi:type="dcterms:W3CDTF">2025-02-04T08:27:00Z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  <property fmtid="{D5CDD505-2E9C-101B-9397-08002B2CF9AE}" pid="3" name="ICV">
    <vt:lpwstr>E5CF2B849AE24C4096026114C550FDCA_12</vt:lpwstr>
  </property>
</Properties>
</file>