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39EE" w14:textId="6887BC04" w:rsidR="00EC5CEC" w:rsidRPr="00883844" w:rsidRDefault="00EC5CEC" w:rsidP="00C12A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p w14:paraId="3BBA2286" w14:textId="77777777" w:rsidR="00EC5CEC" w:rsidRPr="00D76AEE" w:rsidRDefault="00EC5CEC" w:rsidP="00C12AF2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ECB37F5" w14:textId="0985028E" w:rsidR="00EC5CEC" w:rsidRPr="00BD44C2" w:rsidRDefault="00EC5CEC" w:rsidP="00C12AF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616A03">
        <w:rPr>
          <w:rFonts w:ascii="Times New Roman" w:hAnsi="Times New Roman"/>
          <w:b/>
          <w:sz w:val="32"/>
          <w:szCs w:val="28"/>
        </w:rPr>
        <w:t>KẾ HOẠCH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</w:t>
      </w:r>
      <w:r w:rsidRPr="00616A03">
        <w:rPr>
          <w:rFonts w:ascii="Times New Roman" w:hAnsi="Times New Roman"/>
          <w:b/>
          <w:sz w:val="32"/>
          <w:szCs w:val="28"/>
        </w:rPr>
        <w:t xml:space="preserve">NGÀY TUẦN </w:t>
      </w:r>
      <w:r>
        <w:rPr>
          <w:rFonts w:ascii="Times New Roman" w:hAnsi="Times New Roman"/>
          <w:b/>
          <w:sz w:val="32"/>
          <w:szCs w:val="28"/>
          <w:lang w:val="vi-VN"/>
        </w:rPr>
        <w:t>4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6057C0">
        <w:rPr>
          <w:rFonts w:ascii="Times New Roman" w:hAnsi="Times New Roman"/>
          <w:b/>
          <w:sz w:val="32"/>
          <w:szCs w:val="28"/>
        </w:rPr>
        <w:t>THÁNG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vi-VN"/>
        </w:rPr>
        <w:t>4 – 202</w:t>
      </w:r>
      <w:r w:rsidR="00BD44C2">
        <w:rPr>
          <w:rFonts w:ascii="Times New Roman" w:hAnsi="Times New Roman"/>
          <w:b/>
          <w:sz w:val="32"/>
          <w:szCs w:val="28"/>
        </w:rPr>
        <w:t>5</w:t>
      </w:r>
    </w:p>
    <w:p w14:paraId="052EA493" w14:textId="3F6BE086" w:rsidR="00EC5CEC" w:rsidRPr="00BD44C2" w:rsidRDefault="00EC5CEC" w:rsidP="00C12A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BD44C2">
        <w:rPr>
          <w:rFonts w:ascii="Times New Roman" w:hAnsi="Times New Roman"/>
          <w:b/>
          <w:sz w:val="32"/>
          <w:szCs w:val="32"/>
          <w:lang w:val="vi-VN"/>
        </w:rPr>
        <w:t>(Từ ngày</w:t>
      </w:r>
      <w:r w:rsidR="00BD44C2" w:rsidRPr="00BD44C2">
        <w:rPr>
          <w:rFonts w:ascii="Times New Roman" w:hAnsi="Times New Roman"/>
          <w:b/>
          <w:sz w:val="32"/>
          <w:szCs w:val="32"/>
        </w:rPr>
        <w:t xml:space="preserve"> 21/4 đến 25/4/2025</w:t>
      </w:r>
      <w:r w:rsidRPr="00BD44C2">
        <w:rPr>
          <w:rFonts w:ascii="Times New Roman" w:hAnsi="Times New Roman"/>
          <w:b/>
          <w:sz w:val="32"/>
          <w:szCs w:val="32"/>
          <w:lang w:val="vi-VN"/>
        </w:rPr>
        <w:t>)</w:t>
      </w:r>
    </w:p>
    <w:p w14:paraId="798E3141" w14:textId="77777777" w:rsidR="00EC5CEC" w:rsidRPr="00BD44C2" w:rsidRDefault="00EC5CEC" w:rsidP="00EC5C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D44C2">
        <w:rPr>
          <w:rFonts w:ascii="Times New Roman" w:hAnsi="Times New Roman"/>
          <w:b/>
          <w:sz w:val="32"/>
          <w:szCs w:val="32"/>
          <w:lang w:val="vi-VN"/>
        </w:rPr>
        <w:t xml:space="preserve">Lớp: Lá </w:t>
      </w:r>
      <w:r w:rsidRPr="00BD44C2">
        <w:rPr>
          <w:rFonts w:ascii="Times New Roman" w:hAnsi="Times New Roman"/>
          <w:b/>
          <w:sz w:val="32"/>
          <w:szCs w:val="32"/>
        </w:rPr>
        <w:t>1</w:t>
      </w:r>
    </w:p>
    <w:p w14:paraId="2ABA622F" w14:textId="77777777" w:rsidR="00BD44C2" w:rsidRDefault="00BD44C2" w:rsidP="00EC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15204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551"/>
        <w:gridCol w:w="2850"/>
        <w:gridCol w:w="2820"/>
        <w:gridCol w:w="2552"/>
        <w:gridCol w:w="2835"/>
      </w:tblGrid>
      <w:tr w:rsidR="0035646D" w:rsidRPr="007B6458" w14:paraId="488AC5B2" w14:textId="77777777" w:rsidTr="00642C3F">
        <w:tc>
          <w:tcPr>
            <w:tcW w:w="1596" w:type="dxa"/>
          </w:tcPr>
          <w:p w14:paraId="0D55EF21" w14:textId="77777777" w:rsidR="0035646D" w:rsidRPr="007B6458" w:rsidRDefault="0035646D" w:rsidP="00C15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HOẠT ĐỘNG</w:t>
            </w:r>
          </w:p>
        </w:tc>
        <w:tc>
          <w:tcPr>
            <w:tcW w:w="2551" w:type="dxa"/>
            <w:vAlign w:val="center"/>
          </w:tcPr>
          <w:p w14:paraId="34C36D87" w14:textId="77777777" w:rsidR="0035646D" w:rsidRDefault="0035646D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HAI</w:t>
            </w:r>
          </w:p>
          <w:p w14:paraId="484D91C9" w14:textId="40BA1ED2" w:rsidR="0035646D" w:rsidRPr="007B6458" w:rsidRDefault="000E0919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D44C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2850" w:type="dxa"/>
            <w:vAlign w:val="center"/>
          </w:tcPr>
          <w:p w14:paraId="62DE9945" w14:textId="77777777" w:rsidR="0035646D" w:rsidRDefault="0035646D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  <w:p w14:paraId="10AAD053" w14:textId="2ACD1998" w:rsidR="0035646D" w:rsidRPr="007B6458" w:rsidRDefault="000E0919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D44C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2820" w:type="dxa"/>
            <w:vAlign w:val="center"/>
          </w:tcPr>
          <w:p w14:paraId="0406B4FB" w14:textId="77777777" w:rsidR="0035646D" w:rsidRDefault="0035646D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TƯ</w:t>
            </w:r>
          </w:p>
          <w:p w14:paraId="1059B6D6" w14:textId="6A311F7D" w:rsidR="0035646D" w:rsidRPr="007B6458" w:rsidRDefault="000E0919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D44C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2552" w:type="dxa"/>
            <w:vAlign w:val="center"/>
          </w:tcPr>
          <w:p w14:paraId="5CC7E551" w14:textId="77777777" w:rsidR="0035646D" w:rsidRDefault="0035646D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NĂM</w:t>
            </w:r>
          </w:p>
          <w:p w14:paraId="7BB52964" w14:textId="6C13560E" w:rsidR="0035646D" w:rsidRPr="007B6458" w:rsidRDefault="00F8730D" w:rsidP="000E0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D44C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E0919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2835" w:type="dxa"/>
            <w:vAlign w:val="center"/>
          </w:tcPr>
          <w:p w14:paraId="7001E0C7" w14:textId="77777777" w:rsidR="0035646D" w:rsidRDefault="0035646D" w:rsidP="00BC0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SÁU</w:t>
            </w:r>
          </w:p>
          <w:p w14:paraId="13193173" w14:textId="78C885B2" w:rsidR="0035646D" w:rsidRPr="007B6458" w:rsidRDefault="000E0919" w:rsidP="00F8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D44C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</w:tr>
      <w:tr w:rsidR="00DF417B" w:rsidRPr="002B75AB" w14:paraId="6EC06C08" w14:textId="77777777" w:rsidTr="00642C3F">
        <w:tc>
          <w:tcPr>
            <w:tcW w:w="1596" w:type="dxa"/>
          </w:tcPr>
          <w:p w14:paraId="0ECF0AFE" w14:textId="77777777" w:rsidR="00DF417B" w:rsidRPr="00C37EDC" w:rsidRDefault="00DF417B" w:rsidP="003F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7EDC"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2551" w:type="dxa"/>
          </w:tcPr>
          <w:p w14:paraId="770C3ADC" w14:textId="77777777" w:rsidR="00DF417B" w:rsidRPr="00AC52C7" w:rsidRDefault="00DF417B" w:rsidP="003F4F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AC52C7">
              <w:rPr>
                <w:rFonts w:ascii="Times New Roman" w:hAnsi="Times New Roman"/>
                <w:sz w:val="28"/>
                <w:szCs w:val="28"/>
              </w:rPr>
              <w:t>Trẻ điểm danh vào lớp chơi cùng bạn.</w:t>
            </w:r>
          </w:p>
          <w:p w14:paraId="79182A6A" w14:textId="77777777" w:rsidR="00DF417B" w:rsidRPr="00AC52C7" w:rsidRDefault="00DF417B" w:rsidP="003F4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2F202742" w14:textId="076FEAFE" w:rsidR="00DF417B" w:rsidRPr="00AC52C7" w:rsidRDefault="00DF417B" w:rsidP="00695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2C7">
              <w:rPr>
                <w:rFonts w:ascii="Times New Roman" w:hAnsi="Times New Roman"/>
                <w:sz w:val="28"/>
                <w:szCs w:val="28"/>
                <w:lang w:val="vi-VN"/>
              </w:rPr>
              <w:t>- Trẻ chơi “Chi chi chành chành”</w:t>
            </w:r>
          </w:p>
        </w:tc>
        <w:tc>
          <w:tcPr>
            <w:tcW w:w="2820" w:type="dxa"/>
          </w:tcPr>
          <w:p w14:paraId="7F8EE777" w14:textId="2CDE217E" w:rsidR="00DF417B" w:rsidRPr="00AC52C7" w:rsidRDefault="00DF417B" w:rsidP="003B4F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2C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AC52C7">
              <w:rPr>
                <w:rFonts w:ascii="Times New Roman" w:hAnsi="Times New Roman"/>
                <w:sz w:val="28"/>
                <w:szCs w:val="28"/>
              </w:rPr>
              <w:t xml:space="preserve">Trò chuyện </w:t>
            </w:r>
            <w:r w:rsidRPr="00AC52C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với trẻ </w:t>
            </w:r>
            <w:r w:rsidRPr="00AC52C7">
              <w:rPr>
                <w:rFonts w:ascii="Times New Roman" w:hAnsi="Times New Roman"/>
                <w:sz w:val="28"/>
                <w:szCs w:val="28"/>
              </w:rPr>
              <w:t xml:space="preserve">về </w:t>
            </w:r>
            <w:r w:rsidRPr="00AC52C7">
              <w:rPr>
                <w:rFonts w:ascii="Times New Roman" w:hAnsi="Times New Roman"/>
                <w:sz w:val="28"/>
                <w:szCs w:val="28"/>
                <w:lang w:val="vi-VN"/>
              </w:rPr>
              <w:t>tín hiệu đèn giao thông</w:t>
            </w:r>
          </w:p>
        </w:tc>
        <w:tc>
          <w:tcPr>
            <w:tcW w:w="2552" w:type="dxa"/>
          </w:tcPr>
          <w:p w14:paraId="2852ADED" w14:textId="7084732F" w:rsidR="00DF417B" w:rsidRPr="002B49E5" w:rsidRDefault="00DF417B" w:rsidP="00695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 Trẻ tự sắp xếp đồ dùng cá nhân gọn gàng.</w:t>
            </w:r>
          </w:p>
        </w:tc>
        <w:tc>
          <w:tcPr>
            <w:tcW w:w="2835" w:type="dxa"/>
          </w:tcPr>
          <w:p w14:paraId="59AD0268" w14:textId="70E7E9D2" w:rsidR="00DF417B" w:rsidRPr="00AC52C7" w:rsidRDefault="00DF417B" w:rsidP="00695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C52C7">
              <w:rPr>
                <w:rFonts w:ascii="Times New Roman" w:hAnsi="Times New Roman"/>
                <w:sz w:val="28"/>
                <w:szCs w:val="28"/>
                <w:lang w:val="vi-VN"/>
              </w:rPr>
              <w:t>- Trò chuyện với trẻ về ngày nghỉ lễ.</w:t>
            </w:r>
          </w:p>
          <w:p w14:paraId="06E733F1" w14:textId="77777777" w:rsidR="00DF417B" w:rsidRPr="002B49E5" w:rsidRDefault="00DF417B" w:rsidP="00695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42D9E" w:rsidRPr="002B75AB" w14:paraId="7F26EC18" w14:textId="77777777" w:rsidTr="00C15390">
        <w:tc>
          <w:tcPr>
            <w:tcW w:w="1596" w:type="dxa"/>
          </w:tcPr>
          <w:p w14:paraId="66FD53AF" w14:textId="4153CBA5" w:rsidR="00042D9E" w:rsidRPr="007B6458" w:rsidRDefault="00042D9E" w:rsidP="0004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9D71F5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SÁNG</w:t>
            </w:r>
          </w:p>
        </w:tc>
        <w:tc>
          <w:tcPr>
            <w:tcW w:w="13608" w:type="dxa"/>
            <w:gridSpan w:val="5"/>
          </w:tcPr>
          <w:p w14:paraId="46B84824" w14:textId="77777777" w:rsidR="00042D9E" w:rsidRPr="009D71F5" w:rsidRDefault="00042D9E" w:rsidP="00042D9E">
            <w:pPr>
              <w:autoSpaceDN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9D71F5">
              <w:rPr>
                <w:rFonts w:ascii="Times New Roman" w:hAnsi="Times New Roman"/>
                <w:sz w:val="28"/>
                <w:szCs w:val="28"/>
              </w:rPr>
              <w:t xml:space="preserve">- Tập thể dục sáng trên nền nhạc bài hát “Nhong Nhong Nhong” kết hợp sử dụng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vòng</w:t>
            </w:r>
          </w:p>
          <w:p w14:paraId="26B466B2" w14:textId="77777777" w:rsidR="00042D9E" w:rsidRPr="002B49E5" w:rsidRDefault="00042D9E" w:rsidP="00042D9E">
            <w:pPr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eastAsia="Arial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szCs w:val="28"/>
                <w:lang w:val="vi-VN"/>
              </w:rPr>
              <w:t>Hô hấp: Hít vào, thở ra (trang 54, Sách BT phát triển vận động 5-6 tuổi)</w:t>
            </w:r>
          </w:p>
          <w:p w14:paraId="71D4776E" w14:textId="77777777" w:rsidR="00042D9E" w:rsidRPr="002B49E5" w:rsidRDefault="00042D9E" w:rsidP="00042D9E">
            <w:pPr>
              <w:autoSpaceDN w:val="0"/>
              <w:spacing w:after="0" w:line="288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 xml:space="preserve">- </w:t>
            </w:r>
            <w:r w:rsidRPr="009D71F5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>Động tác t</w:t>
            </w:r>
            <w:r w:rsidRPr="002B49E5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>ay</w:t>
            </w:r>
            <w:r w:rsidRPr="009D71F5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pacing w:val="-6"/>
                <w:sz w:val="28"/>
                <w:szCs w:val="28"/>
                <w:lang w:val="vi-VN"/>
              </w:rPr>
              <w:t>3: Luân phiên từng tay đưa lên cao, hai tay dang ngang</w:t>
            </w:r>
          </w:p>
          <w:p w14:paraId="7EF69CB6" w14:textId="77777777" w:rsidR="00042D9E" w:rsidRPr="002B49E5" w:rsidRDefault="00042D9E" w:rsidP="00042D9E">
            <w:pPr>
              <w:pStyle w:val="ListParagraph"/>
              <w:autoSpaceDN w:val="0"/>
              <w:spacing w:after="0" w:line="288" w:lineRule="auto"/>
              <w:ind w:left="0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2B49E5">
              <w:rPr>
                <w:spacing w:val="-6"/>
                <w:sz w:val="28"/>
                <w:szCs w:val="28"/>
                <w:lang w:val="vi-VN"/>
              </w:rPr>
              <w:t xml:space="preserve">- </w:t>
            </w:r>
            <w:r w:rsidRPr="009D71F5">
              <w:rPr>
                <w:spacing w:val="-6"/>
                <w:sz w:val="28"/>
                <w:szCs w:val="28"/>
                <w:lang w:val="vi-VN"/>
              </w:rPr>
              <w:t>Động tác b</w:t>
            </w:r>
            <w:r w:rsidRPr="002B49E5">
              <w:rPr>
                <w:spacing w:val="-6"/>
                <w:sz w:val="28"/>
                <w:szCs w:val="28"/>
                <w:lang w:val="vi-VN"/>
              </w:rPr>
              <w:t>ụng</w:t>
            </w:r>
            <w:r w:rsidRPr="009D71F5">
              <w:rPr>
                <w:spacing w:val="-6"/>
                <w:sz w:val="28"/>
                <w:szCs w:val="28"/>
                <w:lang w:val="vi-VN"/>
              </w:rPr>
              <w:t xml:space="preserve"> 1</w:t>
            </w:r>
            <w:r w:rsidRPr="002B49E5">
              <w:rPr>
                <w:spacing w:val="-6"/>
                <w:sz w:val="28"/>
                <w:szCs w:val="28"/>
                <w:lang w:val="vi-VN"/>
              </w:rPr>
              <w:t>:</w:t>
            </w:r>
            <w:r w:rsidRPr="009D71F5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Pr="002B49E5">
              <w:rPr>
                <w:rFonts w:eastAsia="Arial"/>
                <w:sz w:val="28"/>
                <w:szCs w:val="28"/>
                <w:lang w:val="vi-VN"/>
              </w:rPr>
              <w:t>Đứng, cúi người về phía trước, ngửa người ra phía sau</w:t>
            </w:r>
          </w:p>
          <w:p w14:paraId="55E6E5BB" w14:textId="77777777" w:rsidR="00042D9E" w:rsidRPr="002B49E5" w:rsidRDefault="00042D9E" w:rsidP="00042D9E">
            <w:pPr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9D71F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9D71F5">
              <w:rPr>
                <w:rFonts w:ascii="Times New Roman" w:hAnsi="Times New Roman"/>
                <w:sz w:val="28"/>
                <w:szCs w:val="28"/>
                <w:lang w:val="vi-VN"/>
              </w:rPr>
              <w:t>Động tác chân 3: Đứng một chân đưa lên trước, khuỵu gối</w:t>
            </w:r>
          </w:p>
          <w:p w14:paraId="16081B44" w14:textId="77777777" w:rsidR="00042D9E" w:rsidRDefault="00042D9E" w:rsidP="00042D9E">
            <w:pPr>
              <w:pStyle w:val="ListParagraph"/>
              <w:autoSpaceDN w:val="0"/>
              <w:spacing w:after="0" w:line="240" w:lineRule="auto"/>
              <w:ind w:left="0"/>
              <w:rPr>
                <w:sz w:val="28"/>
                <w:szCs w:val="28"/>
                <w:lang w:val="pt-BR"/>
              </w:rPr>
            </w:pPr>
            <w:r w:rsidRPr="002B49E5">
              <w:rPr>
                <w:sz w:val="28"/>
                <w:szCs w:val="28"/>
                <w:lang w:val="vi-VN"/>
              </w:rPr>
              <w:t xml:space="preserve">- </w:t>
            </w:r>
            <w:r w:rsidRPr="009D71F5">
              <w:rPr>
                <w:sz w:val="28"/>
                <w:szCs w:val="28"/>
                <w:lang w:val="vi-VN"/>
              </w:rPr>
              <w:t xml:space="preserve">Động tác bật 2: </w:t>
            </w:r>
            <w:r w:rsidRPr="009D71F5">
              <w:rPr>
                <w:sz w:val="28"/>
                <w:szCs w:val="28"/>
                <w:lang w:val="pt-BR"/>
              </w:rPr>
              <w:t>Nhảy lên, đưa 2 chân sang ngang</w:t>
            </w:r>
          </w:p>
          <w:p w14:paraId="790991AF" w14:textId="77777777" w:rsidR="00042D9E" w:rsidRPr="002B49E5" w:rsidRDefault="00042D9E" w:rsidP="00042D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D44C2" w:rsidRPr="007B6458" w14:paraId="4FBD8B3F" w14:textId="77777777" w:rsidTr="00642C3F">
        <w:tc>
          <w:tcPr>
            <w:tcW w:w="1596" w:type="dxa"/>
            <w:vMerge w:val="restart"/>
          </w:tcPr>
          <w:p w14:paraId="133C48F0" w14:textId="77777777" w:rsidR="00BD44C2" w:rsidRPr="007B6458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HOẠT ĐỘNG HỌC</w:t>
            </w:r>
          </w:p>
        </w:tc>
        <w:tc>
          <w:tcPr>
            <w:tcW w:w="2551" w:type="dxa"/>
            <w:shd w:val="clear" w:color="auto" w:fill="FFFFFF" w:themeFill="background1"/>
          </w:tcPr>
          <w:p w14:paraId="59980386" w14:textId="77777777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36"/>
              </w:rPr>
              <w:t>KỂ CHUYỆN</w:t>
            </w:r>
          </w:p>
          <w:p w14:paraId="45CB8DA8" w14:textId="204980AD" w:rsidR="00BD44C2" w:rsidRPr="00BD44C2" w:rsidRDefault="00BD44C2" w:rsidP="00BD44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GẤU CON ĐI XE ĐẠP”</w:t>
            </w:r>
          </w:p>
        </w:tc>
        <w:tc>
          <w:tcPr>
            <w:tcW w:w="2850" w:type="dxa"/>
            <w:shd w:val="clear" w:color="auto" w:fill="FFFFFF" w:themeFill="background1"/>
          </w:tcPr>
          <w:p w14:paraId="3C9B9677" w14:textId="77777777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FEEB3B" w14:textId="77777777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</w:rPr>
              <w:t>GẤP</w:t>
            </w:r>
          </w:p>
          <w:p w14:paraId="1D92F2D4" w14:textId="77777777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“CHIẾC THUYỀN”</w:t>
            </w:r>
          </w:p>
          <w:p w14:paraId="2D064C89" w14:textId="522881DD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14:paraId="22316789" w14:textId="70D371C8" w:rsidR="00BD44C2" w:rsidRPr="00CD6290" w:rsidRDefault="00BD44C2" w:rsidP="00BD44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44C2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TRƯỜN SẤP KẾT HỢP TRÈO QUA GHẾ THỂ DỤC</w:t>
            </w:r>
          </w:p>
          <w:p w14:paraId="5F60A539" w14:textId="6F77340A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2F1AEB" w14:textId="77777777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3FA1D1" w14:textId="77777777" w:rsidR="00BD44C2" w:rsidRPr="00BD44C2" w:rsidRDefault="00BD44C2" w:rsidP="00BD44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DẠY HÁT</w:t>
            </w:r>
          </w:p>
          <w:p w14:paraId="48E24F20" w14:textId="2A323E58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“ĐI ĐƯỜNG EM NHỚ”</w:t>
            </w:r>
          </w:p>
        </w:tc>
        <w:tc>
          <w:tcPr>
            <w:tcW w:w="2835" w:type="dxa"/>
            <w:shd w:val="clear" w:color="auto" w:fill="FFFFFF" w:themeFill="background1"/>
          </w:tcPr>
          <w:p w14:paraId="27CBE4C6" w14:textId="569262B4" w:rsidR="00BD44C2" w:rsidRPr="00CD6290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CHẮP GHÉP CÁC HÌNH HÌNH HỌC</w:t>
            </w:r>
          </w:p>
          <w:p w14:paraId="2D0263DB" w14:textId="11D350DB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BD44C2" w:rsidRPr="002B75AB" w14:paraId="19BD96A4" w14:textId="77777777" w:rsidTr="00642C3F">
        <w:tc>
          <w:tcPr>
            <w:tcW w:w="1596" w:type="dxa"/>
            <w:vMerge/>
          </w:tcPr>
          <w:p w14:paraId="0E740BE9" w14:textId="77777777" w:rsidR="00BD44C2" w:rsidRPr="007B6458" w:rsidRDefault="00BD44C2" w:rsidP="00BD4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F9B39A" w14:textId="016BA9FF" w:rsidR="00BD44C2" w:rsidRPr="00BD44C2" w:rsidRDefault="00BD44C2" w:rsidP="00BD44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</w:rPr>
              <w:t xml:space="preserve">Bé </w:t>
            </w: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làm bài tập </w:t>
            </w:r>
            <w:r w:rsidRPr="00BD44C2">
              <w:rPr>
                <w:rFonts w:ascii="Times New Roman" w:hAnsi="Times New Roman"/>
                <w:b/>
                <w:sz w:val="28"/>
                <w:szCs w:val="28"/>
              </w:rPr>
              <w:t>sách KPKH</w:t>
            </w:r>
            <w:r w:rsidR="002B49E5">
              <w:rPr>
                <w:rFonts w:ascii="Times New Roman" w:hAnsi="Times New Roman"/>
                <w:b/>
                <w:sz w:val="28"/>
                <w:szCs w:val="28"/>
              </w:rPr>
              <w:t xml:space="preserve"> CÁC LOẠI PHƯƠNG TIỆN GIAO THÔNG</w:t>
            </w:r>
          </w:p>
        </w:tc>
        <w:tc>
          <w:tcPr>
            <w:tcW w:w="2850" w:type="dxa"/>
            <w:shd w:val="clear" w:color="auto" w:fill="FFFFFF" w:themeFill="background1"/>
          </w:tcPr>
          <w:p w14:paraId="4DDE3411" w14:textId="77777777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“HÀNH VI </w:t>
            </w:r>
          </w:p>
          <w:p w14:paraId="608058D9" w14:textId="77777777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ĐÚNG – SAI </w:t>
            </w:r>
          </w:p>
          <w:p w14:paraId="36DD7385" w14:textId="77777777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KHI THAM GIA GIAO THÔNG”</w:t>
            </w:r>
          </w:p>
          <w:p w14:paraId="4A6BD923" w14:textId="65E0A444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14:paraId="49BEEB06" w14:textId="77777777" w:rsidR="00BD44C2" w:rsidRPr="00BD44C2" w:rsidRDefault="00BD44C2" w:rsidP="00BD44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THƠ</w:t>
            </w:r>
          </w:p>
          <w:p w14:paraId="3C4B2A2F" w14:textId="77777777" w:rsidR="00BD44C2" w:rsidRPr="00BD44C2" w:rsidRDefault="00BD44C2" w:rsidP="00BD44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“ƠI CHIẾC MÁY BAY”</w:t>
            </w:r>
          </w:p>
          <w:p w14:paraId="2675E46A" w14:textId="67EF5722" w:rsidR="00BD44C2" w:rsidRPr="00BD44C2" w:rsidRDefault="00BD44C2" w:rsidP="00BD44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14:paraId="13C8820A" w14:textId="37C019B5" w:rsidR="00BD44C2" w:rsidRPr="002B75AB" w:rsidRDefault="00C4163E" w:rsidP="00BD44C2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4163E">
              <w:rPr>
                <w:rFonts w:ascii="Times New Roman" w:hAnsi="Times New Roman"/>
                <w:b/>
                <w:sz w:val="28"/>
                <w:szCs w:val="36"/>
                <w:lang w:val="vi-VN"/>
              </w:rPr>
              <w:t>BÉ CHƠI VỚI CHỮ H,</w:t>
            </w:r>
            <w:r w:rsidR="002B75AB" w:rsidRPr="002B75AB">
              <w:rPr>
                <w:rFonts w:ascii="Times New Roman" w:hAnsi="Times New Roman"/>
                <w:b/>
                <w:sz w:val="28"/>
                <w:szCs w:val="36"/>
                <w:lang w:val="fr-FR"/>
              </w:rPr>
              <w:t>T</w:t>
            </w:r>
          </w:p>
        </w:tc>
        <w:tc>
          <w:tcPr>
            <w:tcW w:w="2835" w:type="dxa"/>
            <w:shd w:val="clear" w:color="auto" w:fill="FFFFFF" w:themeFill="background1"/>
          </w:tcPr>
          <w:p w14:paraId="0E3170B5" w14:textId="269452A5" w:rsidR="00BD44C2" w:rsidRPr="00BD44C2" w:rsidRDefault="00C4163E" w:rsidP="00BD44C2">
            <w:pPr>
              <w:jc w:val="center"/>
              <w:rPr>
                <w:rFonts w:ascii="Times New Roman" w:hAnsi="Times New Roman"/>
                <w:b/>
                <w:sz w:val="28"/>
                <w:szCs w:val="36"/>
                <w:lang w:val="vi-VN"/>
              </w:rPr>
            </w:pPr>
            <w:r w:rsidRPr="002B75A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BÀI TẬP NHÓM CHỮ H, </w:t>
            </w:r>
            <w:r w:rsidR="002B75AB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2B75A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 L</w:t>
            </w:r>
            <w:r w:rsidR="00BD44C2" w:rsidRPr="00BD4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BD44C2" w:rsidRPr="002B75AB" w14:paraId="64AC0FF0" w14:textId="77777777" w:rsidTr="00642C3F">
        <w:tc>
          <w:tcPr>
            <w:tcW w:w="1596" w:type="dxa"/>
          </w:tcPr>
          <w:p w14:paraId="3593BCB0" w14:textId="77777777" w:rsidR="00BD44C2" w:rsidRPr="007B6458" w:rsidRDefault="00BD44C2" w:rsidP="00BD4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VUI CHƠI</w:t>
            </w:r>
          </w:p>
        </w:tc>
        <w:tc>
          <w:tcPr>
            <w:tcW w:w="2551" w:type="dxa"/>
          </w:tcPr>
          <w:p w14:paraId="7FBA8CBE" w14:textId="77777777" w:rsidR="00BD44C2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32B648F0" w14:textId="77777777" w:rsidR="00BD44C2" w:rsidRPr="001B71BC" w:rsidRDefault="00BD44C2" w:rsidP="00BD44C2">
            <w:pPr>
              <w:pStyle w:val="ListParagraph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14:paraId="1618F908" w14:textId="77777777" w:rsidR="00BD44C2" w:rsidRPr="004C0B82" w:rsidRDefault="00BD44C2" w:rsidP="00BD4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Trò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/>
                <w:sz w:val="28"/>
                <w:szCs w:val="28"/>
              </w:rPr>
              <w:t>: Tìm đúng nhà</w:t>
            </w:r>
          </w:p>
          <w:p w14:paraId="57165337" w14:textId="3ED764AC" w:rsidR="00BD44C2" w:rsidRPr="007B6458" w:rsidRDefault="00BD44C2" w:rsidP="00BD4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7B6458">
              <w:rPr>
                <w:rFonts w:ascii="Times New Roman" w:hAnsi="Times New Roman"/>
                <w:sz w:val="28"/>
                <w:szCs w:val="28"/>
              </w:rPr>
              <w:t>Chơi tự do</w:t>
            </w:r>
            <w:r>
              <w:rPr>
                <w:rFonts w:ascii="Times New Roman" w:hAnsi="Times New Roman"/>
                <w:sz w:val="28"/>
                <w:szCs w:val="28"/>
              </w:rPr>
              <w:t>: ném xa 1 tay, nhảy lò cò.</w:t>
            </w:r>
          </w:p>
          <w:p w14:paraId="0E833E60" w14:textId="77777777" w:rsidR="00BD44C2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Đi nối bàn chân tiến, lùi.</w:t>
            </w:r>
          </w:p>
          <w:p w14:paraId="0654C73B" w14:textId="4BBFB95C" w:rsidR="00BD44C2" w:rsidRPr="00F756EC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- Trò chơi dân gian: Mèo đuổi chuột, Rồng rắn lên mây...</w:t>
            </w:r>
          </w:p>
          <w:p w14:paraId="5BFC90BC" w14:textId="77777777" w:rsidR="00BD44C2" w:rsidRPr="002B49E5" w:rsidRDefault="00BD44C2" w:rsidP="00BD44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  <w:p w14:paraId="03496E6B" w14:textId="77777777" w:rsidR="00BD44C2" w:rsidRPr="002B49E5" w:rsidRDefault="00BD44C2" w:rsidP="00BD4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1DA47C" w14:textId="77777777" w:rsidR="00BD44C2" w:rsidRPr="001B71BC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133C09EF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Góc xây dựng: </w:t>
            </w:r>
            <w:r w:rsidRPr="002B49E5">
              <w:rPr>
                <w:rFonts w:ascii="Times New Roman" w:eastAsia="Arial" w:hAnsi="Times New Roman"/>
                <w:color w:val="000000"/>
                <w:spacing w:val="-6"/>
                <w:sz w:val="28"/>
                <w:szCs w:val="28"/>
                <w:lang w:val="vi-VN"/>
              </w:rPr>
              <w:t xml:space="preserve">Bẻ, nắn; lắp ráp 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sử dụng các nguyên vật liệu xây mô hình sân chơi, khu vui chơi theo ý thích và khả năng của trẻ.</w:t>
            </w:r>
          </w:p>
          <w:p w14:paraId="0155DAFD" w14:textId="47A9C616" w:rsidR="00BD44C2" w:rsidRPr="002B49E5" w:rsidRDefault="00BD44C2" w:rsidP="00BD44C2">
            <w:pPr>
              <w:spacing w:after="0" w:line="259" w:lineRule="auto"/>
              <w:rPr>
                <w:rFonts w:ascii="Times New Roman" w:eastAsia="Arial" w:hAnsi="Times New Roman"/>
                <w:sz w:val="28"/>
                <w:lang w:val="vi-VN"/>
              </w:rPr>
            </w:pPr>
            <w:r w:rsidRPr="002B49E5">
              <w:rPr>
                <w:sz w:val="28"/>
                <w:szCs w:val="28"/>
                <w:lang w:val="vi-VN"/>
              </w:rPr>
              <w:t>-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Góc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x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 xml:space="preserve">ây dựng: 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>C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ác vật liệu xây công trình.</w:t>
            </w:r>
          </w:p>
          <w:p w14:paraId="55BEC21F" w14:textId="12C50809" w:rsidR="00BD44C2" w:rsidRPr="002B49E5" w:rsidRDefault="00BD44C2" w:rsidP="00BD44C2">
            <w:pPr>
              <w:spacing w:after="0" w:line="259" w:lineRule="auto"/>
              <w:contextualSpacing/>
              <w:rPr>
                <w:rFonts w:ascii="Times New Roman" w:eastAsia="Arial" w:hAnsi="Times New Roman"/>
                <w:sz w:val="28"/>
                <w:lang w:val="vi-VN"/>
              </w:rPr>
            </w:pPr>
            <w:r w:rsidRPr="002B49E5">
              <w:rPr>
                <w:rFonts w:ascii="Times New Roman" w:eastAsia="Arial" w:hAnsi="Times New Roman"/>
                <w:sz w:val="28"/>
                <w:lang w:val="vi-VN"/>
              </w:rPr>
              <w:t xml:space="preserve">- 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Góc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t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 xml:space="preserve">ạo hình: 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>M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ột số vật liệu giấy dùng để gấp.</w:t>
            </w:r>
          </w:p>
          <w:p w14:paraId="122A1188" w14:textId="7E6D4899" w:rsidR="00BD44C2" w:rsidRPr="002B49E5" w:rsidRDefault="00BD44C2" w:rsidP="00BD44C2">
            <w:pPr>
              <w:spacing w:after="0" w:line="259" w:lineRule="auto"/>
              <w:contextualSpacing/>
              <w:rPr>
                <w:rFonts w:ascii="Times New Roman" w:eastAsia="Arial" w:hAnsi="Times New Roman"/>
                <w:sz w:val="28"/>
                <w:lang w:val="vi-VN"/>
              </w:rPr>
            </w:pPr>
            <w:r w:rsidRPr="002B49E5">
              <w:rPr>
                <w:rFonts w:ascii="Times New Roman" w:eastAsia="Arial" w:hAnsi="Times New Roman"/>
                <w:sz w:val="28"/>
                <w:lang w:val="vi-VN"/>
              </w:rPr>
              <w:t xml:space="preserve">- 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Góc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h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 xml:space="preserve">ọc tập: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Sao chép từ, tìm chữ ê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–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h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–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u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-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 xml:space="preserve"> </w:t>
            </w:r>
            <w:r w:rsidRPr="002B49E5">
              <w:rPr>
                <w:rFonts w:ascii="Times New Roman" w:eastAsia="Arial" w:hAnsi="Times New Roman"/>
                <w:sz w:val="28"/>
                <w:lang w:val="vi-VN"/>
              </w:rPr>
              <w:t>m</w:t>
            </w:r>
          </w:p>
          <w:p w14:paraId="72EF4D6B" w14:textId="77777777" w:rsidR="00BD44C2" w:rsidRPr="0005008A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50" w:type="dxa"/>
          </w:tcPr>
          <w:p w14:paraId="6179F8DB" w14:textId="77777777" w:rsidR="00BD44C2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</w:t>
            </w:r>
            <w:r>
              <w:rPr>
                <w:rFonts w:eastAsia="Calibri"/>
                <w:b/>
                <w:sz w:val="28"/>
                <w:szCs w:val="28"/>
              </w:rPr>
              <w:t>i</w:t>
            </w:r>
          </w:p>
          <w:p w14:paraId="1F4CD47C" w14:textId="77777777" w:rsidR="00BD44C2" w:rsidRPr="001B71BC" w:rsidRDefault="00BD44C2" w:rsidP="00BD44C2">
            <w:pPr>
              <w:pStyle w:val="ListParagraph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14:paraId="6180543D" w14:textId="2D3475EB" w:rsidR="00BD44C2" w:rsidRPr="006823DE" w:rsidRDefault="00BD44C2" w:rsidP="00BD44C2">
            <w:pPr>
              <w:pStyle w:val="NormalWeb"/>
              <w:shd w:val="clear" w:color="auto" w:fill="FFFFFF"/>
              <w:spacing w:before="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Trò chơi vận động: Đua thuyền</w:t>
            </w:r>
          </w:p>
          <w:p w14:paraId="132C9509" w14:textId="77777777" w:rsidR="00BD44C2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tự do: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bật sâu,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nhảy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vòng</w:t>
            </w:r>
          </w:p>
          <w:p w14:paraId="305E2AD3" w14:textId="77777777" w:rsidR="00BD44C2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697E72" w14:textId="723D0860" w:rsidR="00BD44C2" w:rsidRPr="00F756EC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- Trò chơi dân gian: Rồng rắn lên mây, Ô ăn quan ...</w:t>
            </w:r>
          </w:p>
          <w:p w14:paraId="279DAF1B" w14:textId="77777777" w:rsidR="00BD44C2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53591A" w14:textId="77777777" w:rsidR="00BD44C2" w:rsidRPr="006823DE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8E206D" w14:textId="77777777" w:rsidR="00BD44C2" w:rsidRPr="006823DE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6823DE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7E7EB13D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âm nhạc</w:t>
            </w:r>
            <w:r w:rsidRPr="00A3088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 w:rsidRPr="002B49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Sử dụng một số nhạc cụ phối hợp gõ đệm các bài hát trẻ yêu thích</w:t>
            </w:r>
          </w:p>
          <w:p w14:paraId="5D62617A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Góc đọc sách: </w:t>
            </w:r>
            <w:r w:rsidRPr="00F8730D">
              <w:rPr>
                <w:rFonts w:ascii="Times New Roman" w:eastAsia="Arial" w:hAnsi="Times New Roman"/>
                <w:color w:val="000000"/>
                <w:sz w:val="28"/>
                <w:szCs w:val="28"/>
                <w:lang w:val="vi-VN"/>
              </w:rPr>
              <w:t>Có hành vi giữ gìn, bảo vệ sách</w:t>
            </w:r>
          </w:p>
          <w:p w14:paraId="224269F3" w14:textId="172BF20C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 Góc</w:t>
            </w:r>
            <w:r w:rsidRPr="002B49E5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tạo hình: </w:t>
            </w:r>
            <w:r w:rsidRPr="00B6738D">
              <w:rPr>
                <w:rFonts w:ascii="Times New Roman" w:eastAsia="Arial" w:hAnsi="Times New Roman"/>
                <w:sz w:val="28"/>
                <w:szCs w:val="28"/>
                <w:lang w:val="vi-VN"/>
              </w:rPr>
              <w:t>Tô, đồ theo nét;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</w:t>
            </w:r>
            <w:r w:rsidRPr="00B6738D">
              <w:rPr>
                <w:rFonts w:ascii="Times New Roman" w:eastAsia="Arial" w:hAnsi="Times New Roman"/>
                <w:sz w:val="28"/>
                <w:szCs w:val="28"/>
                <w:lang w:val="vi-VN"/>
              </w:rPr>
              <w:t>Tô màu kín, không chờm ra ngoài đường viền các hình vẽ</w:t>
            </w:r>
            <w:r w:rsidRPr="002B49E5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(CS6)</w:t>
            </w:r>
          </w:p>
          <w:p w14:paraId="68E766F1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651953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20" w:type="dxa"/>
          </w:tcPr>
          <w:p w14:paraId="11893C9A" w14:textId="77777777" w:rsidR="00BD44C2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58E6A34E" w14:textId="77777777" w:rsidR="00BD44C2" w:rsidRPr="00523E10" w:rsidRDefault="00BD44C2" w:rsidP="00BD44C2">
            <w:pPr>
              <w:pStyle w:val="ListParagraph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14:paraId="2313CC7E" w14:textId="114E99BD" w:rsidR="00BD44C2" w:rsidRPr="00523E10" w:rsidRDefault="00BD44C2" w:rsidP="00BD4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Trò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động: </w:t>
            </w:r>
            <w:r w:rsidRPr="006823DE">
              <w:rPr>
                <w:rFonts w:ascii="Times New Roman" w:hAnsi="Times New Roman"/>
                <w:sz w:val="28"/>
                <w:szCs w:val="28"/>
              </w:rPr>
              <w:t>Lộn cầu vồng</w:t>
            </w:r>
          </w:p>
          <w:p w14:paraId="4998B97E" w14:textId="77777777" w:rsidR="00BD44C2" w:rsidRPr="00A3088F" w:rsidRDefault="00BD44C2" w:rsidP="00BD44C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tự do: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Chuyền bóng. </w:t>
            </w:r>
            <w:r w:rsidRPr="00A3088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Đi nối bàn chân tiến, lùi.</w:t>
            </w:r>
          </w:p>
          <w:p w14:paraId="0310E7B3" w14:textId="55BF21B4" w:rsidR="00BD44C2" w:rsidRPr="00D41B40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 w:rsidRPr="002B49E5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 xml:space="preserve">- </w:t>
            </w:r>
            <w:r w:rsidRPr="002B49E5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>Trò chơi dân gian: lò cò, nhảy dây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...</w:t>
            </w:r>
          </w:p>
          <w:p w14:paraId="1161B9F2" w14:textId="77777777" w:rsidR="00BD44C2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</w:p>
          <w:p w14:paraId="11B99732" w14:textId="77777777" w:rsidR="00BD44C2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</w:p>
          <w:p w14:paraId="718F3D5B" w14:textId="77777777" w:rsidR="00BD44C2" w:rsidRPr="00D9229B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</w:p>
          <w:p w14:paraId="3A957819" w14:textId="77777777" w:rsidR="00BD44C2" w:rsidRPr="001B71BC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132D2829" w14:textId="41871CAE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-Góc khoa học: </w:t>
            </w:r>
            <w:r w:rsidRPr="00997633">
              <w:rPr>
                <w:rFonts w:ascii="Times New Roman" w:eastAsia="Arial" w:hAnsi="Times New Roman"/>
                <w:sz w:val="28"/>
                <w:szCs w:val="28"/>
                <w:lang w:val="pt-BR"/>
              </w:rPr>
              <w:t>Thu thập thông tin về đối tượng bằng nhiều cách khác nhau: xem sách tranh ảnh, băng hình, trò chuyện và thảo luận.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(Thí nghiệm tan và không hòa tan với các vật liệu có sẵn ở góc chơi)</w:t>
            </w:r>
          </w:p>
          <w:p w14:paraId="466A658A" w14:textId="776405DE" w:rsidR="00BD44C2" w:rsidRPr="002B49E5" w:rsidRDefault="00BD44C2" w:rsidP="00BD44C2">
            <w:pPr>
              <w:spacing w:after="0" w:line="264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pt-BR"/>
              </w:rPr>
              <w:t>- Góc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âm nhạc</w:t>
            </w:r>
            <w:r w:rsidRPr="002B49E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2B49E5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 hiện thái độ, âm thanh gợi cảm, các bài hát, bản nhạc</w:t>
            </w:r>
          </w:p>
          <w:p w14:paraId="7AC64542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</w:tcPr>
          <w:p w14:paraId="235BE4EC" w14:textId="77777777" w:rsidR="00BD44C2" w:rsidRPr="001B71BC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1769F399" w14:textId="77777777" w:rsidR="00BD44C2" w:rsidRDefault="00BD44C2" w:rsidP="00BD44C2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14:paraId="56B30175" w14:textId="77777777" w:rsidR="00BD44C2" w:rsidRPr="00A3088F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088F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Quan sát: tranh các loại cây dây leo</w:t>
            </w:r>
          </w:p>
          <w:p w14:paraId="2C4BCD48" w14:textId="77777777" w:rsidR="00BD44C2" w:rsidRDefault="00BD44C2" w:rsidP="00BD44C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tự do: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Ném xa 1 tay, bò chui qua cổng</w:t>
            </w:r>
          </w:p>
          <w:p w14:paraId="730F0C95" w14:textId="62324E76" w:rsidR="00BD44C2" w:rsidRPr="00F756EC" w:rsidRDefault="00BD44C2" w:rsidP="00BD44C2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 w:rsidRPr="002B49E5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 xml:space="preserve">- </w:t>
            </w:r>
            <w:r w:rsidRPr="002B49E5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 xml:space="preserve">Trò chơi dân gian: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Nhảy l</w:t>
            </w:r>
            <w:r w:rsidRPr="002B49E5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 xml:space="preserve">ò cò,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Mèo đuổi chuột.</w:t>
            </w:r>
          </w:p>
          <w:p w14:paraId="2362B0A2" w14:textId="77777777" w:rsidR="00BD44C2" w:rsidRDefault="00BD44C2" w:rsidP="00BD44C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0EA854" w14:textId="77777777" w:rsidR="00BD44C2" w:rsidRPr="00C34EEF" w:rsidRDefault="00BD44C2" w:rsidP="00BD44C2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  <w:lang w:val="vi-VN"/>
              </w:rPr>
            </w:pPr>
          </w:p>
          <w:p w14:paraId="1C1EFE1C" w14:textId="77777777" w:rsidR="00BD44C2" w:rsidRPr="001B71BC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6C07480B" w14:textId="54206CB0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 Góc học tập: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B49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Sử dụng các hột hạt, que sao chép chữ và số.</w:t>
            </w:r>
          </w:p>
          <w:p w14:paraId="6E63BFF6" w14:textId="5341FA80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 Góc xây dựng</w:t>
            </w:r>
            <w:r w:rsidRPr="002B49E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B49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Tạo ra các tình huống cho trẻ trao đổi, thảo luận để xây dựng mô hình</w:t>
            </w:r>
          </w:p>
          <w:p w14:paraId="03C824DA" w14:textId="77777777" w:rsidR="00BD44C2" w:rsidRPr="002B49E5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 Góc</w:t>
            </w:r>
            <w:r w:rsidRPr="002B49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tạo hình: nặn cái bát</w:t>
            </w:r>
          </w:p>
          <w:p w14:paraId="303A62A3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4AE6DDD5" w14:textId="77777777" w:rsidR="00BD44C2" w:rsidRPr="001B71BC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15D90D52" w14:textId="77777777" w:rsidR="00BD44C2" w:rsidRDefault="00BD44C2" w:rsidP="00BD44C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42E0CD91" w14:textId="77777777" w:rsidR="00BD44C2" w:rsidRPr="002B49E5" w:rsidRDefault="00BD44C2" w:rsidP="00BD44C2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2B49E5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lastRenderedPageBreak/>
              <w:t xml:space="preserve">- Trò chơi vận động: </w:t>
            </w:r>
            <w:r w:rsidRPr="002B49E5">
              <w:rPr>
                <w:rFonts w:ascii="Times New Roman" w:hAnsi="Times New Roman"/>
                <w:sz w:val="28"/>
                <w:szCs w:val="28"/>
                <w:lang w:val="sv-SE"/>
              </w:rPr>
              <w:t>Bịt mắt bắt dê</w:t>
            </w:r>
          </w:p>
          <w:p w14:paraId="453B1828" w14:textId="00F9FC3E" w:rsidR="00BD44C2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tự do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Trèo lên xuống thang</w:t>
            </w:r>
          </w:p>
          <w:p w14:paraId="071A8044" w14:textId="38D3CDE4" w:rsidR="00BD44C2" w:rsidRDefault="00BD44C2" w:rsidP="00BD44C2">
            <w:pPr>
              <w:spacing w:after="0"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Trò chơi dân gian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: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 Ném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vòng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, nhảy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 xml:space="preserve"> 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dây, tạt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 xml:space="preserve"> 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lon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...</w:t>
            </w:r>
          </w:p>
          <w:p w14:paraId="62C769BA" w14:textId="77777777" w:rsidR="00BD44C2" w:rsidRDefault="00BD44C2" w:rsidP="00BD44C2">
            <w:pPr>
              <w:spacing w:after="0"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</w:p>
          <w:p w14:paraId="260C0A6F" w14:textId="77777777" w:rsidR="00BD44C2" w:rsidRPr="00C34EEF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1EB759FE" w14:textId="77777777" w:rsidR="00BD44C2" w:rsidRPr="001B71BC" w:rsidRDefault="00BD44C2" w:rsidP="00BD44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7B041BF8" w14:textId="47E4334F" w:rsidR="00BD44C2" w:rsidRPr="002B49E5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sz w:val="28"/>
                <w:szCs w:val="28"/>
                <w:lang w:val="vi-VN"/>
              </w:rPr>
              <w:t>-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Góc xây dựng</w:t>
            </w:r>
            <w:r w:rsidRPr="002B49E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</w:t>
            </w:r>
            <w:r w:rsidRPr="002B49E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iết thảo luận về tên gọi của công trình.</w:t>
            </w:r>
          </w:p>
          <w:p w14:paraId="67B1E9DC" w14:textId="77777777" w:rsidR="00BD44C2" w:rsidRPr="002B49E5" w:rsidRDefault="00BD44C2" w:rsidP="00BD44C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Góc học tập: </w:t>
            </w:r>
            <w:r w:rsidRPr="006663E7">
              <w:rPr>
                <w:rFonts w:ascii="Times New Roman" w:eastAsia="Arial" w:hAnsi="Times New Roman"/>
                <w:color w:val="000000"/>
                <w:sz w:val="28"/>
                <w:szCs w:val="28"/>
                <w:lang w:val="vi-VN"/>
              </w:rPr>
              <w:t>Nói được một số đặc điểm nổi bật của các mùa trong năm nơi trẻ sống</w:t>
            </w:r>
          </w:p>
          <w:p w14:paraId="2F658500" w14:textId="2580D7F9" w:rsidR="00BD44C2" w:rsidRPr="002B49E5" w:rsidRDefault="00BD44C2" w:rsidP="00BD44C2">
            <w:pPr>
              <w:spacing w:after="0"/>
              <w:rPr>
                <w:rFonts w:eastAsia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Phân vai: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iết lấy cất đồ chơi đúng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chỗ. Thực hiện một số công việc theo cách riêng của mình</w:t>
            </w:r>
          </w:p>
        </w:tc>
      </w:tr>
      <w:tr w:rsidR="00BD44C2" w:rsidRPr="002B75AB" w14:paraId="60C4ABFA" w14:textId="77777777" w:rsidTr="00BC0036">
        <w:trPr>
          <w:trHeight w:val="772"/>
        </w:trPr>
        <w:tc>
          <w:tcPr>
            <w:tcW w:w="1596" w:type="dxa"/>
          </w:tcPr>
          <w:p w14:paraId="37EC5A35" w14:textId="77777777" w:rsidR="00BD44C2" w:rsidRPr="007B6458" w:rsidRDefault="00BD44C2" w:rsidP="00BD4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ĂN-NGỦ-VỆ SINH</w:t>
            </w:r>
          </w:p>
        </w:tc>
        <w:tc>
          <w:tcPr>
            <w:tcW w:w="13608" w:type="dxa"/>
            <w:gridSpan w:val="5"/>
          </w:tcPr>
          <w:p w14:paraId="014D6BF0" w14:textId="77777777" w:rsidR="00BD44C2" w:rsidRPr="00F8730D" w:rsidRDefault="00BD44C2" w:rsidP="00BD44C2">
            <w:pPr>
              <w:spacing w:after="0" w:line="259" w:lineRule="auto"/>
              <w:ind w:left="186" w:hanging="186"/>
              <w:rPr>
                <w:rFonts w:ascii="Times New Roman" w:eastAsia="Arial" w:hAnsi="Times New Roman"/>
                <w:sz w:val="28"/>
                <w:lang w:val="vi-VN"/>
              </w:rPr>
            </w:pPr>
            <w:r w:rsidRPr="00F8730D">
              <w:rPr>
                <w:rFonts w:ascii="Times New Roman" w:eastAsia="Arial" w:hAnsi="Times New Roman"/>
                <w:sz w:val="28"/>
                <w:lang w:val="vi-VN"/>
              </w:rPr>
              <w:t>-</w:t>
            </w:r>
            <w:r w:rsidRPr="00F8730D">
              <w:rPr>
                <w:rFonts w:ascii="Times New Roman" w:eastAsia="Arial" w:hAnsi="Times New Roman"/>
                <w:sz w:val="28"/>
                <w:lang w:val="vi-VN"/>
              </w:rPr>
              <w:tab/>
              <w:t>Trẻ cùng cô bày bàn ăn</w:t>
            </w:r>
          </w:p>
          <w:p w14:paraId="38F1C3C2" w14:textId="77777777" w:rsidR="00BD44C2" w:rsidRPr="002B49E5" w:rsidRDefault="00BD44C2" w:rsidP="00BD44C2">
            <w:pPr>
              <w:spacing w:after="0" w:line="259" w:lineRule="auto"/>
              <w:ind w:left="186" w:hanging="186"/>
              <w:rPr>
                <w:rFonts w:ascii="Times New Roman" w:eastAsia="Arial" w:hAnsi="Times New Roman"/>
                <w:sz w:val="28"/>
                <w:lang w:val="vi-VN"/>
              </w:rPr>
            </w:pPr>
            <w:r w:rsidRPr="00F8730D">
              <w:rPr>
                <w:rFonts w:ascii="Times New Roman" w:eastAsia="Arial" w:hAnsi="Times New Roman"/>
                <w:sz w:val="28"/>
                <w:lang w:val="vi-VN"/>
              </w:rPr>
              <w:t>-</w:t>
            </w:r>
            <w:r w:rsidRPr="00F8730D">
              <w:rPr>
                <w:rFonts w:ascii="Times New Roman" w:eastAsia="Arial" w:hAnsi="Times New Roman"/>
                <w:sz w:val="28"/>
                <w:lang w:val="vi-VN"/>
              </w:rPr>
              <w:tab/>
              <w:t>Tự lấy cơm và thức ăn</w:t>
            </w:r>
          </w:p>
          <w:p w14:paraId="612262C4" w14:textId="175C3B96" w:rsidR="00BD44C2" w:rsidRDefault="00BD44C2" w:rsidP="00BD44C2">
            <w:pPr>
              <w:spacing w:after="0" w:line="259" w:lineRule="auto"/>
              <w:rPr>
                <w:rFonts w:ascii="Times New Roman" w:eastAsia="Arial" w:hAnsi="Times New Roman"/>
                <w:sz w:val="28"/>
                <w:lang w:val="vi-VN"/>
              </w:rPr>
            </w:pPr>
            <w:r w:rsidRPr="002B49E5">
              <w:rPr>
                <w:rFonts w:ascii="Times New Roman" w:eastAsia="Arial" w:hAnsi="Times New Roman"/>
                <w:sz w:val="28"/>
                <w:lang w:val="vi-VN"/>
              </w:rPr>
              <w:t xml:space="preserve">- 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>Sắp xếp gối nệm gọn gàng, ngăn nắp.</w:t>
            </w:r>
          </w:p>
          <w:p w14:paraId="2DEFBA23" w14:textId="02BE1877" w:rsidR="00BD44C2" w:rsidRPr="00466ED7" w:rsidRDefault="00BD44C2" w:rsidP="00BD44C2">
            <w:pPr>
              <w:spacing w:after="0" w:line="259" w:lineRule="auto"/>
              <w:ind w:left="186" w:hanging="186"/>
              <w:rPr>
                <w:rFonts w:ascii="Times New Roman" w:eastAsia="Arial" w:hAnsi="Times New Roman"/>
                <w:sz w:val="28"/>
                <w:lang w:val="vi-VN"/>
              </w:rPr>
            </w:pPr>
            <w:r w:rsidRPr="00F8730D">
              <w:rPr>
                <w:rFonts w:ascii="Times New Roman" w:eastAsia="Arial" w:hAnsi="Times New Roman"/>
                <w:sz w:val="28"/>
                <w:lang w:val="vi-VN"/>
              </w:rPr>
              <w:lastRenderedPageBreak/>
              <w:t>-</w:t>
            </w:r>
            <w:r w:rsidRPr="00F8730D">
              <w:rPr>
                <w:rFonts w:ascii="Times New Roman" w:eastAsia="Arial" w:hAnsi="Times New Roman"/>
                <w:sz w:val="28"/>
                <w:lang w:val="vi-VN"/>
              </w:rPr>
              <w:tab/>
            </w:r>
            <w:r>
              <w:rPr>
                <w:rFonts w:ascii="Times New Roman" w:eastAsia="Arial" w:hAnsi="Times New Roman"/>
                <w:sz w:val="28"/>
                <w:lang w:val="vi-VN"/>
              </w:rPr>
              <w:t>Đi v</w:t>
            </w:r>
            <w:r w:rsidRPr="00F8730D">
              <w:rPr>
                <w:rFonts w:ascii="Times New Roman" w:eastAsia="Arial" w:hAnsi="Times New Roman"/>
                <w:sz w:val="28"/>
                <w:lang w:val="vi-VN"/>
              </w:rPr>
              <w:t xml:space="preserve">ệ sinh </w:t>
            </w:r>
            <w:r>
              <w:rPr>
                <w:rFonts w:ascii="Times New Roman" w:eastAsia="Arial" w:hAnsi="Times New Roman"/>
                <w:sz w:val="28"/>
                <w:lang w:val="vi-VN"/>
              </w:rPr>
              <w:t>đúng nơi quy định</w:t>
            </w:r>
          </w:p>
        </w:tc>
      </w:tr>
      <w:tr w:rsidR="00BD44C2" w:rsidRPr="002B75AB" w14:paraId="7E8A8D58" w14:textId="77777777" w:rsidTr="00642C3F">
        <w:tc>
          <w:tcPr>
            <w:tcW w:w="1596" w:type="dxa"/>
          </w:tcPr>
          <w:p w14:paraId="740678CC" w14:textId="77777777" w:rsidR="00BD44C2" w:rsidRPr="007B6458" w:rsidRDefault="00BD44C2" w:rsidP="00BD4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SINH HOẠT CHIỀU</w:t>
            </w:r>
          </w:p>
        </w:tc>
        <w:tc>
          <w:tcPr>
            <w:tcW w:w="2551" w:type="dxa"/>
          </w:tcPr>
          <w:p w14:paraId="3755284A" w14:textId="77777777" w:rsidR="00BD44C2" w:rsidRPr="00F8730D" w:rsidRDefault="00BD44C2" w:rsidP="00BD44C2">
            <w:pPr>
              <w:numPr>
                <w:ilvl w:val="0"/>
                <w:numId w:val="5"/>
              </w:numPr>
              <w:spacing w:after="0" w:line="259" w:lineRule="auto"/>
              <w:ind w:left="186" w:hanging="186"/>
              <w:contextualSpacing/>
              <w:rPr>
                <w:rFonts w:ascii="Times New Roman" w:eastAsia="Arial" w:hAnsi="Times New Roman"/>
                <w:sz w:val="28"/>
                <w:lang w:val="vi-VN"/>
              </w:rPr>
            </w:pPr>
            <w:r w:rsidRPr="00F8730D">
              <w:rPr>
                <w:rFonts w:ascii="Times New Roman" w:hAnsi="Times New Roman"/>
                <w:sz w:val="28"/>
                <w:szCs w:val="28"/>
                <w:lang w:val="vi-VN"/>
              </w:rPr>
              <w:t>Dạy trẻ biết ý nghĩa  1 số ký hiệu thông thường, biểu tượng trong cuộc sống (nhà vệ sinh, nơi nguy hiểm, lố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 ra-</w:t>
            </w:r>
            <w:r w:rsidRPr="00F8730D">
              <w:rPr>
                <w:rFonts w:ascii="Times New Roman" w:hAnsi="Times New Roman"/>
                <w:sz w:val="28"/>
                <w:szCs w:val="28"/>
                <w:lang w:val="vi-VN"/>
              </w:rPr>
              <w:t>vào, cấm lửa.) (CS 82)</w:t>
            </w:r>
          </w:p>
        </w:tc>
        <w:tc>
          <w:tcPr>
            <w:tcW w:w="2850" w:type="dxa"/>
          </w:tcPr>
          <w:p w14:paraId="58F7743A" w14:textId="77777777" w:rsidR="00BD44C2" w:rsidRPr="00AF403F" w:rsidRDefault="00BD44C2" w:rsidP="00BD44C2">
            <w:pPr>
              <w:pStyle w:val="ListParagraph"/>
              <w:numPr>
                <w:ilvl w:val="0"/>
                <w:numId w:val="2"/>
              </w:numPr>
              <w:ind w:left="155" w:hanging="155"/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</w:pPr>
            <w:r w:rsidRPr="00AF403F"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  <w:t>Tham gia hoạt động học tập liên  tục và không có biểu hiện mệt mỏi trong khoả</w:t>
            </w:r>
            <w:r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  <w:t>ng 30 phút (</w:t>
            </w:r>
            <w:r w:rsidRPr="00AF403F"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  <w:t>CS 14)</w:t>
            </w:r>
          </w:p>
          <w:p w14:paraId="2832AAA4" w14:textId="77777777" w:rsidR="00BD44C2" w:rsidRPr="002B49E5" w:rsidRDefault="00BD44C2" w:rsidP="00BD44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sz w:val="28"/>
                <w:szCs w:val="28"/>
                <w:lang w:val="vi-VN"/>
              </w:rPr>
            </w:pPr>
            <w:r w:rsidRPr="002B49E5">
              <w:rPr>
                <w:sz w:val="28"/>
                <w:szCs w:val="28"/>
                <w:lang w:val="vi-VN"/>
              </w:rPr>
              <w:t>Thực hiện bài tập toán.</w:t>
            </w:r>
          </w:p>
        </w:tc>
        <w:tc>
          <w:tcPr>
            <w:tcW w:w="2820" w:type="dxa"/>
          </w:tcPr>
          <w:p w14:paraId="3AC919B0" w14:textId="77777777" w:rsidR="00BD44C2" w:rsidRPr="002B49E5" w:rsidRDefault="00BD44C2" w:rsidP="00BD44C2">
            <w:pPr>
              <w:spacing w:after="0" w:line="240" w:lineRule="auto"/>
              <w:rPr>
                <w:rFonts w:ascii="Times New Roman" w:eastAsia="Arial" w:hAnsi="Times New Roman"/>
                <w:color w:val="FF0000"/>
                <w:spacing w:val="-6"/>
                <w:sz w:val="28"/>
                <w:szCs w:val="28"/>
                <w:lang w:val="vi-VN"/>
              </w:rPr>
            </w:pPr>
            <w:r w:rsidRPr="002B49E5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- Trò </w:t>
            </w:r>
            <w:r w:rsidRPr="002B49E5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chuyện </w:t>
            </w:r>
            <w:r w:rsidRPr="002B49E5">
              <w:rPr>
                <w:rFonts w:ascii="Times New Roman" w:eastAsia="Arial" w:hAnsi="Times New Roman"/>
                <w:color w:val="000000" w:themeColor="text1"/>
                <w:spacing w:val="-6"/>
                <w:sz w:val="28"/>
                <w:szCs w:val="28"/>
                <w:lang w:val="vi-VN"/>
              </w:rPr>
              <w:t>về việc tiết kiệm điện nước</w:t>
            </w:r>
            <w:r w:rsidRPr="00AF403F">
              <w:rPr>
                <w:rFonts w:ascii="Times New Roman" w:eastAsia="Arial" w:hAnsi="Times New Roman"/>
                <w:color w:val="FF0000"/>
                <w:spacing w:val="-6"/>
                <w:sz w:val="28"/>
                <w:szCs w:val="28"/>
                <w:lang w:val="vi-VN"/>
              </w:rPr>
              <w:t>.</w:t>
            </w:r>
          </w:p>
          <w:p w14:paraId="4FEB530C" w14:textId="77777777" w:rsidR="00BD44C2" w:rsidRPr="002B49E5" w:rsidRDefault="00BD44C2" w:rsidP="00BD4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AF403F">
              <w:rPr>
                <w:rFonts w:ascii="Times New Roman" w:hAnsi="Times New Roman"/>
                <w:sz w:val="28"/>
                <w:szCs w:val="28"/>
                <w:lang w:val="vi-VN"/>
              </w:rPr>
              <w:t>Biết nhắc nhở người khác giữ gìn, bảo vệ môi trường (không xả rác bừa bãi, bẻ cành, hái hoa...).</w:t>
            </w:r>
          </w:p>
        </w:tc>
        <w:tc>
          <w:tcPr>
            <w:tcW w:w="2552" w:type="dxa"/>
          </w:tcPr>
          <w:p w14:paraId="11DDD299" w14:textId="11876504" w:rsidR="00BD44C2" w:rsidRPr="002B49E5" w:rsidRDefault="00BD44C2" w:rsidP="00BD44C2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2B49E5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</w:t>
            </w:r>
            <w:r w:rsidRPr="00AF403F">
              <w:rPr>
                <w:rFonts w:ascii="Times New Roman" w:hAnsi="Times New Roman"/>
                <w:sz w:val="28"/>
                <w:szCs w:val="28"/>
                <w:lang w:val="vi-VN"/>
              </w:rPr>
              <w:t>Hướng dẫn trẻ sử dụng các từ chỉ tên gọi, hành động, tính chất và từ biểu cảm trong sinh hoạt hàng ngày (CS 66)</w:t>
            </w:r>
          </w:p>
          <w:p w14:paraId="05E4E5E4" w14:textId="77777777" w:rsidR="00BD44C2" w:rsidRPr="002B49E5" w:rsidRDefault="00BD44C2" w:rsidP="00BD44C2">
            <w:pPr>
              <w:spacing w:after="0" w:line="259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>- Thực hiện tập bài tập chữ cái</w:t>
            </w:r>
          </w:p>
          <w:p w14:paraId="3954190C" w14:textId="77777777" w:rsidR="00BD44C2" w:rsidRPr="002B49E5" w:rsidRDefault="00BD44C2" w:rsidP="00BD4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6A51A431" w14:textId="77777777" w:rsidR="00BD44C2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6663E7">
              <w:rPr>
                <w:rFonts w:ascii="Times New Roman" w:hAnsi="Times New Roman"/>
                <w:sz w:val="28"/>
                <w:szCs w:val="28"/>
                <w:lang w:val="vi-VN"/>
              </w:rPr>
              <w:t>Cho trẻ xem 1 số tác phẩm nghệ thuậ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6663E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và cho trẻ nêu cảm nhận của mình</w:t>
            </w:r>
          </w:p>
          <w:p w14:paraId="5914ECE7" w14:textId="77777777" w:rsidR="00BD44C2" w:rsidRPr="006663E7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Trò chuyện về bố cục của tranh</w:t>
            </w:r>
          </w:p>
          <w:p w14:paraId="12D1327C" w14:textId="77777777" w:rsidR="00BD44C2" w:rsidRPr="002B49E5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9E5">
              <w:rPr>
                <w:rFonts w:ascii="Times New Roman" w:hAnsi="Times New Roman"/>
                <w:sz w:val="28"/>
                <w:szCs w:val="28"/>
                <w:lang w:val="pt-BR"/>
              </w:rPr>
              <w:t>- Chơi theo nhóm: láp ráp, vẽ tự do.</w:t>
            </w:r>
          </w:p>
        </w:tc>
      </w:tr>
      <w:tr w:rsidR="00BD44C2" w:rsidRPr="007B6458" w14:paraId="7AA63532" w14:textId="77777777" w:rsidTr="00642C3F">
        <w:tc>
          <w:tcPr>
            <w:tcW w:w="1596" w:type="dxa"/>
          </w:tcPr>
          <w:p w14:paraId="0BB0B79E" w14:textId="081FEB8D" w:rsidR="00BD44C2" w:rsidRPr="007B6458" w:rsidRDefault="00BD44C2" w:rsidP="00BD4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Nhận xét cuối ngày</w:t>
            </w:r>
          </w:p>
        </w:tc>
        <w:tc>
          <w:tcPr>
            <w:tcW w:w="2551" w:type="dxa"/>
          </w:tcPr>
          <w:p w14:paraId="1580D19D" w14:textId="77777777" w:rsidR="00BD44C2" w:rsidRPr="00F8730D" w:rsidRDefault="00BD44C2" w:rsidP="00BD44C2">
            <w:pPr>
              <w:numPr>
                <w:ilvl w:val="0"/>
                <w:numId w:val="5"/>
              </w:numPr>
              <w:spacing w:after="0" w:line="259" w:lineRule="auto"/>
              <w:ind w:left="186" w:hanging="186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50" w:type="dxa"/>
          </w:tcPr>
          <w:p w14:paraId="09F623C5" w14:textId="77777777" w:rsidR="00BD44C2" w:rsidRPr="00AF403F" w:rsidRDefault="00BD44C2" w:rsidP="00BD44C2">
            <w:pPr>
              <w:pStyle w:val="ListParagraph"/>
              <w:numPr>
                <w:ilvl w:val="0"/>
                <w:numId w:val="2"/>
              </w:numPr>
              <w:ind w:left="155" w:hanging="155"/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820" w:type="dxa"/>
          </w:tcPr>
          <w:p w14:paraId="42C6E4BA" w14:textId="77777777" w:rsidR="00BD44C2" w:rsidRPr="00AF403F" w:rsidRDefault="00BD44C2" w:rsidP="00BD44C2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19B32" w14:textId="77777777" w:rsidR="00BD44C2" w:rsidRPr="00AF403F" w:rsidRDefault="00BD44C2" w:rsidP="00BD44C2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EBAF05" w14:textId="77777777" w:rsidR="00BD44C2" w:rsidRPr="006663E7" w:rsidRDefault="00BD44C2" w:rsidP="00BD44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8450CF" w14:textId="77777777" w:rsidR="00707717" w:rsidRDefault="00707717"/>
    <w:sectPr w:rsidR="00707717" w:rsidSect="00086C22">
      <w:pgSz w:w="15840" w:h="12240" w:orient="landscape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0CF"/>
    <w:multiLevelType w:val="hybridMultilevel"/>
    <w:tmpl w:val="B9268E44"/>
    <w:lvl w:ilvl="0" w:tplc="4BCAD2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C6A6A"/>
    <w:multiLevelType w:val="hybridMultilevel"/>
    <w:tmpl w:val="783AD99E"/>
    <w:lvl w:ilvl="0" w:tplc="B686D5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61ECC"/>
    <w:multiLevelType w:val="hybridMultilevel"/>
    <w:tmpl w:val="89B0AD62"/>
    <w:lvl w:ilvl="0" w:tplc="727EC51E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A7F00"/>
    <w:multiLevelType w:val="hybridMultilevel"/>
    <w:tmpl w:val="671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B0E0F"/>
    <w:multiLevelType w:val="hybridMultilevel"/>
    <w:tmpl w:val="33A81876"/>
    <w:lvl w:ilvl="0" w:tplc="3D4019B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609020">
    <w:abstractNumId w:val="3"/>
  </w:num>
  <w:num w:numId="2" w16cid:durableId="123618406">
    <w:abstractNumId w:val="4"/>
  </w:num>
  <w:num w:numId="3" w16cid:durableId="2139371885">
    <w:abstractNumId w:val="0"/>
  </w:num>
  <w:num w:numId="4" w16cid:durableId="2006319708">
    <w:abstractNumId w:val="2"/>
  </w:num>
  <w:num w:numId="5" w16cid:durableId="120725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6D"/>
    <w:rsid w:val="00042D9E"/>
    <w:rsid w:val="00086C22"/>
    <w:rsid w:val="000B79B1"/>
    <w:rsid w:val="000E0919"/>
    <w:rsid w:val="000E4DCD"/>
    <w:rsid w:val="001258BD"/>
    <w:rsid w:val="00131DCA"/>
    <w:rsid w:val="00132D04"/>
    <w:rsid w:val="00194725"/>
    <w:rsid w:val="001B5CF0"/>
    <w:rsid w:val="001C511F"/>
    <w:rsid w:val="002379A8"/>
    <w:rsid w:val="00273742"/>
    <w:rsid w:val="00285F8E"/>
    <w:rsid w:val="002B49E5"/>
    <w:rsid w:val="002B75AB"/>
    <w:rsid w:val="00342D91"/>
    <w:rsid w:val="003533A1"/>
    <w:rsid w:val="0035646D"/>
    <w:rsid w:val="0036249B"/>
    <w:rsid w:val="0036508F"/>
    <w:rsid w:val="00375FA8"/>
    <w:rsid w:val="00393255"/>
    <w:rsid w:val="003B4F53"/>
    <w:rsid w:val="003F4F48"/>
    <w:rsid w:val="004338DF"/>
    <w:rsid w:val="00466ED7"/>
    <w:rsid w:val="00486E33"/>
    <w:rsid w:val="00495271"/>
    <w:rsid w:val="00512C84"/>
    <w:rsid w:val="00550AB1"/>
    <w:rsid w:val="00556CD0"/>
    <w:rsid w:val="00560A14"/>
    <w:rsid w:val="00587805"/>
    <w:rsid w:val="005F4AD9"/>
    <w:rsid w:val="00624444"/>
    <w:rsid w:val="0064190C"/>
    <w:rsid w:val="00642C3F"/>
    <w:rsid w:val="006663E7"/>
    <w:rsid w:val="0069494B"/>
    <w:rsid w:val="00695CB8"/>
    <w:rsid w:val="006A38EC"/>
    <w:rsid w:val="006A4F6E"/>
    <w:rsid w:val="00707717"/>
    <w:rsid w:val="0071666B"/>
    <w:rsid w:val="0075204A"/>
    <w:rsid w:val="007619AE"/>
    <w:rsid w:val="007B5E44"/>
    <w:rsid w:val="0080337A"/>
    <w:rsid w:val="00862D54"/>
    <w:rsid w:val="00883844"/>
    <w:rsid w:val="00913364"/>
    <w:rsid w:val="00946A36"/>
    <w:rsid w:val="009A1A5A"/>
    <w:rsid w:val="009C0EE7"/>
    <w:rsid w:val="009C250A"/>
    <w:rsid w:val="00A237E7"/>
    <w:rsid w:val="00A51111"/>
    <w:rsid w:val="00A54317"/>
    <w:rsid w:val="00AA6E49"/>
    <w:rsid w:val="00AC52C7"/>
    <w:rsid w:val="00AE264A"/>
    <w:rsid w:val="00AF403F"/>
    <w:rsid w:val="00B02834"/>
    <w:rsid w:val="00B031FC"/>
    <w:rsid w:val="00BC4B9D"/>
    <w:rsid w:val="00BD44C2"/>
    <w:rsid w:val="00BD618C"/>
    <w:rsid w:val="00BE2CD8"/>
    <w:rsid w:val="00C10A41"/>
    <w:rsid w:val="00C15390"/>
    <w:rsid w:val="00C34EEF"/>
    <w:rsid w:val="00C37EDC"/>
    <w:rsid w:val="00C4163E"/>
    <w:rsid w:val="00C47AEC"/>
    <w:rsid w:val="00C7338B"/>
    <w:rsid w:val="00CA023D"/>
    <w:rsid w:val="00CD0128"/>
    <w:rsid w:val="00CD44A9"/>
    <w:rsid w:val="00CD6290"/>
    <w:rsid w:val="00CF03A0"/>
    <w:rsid w:val="00D31B1D"/>
    <w:rsid w:val="00D41B40"/>
    <w:rsid w:val="00D652AE"/>
    <w:rsid w:val="00D71AB5"/>
    <w:rsid w:val="00D77C8D"/>
    <w:rsid w:val="00D9229B"/>
    <w:rsid w:val="00DA307A"/>
    <w:rsid w:val="00DF417B"/>
    <w:rsid w:val="00E27370"/>
    <w:rsid w:val="00E41BA3"/>
    <w:rsid w:val="00E4316A"/>
    <w:rsid w:val="00E51F41"/>
    <w:rsid w:val="00EC24B1"/>
    <w:rsid w:val="00EC2B9A"/>
    <w:rsid w:val="00EC5CEC"/>
    <w:rsid w:val="00ED746E"/>
    <w:rsid w:val="00F02978"/>
    <w:rsid w:val="00F17CD8"/>
    <w:rsid w:val="00F466E9"/>
    <w:rsid w:val="00F52236"/>
    <w:rsid w:val="00F756EC"/>
    <w:rsid w:val="00F8730D"/>
    <w:rsid w:val="00FB204D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CEA0"/>
  <w15:docId w15:val="{3C9FD146-0D59-44DF-8936-DB9C3F0C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6D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6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Loan Thanh</cp:lastModifiedBy>
  <cp:revision>6</cp:revision>
  <dcterms:created xsi:type="dcterms:W3CDTF">2025-03-14T13:16:00Z</dcterms:created>
  <dcterms:modified xsi:type="dcterms:W3CDTF">2025-03-23T04:10:00Z</dcterms:modified>
</cp:coreProperties>
</file>