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E75DC4" w:rsidRPr="00204891" w14:paraId="1CEBBAC9" w14:textId="77777777" w:rsidTr="00663704">
        <w:tc>
          <w:tcPr>
            <w:tcW w:w="6516" w:type="dxa"/>
          </w:tcPr>
          <w:p w14:paraId="651C5092" w14:textId="77777777" w:rsidR="00E75DC4" w:rsidRPr="00204891" w:rsidRDefault="00E75DC4" w:rsidP="00663704">
            <w:pPr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sz w:val="28"/>
                <w:szCs w:val="28"/>
              </w:rPr>
              <w:t>UỶ BAN NHÂN DÂN QUẬN 6</w:t>
            </w:r>
          </w:p>
          <w:p w14:paraId="0A4BE70E" w14:textId="77777777" w:rsidR="00E75DC4" w:rsidRPr="00204891" w:rsidRDefault="00E75DC4" w:rsidP="00663704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E2268" wp14:editId="62AAE9B0">
                      <wp:simplePos x="0" y="0"/>
                      <wp:positionH relativeFrom="column">
                        <wp:posOffset>1398360</wp:posOffset>
                      </wp:positionH>
                      <wp:positionV relativeFrom="paragraph">
                        <wp:posOffset>227330</wp:posOffset>
                      </wp:positionV>
                      <wp:extent cx="1185705" cy="0"/>
                      <wp:effectExtent l="0" t="0" r="3365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3D3C3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17.9pt" to="203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204891"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14:paraId="1A697B6D" w14:textId="77777777" w:rsidR="00E75DC4" w:rsidRPr="00204891" w:rsidRDefault="00E75DC4" w:rsidP="00E75DC4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0C63C" w14:textId="77777777" w:rsidR="00E75DC4" w:rsidRPr="00BA5655" w:rsidRDefault="00E75DC4" w:rsidP="00E75DC4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55">
        <w:rPr>
          <w:rFonts w:ascii="Times New Roman" w:hAnsi="Times New Roman" w:cs="Times New Roman"/>
          <w:b/>
          <w:color w:val="FF0000"/>
          <w:sz w:val="28"/>
          <w:szCs w:val="28"/>
        </w:rPr>
        <w:t>KẾ HOẠCH TUẦ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3 THÁNG 03</w:t>
      </w:r>
    </w:p>
    <w:p w14:paraId="27B1CA22" w14:textId="77777777" w:rsidR="00E75DC4" w:rsidRPr="00BA5655" w:rsidRDefault="00E75DC4" w:rsidP="00E75DC4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5655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BA5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65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A56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17/03</w:t>
      </w:r>
      <w:r w:rsidRPr="00BA5655">
        <w:rPr>
          <w:rFonts w:ascii="Times New Roman" w:hAnsi="Times New Roman" w:cs="Times New Roman"/>
          <w:b/>
          <w:sz w:val="28"/>
          <w:szCs w:val="28"/>
        </w:rPr>
        <w:t xml:space="preserve">/2025 </w:t>
      </w:r>
      <w:proofErr w:type="spellStart"/>
      <w:r w:rsidRPr="00BA5655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BA5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65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A56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21/03</w:t>
      </w:r>
      <w:r w:rsidRPr="00BA5655">
        <w:rPr>
          <w:rFonts w:ascii="Times New Roman" w:hAnsi="Times New Roman" w:cs="Times New Roman"/>
          <w:b/>
          <w:sz w:val="28"/>
          <w:szCs w:val="28"/>
        </w:rPr>
        <w:t xml:space="preserve">/2025                 </w:t>
      </w:r>
    </w:p>
    <w:p w14:paraId="6AA44820" w14:textId="77777777" w:rsidR="00E75DC4" w:rsidRDefault="00E75DC4" w:rsidP="00E75DC4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55">
        <w:rPr>
          <w:rFonts w:ascii="Times New Roman" w:hAnsi="Times New Roman" w:cs="Times New Roman"/>
          <w:b/>
          <w:sz w:val="28"/>
          <w:szCs w:val="28"/>
        </w:rPr>
        <w:t xml:space="preserve">LỚP LÁ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A5655">
        <w:rPr>
          <w:rFonts w:ascii="Times New Roman" w:hAnsi="Times New Roman" w:cs="Times New Roman"/>
          <w:b/>
          <w:sz w:val="28"/>
          <w:szCs w:val="28"/>
        </w:rPr>
        <w:t xml:space="preserve"> (5-6 TUỔI)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E75DC4" w:rsidRPr="003C4F49" w14:paraId="0C0A73CF" w14:textId="77777777" w:rsidTr="00663704">
        <w:tc>
          <w:tcPr>
            <w:tcW w:w="2158" w:type="dxa"/>
          </w:tcPr>
          <w:p w14:paraId="3B6FE24B" w14:textId="77777777" w:rsidR="00E75DC4" w:rsidRPr="00204891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158" w:type="dxa"/>
          </w:tcPr>
          <w:p w14:paraId="4E493BF3" w14:textId="77777777" w:rsidR="00E75DC4" w:rsidRPr="00E05F12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17/03</w:t>
            </w:r>
            <w:r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  <w:tc>
          <w:tcPr>
            <w:tcW w:w="2158" w:type="dxa"/>
          </w:tcPr>
          <w:p w14:paraId="6A8DB7E9" w14:textId="77777777" w:rsidR="00E75DC4" w:rsidRPr="00E05F12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18/03</w:t>
            </w:r>
            <w:r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  <w:tc>
          <w:tcPr>
            <w:tcW w:w="2158" w:type="dxa"/>
          </w:tcPr>
          <w:p w14:paraId="59D54F4B" w14:textId="77777777" w:rsidR="00E75DC4" w:rsidRPr="00E05F12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19/03</w:t>
            </w:r>
            <w:r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  <w:tc>
          <w:tcPr>
            <w:tcW w:w="2159" w:type="dxa"/>
          </w:tcPr>
          <w:p w14:paraId="674FCE6E" w14:textId="77777777" w:rsidR="00E75DC4" w:rsidRPr="00E05F12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20/03</w:t>
            </w:r>
            <w:r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  <w:tc>
          <w:tcPr>
            <w:tcW w:w="2159" w:type="dxa"/>
          </w:tcPr>
          <w:p w14:paraId="7BAF3829" w14:textId="77777777" w:rsidR="00E75DC4" w:rsidRPr="00E05F12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21/03</w:t>
            </w:r>
            <w:r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</w:tr>
      <w:tr w:rsidR="00E75DC4" w:rsidRPr="009C2D5D" w14:paraId="0C096FFE" w14:textId="77777777" w:rsidTr="00663704">
        <w:tc>
          <w:tcPr>
            <w:tcW w:w="2158" w:type="dxa"/>
          </w:tcPr>
          <w:p w14:paraId="080989DE" w14:textId="77777777" w:rsidR="00E75DC4" w:rsidRPr="00204891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0792" w:type="dxa"/>
            <w:gridSpan w:val="5"/>
          </w:tcPr>
          <w:p w14:paraId="70FACFEE" w14:textId="77777777" w:rsidR="00E75DC4" w:rsidRPr="00DC22DE" w:rsidRDefault="00E75DC4" w:rsidP="006637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DC2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DC22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  <w:r w:rsidRPr="00DC2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-CS</w:t>
            </w:r>
            <w:r w:rsidRPr="00DC22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Pr="00DC2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C22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ngườ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07C5D6" w14:textId="77777777" w:rsidR="00E75DC4" w:rsidRPr="005F62F6" w:rsidRDefault="00E75DC4" w:rsidP="00663704">
            <w:pPr>
              <w:pStyle w:val="ListParagraph"/>
              <w:numPr>
                <w:ilvl w:val="0"/>
                <w:numId w:val="1"/>
              </w:numPr>
              <w:spacing w:before="120" w:after="120" w:line="271" w:lineRule="auto"/>
              <w:ind w:left="139" w:hanging="1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2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Đi bộ trên hè; đi sang đường phải có người lớn dắt; đội mũ an toàn  khi ngồ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i trên xe máy</w:t>
            </w:r>
            <w:r w:rsidRPr="00827BC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23D7DA2" w14:textId="77777777" w:rsidR="00E75DC4" w:rsidRPr="009C2D5D" w:rsidRDefault="00E75DC4" w:rsidP="00663704">
            <w:pPr>
              <w:pStyle w:val="ListParagraph"/>
              <w:numPr>
                <w:ilvl w:val="0"/>
                <w:numId w:val="1"/>
              </w:numPr>
              <w:spacing w:before="120" w:after="120" w:line="271" w:lineRule="auto"/>
              <w:ind w:left="139" w:hanging="1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2F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tự lấy thuốc uống. </w:t>
            </w:r>
          </w:p>
        </w:tc>
      </w:tr>
      <w:tr w:rsidR="00E75DC4" w:rsidRPr="0050282F" w14:paraId="04A24E66" w14:textId="77777777" w:rsidTr="00663704">
        <w:tc>
          <w:tcPr>
            <w:tcW w:w="2158" w:type="dxa"/>
          </w:tcPr>
          <w:p w14:paraId="611A2955" w14:textId="77777777" w:rsidR="00E75DC4" w:rsidRPr="00204891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0792" w:type="dxa"/>
            <w:gridSpan w:val="5"/>
          </w:tcPr>
          <w:p w14:paraId="43B08C58" w14:textId="77777777" w:rsidR="00E75DC4" w:rsidRPr="008B3085" w:rsidRDefault="00E75DC4" w:rsidP="00663704">
            <w:pPr>
              <w:pStyle w:val="ListParagraph"/>
              <w:numPr>
                <w:ilvl w:val="0"/>
                <w:numId w:val="1"/>
              </w:numPr>
              <w:spacing w:before="120" w:after="120" w:line="271" w:lineRule="auto"/>
              <w:ind w:left="2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HH 1: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gáy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ò ó o...  </w:t>
            </w:r>
          </w:p>
          <w:p w14:paraId="6704DACB" w14:textId="77777777" w:rsidR="00E75DC4" w:rsidRPr="008B3085" w:rsidRDefault="00E75DC4" w:rsidP="00663704">
            <w:pPr>
              <w:pStyle w:val="ListParagraph"/>
              <w:numPr>
                <w:ilvl w:val="0"/>
                <w:numId w:val="1"/>
              </w:numPr>
              <w:spacing w:before="120" w:after="120" w:line="271" w:lineRule="auto"/>
              <w:ind w:left="2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Tay 6: Các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duỗi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(3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04A7AE2" w14:textId="77777777" w:rsidR="00E75DC4" w:rsidRPr="008B3085" w:rsidRDefault="00E75DC4" w:rsidP="00663704">
            <w:pPr>
              <w:pStyle w:val="ListParagraph"/>
              <w:numPr>
                <w:ilvl w:val="0"/>
                <w:numId w:val="1"/>
              </w:numPr>
              <w:spacing w:before="120" w:after="120" w:line="271" w:lineRule="auto"/>
              <w:ind w:left="2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cúi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gập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chạm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0459017A" w14:textId="77777777" w:rsidR="00E75DC4" w:rsidRPr="008B3085" w:rsidRDefault="00E75DC4" w:rsidP="00663704">
            <w:pPr>
              <w:pStyle w:val="ListParagraph"/>
              <w:numPr>
                <w:ilvl w:val="0"/>
                <w:numId w:val="1"/>
              </w:numPr>
              <w:spacing w:before="120" w:after="120" w:line="271" w:lineRule="auto"/>
              <w:ind w:left="2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khuỵu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 (</w:t>
            </w:r>
            <w:proofErr w:type="gram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59A62D6" w14:textId="77777777" w:rsidR="00E75DC4" w:rsidRPr="00780A99" w:rsidRDefault="00E75DC4" w:rsidP="00663704">
            <w:pPr>
              <w:pStyle w:val="ListParagraph"/>
              <w:numPr>
                <w:ilvl w:val="0"/>
                <w:numId w:val="1"/>
              </w:numPr>
              <w:spacing w:before="120" w:after="120" w:line="271" w:lineRule="auto"/>
              <w:ind w:left="2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tách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khép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  <w:proofErr w:type="spellStart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14:paraId="6ECE8A73" w14:textId="77777777" w:rsidR="00E75DC4" w:rsidRPr="0050282F" w:rsidRDefault="00E75DC4" w:rsidP="00663704">
            <w:pPr>
              <w:pStyle w:val="ListParagraph"/>
              <w:numPr>
                <w:ilvl w:val="0"/>
                <w:numId w:val="1"/>
              </w:numPr>
              <w:tabs>
                <w:tab w:val="left" w:pos="139"/>
              </w:tabs>
              <w:spacing w:before="120" w:after="120" w:line="271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T3,5: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Gummy Bear</w:t>
            </w:r>
            <w:r w:rsidRPr="00B82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82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82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82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72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72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E75DC4" w:rsidRPr="003C4F49" w14:paraId="39791450" w14:textId="77777777" w:rsidTr="00663704">
        <w:tc>
          <w:tcPr>
            <w:tcW w:w="2158" w:type="dxa"/>
          </w:tcPr>
          <w:p w14:paraId="61A652D4" w14:textId="77777777" w:rsidR="00E75DC4" w:rsidRPr="00204891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158" w:type="dxa"/>
          </w:tcPr>
          <w:p w14:paraId="44C47C90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>ND1: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PTTC: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tung bóng lên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cao và bắt bóng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0EB6938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ND2: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14:paraId="22305912" w14:textId="77777777" w:rsidR="00E75DC4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ND1: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PTNN (LQVH):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kể truyện: kiến con đi ô tô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3D5C535" w14:textId="77777777" w:rsidR="00E75DC4" w:rsidRPr="003C4F49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D3F328" wp14:editId="4B2426CA">
                  <wp:extent cx="723900" cy="723900"/>
                  <wp:effectExtent l="0" t="0" r="0" b="0"/>
                  <wp:docPr id="5" name="Picture 6" descr="C:\Users\Ke1v1n\Downloads\qrcode_143811086_ae600605e52c3c1d00c7c900230c3f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:\Users\Ke1v1n\Downloads\qrcode_143811086_ae600605e52c3c1d00c7c900230c3f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FB488A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dẫn trẻ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dụng phần mềm trò chơi tương tác tinytab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8" w:type="dxa"/>
          </w:tcPr>
          <w:p w14:paraId="051A9826" w14:textId="77777777" w:rsidR="00E75DC4" w:rsidRPr="007F3544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ND1: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PTNT (MTXQ):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tiện giao thông công cộng.</w:t>
            </w:r>
          </w:p>
          <w:p w14:paraId="684B9E41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ND2: làm bài tập KPKHXH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24.</w:t>
            </w:r>
          </w:p>
          <w:p w14:paraId="38030326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9C92FB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</w:tcPr>
          <w:p w14:paraId="1FBFA0A5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ND1: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PTNN (LQCV):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các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cặp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trái nghĩa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5829E47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PTNT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(Toán): làm bài tập Toán trang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14:paraId="4EFED672" w14:textId="77777777" w:rsidR="00E75DC4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ND1: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PTTM (TH):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dán cây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xương rồng, con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chim,..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14:paraId="2175A649" w14:textId="77777777" w:rsidR="00E75DC4" w:rsidRPr="003C4F49" w:rsidRDefault="00E75DC4" w:rsidP="00663704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PTTM (AN):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trò chơi âm nhạc: nhảy nhanh – chậm theo tiết tấu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75DC4" w:rsidRPr="00204891" w14:paraId="709BCF6F" w14:textId="77777777" w:rsidTr="00663704">
        <w:tc>
          <w:tcPr>
            <w:tcW w:w="2158" w:type="dxa"/>
          </w:tcPr>
          <w:p w14:paraId="750D1A13" w14:textId="77777777" w:rsidR="00E75DC4" w:rsidRPr="00204891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TRONG LỚP</w:t>
            </w:r>
          </w:p>
        </w:tc>
        <w:tc>
          <w:tcPr>
            <w:tcW w:w="10792" w:type="dxa"/>
            <w:gridSpan w:val="5"/>
          </w:tcPr>
          <w:p w14:paraId="12AE4304" w14:textId="77777777" w:rsidR="00E75DC4" w:rsidRPr="009855F4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xây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dựng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424DAA86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xe,</w:t>
            </w: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End"/>
          </w:p>
          <w:p w14:paraId="3893A7C1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thông đường bộ</w:t>
            </w: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975F1F" w14:textId="77777777" w:rsidR="00E75DC4" w:rsidRPr="009855F4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vai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3128F118" w14:textId="77777777" w:rsidR="00E75DC4" w:rsidRPr="004C74B2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may, kim, chỉ, vải, thước dây, phấn may đồ, bàn ủi, máy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giặc,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</w:p>
          <w:p w14:paraId="0AB5EE7A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giặc ủi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tiệm may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08A801D" w14:textId="77777777" w:rsidR="00E75DC4" w:rsidRPr="009855F4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toán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5C617814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lô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2248832A" w14:textId="77777777" w:rsidR="00E75DC4" w:rsidRPr="004C74B2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chữ số từ 1 – 10, so sánh hai nhóm đối tượng.</w:t>
            </w:r>
          </w:p>
          <w:p w14:paraId="52DCB6C7" w14:textId="77777777" w:rsidR="00E75DC4" w:rsidRPr="009855F4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785CC5EF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1A225345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E131D8" w14:textId="77777777" w:rsidR="00E75DC4" w:rsidRPr="009855F4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văn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2741F2A7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phông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mũ mão nhân vật</w:t>
            </w: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06B993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thỏa thuận nhân vật và đóng kịch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0A0C21" w14:textId="77777777" w:rsidR="00E75DC4" w:rsidRPr="009855F4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tạo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D800BA8" w14:textId="77777777" w:rsidR="00E75DC4" w:rsidRPr="00880619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sáp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044BF251" w14:textId="77777777" w:rsidR="00E75DC4" w:rsidRPr="00204891" w:rsidRDefault="00E75DC4" w:rsidP="00663704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phẩ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DC4" w:rsidRPr="009855F4" w14:paraId="20B7E2B6" w14:textId="77777777" w:rsidTr="00663704">
        <w:tc>
          <w:tcPr>
            <w:tcW w:w="2158" w:type="dxa"/>
          </w:tcPr>
          <w:p w14:paraId="2471D681" w14:textId="77777777" w:rsidR="00E75DC4" w:rsidRPr="00204891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10792" w:type="dxa"/>
            <w:gridSpan w:val="5"/>
          </w:tcPr>
          <w:p w14:paraId="3E3ECC09" w14:textId="77777777" w:rsidR="00E75DC4" w:rsidRPr="00AE14B2" w:rsidRDefault="00E75DC4" w:rsidP="00E75DC4">
            <w:pPr>
              <w:pStyle w:val="ListParagraph"/>
              <w:numPr>
                <w:ilvl w:val="0"/>
                <w:numId w:val="2"/>
              </w:numPr>
              <w:tabs>
                <w:tab w:val="left" w:pos="174"/>
              </w:tabs>
              <w:spacing w:before="120" w:after="120" w:line="271" w:lineRule="auto"/>
              <w:ind w:left="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0A263F74" w14:textId="77777777" w:rsidR="00E75DC4" w:rsidRPr="00AE14B2" w:rsidRDefault="00E75DC4" w:rsidP="00E75DC4">
            <w:pPr>
              <w:pStyle w:val="ListParagraph"/>
              <w:numPr>
                <w:ilvl w:val="0"/>
                <w:numId w:val="2"/>
              </w:numPr>
              <w:tabs>
                <w:tab w:val="left" w:pos="174"/>
              </w:tabs>
              <w:spacing w:before="120" w:after="120" w:line="271" w:lineRule="auto"/>
              <w:ind w:left="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TCVD: Chim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diều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hâu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Cáo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785CF1DF" w14:textId="77777777" w:rsidR="00E75DC4" w:rsidRPr="009855F4" w:rsidRDefault="00E75DC4" w:rsidP="00E75DC4">
            <w:pPr>
              <w:pStyle w:val="ListParagraph"/>
              <w:numPr>
                <w:ilvl w:val="0"/>
                <w:numId w:val="2"/>
              </w:numPr>
              <w:tabs>
                <w:tab w:val="left" w:pos="174"/>
              </w:tabs>
              <w:spacing w:before="120" w:after="120" w:line="271" w:lineRule="auto"/>
              <w:ind w:left="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kheo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bowlling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chướng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ngại</w:t>
            </w:r>
            <w:proofErr w:type="spell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AE14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4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4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4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55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55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55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75DC4" w:rsidRPr="00516720" w14:paraId="65C67E68" w14:textId="77777777" w:rsidTr="00663704">
        <w:tc>
          <w:tcPr>
            <w:tcW w:w="2158" w:type="dxa"/>
          </w:tcPr>
          <w:p w14:paraId="49812CC5" w14:textId="77777777" w:rsidR="00E75DC4" w:rsidRPr="00204891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NGỦ</w:t>
            </w: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VỆ SINH</w:t>
            </w:r>
          </w:p>
        </w:tc>
        <w:tc>
          <w:tcPr>
            <w:tcW w:w="10792" w:type="dxa"/>
            <w:gridSpan w:val="5"/>
          </w:tcPr>
          <w:p w14:paraId="7B9F546F" w14:textId="77777777" w:rsidR="00E75DC4" w:rsidRPr="00756848" w:rsidRDefault="00E75DC4" w:rsidP="00E75DC4">
            <w:pPr>
              <w:pStyle w:val="ListParagraph"/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1C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rửa tay bằng xà phòng trước khi ăn, sau khi đi vệ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 sinh và khi tay </w:t>
            </w:r>
            <w:r w:rsidRPr="00D31C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bẩn.  </w:t>
            </w:r>
          </w:p>
          <w:p w14:paraId="2A77227B" w14:textId="77777777" w:rsidR="00E75DC4" w:rsidRPr="00D31CA1" w:rsidRDefault="00E75DC4" w:rsidP="00E75DC4">
            <w:pPr>
              <w:pStyle w:val="ListParagraph"/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1C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Tự rửa mặt, chải răng hàng ngày. </w:t>
            </w:r>
          </w:p>
          <w:p w14:paraId="3772A1C6" w14:textId="77777777" w:rsidR="00E75DC4" w:rsidRPr="00D31CA1" w:rsidRDefault="00E75DC4" w:rsidP="00E75DC4">
            <w:pPr>
              <w:pStyle w:val="ListParagraph"/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1C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Tự thay quần, áo khi bị ướt, bẩn và để vào nơi quy định. </w:t>
            </w:r>
          </w:p>
          <w:p w14:paraId="43B501A5" w14:textId="77777777" w:rsidR="00E75DC4" w:rsidRPr="00D31CA1" w:rsidRDefault="00E75DC4" w:rsidP="00E75DC4">
            <w:pPr>
              <w:pStyle w:val="ListParagraph"/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1C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Vệ sinh răng miệng: sau khi ăn hoặc trước khi đi ngủ, sáng ngủ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D31C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dậy.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  <w:p w14:paraId="120CF32E" w14:textId="77777777" w:rsidR="00E75DC4" w:rsidRPr="004E2879" w:rsidRDefault="00E75DC4" w:rsidP="00E75DC4">
            <w:pPr>
              <w:pStyle w:val="ListParagraph"/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1C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 vệ sinh đúng nơi quy định.</w:t>
            </w:r>
          </w:p>
          <w:p w14:paraId="15D9F631" w14:textId="77777777" w:rsidR="00E75DC4" w:rsidRPr="00516720" w:rsidRDefault="00E75DC4" w:rsidP="00E75DC4">
            <w:pPr>
              <w:pStyle w:val="ListParagraph"/>
              <w:numPr>
                <w:ilvl w:val="0"/>
                <w:numId w:val="3"/>
              </w:numPr>
              <w:spacing w:before="120" w:after="120" w:line="271" w:lineRule="auto"/>
              <w:ind w:left="13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3C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 cô, mời bạn khi ăn và ăn từ tốn. </w:t>
            </w:r>
          </w:p>
        </w:tc>
      </w:tr>
      <w:tr w:rsidR="00E75DC4" w:rsidRPr="009C2D5D" w14:paraId="61AB0510" w14:textId="77777777" w:rsidTr="00663704">
        <w:tc>
          <w:tcPr>
            <w:tcW w:w="2158" w:type="dxa"/>
          </w:tcPr>
          <w:p w14:paraId="0AEC3600" w14:textId="77777777" w:rsidR="00E75DC4" w:rsidRPr="00204891" w:rsidRDefault="00E75DC4" w:rsidP="00663704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45CA" w14:textId="77777777" w:rsidR="00E75DC4" w:rsidRPr="009C2D5D" w:rsidRDefault="00E75DC4" w:rsidP="00663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Anh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E21B2C" w14:textId="77777777" w:rsidR="00E75DC4" w:rsidRPr="009C2D5D" w:rsidRDefault="00E75DC4" w:rsidP="00663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10B8" w14:textId="77777777" w:rsidR="00E75DC4" w:rsidRPr="009C2D5D" w:rsidRDefault="00E75DC4" w:rsidP="00663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Anh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43435B" w14:textId="77777777" w:rsidR="00E75DC4" w:rsidRPr="009C2D5D" w:rsidRDefault="00E75DC4" w:rsidP="006637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ABBD" w14:textId="77777777" w:rsidR="00E75DC4" w:rsidRDefault="00E75DC4" w:rsidP="006637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Học bài thơ: giúp bà qua đường.</w:t>
            </w:r>
          </w:p>
          <w:p w14:paraId="1F78358C" w14:textId="77777777" w:rsidR="00E75DC4" w:rsidRPr="00D638E6" w:rsidRDefault="00E75DC4" w:rsidP="00663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F0E461" wp14:editId="687644A3">
                  <wp:extent cx="752474" cy="752474"/>
                  <wp:effectExtent l="0" t="0" r="0" b="0"/>
                  <wp:docPr id="16" name="Picture 5" descr="C:\Users\Ke1v1n\Downloads\qrcode_143801654_b8d094ed3456cf3987aa969600a6a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Ke1v1n\Downloads\qrcode_143801654_b8d094ed3456cf3987aa969600a6a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4" cy="7524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CE339" w14:textId="77777777" w:rsidR="005454C2" w:rsidRDefault="005454C2"/>
    <w:sectPr w:rsidR="005454C2" w:rsidSect="00E75DC4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EB9"/>
    <w:multiLevelType w:val="hybridMultilevel"/>
    <w:tmpl w:val="5CA23F10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296"/>
    <w:multiLevelType w:val="hybridMultilevel"/>
    <w:tmpl w:val="5F1AC434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C445A"/>
    <w:multiLevelType w:val="hybridMultilevel"/>
    <w:tmpl w:val="C9DECE5A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09764">
    <w:abstractNumId w:val="2"/>
  </w:num>
  <w:num w:numId="2" w16cid:durableId="1710454071">
    <w:abstractNumId w:val="0"/>
  </w:num>
  <w:num w:numId="3" w16cid:durableId="38826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C4"/>
    <w:rsid w:val="003A5271"/>
    <w:rsid w:val="005454C2"/>
    <w:rsid w:val="00E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1E7A4"/>
  <w15:chartTrackingRefBased/>
  <w15:docId w15:val="{1B731077-14C9-4E50-9B25-D4033A68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C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D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2025-02-25T06:54:00Z</dcterms:created>
  <dcterms:modified xsi:type="dcterms:W3CDTF">2025-02-25T06:55:00Z</dcterms:modified>
</cp:coreProperties>
</file>