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855B" w14:textId="77777777" w:rsidR="009A459A" w:rsidRPr="00496591" w:rsidRDefault="009A459A" w:rsidP="009A459A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Kế hoạch Lớp Lá 1 (tuầ</w:t>
      </w:r>
      <w:r>
        <w:rPr>
          <w:rFonts w:ascii="Times New Roman" w:hAnsi="Times New Roman" w:cs="Times New Roman"/>
          <w:b/>
          <w:bCs/>
          <w:sz w:val="32"/>
          <w:szCs w:val="32"/>
        </w:rPr>
        <w:t>n 4  Tháng 1</w:t>
      </w:r>
      <w:r w:rsidRPr="00496591">
        <w:rPr>
          <w:rFonts w:ascii="Times New Roman" w:hAnsi="Times New Roman" w:cs="Times New Roman"/>
          <w:sz w:val="32"/>
          <w:szCs w:val="32"/>
        </w:rPr>
        <w:t xml:space="preserve">: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21/1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đế</w:t>
      </w:r>
      <w:r>
        <w:rPr>
          <w:rFonts w:ascii="Times New Roman" w:hAnsi="Times New Roman" w:cs="Times New Roman"/>
          <w:b/>
          <w:bCs/>
          <w:sz w:val="32"/>
          <w:szCs w:val="32"/>
        </w:rPr>
        <w:t>n 23/1/2024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456" w:type="dxa"/>
        <w:jc w:val="center"/>
        <w:tblLook w:val="04A0" w:firstRow="1" w:lastRow="0" w:firstColumn="1" w:lastColumn="0" w:noHBand="0" w:noVBand="1"/>
      </w:tblPr>
      <w:tblGrid>
        <w:gridCol w:w="2171"/>
        <w:gridCol w:w="2270"/>
        <w:gridCol w:w="2010"/>
        <w:gridCol w:w="2131"/>
        <w:gridCol w:w="2255"/>
        <w:gridCol w:w="2619"/>
      </w:tblGrid>
      <w:tr w:rsidR="009A459A" w:rsidRPr="00496591" w14:paraId="45E68C14" w14:textId="77777777" w:rsidTr="00807CD0">
        <w:trPr>
          <w:jc w:val="center"/>
        </w:trPr>
        <w:tc>
          <w:tcPr>
            <w:tcW w:w="2321" w:type="dxa"/>
            <w:hideMark/>
          </w:tcPr>
          <w:p w14:paraId="419FBDA3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53" w:type="dxa"/>
            <w:hideMark/>
          </w:tcPr>
          <w:p w14:paraId="283AFE4B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030" w:type="dxa"/>
            <w:hideMark/>
          </w:tcPr>
          <w:p w14:paraId="7A3A422F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246" w:type="dxa"/>
            <w:hideMark/>
          </w:tcPr>
          <w:p w14:paraId="2809F518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355" w:type="dxa"/>
            <w:hideMark/>
          </w:tcPr>
          <w:p w14:paraId="210C627A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51" w:type="dxa"/>
            <w:hideMark/>
          </w:tcPr>
          <w:p w14:paraId="732AA41B" w14:textId="77777777" w:rsidR="009A459A" w:rsidRPr="00496591" w:rsidRDefault="009A459A" w:rsidP="0080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9A459A" w:rsidRPr="00496591" w14:paraId="3A874D43" w14:textId="77777777" w:rsidTr="00807CD0">
        <w:trPr>
          <w:jc w:val="center"/>
        </w:trPr>
        <w:tc>
          <w:tcPr>
            <w:tcW w:w="2321" w:type="dxa"/>
            <w:hideMark/>
          </w:tcPr>
          <w:p w14:paraId="3898C73D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 trẻ - Trò chuyện sáng</w:t>
            </w:r>
          </w:p>
        </w:tc>
        <w:tc>
          <w:tcPr>
            <w:tcW w:w="11135" w:type="dxa"/>
            <w:gridSpan w:val="5"/>
            <w:hideMark/>
          </w:tcPr>
          <w:p w14:paraId="58203F2F" w14:textId="77777777" w:rsidR="009A459A" w:rsidRPr="00545E7E" w:rsidRDefault="009A459A" w:rsidP="00807C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-Trò chuyện với trẻ về tình hình ở nhà có ngoan  và biết vang lời Ba, Mẹ không</w:t>
            </w:r>
          </w:p>
          <w:p w14:paraId="6824C79D" w14:textId="77777777" w:rsidR="009A459A" w:rsidRPr="00E60A7B" w:rsidRDefault="009A459A" w:rsidP="00807CD0">
            <w:pPr>
              <w:rPr>
                <w:rFonts w:ascii="Verdana" w:hAnsi="Verdana" w:cs="Verdana"/>
                <w:sz w:val="20"/>
                <w:szCs w:val="20"/>
              </w:rPr>
            </w:pPr>
            <w:r w:rsidRPr="00545E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60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những cách chăm  sóc  cây xanh mà  trẻ  biết</w:t>
            </w:r>
          </w:p>
          <w:p w14:paraId="660AAE32" w14:textId="77777777" w:rsidR="009A459A" w:rsidRPr="00E60A7B" w:rsidRDefault="009A459A" w:rsidP="00807CD0">
            <w:pPr>
              <w:rPr>
                <w:rFonts w:ascii="Verdana" w:hAnsi="Verdana" w:cs="Verdana"/>
                <w:sz w:val="20"/>
                <w:szCs w:val="20"/>
              </w:rPr>
            </w:pPr>
            <w:r w:rsidRPr="00545E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60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 biết đề xuất tr</w:t>
            </w:r>
            <w:r w:rsidRPr="00E60A7B">
              <w:rPr>
                <w:rFonts w:ascii="Verdana" w:hAnsi="Verdana" w:cs="Verdana"/>
                <w:sz w:val="20"/>
                <w:szCs w:val="20"/>
              </w:rPr>
              <w:t>ò</w:t>
            </w:r>
            <w:r w:rsidRPr="00E60A7B">
              <w:rPr>
                <w:rFonts w:ascii="Times New Roman" w:eastAsia="Times New Roman" w:hAnsi="Times New Roman" w:cs="Times New Roman"/>
                <w:sz w:val="28"/>
                <w:szCs w:val="28"/>
              </w:rPr>
              <w:t> chơi v</w:t>
            </w:r>
            <w:r w:rsidRPr="00E60A7B">
              <w:rPr>
                <w:rFonts w:ascii="Verdana" w:hAnsi="Verdana" w:cs="Verdana"/>
                <w:sz w:val="20"/>
                <w:szCs w:val="20"/>
              </w:rPr>
              <w:t>à</w:t>
            </w:r>
            <w:r w:rsidRPr="00E60A7B">
              <w:rPr>
                <w:rFonts w:ascii="Times New Roman" w:eastAsia="Times New Roman" w:hAnsi="Times New Roman" w:cs="Times New Roman"/>
                <w:sz w:val="28"/>
                <w:szCs w:val="28"/>
              </w:rPr>
              <w:t> hoạt động thể  hiện sở  th</w:t>
            </w:r>
            <w:r w:rsidRPr="00E60A7B">
              <w:rPr>
                <w:rFonts w:ascii="Verdana" w:hAnsi="Verdana" w:cs="Verdana"/>
                <w:sz w:val="20"/>
                <w:szCs w:val="20"/>
              </w:rPr>
              <w:t>í</w:t>
            </w:r>
            <w:r w:rsidRPr="00E60A7B">
              <w:rPr>
                <w:rFonts w:ascii="Times New Roman" w:eastAsia="Times New Roman" w:hAnsi="Times New Roman" w:cs="Times New Roman"/>
                <w:sz w:val="28"/>
                <w:szCs w:val="28"/>
              </w:rPr>
              <w:t>ch của bản th</w:t>
            </w:r>
            <w:r w:rsidRPr="00E60A7B">
              <w:rPr>
                <w:rFonts w:ascii="Verdana" w:hAnsi="Verdana" w:cs="Verdana"/>
                <w:sz w:val="20"/>
                <w:szCs w:val="20"/>
              </w:rPr>
              <w:t>â</w:t>
            </w:r>
            <w:r w:rsidRPr="00E60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</w:p>
          <w:p w14:paraId="42C99E0A" w14:textId="77777777" w:rsidR="009A459A" w:rsidRPr="00E60A7B" w:rsidRDefault="009A459A" w:rsidP="00807C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- </w:t>
            </w:r>
            <w:r w:rsidRPr="00E60A7B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Trò chuyện với trẻ về quả bầu và bí có điểm  gì  khác  nhau.</w:t>
            </w:r>
          </w:p>
          <w:p w14:paraId="4BC0B25C" w14:textId="77777777" w:rsidR="009A459A" w:rsidRPr="00545E7E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 nghe hiểu nội dung các câu đơn, câu mở rộng,  câu phức.</w:t>
            </w:r>
          </w:p>
        </w:tc>
      </w:tr>
      <w:tr w:rsidR="009A459A" w:rsidRPr="00496591" w14:paraId="5E2C19EC" w14:textId="77777777" w:rsidTr="00807CD0">
        <w:trPr>
          <w:jc w:val="center"/>
        </w:trPr>
        <w:tc>
          <w:tcPr>
            <w:tcW w:w="2321" w:type="dxa"/>
            <w:hideMark/>
          </w:tcPr>
          <w:p w14:paraId="73ABD502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 sáng</w:t>
            </w:r>
          </w:p>
        </w:tc>
        <w:tc>
          <w:tcPr>
            <w:tcW w:w="11135" w:type="dxa"/>
            <w:gridSpan w:val="5"/>
            <w:hideMark/>
          </w:tcPr>
          <w:p w14:paraId="2217AD7B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Trẻ đi thành vòng tròn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đi chuyển hướng 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kết hợp với đi kiễng chân, gót chân, khom lưng, vung tay, chạy nhanh, chạy chậm</w:t>
            </w:r>
          </w:p>
          <w:p w14:paraId="016715FD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Trẻ tập bài tập phát triển chung: tay, bụng-lườn, chân, bật</w:t>
            </w:r>
          </w:p>
          <w:p w14:paraId="6AC33744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- Tập theo giai điệ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 bài hát “ chicken dance 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A459A" w:rsidRPr="00496591" w14:paraId="21008DF0" w14:textId="77777777" w:rsidTr="00807CD0">
        <w:trPr>
          <w:jc w:val="center"/>
        </w:trPr>
        <w:tc>
          <w:tcPr>
            <w:tcW w:w="2321" w:type="dxa"/>
            <w:hideMark/>
          </w:tcPr>
          <w:p w14:paraId="5CEB5F74" w14:textId="77777777" w:rsidR="009A459A" w:rsidRPr="00496591" w:rsidRDefault="009A459A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học</w:t>
            </w:r>
          </w:p>
          <w:p w14:paraId="4CB9D47C" w14:textId="77777777" w:rsidR="009A459A" w:rsidRPr="00496591" w:rsidRDefault="009A459A" w:rsidP="00807C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1</w:t>
            </w:r>
          </w:p>
        </w:tc>
        <w:tc>
          <w:tcPr>
            <w:tcW w:w="2353" w:type="dxa"/>
          </w:tcPr>
          <w:p w14:paraId="10196FBE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MTXQ</w:t>
            </w:r>
          </w:p>
          <w:p w14:paraId="3AE08592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BÉ TÌM HIỂU VỀ CÁC LOẠI RAU CỦ QUẢ</w:t>
            </w:r>
          </w:p>
        </w:tc>
        <w:tc>
          <w:tcPr>
            <w:tcW w:w="2030" w:type="dxa"/>
          </w:tcPr>
          <w:p w14:paraId="5270F8B2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KNS</w:t>
            </w:r>
          </w:p>
          <w:p w14:paraId="5301A984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KNS Xử lý khi có hỏa hoạn</w:t>
            </w:r>
          </w:p>
        </w:tc>
        <w:tc>
          <w:tcPr>
            <w:tcW w:w="2246" w:type="dxa"/>
          </w:tcPr>
          <w:p w14:paraId="01D11987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LQCV</w:t>
            </w:r>
          </w:p>
          <w:p w14:paraId="4DCD0B16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BÉ HỌC CHỮ I,R</w:t>
            </w:r>
          </w:p>
        </w:tc>
        <w:tc>
          <w:tcPr>
            <w:tcW w:w="2355" w:type="dxa"/>
          </w:tcPr>
          <w:p w14:paraId="4E2F29EE" w14:textId="77777777" w:rsidR="009A459A" w:rsidRPr="008105D7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ÂM NHẠC</w:t>
            </w:r>
          </w:p>
          <w:p w14:paraId="02685F43" w14:textId="77777777" w:rsidR="009A459A" w:rsidRPr="008105D7" w:rsidRDefault="009A459A" w:rsidP="0080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C97C4F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DẠY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</w:rPr>
              <w:t>HÁT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lang w:val="vi-VN"/>
              </w:rPr>
              <w:t xml:space="preserve"> “Tết ơi tết à”</w:t>
            </w:r>
          </w:p>
        </w:tc>
        <w:tc>
          <w:tcPr>
            <w:tcW w:w="2151" w:type="dxa"/>
          </w:tcPr>
          <w:p w14:paraId="791B51F9" w14:textId="77777777" w:rsidR="009A459A" w:rsidRPr="00C97C4F" w:rsidRDefault="009A459A" w:rsidP="00807C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THỂ DỤC</w:t>
            </w:r>
          </w:p>
          <w:p w14:paraId="2824A5FC" w14:textId="77777777" w:rsidR="009A459A" w:rsidRPr="00C97C4F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Nhảy lò cò 5m, nhảy được ít nhất 5  bước  liên tục,đổi chân theo  yêu  cầu.  </w:t>
            </w:r>
            <w:r w:rsidRPr="00C97C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CS  9</w:t>
            </w:r>
          </w:p>
        </w:tc>
      </w:tr>
      <w:tr w:rsidR="009A459A" w:rsidRPr="00496591" w14:paraId="19EF7D92" w14:textId="77777777" w:rsidTr="00807CD0">
        <w:trPr>
          <w:jc w:val="center"/>
        </w:trPr>
        <w:tc>
          <w:tcPr>
            <w:tcW w:w="2321" w:type="dxa"/>
          </w:tcPr>
          <w:p w14:paraId="2D51FE6A" w14:textId="77777777" w:rsidR="009A459A" w:rsidRPr="00496591" w:rsidRDefault="009A459A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2</w:t>
            </w:r>
          </w:p>
        </w:tc>
        <w:tc>
          <w:tcPr>
            <w:tcW w:w="2353" w:type="dxa"/>
          </w:tcPr>
          <w:p w14:paraId="3D99F443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KNS</w:t>
            </w:r>
          </w:p>
          <w:p w14:paraId="563C7A51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Không nên mở cửa cho người lạ</w:t>
            </w:r>
          </w:p>
        </w:tc>
        <w:tc>
          <w:tcPr>
            <w:tcW w:w="2030" w:type="dxa"/>
          </w:tcPr>
          <w:p w14:paraId="692D564E" w14:textId="77777777" w:rsidR="009A459A" w:rsidRPr="008105D7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TOÁN</w:t>
            </w:r>
          </w:p>
          <w:p w14:paraId="0B54E939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  <w:t>BÉ TẠO HÌNH TỪ CÁC HÌNH  HỌC</w:t>
            </w:r>
          </w:p>
        </w:tc>
        <w:tc>
          <w:tcPr>
            <w:tcW w:w="2246" w:type="dxa"/>
          </w:tcPr>
          <w:p w14:paraId="5383DEFC" w14:textId="77777777" w:rsidR="009A459A" w:rsidRPr="008105D7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Thực hiện Bài tập</w:t>
            </w:r>
          </w:p>
          <w:p w14:paraId="050E5AFE" w14:textId="77777777" w:rsidR="009A459A" w:rsidRPr="008105D7" w:rsidRDefault="009A459A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Tập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quen chữ viết( trang 21,22)</w:t>
            </w:r>
          </w:p>
        </w:tc>
        <w:tc>
          <w:tcPr>
            <w:tcW w:w="2355" w:type="dxa"/>
          </w:tcPr>
          <w:p w14:paraId="12C575E7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VĂN HỌC</w:t>
            </w:r>
          </w:p>
          <w:p w14:paraId="3C48D82A" w14:textId="77777777" w:rsidR="009A459A" w:rsidRDefault="009A459A" w:rsidP="00807C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</w:p>
          <w:p w14:paraId="51999468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eastAsia="Times New Roman" w:hAnsi="Times New Roman"/>
                <w:color w:val="000000" w:themeColor="text1"/>
                <w:sz w:val="28"/>
              </w:rPr>
              <w:t>QUẢ BẦU TIÊN</w:t>
            </w:r>
          </w:p>
        </w:tc>
        <w:tc>
          <w:tcPr>
            <w:tcW w:w="2151" w:type="dxa"/>
          </w:tcPr>
          <w:p w14:paraId="0BDF28C2" w14:textId="77777777" w:rsidR="009A459A" w:rsidRPr="00C97C4F" w:rsidRDefault="009A459A" w:rsidP="00807C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C97C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Thực hiện Bài tập</w:t>
            </w:r>
          </w:p>
          <w:p w14:paraId="0B2B5F30" w14:textId="77777777" w:rsidR="009A459A" w:rsidRPr="00C97C4F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Tập làm quen với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năng thực hành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 trang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9A459A" w:rsidRPr="00496591" w14:paraId="0573D0CD" w14:textId="77777777" w:rsidTr="00807CD0">
        <w:trPr>
          <w:jc w:val="center"/>
        </w:trPr>
        <w:tc>
          <w:tcPr>
            <w:tcW w:w="2321" w:type="dxa"/>
            <w:hideMark/>
          </w:tcPr>
          <w:p w14:paraId="13B1084F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 góc</w:t>
            </w:r>
          </w:p>
        </w:tc>
        <w:tc>
          <w:tcPr>
            <w:tcW w:w="11135" w:type="dxa"/>
            <w:gridSpan w:val="5"/>
          </w:tcPr>
          <w:p w14:paraId="09987001" w14:textId="77777777" w:rsidR="009A459A" w:rsidRPr="00F42D98" w:rsidRDefault="009A459A" w:rsidP="00807CD0">
            <w:pPr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phân vai: 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Xây dựng ý tưởng cốt truyện chơi. </w:t>
            </w:r>
          </w:p>
          <w:p w14:paraId="380D9DC5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CB: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- Đồ chơi là đồ dùng đã qua  sử  dụng để  làm vật  thay  thế ..</w:t>
            </w:r>
          </w:p>
          <w:p w14:paraId="7D6A6C60" w14:textId="77777777" w:rsidR="009A459A" w:rsidRPr="00F42D98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BP: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  - Dùng lời tác động mở rộng nội dung chơi. </w:t>
            </w:r>
          </w:p>
          <w:p w14:paraId="76CC8899" w14:textId="77777777" w:rsidR="009A459A" w:rsidRPr="00F42D98" w:rsidRDefault="009A459A" w:rsidP="00807CD0">
            <w:pPr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xây dựng: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Có thói quen tự  lấy và  cất  đồ  chơi  nhanh  nhẹn,  gọn  đẹp  và  đúng  nơi  quy  định.  </w:t>
            </w:r>
          </w:p>
          <w:p w14:paraId="1FA13AD0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 CB: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 - Vật liệu  xây dựng: cây, que, các  loại  hình  khối  bằng gỗ,  nhựa  gạch  ,cổng  hàng  rào,  thảm cỏ,  hoa .</w:t>
            </w:r>
          </w:p>
          <w:p w14:paraId="075A0054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BP:</w:t>
            </w: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Quan  sát, trò  chuyện  với trẻ.</w:t>
            </w:r>
          </w:p>
          <w:p w14:paraId="22CB43ED" w14:textId="77777777" w:rsidR="009A459A" w:rsidRPr="00F42D98" w:rsidRDefault="009A459A" w:rsidP="00807CD0">
            <w:pPr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học tập: 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Trò chơi:  Tìm những nơi có nhiều cát,  sỏi, đất, đá</w:t>
            </w:r>
          </w:p>
          <w:p w14:paraId="6AF9916B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Trẻ biết tự chơi ở  mức  chủ  động  nhưng  có  sự  gợi  ý hổ trợ  của  GV</w:t>
            </w:r>
          </w:p>
          <w:p w14:paraId="034CAA2A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BP: - Quan sát, hướng dẫn cho trẻ.</w:t>
            </w:r>
          </w:p>
          <w:p w14:paraId="2F28BD23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CB:- Hình ảnh những nơi có  những vật  liệu cát, sỏi,  đất </w:t>
            </w:r>
          </w:p>
          <w:p w14:paraId="48ECC42E" w14:textId="77777777" w:rsidR="009A459A" w:rsidRPr="00F42D98" w:rsidRDefault="009A459A" w:rsidP="00807CD0">
            <w:pPr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tạo hình :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cô và trẻ cùng nhau vẽ, cắt dán  sưu tầm quả  nhiều  hạt làm Album </w:t>
            </w:r>
          </w:p>
          <w:p w14:paraId="3E2EE8BC" w14:textId="77777777" w:rsidR="009A459A" w:rsidRPr="00F42D98" w:rsidRDefault="009A459A" w:rsidP="00807CD0">
            <w:pPr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âm nhạc: 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-Trẻ có kỹ năng vỗ tay theo tiết tấu nhanh</w:t>
            </w:r>
          </w:p>
          <w:p w14:paraId="28A34DD7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BP: Cô hướng dẫn trẻ</w:t>
            </w:r>
          </w:p>
          <w:p w14:paraId="1BEDE6E8" w14:textId="77777777" w:rsidR="009A459A" w:rsidRPr="00C97C4F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văn học :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97C4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trẻ đóng kịch và kể lại câu chuyện theo nhân vật rời </w:t>
            </w:r>
          </w:p>
          <w:p w14:paraId="10C015CB" w14:textId="77777777" w:rsidR="009A459A" w:rsidRPr="00C97C4F" w:rsidRDefault="009A459A" w:rsidP="00807CD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Biện pháp : Cô gợi ý và động viên trẻ </w:t>
            </w:r>
          </w:p>
          <w:p w14:paraId="3410D979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459A" w:rsidRPr="00496591" w14:paraId="7B2E5757" w14:textId="77777777" w:rsidTr="00807CD0">
        <w:trPr>
          <w:jc w:val="center"/>
        </w:trPr>
        <w:tc>
          <w:tcPr>
            <w:tcW w:w="2321" w:type="dxa"/>
            <w:hideMark/>
          </w:tcPr>
          <w:p w14:paraId="471DF3C8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 ngoài trời</w:t>
            </w:r>
          </w:p>
        </w:tc>
        <w:tc>
          <w:tcPr>
            <w:tcW w:w="2353" w:type="dxa"/>
            <w:hideMark/>
          </w:tcPr>
          <w:p w14:paraId="631E190B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 sát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: </w:t>
            </w:r>
          </w:p>
          <w:p w14:paraId="14B3AF96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C4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Trẻ quan sát, biết hút thuốc lá là có hại  và không lại  gần người đang hút thuốc </w:t>
            </w:r>
            <w:r w:rsidRPr="00C97C4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CS  26</w:t>
            </w:r>
          </w:p>
          <w:p w14:paraId="4C63D93F" w14:textId="77777777" w:rsidR="009A459A" w:rsidRPr="00F42D98" w:rsidRDefault="009A459A" w:rsidP="00807CD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Trò chơi vận động: </w:t>
            </w:r>
          </w:p>
          <w:p w14:paraId="2D9211DE" w14:textId="77777777" w:rsidR="009A459A" w:rsidRPr="00F42D98" w:rsidRDefault="009A459A" w:rsidP="00807CD0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Chọn đúng màu</w:t>
            </w:r>
          </w:p>
          <w:p w14:paraId="57C42C2B" w14:textId="77777777" w:rsidR="009A459A" w:rsidRPr="00F42D98" w:rsidRDefault="009A459A" w:rsidP="00807CD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Trò chơi dân gian:</w:t>
            </w:r>
          </w:p>
          <w:p w14:paraId="1BDF4225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Chi chi chành chành</w:t>
            </w:r>
          </w:p>
          <w:p w14:paraId="5EF934B8" w14:textId="77777777" w:rsidR="009A459A" w:rsidRPr="00F42D98" w:rsidRDefault="009A459A" w:rsidP="00807CD0">
            <w:pPr>
              <w:rPr>
                <w:rFonts w:ascii="Verdana" w:hAnsi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Cát nước: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Trẻ chơi khám phá dòng chảy của </w:t>
            </w: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>nước,  vật chìm vật nổi, nước đổi  màu</w:t>
            </w:r>
          </w:p>
          <w:p w14:paraId="1968684A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 BP: Cô hướng dẫn trẻ</w:t>
            </w:r>
          </w:p>
          <w:p w14:paraId="55759282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Chơi tự do: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Trẻ tắm nắng, chơi tự do với những đồ chơi có sẵn ở sân trường</w:t>
            </w:r>
          </w:p>
          <w:p w14:paraId="1A8264D6" w14:textId="77777777" w:rsidR="009A459A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Trẻ tắm nắng, biết nhặt lá vàng và hứng nước tưới  nước cho cây.</w:t>
            </w:r>
          </w:p>
          <w:p w14:paraId="176336E4" w14:textId="77777777" w:rsidR="009A459A" w:rsidRPr="008105D7" w:rsidRDefault="009A459A" w:rsidP="00807C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Trẻ TC-BP: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dân vũ “ Bang bang bang”</w:t>
            </w:r>
          </w:p>
        </w:tc>
        <w:tc>
          <w:tcPr>
            <w:tcW w:w="2030" w:type="dxa"/>
          </w:tcPr>
          <w:p w14:paraId="543D97CD" w14:textId="77777777" w:rsidR="009A459A" w:rsidRPr="00F42D98" w:rsidRDefault="009A459A" w:rsidP="00807CD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Quan sát </w:t>
            </w:r>
          </w:p>
          <w:p w14:paraId="59F57E8B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Hoa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ười giờ</w:t>
            </w:r>
          </w:p>
          <w:p w14:paraId="3A0489FD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*Vận động: </w:t>
            </w:r>
          </w:p>
          <w:p w14:paraId="5B2E938A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Nhảy bao bố </w:t>
            </w:r>
          </w:p>
          <w:p w14:paraId="24DEECCD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*Dân gian:</w:t>
            </w:r>
          </w:p>
          <w:p w14:paraId="172F3BE2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Ô ăn quan </w:t>
            </w:r>
          </w:p>
          <w:p w14:paraId="0A19048D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*Chơi tự do: Đi trên bàn chân, chuyển bóng qua đầu qua chân, Thảy bóng vào vòng.</w:t>
            </w:r>
          </w:p>
          <w:p w14:paraId="7CD05894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 động trẻ TC-BP: Trẻ chạy vòng tròn quanh sân sau</w:t>
            </w:r>
          </w:p>
        </w:tc>
        <w:tc>
          <w:tcPr>
            <w:tcW w:w="2246" w:type="dxa"/>
          </w:tcPr>
          <w:p w14:paraId="5FE33148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 Quan sát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: con bướm</w:t>
            </w:r>
          </w:p>
          <w:p w14:paraId="29E67964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Trò chơi vận động: </w:t>
            </w:r>
          </w:p>
          <w:p w14:paraId="09CBA9D4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Trốn tìm</w:t>
            </w:r>
          </w:p>
          <w:p w14:paraId="653EDBD7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*Dân gian:</w:t>
            </w:r>
          </w:p>
          <w:p w14:paraId="3784BF4B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Gắp cua</w:t>
            </w:r>
          </w:p>
          <w:p w14:paraId="7AAB6135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*Chơi tự do: Đi trên bàn chân, chuyển bóng qua đầu qua chân, Thảy bóng vào vòng.</w:t>
            </w:r>
          </w:p>
          <w:p w14:paraId="1BBD1A9A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 động trẻ TC-BP: Trẻ chạy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vượt chướng ngại vật</w:t>
            </w:r>
          </w:p>
        </w:tc>
        <w:tc>
          <w:tcPr>
            <w:tcW w:w="2355" w:type="dxa"/>
          </w:tcPr>
          <w:p w14:paraId="40B25299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- Quan sát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tiết trong ngày </w:t>
            </w:r>
          </w:p>
          <w:p w14:paraId="14178A75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Trò chơi vận động: </w:t>
            </w:r>
          </w:p>
          <w:p w14:paraId="662759EE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Trốn tìm</w:t>
            </w:r>
          </w:p>
          <w:p w14:paraId="0EB1FED8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*Dân gian:</w:t>
            </w:r>
          </w:p>
          <w:p w14:paraId="5D8A4FDA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Gắp cua</w:t>
            </w:r>
          </w:p>
          <w:p w14:paraId="1E263E8E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*Chơi tự do: Đi trên bàn chân, chuyển bóng qua đầu qua chân, Thảy bóng vào vòng.</w:t>
            </w:r>
          </w:p>
          <w:p w14:paraId="3C3A97B1" w14:textId="77777777" w:rsidR="009A459A" w:rsidRPr="008105D7" w:rsidRDefault="009A459A" w:rsidP="00807C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 động trẻ TC-BP: Trẻ chạy vòng tròn quanh sân sau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2,3 vòng </w:t>
            </w:r>
          </w:p>
          <w:p w14:paraId="2EDA2D6E" w14:textId="77777777" w:rsidR="009A459A" w:rsidRPr="00F42D98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1" w:type="dxa"/>
          </w:tcPr>
          <w:p w14:paraId="030D9D6C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 Quan sát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việc của bác bảo vệ cùng phụ giúp bác( tưới cây) có trong vườn rau, sân trường </w:t>
            </w:r>
          </w:p>
          <w:p w14:paraId="3C5CDE26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Trò chơi vận động: </w:t>
            </w:r>
          </w:p>
          <w:p w14:paraId="51C32E33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sổ lồng </w:t>
            </w:r>
          </w:p>
          <w:p w14:paraId="47D03591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*Dân gian:</w:t>
            </w:r>
          </w:p>
          <w:p w14:paraId="19A3C9C1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mắt bắt dê </w:t>
            </w:r>
          </w:p>
          <w:p w14:paraId="3B7FAEEE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*Chơi tự do: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loại đồ chơi có trong sân trường 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C66B4AF" w14:textId="77777777" w:rsidR="009A459A" w:rsidRPr="008105D7" w:rsidRDefault="009A459A" w:rsidP="00807C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Vận động trẻ TC-BP: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dân vũ “ A ram sam sam”</w:t>
            </w:r>
          </w:p>
        </w:tc>
      </w:tr>
      <w:tr w:rsidR="009A459A" w:rsidRPr="00496591" w14:paraId="3D081E19" w14:textId="77777777" w:rsidTr="00807CD0">
        <w:trPr>
          <w:jc w:val="center"/>
        </w:trPr>
        <w:tc>
          <w:tcPr>
            <w:tcW w:w="2321" w:type="dxa"/>
            <w:hideMark/>
          </w:tcPr>
          <w:p w14:paraId="3BD9A688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 ngủ, vệ sinh</w:t>
            </w:r>
          </w:p>
        </w:tc>
        <w:tc>
          <w:tcPr>
            <w:tcW w:w="11135" w:type="dxa"/>
            <w:gridSpan w:val="5"/>
          </w:tcPr>
          <w:p w14:paraId="27D6880C" w14:textId="77777777" w:rsidR="009A459A" w:rsidRPr="00F42D98" w:rsidRDefault="009A459A" w:rsidP="00807C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Biết và không ăn, uống một số thứ có hại  cho sức khỏe.  </w:t>
            </w: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CS 20 .</w:t>
            </w:r>
          </w:p>
          <w:p w14:paraId="6C2E09A0" w14:textId="77777777" w:rsidR="009A459A" w:rsidRPr="00F42D98" w:rsidRDefault="009A459A" w:rsidP="00807C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Động viên, khuyến khích trẻ SDD lấy thêm cơm và thức ăn</w:t>
            </w:r>
          </w:p>
          <w:p w14:paraId="3D343417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Khuy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ế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 kh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í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ch tr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ẻ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SDD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 h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ế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 su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ấ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</w:t>
            </w: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.Trẻ tự xúc ăn, không nói chuyện khi ăn, không làm rơi vãi thức ăn.</w:t>
            </w:r>
          </w:p>
          <w:p w14:paraId="16BF1EAA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Giáo dục trẻ không nói chuyện trong giờ ngủ</w:t>
            </w:r>
          </w:p>
        </w:tc>
      </w:tr>
      <w:tr w:rsidR="009A459A" w:rsidRPr="00496591" w14:paraId="24ABE5EB" w14:textId="77777777" w:rsidTr="00807CD0">
        <w:trPr>
          <w:jc w:val="center"/>
        </w:trPr>
        <w:tc>
          <w:tcPr>
            <w:tcW w:w="2321" w:type="dxa"/>
          </w:tcPr>
          <w:p w14:paraId="7B7783B7" w14:textId="77777777" w:rsidR="009A459A" w:rsidRPr="00496591" w:rsidRDefault="009A459A" w:rsidP="00807C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ngoại khóa</w:t>
            </w:r>
          </w:p>
        </w:tc>
        <w:tc>
          <w:tcPr>
            <w:tcW w:w="2353" w:type="dxa"/>
          </w:tcPr>
          <w:p w14:paraId="3304ED21" w14:textId="77777777" w:rsidR="009A459A" w:rsidRPr="00F42D98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</w:p>
        </w:tc>
        <w:tc>
          <w:tcPr>
            <w:tcW w:w="2030" w:type="dxa"/>
          </w:tcPr>
          <w:p w14:paraId="5F09E952" w14:textId="77777777" w:rsidR="009A459A" w:rsidRPr="00F42D98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246" w:type="dxa"/>
          </w:tcPr>
          <w:p w14:paraId="1A48E2EE" w14:textId="77777777" w:rsidR="009A459A" w:rsidRPr="008105D7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Nhịp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điệu </w:t>
            </w:r>
          </w:p>
        </w:tc>
        <w:tc>
          <w:tcPr>
            <w:tcW w:w="2355" w:type="dxa"/>
          </w:tcPr>
          <w:p w14:paraId="79368CC3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 văn, Kỹ Năng Sống</w:t>
            </w:r>
          </w:p>
        </w:tc>
        <w:tc>
          <w:tcPr>
            <w:tcW w:w="2151" w:type="dxa"/>
          </w:tcPr>
          <w:p w14:paraId="3CC31FE8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Nhịp điệu, Vẽ</w:t>
            </w:r>
          </w:p>
        </w:tc>
      </w:tr>
      <w:tr w:rsidR="009A459A" w:rsidRPr="00A45CF0" w14:paraId="4A040A63" w14:textId="77777777" w:rsidTr="00807CD0">
        <w:trPr>
          <w:jc w:val="center"/>
        </w:trPr>
        <w:tc>
          <w:tcPr>
            <w:tcW w:w="2321" w:type="dxa"/>
            <w:hideMark/>
          </w:tcPr>
          <w:p w14:paraId="71A02BA7" w14:textId="77777777" w:rsidR="009A459A" w:rsidRPr="00496591" w:rsidRDefault="009A459A" w:rsidP="0080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 chiều</w:t>
            </w:r>
          </w:p>
        </w:tc>
        <w:tc>
          <w:tcPr>
            <w:tcW w:w="2353" w:type="dxa"/>
          </w:tcPr>
          <w:p w14:paraId="28B7AA38" w14:textId="77777777" w:rsidR="009A459A" w:rsidRPr="00F42D98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 xét được một số hành vi đúng hoặc  sai , tốt hoặc xấu của con  người đới với  môi trường.</w:t>
            </w: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CS 56.</w:t>
            </w:r>
          </w:p>
          <w:p w14:paraId="2909E642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BP: Cô hướng dẫn và trò chuyện với trẻ</w:t>
            </w:r>
          </w:p>
        </w:tc>
        <w:tc>
          <w:tcPr>
            <w:tcW w:w="2030" w:type="dxa"/>
          </w:tcPr>
          <w:p w14:paraId="7BD3497D" w14:textId="77777777" w:rsidR="009A459A" w:rsidRPr="00F42D98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Nhận ra việc làm của mình có ảnh hưởng  đến người khác  </w:t>
            </w: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CS 53. </w:t>
            </w:r>
          </w:p>
          <w:p w14:paraId="73B7469B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BP: Cô quan sát, trò chuyện với trẻ.</w:t>
            </w:r>
          </w:p>
        </w:tc>
        <w:tc>
          <w:tcPr>
            <w:tcW w:w="2246" w:type="dxa"/>
          </w:tcPr>
          <w:p w14:paraId="591C8E6F" w14:textId="77777777" w:rsidR="009A459A" w:rsidRPr="00F42D98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.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Có hành vi bảo vệ môi trường trong sinh  hoạt  hằng ngày </w:t>
            </w: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CS 57 .</w:t>
            </w:r>
          </w:p>
          <w:p w14:paraId="37912858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BP: Cô quan sát, gợi ý cho trẻ</w:t>
            </w:r>
          </w:p>
        </w:tc>
        <w:tc>
          <w:tcPr>
            <w:tcW w:w="2355" w:type="dxa"/>
          </w:tcPr>
          <w:p w14:paraId="56C580A6" w14:textId="77777777" w:rsidR="009A459A" w:rsidRPr="00F42D98" w:rsidRDefault="009A459A" w:rsidP="00807CD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Sử dụng các dụng cụ gõ đệm theo  phách, nhịp,  tiết tấu .</w:t>
            </w:r>
          </w:p>
          <w:p w14:paraId="71E5417C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BP: Cô hướng dẫn trẻ</w:t>
            </w:r>
          </w:p>
        </w:tc>
        <w:tc>
          <w:tcPr>
            <w:tcW w:w="2151" w:type="dxa"/>
          </w:tcPr>
          <w:p w14:paraId="030E2271" w14:textId="77777777" w:rsidR="009A459A" w:rsidRPr="00F42D98" w:rsidRDefault="009A459A" w:rsidP="00807CD0">
            <w:pPr>
              <w:spacing w:before="100" w:beforeAutospacing="1" w:after="100" w:afterAutospacing="1"/>
              <w:rPr>
                <w:rFonts w:ascii="Verdana" w:hAnsi="Verdana" w:cs="Verdana"/>
                <w:color w:val="000000" w:themeColor="text1"/>
                <w:sz w:val="26"/>
                <w:szCs w:val="26"/>
              </w:rPr>
            </w:pPr>
            <w:r w:rsidRPr="00F42D98">
              <w:rPr>
                <w:color w:val="000000" w:themeColor="text1"/>
                <w:sz w:val="26"/>
                <w:szCs w:val="26"/>
              </w:rPr>
              <w:t> </w:t>
            </w:r>
            <w:r w:rsidRPr="00F42D98">
              <w:rPr>
                <w:rFonts w:ascii="Verdana" w:hAnsi="Verdana" w:cs="Verdana"/>
                <w:color w:val="000000" w:themeColor="text1"/>
                <w:sz w:val="26"/>
                <w:szCs w:val="26"/>
              </w:rPr>
              <w:t> </w:t>
            </w:r>
            <w:r w:rsidRPr="00F42D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Nghe hiểu nội dung các câu đơn, câu mở  rộng,  câu phức.</w:t>
            </w:r>
          </w:p>
          <w:p w14:paraId="504C0E35" w14:textId="77777777" w:rsidR="009A459A" w:rsidRPr="00F42D98" w:rsidRDefault="009A459A" w:rsidP="00807CD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BP: Cô trò chuyện cùng trẻ</w:t>
            </w:r>
          </w:p>
          <w:p w14:paraId="10C9FA33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2D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-Tuyên dương, sinh hoạt cuối tuần.</w:t>
            </w:r>
          </w:p>
          <w:p w14:paraId="2F903312" w14:textId="77777777" w:rsidR="009A459A" w:rsidRPr="00F42D98" w:rsidRDefault="009A459A" w:rsidP="00807CD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80F516F" w14:textId="77777777" w:rsidR="009A459A" w:rsidRPr="00496591" w:rsidRDefault="009A459A" w:rsidP="009A459A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1EB3BE28" w14:textId="77777777" w:rsidR="009A459A" w:rsidRPr="00496591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7092CC29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4AAF339C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3E5BC51C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61A58A0D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26AE0E7C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7E6E64E3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6C21615B" w14:textId="77777777" w:rsidR="009A459A" w:rsidRPr="00496591" w:rsidRDefault="009A459A" w:rsidP="009A45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A0DADD" w14:textId="77777777" w:rsidR="009A459A" w:rsidRPr="00496591" w:rsidRDefault="009A459A" w:rsidP="009A459A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</w:p>
    <w:p w14:paraId="50F94566" w14:textId="77777777" w:rsidR="009A459A" w:rsidRPr="00496591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05E8303A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378ED033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7CD61807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3C64CD23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021E96A7" w14:textId="77777777" w:rsidR="009A459A" w:rsidRDefault="009A459A" w:rsidP="009A459A">
      <w:pPr>
        <w:rPr>
          <w:rFonts w:ascii="Times New Roman" w:hAnsi="Times New Roman" w:cs="Times New Roman"/>
          <w:sz w:val="28"/>
          <w:szCs w:val="28"/>
        </w:rPr>
      </w:pPr>
    </w:p>
    <w:p w14:paraId="7F3E65A4" w14:textId="77777777" w:rsidR="00D03200" w:rsidRPr="009A459A" w:rsidRDefault="00D03200" w:rsidP="009A459A"/>
    <w:sectPr w:rsidR="00D03200" w:rsidRPr="009A459A" w:rsidSect="00D03F8B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B"/>
    <w:rsid w:val="002802F9"/>
    <w:rsid w:val="008A1071"/>
    <w:rsid w:val="009A459A"/>
    <w:rsid w:val="00D03200"/>
    <w:rsid w:val="00D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261C"/>
  <w15:chartTrackingRefBased/>
  <w15:docId w15:val="{9012D9C3-E15C-451C-A490-A55CFDD1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8B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F8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phát lương</dc:creator>
  <cp:keywords/>
  <dc:description/>
  <cp:lastModifiedBy>phát lương</cp:lastModifiedBy>
  <cp:revision>2</cp:revision>
  <dcterms:created xsi:type="dcterms:W3CDTF">2025-01-11T13:13:00Z</dcterms:created>
  <dcterms:modified xsi:type="dcterms:W3CDTF">2025-01-11T13:13:00Z</dcterms:modified>
</cp:coreProperties>
</file>