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493"/>
        <w:gridCol w:w="2410"/>
        <w:gridCol w:w="2409"/>
        <w:gridCol w:w="2268"/>
        <w:gridCol w:w="117"/>
        <w:gridCol w:w="2577"/>
      </w:tblGrid>
      <w:tr w:rsidR="00E848C5" w:rsidRPr="00BE08EA">
        <w:trPr>
          <w:jc w:val="center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KẾ HOẠCH TUẦN </w:t>
            </w: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4</w:t>
            </w:r>
            <w:r w:rsidR="00A554C2"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THÁNG 3</w:t>
            </w: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LỚP NAI BI</w:t>
            </w:r>
          </w:p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(Từ </w:t>
            </w:r>
            <w:r w:rsidR="00A554C2" w:rsidRPr="00BE08EA"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24</w:t>
            </w:r>
            <w:r w:rsidR="00A554C2"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/3</w:t>
            </w: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đến 2</w:t>
            </w:r>
            <w:r w:rsidR="00A554C2" w:rsidRPr="00BE08EA">
              <w:rPr>
                <w:rFonts w:ascii="Times New Roman" w:hAnsi="Times New Roman"/>
                <w:b/>
                <w:color w:val="000000"/>
                <w:sz w:val="28"/>
                <w:szCs w:val="28"/>
                <w:lang w:val="en-SG"/>
              </w:rPr>
              <w:t>8</w:t>
            </w:r>
            <w:r w:rsidR="00A554C2"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/3/2025</w:t>
            </w: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848C5" w:rsidRPr="00BE08EA">
        <w:trPr>
          <w:trHeight w:val="50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 Thức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Trò chuyện đầu giờ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về tên, đặc điểm một số dùng cá nhân.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sz w:val="28"/>
                <w:szCs w:val="28"/>
              </w:rPr>
              <w:t xml:space="preserve">Trò chuyện với trẻ </w:t>
            </w:r>
            <w:r w:rsidRPr="00BE08EA">
              <w:rPr>
                <w:rFonts w:ascii="Times New Roman" w:hAnsi="Times New Roman"/>
                <w:sz w:val="28"/>
                <w:szCs w:val="28"/>
                <w:lang w:val="en-SG"/>
              </w:rPr>
              <w:t>và cho trẻ nhắc lại tên của một số người thân trong gia đình.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 về</w:t>
            </w: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 xml:space="preserve"> việc chơi cạnh bạn, không tranh giành đồ chơi với bạn.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Trò chuyện với trẻ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và cho trẻ nhắc lại một số thao tác đơn giản trong rửa tay.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</w:pP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Trò chuyện với trẻ</w:t>
            </w: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  <w:lang w:val="en-SG"/>
              </w:rPr>
              <w:t xml:space="preserve"> biết nói lời chào và tạm biệt khi gặp người lớn.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chung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Nhận biết tập nó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i:</w:t>
            </w:r>
            <w:r w:rsidR="00A554C2" w:rsidRPr="00BE08EA">
              <w:rPr>
                <w:rFonts w:ascii="Times New Roman" w:eastAsia="Times New Roman" w:hAnsi="Times New Roman"/>
                <w:sz w:val="28"/>
                <w:szCs w:val="28"/>
              </w:rPr>
              <w:t xml:space="preserve"> Con khỉ.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biết phân biệt: Trước – sau.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Dạy hát: 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Nhà em có con mèo.</w:t>
            </w:r>
          </w:p>
          <w:p w:rsidR="00E848C5" w:rsidRPr="00BE08EA" w:rsidRDefault="00A554C2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Hoạt động tạo hình: Dán ngôi nhà.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A554C2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Phát triển thể chất: Đi trong đường hẹp có mang vật trên đầu.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C2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quen nhạc cụ Maracat.</w:t>
            </w:r>
          </w:p>
          <w:p w:rsidR="00A554C2" w:rsidRPr="00BE08EA" w:rsidRDefault="00A554C2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Dạy thơ: Con mèo.</w:t>
            </w:r>
          </w:p>
          <w:p w:rsidR="00E848C5" w:rsidRPr="00BE08EA" w:rsidRDefault="00E848C5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A554C2" w:rsidP="00BE08EA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Hoạt động khám phá: Chanh chìm chanh nổi.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bCs/>
                <w:sz w:val="28"/>
                <w:szCs w:val="28"/>
              </w:rPr>
              <w:t>1.Góc chơi hoạt động với đồ vật: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sz w:val="28"/>
                <w:szCs w:val="28"/>
              </w:rPr>
              <w:t xml:space="preserve">- Mục tiêu: </w:t>
            </w: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Trẻ tham</w:t>
            </w:r>
            <w:r w:rsidRPr="00BE08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gia trò chơi tích cực, hứng thú.</w:t>
            </w:r>
          </w:p>
          <w:p w:rsidR="00A554C2" w:rsidRPr="00BE08EA" w:rsidRDefault="00A554C2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E08E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Hoạt động chơi phù hợp với độ tuổi của trẻ và có mức độ tăng dần độ khó trò </w:t>
            </w:r>
            <w:r w:rsidRPr="00BE08E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chơi.</w:t>
            </w:r>
          </w:p>
          <w:p w:rsidR="00A554C2" w:rsidRPr="00BE08EA" w:rsidRDefault="00A554C2" w:rsidP="00BE08EA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pt-BR" w:eastAsia="ja-JP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Bài tập: t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 xml:space="preserve">rò chơi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ja-JP"/>
              </w:rPr>
              <w:t>Một và nhiều, xếp theo quy luật cao thấp, xếp xen kẽ.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2.Góc xây dựng:</w:t>
            </w:r>
          </w:p>
          <w:p w:rsidR="00E848C5" w:rsidRPr="00BE08EA" w:rsidRDefault="00400140" w:rsidP="00BE08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Mục tiêu: Trẻ b</w:t>
            </w: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iết xếp chồng, đặt các khối gỗ sát cạnh nhau để tạo ra mô hình xây dựng.</w:t>
            </w:r>
          </w:p>
          <w:p w:rsidR="00E848C5" w:rsidRPr="00BE08EA" w:rsidRDefault="00400140" w:rsidP="00BE08E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Đồ dùng đồ chơi: Các khối gỗ, bitis các hình dạng với các kích thước lớn nhỏ khác nhau, đồ chơi lắp rắp.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t-BR"/>
              </w:rPr>
              <w:t>3.Góc phân vai:</w:t>
            </w:r>
          </w:p>
          <w:p w:rsidR="00E848C5" w:rsidRPr="00BE08EA" w:rsidRDefault="00400140" w:rsidP="00BE08E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 w:rsidRPr="00BE08E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Trẻ biết chơi với các hành động giả bộ đơn giản.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Đồ dùng đồ chơi: bộ túi bán hàng, bộ</w:t>
            </w:r>
            <w:r w:rsidRPr="00BE08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túi xách, điện thoại, trang phục đóng vai.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4.Góc văn học: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 w:eastAsia="zh-CN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Mục tiêu:</w:t>
            </w:r>
            <w:r w:rsidRPr="00BE08EA">
              <w:rPr>
                <w:rFonts w:ascii="Times New Roman" w:hAnsi="Times New Roman"/>
                <w:color w:val="92CDDC"/>
                <w:sz w:val="28"/>
                <w:szCs w:val="28"/>
                <w:lang w:val="vi-VN"/>
              </w:rPr>
              <w:t xml:space="preserve">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 w:eastAsia="zh-CN"/>
              </w:rPr>
              <w:t>Xem tranh, lật trang sách và gọi tên các nhân vật, sự vật, hành động gần gũi trong tranh.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tranh ảnh, sách truyện, con rối.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5. Góc tạo hình: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Mục tiêu: Trẻ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thích tô màu, vẽ, nặn, xé, xếp hình, xem tranh.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E08EA">
              <w:rPr>
                <w:rFonts w:ascii="Times New Roman" w:hAnsi="Times New Roman"/>
                <w:sz w:val="28"/>
                <w:szCs w:val="28"/>
                <w:lang w:val="pt-BR"/>
              </w:rPr>
              <w:t>- Đồ dùng, đồ chơi: Giấy, bút sáp màu, đất nặn, màu nước.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vận động: 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Mèo đuổi chuột.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ném vòng, xúc trứng, thả bóng theo màu, cầu tuột, xúc hạt boom boom.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Quan sát: cây 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mận.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Chơi tự do: thả bóng đúng màu, cầu tuột, thả bóng qua đường dích dắc, kéo xe kéo, ném vòng.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A554C2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- Trò chơi dân gian: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Con sên.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- Chơi tự do: thả bóng đúng màu, ném vòng, bật vào vòng, thả bóng qua đường dích dắc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, cầu tuột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vận động: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Trời nắng, trời mưa.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- Chơi tự do:ném vòng, xúc trứng, thả bóng theo màu, cầu tuột, xúc hạt boom boom.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Trò chơi dân gian: </w:t>
            </w:r>
            <w:r w:rsidR="00A554C2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Máy bay.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- Chơi tự do: kéo xe kéo, thả bóng qua đường dích dắc, xúc trứng, xúc hạt boom boom, thả bóng vào ly.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tự xúc cơm, uống nước.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>Trẻ làm quen với chế độ ăn cơm và các loại thức ăn khác nhau.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de-DE" w:eastAsia="ja-JP"/>
              </w:rPr>
            </w:pP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ja-JP"/>
              </w:rPr>
              <w:t xml:space="preserve">- Trẻ tập luyện nền nếp thói quen tốt trong ăn uống. 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đi vệ sinh đúng nơi qui định.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Trẻ tập một số thao tác đơn giản trong rửa tay, lau mặt.</w:t>
            </w:r>
          </w:p>
          <w:p w:rsidR="00E848C5" w:rsidRPr="00BE08EA" w:rsidRDefault="00400140" w:rsidP="00BE08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de-DE"/>
              </w:rPr>
            </w:pP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/>
              </w:rPr>
              <w:t>- Trẻ luyện một số thói quen tốt trong sinh hoạt: ăn chín, uống chín; rửa tay trước khi ăn; lau mặt, lau miệng, uống nước sau khi ăn; vứt rác đúng nơi quy định.</w:t>
            </w:r>
          </w:p>
        </w:tc>
      </w:tr>
      <w:tr w:rsidR="00E848C5" w:rsidRPr="00BE08EA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1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 ngủ 1 giấc buổi trưa.</w:t>
            </w:r>
          </w:p>
        </w:tc>
      </w:tr>
      <w:tr w:rsidR="00E848C5" w:rsidRPr="00BE08EA">
        <w:trPr>
          <w:trHeight w:val="130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>Cho trẻ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 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ôn lại và phân biệt trước – sau.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Cô và trẻ cùng ôn lại bài hát và lắc lư theo nhạc: 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Nhà em có con mèo.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BE08EA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400140" w:rsidRPr="00BE08EA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Cho trẻ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en-SG"/>
              </w:rPr>
              <w:t xml:space="preserve">làm quen 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 thơ: Con mèo.</w:t>
            </w:r>
          </w:p>
          <w:p w:rsidR="00BE08EA" w:rsidRPr="00BE08EA" w:rsidRDefault="00BE08EA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Giáo dục trẻ ngồi thẳng lưng.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Cho trẻ ôn lạ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bài thơ: Con mèo.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Cho trẻ hoạt động với đồ vậ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t: Xâu vòng xen kẽ theo màu.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Tuyên dương hoa bé ngoan</w:t>
            </w: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848C5" w:rsidRPr="00BE08EA" w:rsidRDefault="00400140" w:rsidP="00BE08E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>- Cô và trẻ đọc đồ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dao: </w:t>
            </w:r>
            <w:r w:rsidR="00BE08EA" w:rsidRPr="00BE08E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Hai bàn tay.</w:t>
            </w:r>
          </w:p>
        </w:tc>
      </w:tr>
    </w:tbl>
    <w:p w:rsidR="00E848C5" w:rsidRPr="00BE08EA" w:rsidRDefault="00E848C5" w:rsidP="00BE08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848C5" w:rsidRPr="00BE08EA" w:rsidSect="00BE08EA">
      <w:pgSz w:w="16838" w:h="11906" w:orient="landscape"/>
      <w:pgMar w:top="1134" w:right="851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08" w:rsidRDefault="00926108">
      <w:pPr>
        <w:spacing w:line="240" w:lineRule="auto"/>
      </w:pPr>
      <w:r>
        <w:separator/>
      </w:r>
    </w:p>
  </w:endnote>
  <w:endnote w:type="continuationSeparator" w:id="0">
    <w:p w:rsidR="00926108" w:rsidRDefault="00926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08" w:rsidRDefault="00926108">
      <w:pPr>
        <w:spacing w:after="0"/>
      </w:pPr>
      <w:r>
        <w:separator/>
      </w:r>
    </w:p>
  </w:footnote>
  <w:footnote w:type="continuationSeparator" w:id="0">
    <w:p w:rsidR="00926108" w:rsidRDefault="009261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1A6D"/>
    <w:rsid w:val="00400140"/>
    <w:rsid w:val="008A5879"/>
    <w:rsid w:val="00926108"/>
    <w:rsid w:val="00A554C2"/>
    <w:rsid w:val="00A604A8"/>
    <w:rsid w:val="00BE08EA"/>
    <w:rsid w:val="00E848C5"/>
    <w:rsid w:val="00ED5222"/>
    <w:rsid w:val="06557AF2"/>
    <w:rsid w:val="1B39569D"/>
    <w:rsid w:val="28491A6D"/>
    <w:rsid w:val="33227172"/>
    <w:rsid w:val="4D824045"/>
    <w:rsid w:val="58B96858"/>
    <w:rsid w:val="5A3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Ngọc</dc:creator>
  <cp:lastModifiedBy>Administrator</cp:lastModifiedBy>
  <cp:revision>2</cp:revision>
  <dcterms:created xsi:type="dcterms:W3CDTF">2025-02-26T07:28:00Z</dcterms:created>
  <dcterms:modified xsi:type="dcterms:W3CDTF">2025-02-26T07:28:00Z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7B0C2F7D3C614511BBBE009FE3C2F4E7_11</vt:lpwstr>
  </property>
</Properties>
</file>